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1B6D" w14:textId="77777777" w:rsidR="00F200D9" w:rsidRPr="000F7BA8" w:rsidRDefault="00F200D9" w:rsidP="002934EE">
      <w:pPr>
        <w:jc w:val="center"/>
        <w:rPr>
          <w:rFonts w:ascii="Times New Roman" w:hAnsi="Times New Roman"/>
          <w:b/>
        </w:rPr>
      </w:pPr>
      <w:r w:rsidRPr="000F7BA8">
        <w:rPr>
          <w:rFonts w:ascii="Times New Roman" w:hAnsi="Times New Roman"/>
          <w:b/>
        </w:rPr>
        <w:t>ПРИМЕРНАЯ ОСНОВНАЯ ОБРАЗОВАТЕЛЬНАЯ ПРОГРАММА</w:t>
      </w:r>
    </w:p>
    <w:p w14:paraId="00A414C5" w14:textId="77777777" w:rsidR="00F200D9" w:rsidRPr="000F7BA8" w:rsidRDefault="00F200D9" w:rsidP="002934EE">
      <w:pPr>
        <w:jc w:val="center"/>
        <w:rPr>
          <w:rFonts w:ascii="Times New Roman" w:hAnsi="Times New Roman"/>
          <w:b/>
        </w:rPr>
      </w:pPr>
      <w:r w:rsidRPr="000F7BA8">
        <w:rPr>
          <w:rFonts w:ascii="Times New Roman" w:hAnsi="Times New Roman"/>
          <w:b/>
        </w:rPr>
        <w:t>Уровень профессионального образования</w:t>
      </w:r>
    </w:p>
    <w:p w14:paraId="31BD79E5" w14:textId="77777777" w:rsidR="00F200D9" w:rsidRPr="000F7BA8" w:rsidRDefault="00F200D9" w:rsidP="002934EE">
      <w:pPr>
        <w:jc w:val="center"/>
        <w:rPr>
          <w:rFonts w:ascii="Times New Roman" w:hAnsi="Times New Roman"/>
        </w:rPr>
      </w:pPr>
      <w:r w:rsidRPr="000F7BA8">
        <w:rPr>
          <w:rFonts w:ascii="Times New Roman" w:hAnsi="Times New Roman"/>
        </w:rPr>
        <w:t>Среднее профессиональное образование</w:t>
      </w:r>
    </w:p>
    <w:p w14:paraId="4CFA261A" w14:textId="77777777" w:rsidR="00F200D9" w:rsidRPr="000F7BA8" w:rsidRDefault="00F200D9" w:rsidP="00A560C7">
      <w:pPr>
        <w:jc w:val="center"/>
        <w:rPr>
          <w:rFonts w:ascii="Times New Roman" w:hAnsi="Times New Roman"/>
        </w:rPr>
      </w:pPr>
    </w:p>
    <w:p w14:paraId="3394859B" w14:textId="77777777" w:rsidR="00F200D9" w:rsidRPr="000F7BA8" w:rsidRDefault="00F200D9" w:rsidP="00A560C7">
      <w:pPr>
        <w:jc w:val="center"/>
        <w:rPr>
          <w:rFonts w:ascii="Times New Roman" w:hAnsi="Times New Roman"/>
          <w:b/>
        </w:rPr>
      </w:pPr>
      <w:r w:rsidRPr="000F7BA8">
        <w:rPr>
          <w:rFonts w:ascii="Times New Roman" w:hAnsi="Times New Roman"/>
          <w:b/>
        </w:rPr>
        <w:t>Образовательная программа</w:t>
      </w:r>
    </w:p>
    <w:p w14:paraId="63D6587C" w14:textId="68DC424C" w:rsidR="00F200D9" w:rsidRPr="000F7BA8" w:rsidRDefault="00721EF8" w:rsidP="00A560C7">
      <w:pPr>
        <w:jc w:val="center"/>
        <w:rPr>
          <w:rFonts w:ascii="Times New Roman" w:hAnsi="Times New Roman"/>
        </w:rPr>
      </w:pPr>
      <w:r w:rsidRPr="000F7BA8">
        <w:rPr>
          <w:rFonts w:ascii="Times New Roman" w:hAnsi="Times New Roman"/>
        </w:rPr>
        <w:t>п</w:t>
      </w:r>
      <w:r w:rsidR="00F200D9" w:rsidRPr="000F7BA8">
        <w:rPr>
          <w:rFonts w:ascii="Times New Roman" w:hAnsi="Times New Roman"/>
        </w:rPr>
        <w:t>одготовки квалифицированных рабочих, служащих</w:t>
      </w:r>
    </w:p>
    <w:p w14:paraId="310D6A55" w14:textId="77777777" w:rsidR="004800DB" w:rsidRPr="000F7BA8" w:rsidRDefault="004800DB" w:rsidP="00A560C7">
      <w:pPr>
        <w:jc w:val="center"/>
        <w:rPr>
          <w:rFonts w:ascii="Times New Roman" w:hAnsi="Times New Roman"/>
        </w:rPr>
      </w:pPr>
    </w:p>
    <w:p w14:paraId="6AB51E2F" w14:textId="77777777" w:rsidR="00F200D9" w:rsidRPr="000F7BA8" w:rsidRDefault="00F200D9" w:rsidP="00193DF6">
      <w:pPr>
        <w:jc w:val="center"/>
        <w:rPr>
          <w:rFonts w:ascii="Times New Roman" w:hAnsi="Times New Roman"/>
          <w:b/>
        </w:rPr>
      </w:pPr>
      <w:r w:rsidRPr="000F7BA8">
        <w:rPr>
          <w:rFonts w:ascii="Times New Roman" w:hAnsi="Times New Roman"/>
          <w:b/>
        </w:rPr>
        <w:t>Профессия</w:t>
      </w:r>
      <w:r w:rsidR="00193DF6" w:rsidRPr="000F7BA8">
        <w:rPr>
          <w:rFonts w:ascii="Times New Roman" w:hAnsi="Times New Roman"/>
          <w:b/>
        </w:rPr>
        <w:t xml:space="preserve"> </w:t>
      </w:r>
      <w:r w:rsidR="004800DB" w:rsidRPr="000F7BA8">
        <w:rPr>
          <w:rFonts w:ascii="Times New Roman" w:hAnsi="Times New Roman"/>
          <w:b/>
          <w:color w:val="000000"/>
        </w:rPr>
        <w:t>08.01.26 Мастер по ремонту и обслуживанию инженерных систем жилищно-коммунального хозяйства</w:t>
      </w:r>
    </w:p>
    <w:p w14:paraId="4153F313" w14:textId="77777777" w:rsidR="00F200D9" w:rsidRPr="000F7BA8" w:rsidRDefault="00F200D9" w:rsidP="00A560C7">
      <w:pPr>
        <w:jc w:val="center"/>
        <w:rPr>
          <w:rFonts w:ascii="Times New Roman" w:hAnsi="Times New Roman"/>
          <w:i/>
        </w:rPr>
      </w:pPr>
    </w:p>
    <w:p w14:paraId="4CA0FF5C" w14:textId="77777777" w:rsidR="00721EF8" w:rsidRPr="000F7BA8" w:rsidRDefault="00721EF8" w:rsidP="00721EF8">
      <w:pPr>
        <w:jc w:val="center"/>
        <w:rPr>
          <w:rFonts w:ascii="Times New Roman" w:hAnsi="Times New Roman"/>
        </w:rPr>
      </w:pPr>
    </w:p>
    <w:p w14:paraId="577155FF" w14:textId="77777777" w:rsidR="004800DB" w:rsidRPr="000F7BA8" w:rsidRDefault="0007676A" w:rsidP="00A560C7">
      <w:pPr>
        <w:jc w:val="center"/>
        <w:rPr>
          <w:rFonts w:ascii="Times New Roman" w:hAnsi="Times New Roman"/>
          <w:b/>
        </w:rPr>
      </w:pPr>
      <w:r w:rsidRPr="000F7BA8">
        <w:rPr>
          <w:rFonts w:ascii="Times New Roman" w:hAnsi="Times New Roman"/>
          <w:b/>
        </w:rPr>
        <w:t>Квалификаци</w:t>
      </w:r>
      <w:r w:rsidR="00F200D9" w:rsidRPr="000F7BA8">
        <w:rPr>
          <w:rFonts w:ascii="Times New Roman" w:hAnsi="Times New Roman"/>
          <w:b/>
        </w:rPr>
        <w:t>и выпускника</w:t>
      </w:r>
    </w:p>
    <w:p w14:paraId="31FCEEDB" w14:textId="77777777" w:rsidR="004800DB" w:rsidRPr="000F7BA8" w:rsidRDefault="00D42F1E" w:rsidP="00A560C7">
      <w:pPr>
        <w:jc w:val="center"/>
        <w:rPr>
          <w:rFonts w:ascii="Times New Roman" w:hAnsi="Times New Roman"/>
        </w:rPr>
      </w:pPr>
      <w:r w:rsidRPr="000F7BA8">
        <w:rPr>
          <w:rFonts w:ascii="Times New Roman" w:hAnsi="Times New Roman"/>
        </w:rPr>
        <w:t>С</w:t>
      </w:r>
      <w:r w:rsidR="004800DB" w:rsidRPr="000F7BA8">
        <w:rPr>
          <w:rFonts w:ascii="Times New Roman" w:hAnsi="Times New Roman"/>
        </w:rPr>
        <w:t>лесарь-сантехник</w:t>
      </w:r>
    </w:p>
    <w:p w14:paraId="4F640B85" w14:textId="567E720A" w:rsidR="00F200D9" w:rsidRDefault="002130ED" w:rsidP="00A560C7">
      <w:pPr>
        <w:jc w:val="center"/>
        <w:rPr>
          <w:rFonts w:ascii="Times New Roman" w:hAnsi="Times New Roman"/>
        </w:rPr>
      </w:pPr>
      <w:r>
        <w:rPr>
          <w:rFonts w:ascii="Times New Roman" w:hAnsi="Times New Roman"/>
        </w:rPr>
        <w:t>Э</w:t>
      </w:r>
      <w:r w:rsidR="004800DB" w:rsidRPr="000F7BA8">
        <w:rPr>
          <w:rFonts w:ascii="Times New Roman" w:hAnsi="Times New Roman"/>
        </w:rPr>
        <w:t>лектромонтажник по освещению и осветительным сетям</w:t>
      </w:r>
    </w:p>
    <w:p w14:paraId="4BE9D860" w14:textId="651EC68C" w:rsidR="00DD2A39" w:rsidRDefault="00DD2A39" w:rsidP="00A560C7">
      <w:pPr>
        <w:jc w:val="center"/>
        <w:rPr>
          <w:rFonts w:ascii="Times New Roman" w:hAnsi="Times New Roman"/>
        </w:rPr>
      </w:pPr>
    </w:p>
    <w:p w14:paraId="563435CB" w14:textId="77777777" w:rsidR="00DD2A39" w:rsidRDefault="00DD2A39" w:rsidP="00DD2A39">
      <w:pPr>
        <w:spacing w:after="0"/>
        <w:rPr>
          <w:rFonts w:ascii="Times New Roman" w:hAnsi="Times New Roman"/>
          <w:sz w:val="24"/>
          <w:szCs w:val="24"/>
        </w:rPr>
      </w:pPr>
    </w:p>
    <w:p w14:paraId="2C009C51" w14:textId="77777777" w:rsidR="00DD2A39" w:rsidRDefault="00DD2A39" w:rsidP="00DD2A39">
      <w:pPr>
        <w:spacing w:after="0"/>
        <w:rPr>
          <w:rFonts w:ascii="Times New Roman" w:hAnsi="Times New Roman"/>
          <w:sz w:val="24"/>
          <w:szCs w:val="24"/>
        </w:rPr>
      </w:pPr>
    </w:p>
    <w:p w14:paraId="2E7994A9" w14:textId="77777777" w:rsidR="00DD2A39" w:rsidRDefault="00DD2A39" w:rsidP="00DD2A39">
      <w:pPr>
        <w:spacing w:after="0"/>
        <w:rPr>
          <w:rFonts w:ascii="Times New Roman" w:hAnsi="Times New Roman"/>
          <w:sz w:val="24"/>
          <w:szCs w:val="24"/>
        </w:rPr>
      </w:pPr>
    </w:p>
    <w:p w14:paraId="0948EAF1" w14:textId="77777777" w:rsidR="00DD2A39" w:rsidRDefault="00DD2A39" w:rsidP="00DD2A39">
      <w:pPr>
        <w:spacing w:after="0"/>
        <w:rPr>
          <w:rFonts w:ascii="Times New Roman" w:hAnsi="Times New Roman"/>
          <w:sz w:val="24"/>
          <w:szCs w:val="24"/>
        </w:rPr>
      </w:pPr>
    </w:p>
    <w:p w14:paraId="4D69E755" w14:textId="77777777" w:rsidR="00DD2A39" w:rsidRDefault="00DD2A39" w:rsidP="00DD2A39">
      <w:pPr>
        <w:spacing w:after="0"/>
        <w:rPr>
          <w:rFonts w:ascii="Times New Roman" w:hAnsi="Times New Roman"/>
          <w:sz w:val="24"/>
          <w:szCs w:val="24"/>
        </w:rPr>
      </w:pPr>
    </w:p>
    <w:p w14:paraId="72DC822A" w14:textId="77777777" w:rsidR="00DD2A39" w:rsidRDefault="00DD2A39" w:rsidP="00DD2A39">
      <w:pPr>
        <w:spacing w:after="0"/>
        <w:rPr>
          <w:rFonts w:ascii="Times New Roman" w:hAnsi="Times New Roman"/>
          <w:sz w:val="24"/>
          <w:szCs w:val="24"/>
        </w:rPr>
      </w:pPr>
    </w:p>
    <w:p w14:paraId="107A80BE" w14:textId="77777777" w:rsidR="00DD2A39" w:rsidRDefault="00DD2A39" w:rsidP="00DD2A39">
      <w:pPr>
        <w:spacing w:after="0"/>
        <w:rPr>
          <w:rFonts w:ascii="Times New Roman" w:hAnsi="Times New Roman"/>
          <w:sz w:val="24"/>
          <w:szCs w:val="24"/>
        </w:rPr>
      </w:pPr>
    </w:p>
    <w:p w14:paraId="46A9B9B0" w14:textId="77777777" w:rsidR="00DD2A39" w:rsidRDefault="00DD2A39" w:rsidP="00DD2A39">
      <w:pPr>
        <w:spacing w:after="0"/>
        <w:rPr>
          <w:rFonts w:ascii="Times New Roman" w:hAnsi="Times New Roman"/>
          <w:sz w:val="24"/>
          <w:szCs w:val="24"/>
        </w:rPr>
      </w:pPr>
    </w:p>
    <w:p w14:paraId="78456568" w14:textId="77777777" w:rsidR="00DD2A39" w:rsidRDefault="00DD2A39" w:rsidP="00DD2A39">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DD2A39" w14:paraId="7756EA23" w14:textId="77777777" w:rsidTr="00DD2A39">
        <w:tc>
          <w:tcPr>
            <w:tcW w:w="4253" w:type="dxa"/>
          </w:tcPr>
          <w:p w14:paraId="19504A22" w14:textId="550EF229" w:rsidR="00DD2A39" w:rsidRDefault="00DD2A39">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DD2A39">
              <w:rPr>
                <w:rFonts w:ascii="Times New Roman" w:hAnsi="Times New Roman"/>
                <w:b/>
                <w:sz w:val="24"/>
                <w:szCs w:val="24"/>
                <w:u w:val="single"/>
              </w:rPr>
              <w:t>08.00.00</w:t>
            </w:r>
            <w:r>
              <w:rPr>
                <w:rFonts w:ascii="Times New Roman" w:hAnsi="Times New Roman"/>
                <w:b/>
                <w:sz w:val="24"/>
                <w:szCs w:val="24"/>
              </w:rPr>
              <w:t>:</w:t>
            </w:r>
          </w:p>
          <w:p w14:paraId="3838BDDD" w14:textId="77777777" w:rsidR="00DD2A39" w:rsidRDefault="00DD2A39">
            <w:pPr>
              <w:spacing w:after="0" w:line="240" w:lineRule="auto"/>
              <w:rPr>
                <w:rFonts w:ascii="Times New Roman" w:hAnsi="Times New Roman"/>
                <w:b/>
                <w:sz w:val="24"/>
                <w:szCs w:val="24"/>
              </w:rPr>
            </w:pPr>
          </w:p>
        </w:tc>
        <w:tc>
          <w:tcPr>
            <w:tcW w:w="5090" w:type="dxa"/>
          </w:tcPr>
          <w:p w14:paraId="73D89402" w14:textId="77777777" w:rsidR="00DD2A39" w:rsidRDefault="00DD2A39">
            <w:pPr>
              <w:spacing w:after="0" w:line="240" w:lineRule="auto"/>
              <w:rPr>
                <w:rFonts w:ascii="Times New Roman" w:hAnsi="Times New Roman"/>
                <w:sz w:val="24"/>
                <w:szCs w:val="24"/>
              </w:rPr>
            </w:pPr>
          </w:p>
          <w:p w14:paraId="56B310EE" w14:textId="77777777" w:rsidR="00DD2A39" w:rsidRDefault="00DD2A39">
            <w:pPr>
              <w:spacing w:after="0" w:line="240" w:lineRule="auto"/>
              <w:rPr>
                <w:rFonts w:ascii="Times New Roman" w:hAnsi="Times New Roman"/>
                <w:sz w:val="24"/>
                <w:szCs w:val="24"/>
              </w:rPr>
            </w:pPr>
          </w:p>
          <w:p w14:paraId="2E9D4C36" w14:textId="7ACEBC4F" w:rsidR="00DD2A39" w:rsidRDefault="00DD2A39">
            <w:pPr>
              <w:spacing w:after="0" w:line="240" w:lineRule="auto"/>
              <w:rPr>
                <w:rFonts w:ascii="Calibri" w:hAnsi="Calibri"/>
              </w:rPr>
            </w:pPr>
            <w:r>
              <w:rPr>
                <w:rFonts w:ascii="Times New Roman" w:hAnsi="Times New Roman"/>
                <w:sz w:val="24"/>
                <w:szCs w:val="24"/>
              </w:rPr>
              <w:t>____________</w:t>
            </w:r>
            <w:r w:rsidRPr="00DD2A39">
              <w:rPr>
                <w:rFonts w:ascii="Times New Roman" w:hAnsi="Times New Roman"/>
                <w:sz w:val="24"/>
                <w:szCs w:val="24"/>
                <w:u w:val="single"/>
              </w:rPr>
              <w:t>от 02 июня 2021 г. № 06</w:t>
            </w:r>
            <w:r>
              <w:rPr>
                <w:rFonts w:ascii="Times New Roman" w:hAnsi="Times New Roman"/>
                <w:sz w:val="24"/>
                <w:szCs w:val="24"/>
              </w:rPr>
              <w:t>_______</w:t>
            </w:r>
          </w:p>
          <w:p w14:paraId="63816D9C" w14:textId="77777777" w:rsidR="00DD2A39" w:rsidRDefault="00DD2A39">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DD2A39" w14:paraId="3360646C" w14:textId="77777777" w:rsidTr="00DD2A39">
        <w:tc>
          <w:tcPr>
            <w:tcW w:w="4253" w:type="dxa"/>
          </w:tcPr>
          <w:p w14:paraId="5C613334" w14:textId="77777777" w:rsidR="00DD2A39" w:rsidRDefault="00DD2A39">
            <w:pPr>
              <w:spacing w:after="0" w:line="240" w:lineRule="auto"/>
              <w:rPr>
                <w:rFonts w:ascii="Times New Roman" w:hAnsi="Times New Roman"/>
                <w:b/>
                <w:sz w:val="24"/>
                <w:szCs w:val="24"/>
              </w:rPr>
            </w:pPr>
          </w:p>
          <w:p w14:paraId="17F640B6" w14:textId="77777777" w:rsidR="00DD2A39" w:rsidRDefault="00DD2A39">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5D1D5265" w14:textId="77777777" w:rsidR="00DD2A39" w:rsidRDefault="00DD2A39">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48EEC315" w14:textId="77777777" w:rsidR="00DD2A39" w:rsidRDefault="00DD2A39">
            <w:pPr>
              <w:spacing w:after="0"/>
              <w:rPr>
                <w:rFonts w:ascii="Times New Roman" w:hAnsi="Times New Roman"/>
                <w:sz w:val="24"/>
                <w:szCs w:val="24"/>
              </w:rPr>
            </w:pPr>
          </w:p>
          <w:p w14:paraId="0ABEE708" w14:textId="3E3FAF47" w:rsidR="00DD2A39" w:rsidRDefault="00DD2A39">
            <w:pPr>
              <w:spacing w:after="0" w:line="240" w:lineRule="auto"/>
              <w:rPr>
                <w:rFonts w:ascii="Calibri" w:hAnsi="Calibri"/>
              </w:rPr>
            </w:pPr>
            <w:r>
              <w:rPr>
                <w:rFonts w:ascii="Times New Roman" w:hAnsi="Times New Roman"/>
                <w:sz w:val="24"/>
                <w:szCs w:val="24"/>
              </w:rPr>
              <w:t>___________________</w:t>
            </w:r>
            <w:r w:rsidRPr="00DD2A39">
              <w:rPr>
                <w:rFonts w:ascii="Times New Roman" w:hAnsi="Times New Roman"/>
                <w:sz w:val="24"/>
                <w:szCs w:val="24"/>
                <w:u w:val="single"/>
              </w:rPr>
              <w:t>15</w:t>
            </w:r>
            <w:r>
              <w:rPr>
                <w:rFonts w:ascii="Times New Roman" w:hAnsi="Times New Roman"/>
                <w:sz w:val="24"/>
                <w:szCs w:val="24"/>
              </w:rPr>
              <w:t>___________________</w:t>
            </w:r>
          </w:p>
          <w:p w14:paraId="58B1CEAF" w14:textId="77777777" w:rsidR="00DD2A39" w:rsidRDefault="00DD2A39">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3852F2EE" w14:textId="77777777" w:rsidR="00DD2A39" w:rsidRDefault="00DD2A39">
            <w:pPr>
              <w:spacing w:after="0" w:line="240" w:lineRule="auto"/>
              <w:rPr>
                <w:rFonts w:ascii="Times New Roman" w:hAnsi="Times New Roman"/>
              </w:rPr>
            </w:pPr>
          </w:p>
          <w:p w14:paraId="613E68C1" w14:textId="2D43B4FD" w:rsidR="00DD2A39" w:rsidRDefault="00DD2A39">
            <w:pPr>
              <w:spacing w:after="0" w:line="240" w:lineRule="auto"/>
              <w:rPr>
                <w:rFonts w:ascii="Calibri" w:hAnsi="Calibri"/>
                <w:sz w:val="20"/>
                <w:szCs w:val="20"/>
              </w:rPr>
            </w:pPr>
            <w:r>
              <w:rPr>
                <w:rFonts w:ascii="Times New Roman" w:hAnsi="Times New Roman"/>
              </w:rPr>
              <w:t>_</w:t>
            </w:r>
            <w:r>
              <w:rPr>
                <w:rFonts w:ascii="Times New Roman" w:hAnsi="Times New Roman"/>
                <w:u w:val="single"/>
              </w:rPr>
              <w:t xml:space="preserve">Приказ ФГБОУ </w:t>
            </w:r>
            <w:r w:rsidRPr="007A6BE2">
              <w:rPr>
                <w:rFonts w:ascii="Times New Roman" w:hAnsi="Times New Roman"/>
                <w:u w:val="single"/>
              </w:rPr>
              <w:t xml:space="preserve">ДПО ИРПО № </w:t>
            </w:r>
            <w:r w:rsidR="007A6BE2" w:rsidRPr="007A6BE2">
              <w:rPr>
                <w:rFonts w:ascii="Times New Roman" w:hAnsi="Times New Roman"/>
                <w:u w:val="single"/>
              </w:rPr>
              <w:t xml:space="preserve">П-24 </w:t>
            </w:r>
            <w:r w:rsidRPr="007A6BE2">
              <w:rPr>
                <w:rFonts w:ascii="Times New Roman" w:hAnsi="Times New Roman"/>
                <w:u w:val="single"/>
              </w:rPr>
              <w:t xml:space="preserve">от </w:t>
            </w:r>
            <w:r w:rsidR="007A6BE2" w:rsidRPr="007A6BE2">
              <w:rPr>
                <w:rFonts w:ascii="Times New Roman" w:hAnsi="Times New Roman"/>
                <w:u w:val="single"/>
              </w:rPr>
              <w:t>02.02.2022</w:t>
            </w:r>
          </w:p>
          <w:p w14:paraId="32459B37" w14:textId="77777777" w:rsidR="00DD2A39" w:rsidRDefault="00DD2A39">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13F95C1A" w14:textId="77777777" w:rsidR="00DD2A39" w:rsidRDefault="00DD2A39" w:rsidP="00DD2A39">
      <w:pPr>
        <w:spacing w:after="0"/>
        <w:rPr>
          <w:rFonts w:ascii="Times New Roman" w:hAnsi="Times New Roman"/>
          <w:sz w:val="24"/>
          <w:szCs w:val="24"/>
        </w:rPr>
      </w:pPr>
    </w:p>
    <w:p w14:paraId="604F1541" w14:textId="77777777" w:rsidR="00DD2A39" w:rsidRDefault="00DD2A39" w:rsidP="00DD2A39">
      <w:pPr>
        <w:spacing w:after="0"/>
        <w:rPr>
          <w:rFonts w:ascii="Times New Roman" w:hAnsi="Times New Roman"/>
          <w:sz w:val="24"/>
          <w:szCs w:val="24"/>
        </w:rPr>
      </w:pPr>
    </w:p>
    <w:p w14:paraId="54EF4736" w14:textId="77777777" w:rsidR="00DD2A39" w:rsidRDefault="00DD2A39" w:rsidP="00DD2A39">
      <w:pPr>
        <w:jc w:val="center"/>
        <w:rPr>
          <w:rFonts w:ascii="Times New Roman" w:hAnsi="Times New Roman"/>
          <w:b/>
          <w:sz w:val="24"/>
          <w:szCs w:val="24"/>
        </w:rPr>
      </w:pPr>
      <w:r>
        <w:rPr>
          <w:rFonts w:ascii="Times New Roman" w:hAnsi="Times New Roman"/>
          <w:b/>
          <w:sz w:val="24"/>
          <w:szCs w:val="24"/>
        </w:rPr>
        <w:t>2021 год</w:t>
      </w:r>
    </w:p>
    <w:p w14:paraId="184C4990" w14:textId="351D99D5" w:rsidR="005E2DA8" w:rsidRDefault="005E2DA8" w:rsidP="005E2DA8">
      <w:pPr>
        <w:spacing w:after="0"/>
        <w:jc w:val="both"/>
        <w:rPr>
          <w:rFonts w:ascii="Times New Roman" w:hAnsi="Times New Roman"/>
          <w:bCs/>
          <w:i/>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5E2DA8">
        <w:rPr>
          <w:rFonts w:ascii="Times New Roman" w:hAnsi="Times New Roman"/>
          <w:bCs/>
          <w:sz w:val="24"/>
          <w:szCs w:val="24"/>
        </w:rPr>
        <w:t>профессии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5E2DA8">
        <w:rPr>
          <w:rFonts w:ascii="Times New Roman" w:hAnsi="Times New Roman"/>
          <w:bCs/>
          <w:sz w:val="24"/>
          <w:szCs w:val="24"/>
        </w:rPr>
        <w:t>профессии</w:t>
      </w:r>
      <w:r>
        <w:rPr>
          <w:rFonts w:ascii="Times New Roman" w:hAnsi="Times New Roman"/>
          <w:bCs/>
          <w:iCs/>
          <w:sz w:val="24"/>
          <w:szCs w:val="24"/>
        </w:rPr>
        <w:t xml:space="preserve"> </w:t>
      </w:r>
      <w:r w:rsidRPr="005E2DA8">
        <w:rPr>
          <w:rFonts w:ascii="Times New Roman" w:hAnsi="Times New Roman"/>
          <w:bCs/>
          <w:iCs/>
          <w:sz w:val="24"/>
          <w:szCs w:val="24"/>
        </w:rPr>
        <w:t>08.01.26 Мастер по ремонту и обслуживанию инженерных систем жилищно-коммунального хозяйства</w:t>
      </w:r>
      <w:r>
        <w:rPr>
          <w:rFonts w:ascii="Times New Roman" w:hAnsi="Times New Roman"/>
          <w:bCs/>
          <w:iCs/>
          <w:sz w:val="24"/>
          <w:szCs w:val="24"/>
        </w:rPr>
        <w:t>,</w:t>
      </w:r>
      <w:r>
        <w:rPr>
          <w:rFonts w:ascii="Times New Roman" w:hAnsi="Times New Roman"/>
          <w:bCs/>
          <w:sz w:val="24"/>
          <w:szCs w:val="24"/>
        </w:rPr>
        <w:t xml:space="preserve"> утвержденного </w:t>
      </w:r>
      <w:r>
        <w:rPr>
          <w:rFonts w:ascii="Times New Roman" w:hAnsi="Times New Roman"/>
          <w:bCs/>
          <w:sz w:val="24"/>
          <w:szCs w:val="24"/>
        </w:rPr>
        <w:br/>
      </w:r>
      <w:r w:rsidRPr="005E2DA8">
        <w:rPr>
          <w:rFonts w:ascii="Times New Roman" w:hAnsi="Times New Roman"/>
          <w:bCs/>
          <w:sz w:val="24"/>
          <w:szCs w:val="24"/>
        </w:rPr>
        <w:t>Приказом Минобрнауки России от 09 декабря 2016 года № 1578</w:t>
      </w:r>
      <w:r>
        <w:rPr>
          <w:rFonts w:ascii="Times New Roman" w:hAnsi="Times New Roman"/>
          <w:bCs/>
          <w:sz w:val="24"/>
          <w:szCs w:val="24"/>
        </w:rPr>
        <w:t>.</w:t>
      </w:r>
    </w:p>
    <w:p w14:paraId="41AEE584" w14:textId="42EAB406" w:rsidR="005E2DA8" w:rsidRDefault="005E2DA8" w:rsidP="005E2DA8">
      <w:pPr>
        <w:suppressAutoHyphens/>
        <w:ind w:firstLine="709"/>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5E2DA8">
        <w:rPr>
          <w:rFonts w:ascii="Times New Roman" w:hAnsi="Times New Roman"/>
          <w:bCs/>
          <w:sz w:val="24"/>
          <w:szCs w:val="24"/>
        </w:rPr>
        <w:t>профессии</w:t>
      </w:r>
      <w:r>
        <w:rPr>
          <w:rFonts w:ascii="Times New Roman" w:hAnsi="Times New Roman"/>
          <w:bCs/>
          <w:iCs/>
          <w:sz w:val="24"/>
          <w:szCs w:val="24"/>
        </w:rPr>
        <w:t xml:space="preserve"> </w:t>
      </w:r>
      <w:r w:rsidRPr="005E2DA8">
        <w:rPr>
          <w:rFonts w:ascii="Times New Roman" w:hAnsi="Times New Roman"/>
          <w:bCs/>
          <w:iCs/>
          <w:sz w:val="24"/>
          <w:szCs w:val="24"/>
        </w:rPr>
        <w:t>08.01.26 Мастер по ремонту и обслуживанию инженерных систем жилищно-коммунального хозяйства</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6DA7C860" w14:textId="4BA34E61" w:rsidR="005E2DA8" w:rsidRDefault="005E2DA8" w:rsidP="005E2DA8">
      <w:pPr>
        <w:pStyle w:val="ad"/>
        <w:jc w:val="both"/>
        <w:rPr>
          <w:b/>
          <w:bCs/>
        </w:rPr>
      </w:pPr>
    </w:p>
    <w:p w14:paraId="5302BC73" w14:textId="2B04601F" w:rsidR="005E2DA8" w:rsidRDefault="005E2DA8" w:rsidP="005E2DA8">
      <w:pPr>
        <w:pStyle w:val="ad"/>
        <w:jc w:val="both"/>
        <w:rPr>
          <w:b/>
          <w:bCs/>
        </w:rPr>
      </w:pPr>
    </w:p>
    <w:p w14:paraId="61E83EA8" w14:textId="25B8921E" w:rsidR="005E2DA8" w:rsidRDefault="005E2DA8" w:rsidP="005E2DA8">
      <w:pPr>
        <w:pStyle w:val="ad"/>
        <w:jc w:val="both"/>
        <w:rPr>
          <w:b/>
          <w:bCs/>
        </w:rPr>
      </w:pPr>
    </w:p>
    <w:p w14:paraId="34CA4FA2" w14:textId="505DBF4F" w:rsidR="005E2DA8" w:rsidRDefault="005E2DA8" w:rsidP="005E2DA8">
      <w:pPr>
        <w:pStyle w:val="ad"/>
        <w:jc w:val="both"/>
        <w:rPr>
          <w:b/>
          <w:bCs/>
        </w:rPr>
      </w:pPr>
    </w:p>
    <w:p w14:paraId="37812226" w14:textId="7007ED95" w:rsidR="005E2DA8" w:rsidRDefault="005E2DA8" w:rsidP="005E2DA8">
      <w:pPr>
        <w:pStyle w:val="ad"/>
        <w:jc w:val="both"/>
        <w:rPr>
          <w:b/>
          <w:bCs/>
        </w:rPr>
      </w:pPr>
    </w:p>
    <w:p w14:paraId="7B326EE7" w14:textId="58D584D5" w:rsidR="005E2DA8" w:rsidRDefault="005E2DA8" w:rsidP="005E2DA8">
      <w:pPr>
        <w:pStyle w:val="ad"/>
        <w:jc w:val="both"/>
        <w:rPr>
          <w:b/>
          <w:bCs/>
        </w:rPr>
      </w:pPr>
    </w:p>
    <w:p w14:paraId="1255D565" w14:textId="01E83A65" w:rsidR="005E2DA8" w:rsidRDefault="005E2DA8" w:rsidP="005E2DA8">
      <w:pPr>
        <w:pStyle w:val="ad"/>
        <w:jc w:val="both"/>
        <w:rPr>
          <w:b/>
          <w:bCs/>
        </w:rPr>
      </w:pPr>
    </w:p>
    <w:p w14:paraId="4514D8BB" w14:textId="4BCB65F0" w:rsidR="005E2DA8" w:rsidRDefault="005E2DA8" w:rsidP="005E2DA8">
      <w:pPr>
        <w:pStyle w:val="ad"/>
        <w:jc w:val="both"/>
        <w:rPr>
          <w:b/>
          <w:bCs/>
        </w:rPr>
      </w:pPr>
    </w:p>
    <w:p w14:paraId="55127729" w14:textId="40724AF8" w:rsidR="005E2DA8" w:rsidRDefault="005E2DA8" w:rsidP="005E2DA8">
      <w:pPr>
        <w:pStyle w:val="ad"/>
        <w:jc w:val="both"/>
        <w:rPr>
          <w:b/>
          <w:bCs/>
        </w:rPr>
      </w:pPr>
    </w:p>
    <w:p w14:paraId="7BB2D538" w14:textId="16AAD057" w:rsidR="005E2DA8" w:rsidRDefault="005E2DA8" w:rsidP="005E2DA8">
      <w:pPr>
        <w:pStyle w:val="ad"/>
        <w:jc w:val="both"/>
        <w:rPr>
          <w:b/>
          <w:bCs/>
        </w:rPr>
      </w:pPr>
    </w:p>
    <w:p w14:paraId="32074AFC" w14:textId="5CD473EC" w:rsidR="005E2DA8" w:rsidRDefault="005E2DA8" w:rsidP="005E2DA8">
      <w:pPr>
        <w:pStyle w:val="ad"/>
        <w:jc w:val="both"/>
        <w:rPr>
          <w:b/>
          <w:bCs/>
        </w:rPr>
      </w:pPr>
    </w:p>
    <w:p w14:paraId="5D6FFE6C" w14:textId="77777777" w:rsidR="005E2DA8" w:rsidRDefault="005E2DA8" w:rsidP="005E2DA8">
      <w:pPr>
        <w:pStyle w:val="ad"/>
        <w:jc w:val="both"/>
        <w:rPr>
          <w:b/>
          <w:bCs/>
        </w:rPr>
      </w:pPr>
    </w:p>
    <w:p w14:paraId="58BEF965" w14:textId="77777777" w:rsidR="005E2DA8" w:rsidRDefault="005E2DA8" w:rsidP="005E2DA8">
      <w:pPr>
        <w:suppressAutoHyphens/>
        <w:ind w:firstLine="709"/>
        <w:jc w:val="both"/>
        <w:rPr>
          <w:rFonts w:ascii="Times New Roman" w:hAnsi="Times New Roman"/>
          <w:bCs/>
          <w:sz w:val="24"/>
          <w:szCs w:val="24"/>
        </w:rPr>
      </w:pPr>
    </w:p>
    <w:p w14:paraId="31726E89" w14:textId="53D62182" w:rsidR="005E2DA8" w:rsidRDefault="005E2DA8" w:rsidP="005E2DA8">
      <w:pPr>
        <w:suppressAutoHyphens/>
        <w:ind w:firstLine="709"/>
        <w:jc w:val="both"/>
        <w:rPr>
          <w:rFonts w:ascii="Times New Roman" w:hAnsi="Times New Roman"/>
          <w:bCs/>
          <w:sz w:val="24"/>
          <w:szCs w:val="24"/>
        </w:rPr>
      </w:pPr>
    </w:p>
    <w:p w14:paraId="58D06C11" w14:textId="77777777" w:rsidR="005E2DA8" w:rsidRDefault="005E2DA8" w:rsidP="005E2DA8">
      <w:pPr>
        <w:suppressAutoHyphens/>
        <w:ind w:firstLine="709"/>
        <w:jc w:val="both"/>
        <w:rPr>
          <w:rFonts w:ascii="Times New Roman" w:hAnsi="Times New Roman"/>
          <w:bCs/>
          <w:sz w:val="24"/>
          <w:szCs w:val="24"/>
        </w:rPr>
      </w:pPr>
    </w:p>
    <w:p w14:paraId="68B3C35F" w14:textId="77777777" w:rsidR="00DD2A39" w:rsidRPr="000F7BA8" w:rsidRDefault="00DD2A39" w:rsidP="00A560C7">
      <w:pPr>
        <w:jc w:val="center"/>
        <w:rPr>
          <w:rFonts w:ascii="Times New Roman" w:hAnsi="Times New Roman"/>
        </w:rPr>
      </w:pPr>
    </w:p>
    <w:p w14:paraId="4C1ABD7D" w14:textId="747264A8" w:rsidR="00B40241" w:rsidRDefault="002130ED" w:rsidP="00B40241">
      <w:pPr>
        <w:rPr>
          <w:rFonts w:ascii="Times New Roman" w:hAnsi="Times New Roman"/>
        </w:rPr>
      </w:pPr>
      <w:r>
        <w:rPr>
          <w:rFonts w:ascii="Times New Roman" w:hAnsi="Times New Roman"/>
          <w:b/>
        </w:rPr>
        <w:t xml:space="preserve">Организация разработчик: </w:t>
      </w:r>
      <w:r w:rsidR="00B40241" w:rsidRPr="00B40241">
        <w:rPr>
          <w:rFonts w:ascii="Times New Roman" w:hAnsi="Times New Roman"/>
        </w:rPr>
        <w:t xml:space="preserve">Федеральное </w:t>
      </w:r>
      <w:proofErr w:type="spellStart"/>
      <w:r w:rsidR="00B40241" w:rsidRPr="00B40241">
        <w:rPr>
          <w:rFonts w:ascii="Times New Roman" w:hAnsi="Times New Roman"/>
        </w:rPr>
        <w:t>учебно-методическое</w:t>
      </w:r>
      <w:proofErr w:type="spellEnd"/>
      <w:r w:rsidR="00B40241" w:rsidRPr="00B40241">
        <w:rPr>
          <w:rFonts w:ascii="Times New Roman" w:hAnsi="Times New Roman"/>
        </w:rPr>
        <w:t xml:space="preserve"> объединение в системе среднего профессионального образования по укрупненным группам профессий, специальностей 08.00.00 Техника и технологии строительства </w:t>
      </w:r>
    </w:p>
    <w:p w14:paraId="38E44BE3" w14:textId="77777777" w:rsidR="00721EF8" w:rsidRDefault="00721EF8" w:rsidP="00B40241">
      <w:pPr>
        <w:rPr>
          <w:rFonts w:ascii="Times New Roman" w:hAnsi="Times New Roman"/>
          <w:b/>
        </w:rPr>
      </w:pPr>
      <w:r w:rsidRPr="000F7BA8">
        <w:rPr>
          <w:rFonts w:ascii="Times New Roman" w:hAnsi="Times New Roman"/>
          <w:b/>
        </w:rPr>
        <w:t>Экспертные организации:</w:t>
      </w:r>
    </w:p>
    <w:p w14:paraId="29401763" w14:textId="77777777" w:rsidR="002130ED" w:rsidRPr="00C10D3A" w:rsidRDefault="002130ED" w:rsidP="004F7600">
      <w:pPr>
        <w:spacing w:after="0"/>
        <w:rPr>
          <w:rFonts w:ascii="Times New Roman" w:hAnsi="Times New Roman"/>
        </w:rPr>
      </w:pPr>
      <w:r w:rsidRPr="00C10D3A">
        <w:rPr>
          <w:rFonts w:ascii="Times New Roman" w:hAnsi="Times New Roman"/>
        </w:rPr>
        <w:t xml:space="preserve">Агапитов Сергей Николаевич - Президент Общероссийского отраслевого объединения работодателей "Союз коммунальных предприятий" </w:t>
      </w:r>
    </w:p>
    <w:p w14:paraId="1ACDF53A" w14:textId="2C805F56" w:rsidR="00721EF8" w:rsidRPr="00C10D3A" w:rsidRDefault="002130ED" w:rsidP="004F7600">
      <w:pPr>
        <w:spacing w:after="0"/>
        <w:rPr>
          <w:rFonts w:ascii="Times New Roman" w:hAnsi="Times New Roman"/>
        </w:rPr>
      </w:pPr>
      <w:proofErr w:type="spellStart"/>
      <w:r w:rsidRPr="00C10D3A">
        <w:rPr>
          <w:rFonts w:ascii="Times New Roman" w:hAnsi="Times New Roman"/>
        </w:rPr>
        <w:t>Шкодкина</w:t>
      </w:r>
      <w:proofErr w:type="spellEnd"/>
      <w:r w:rsidRPr="00C10D3A">
        <w:rPr>
          <w:rFonts w:ascii="Times New Roman" w:hAnsi="Times New Roman"/>
        </w:rPr>
        <w:t xml:space="preserve"> Наталья Николаевна – заместитель директора по</w:t>
      </w:r>
      <w:r w:rsidR="004F7600" w:rsidRPr="00C10D3A">
        <w:rPr>
          <w:rFonts w:ascii="Times New Roman" w:hAnsi="Times New Roman"/>
        </w:rPr>
        <w:t xml:space="preserve"> методической работе областного </w:t>
      </w:r>
      <w:r w:rsidRPr="00C10D3A">
        <w:rPr>
          <w:rFonts w:ascii="Times New Roman" w:hAnsi="Times New Roman"/>
        </w:rPr>
        <w:t>бюджетного профессионального образовательного учреждения</w:t>
      </w:r>
      <w:r w:rsidR="004F7600" w:rsidRPr="00C10D3A">
        <w:rPr>
          <w:rFonts w:ascii="Times New Roman" w:hAnsi="Times New Roman"/>
        </w:rPr>
        <w:t xml:space="preserve"> «Железногорский горно-металлургический колледж»</w:t>
      </w:r>
    </w:p>
    <w:p w14:paraId="6A4577C0" w14:textId="77777777" w:rsidR="004F7600" w:rsidRPr="000F7BA8" w:rsidRDefault="004F7600" w:rsidP="004F7600">
      <w:pPr>
        <w:spacing w:after="0"/>
        <w:rPr>
          <w:rFonts w:ascii="Times New Roman" w:hAnsi="Times New Roman"/>
        </w:rPr>
      </w:pPr>
    </w:p>
    <w:p w14:paraId="2F7BB64D" w14:textId="77777777" w:rsidR="009D6A86" w:rsidRDefault="009D6A86">
      <w:pPr>
        <w:rPr>
          <w:rFonts w:ascii="Times New Roman" w:hAnsi="Times New Roman"/>
          <w:b/>
        </w:rPr>
      </w:pPr>
      <w:r>
        <w:rPr>
          <w:rFonts w:ascii="Times New Roman" w:hAnsi="Times New Roman"/>
          <w:b/>
        </w:rPr>
        <w:br w:type="page"/>
      </w:r>
    </w:p>
    <w:p w14:paraId="3337F0B6" w14:textId="1CA6363E" w:rsidR="000061F4" w:rsidRPr="000061F4" w:rsidRDefault="000E5E53" w:rsidP="000E5E53">
      <w:pPr>
        <w:suppressAutoHyphens/>
        <w:spacing w:after="0" w:line="240" w:lineRule="auto"/>
        <w:jc w:val="center"/>
        <w:rPr>
          <w:rFonts w:ascii="Times New Roman" w:hAnsi="Times New Roman"/>
          <w:b/>
        </w:rPr>
      </w:pPr>
      <w:r w:rsidRPr="000061F4">
        <w:rPr>
          <w:rFonts w:ascii="Times New Roman" w:hAnsi="Times New Roman"/>
          <w:b/>
        </w:rPr>
        <w:lastRenderedPageBreak/>
        <w:t>СОДЕРЖАНИЕ</w:t>
      </w:r>
    </w:p>
    <w:p w14:paraId="041A50DC" w14:textId="77777777" w:rsidR="000061F4" w:rsidRDefault="000061F4" w:rsidP="000061F4">
      <w:pPr>
        <w:suppressAutoHyphens/>
        <w:spacing w:after="0" w:line="240" w:lineRule="auto"/>
        <w:rPr>
          <w:rFonts w:ascii="Times New Roman" w:hAnsi="Times New Roman"/>
          <w:b/>
        </w:rPr>
      </w:pPr>
    </w:p>
    <w:p w14:paraId="009CBA21" w14:textId="77777777" w:rsidR="000061F4" w:rsidRPr="000061F4"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Раздел 1. Общие положения</w:t>
      </w:r>
      <w:r>
        <w:rPr>
          <w:rFonts w:ascii="Times New Roman" w:hAnsi="Times New Roman"/>
          <w:b/>
        </w:rPr>
        <w:tab/>
        <w:t>4</w:t>
      </w:r>
    </w:p>
    <w:p w14:paraId="179D2BEE" w14:textId="380D7047" w:rsidR="000061F4" w:rsidRPr="000061F4"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Раздел 2. Общая характеристика образовательной программы</w:t>
      </w:r>
      <w:r>
        <w:rPr>
          <w:rFonts w:ascii="Times New Roman" w:hAnsi="Times New Roman"/>
          <w:b/>
        </w:rPr>
        <w:tab/>
        <w:t>5</w:t>
      </w:r>
    </w:p>
    <w:p w14:paraId="03AAF5D3" w14:textId="77777777" w:rsidR="000061F4" w:rsidRPr="000061F4"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Раздел 3. Характеристика профессио</w:t>
      </w:r>
      <w:r>
        <w:rPr>
          <w:rFonts w:ascii="Times New Roman" w:hAnsi="Times New Roman"/>
          <w:b/>
        </w:rPr>
        <w:t>нальной деятельности выпускника</w:t>
      </w:r>
      <w:r>
        <w:rPr>
          <w:rFonts w:ascii="Times New Roman" w:hAnsi="Times New Roman"/>
          <w:b/>
        </w:rPr>
        <w:tab/>
        <w:t>6</w:t>
      </w:r>
    </w:p>
    <w:p w14:paraId="50A54CA5" w14:textId="77777777" w:rsidR="000061F4" w:rsidRPr="000061F4"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Раздел 4. Планируемые результаты освоения образовательной программы</w:t>
      </w:r>
      <w:r>
        <w:rPr>
          <w:rFonts w:ascii="Times New Roman" w:hAnsi="Times New Roman"/>
          <w:b/>
        </w:rPr>
        <w:tab/>
        <w:t>7</w:t>
      </w:r>
    </w:p>
    <w:p w14:paraId="707A45D8" w14:textId="77777777" w:rsidR="000061F4" w:rsidRPr="000E5E53" w:rsidRDefault="000061F4" w:rsidP="000E5E53">
      <w:pPr>
        <w:tabs>
          <w:tab w:val="left" w:leader="dot" w:pos="8505"/>
        </w:tabs>
        <w:suppressAutoHyphens/>
        <w:spacing w:after="0" w:line="360" w:lineRule="auto"/>
        <w:rPr>
          <w:rFonts w:ascii="Times New Roman" w:hAnsi="Times New Roman"/>
        </w:rPr>
      </w:pPr>
      <w:r w:rsidRPr="000E5E53">
        <w:rPr>
          <w:rFonts w:ascii="Times New Roman" w:hAnsi="Times New Roman"/>
        </w:rPr>
        <w:t>4.1. Общие компетенции</w:t>
      </w:r>
      <w:r w:rsidRPr="000E5E53">
        <w:rPr>
          <w:rFonts w:ascii="Times New Roman" w:hAnsi="Times New Roman"/>
        </w:rPr>
        <w:tab/>
        <w:t>7</w:t>
      </w:r>
    </w:p>
    <w:p w14:paraId="1DD66735" w14:textId="77777777" w:rsidR="000061F4" w:rsidRDefault="000061F4" w:rsidP="000E5E53">
      <w:pPr>
        <w:tabs>
          <w:tab w:val="left" w:leader="dot" w:pos="8505"/>
        </w:tabs>
        <w:suppressAutoHyphens/>
        <w:spacing w:after="0" w:line="360" w:lineRule="auto"/>
        <w:rPr>
          <w:rFonts w:ascii="Times New Roman" w:hAnsi="Times New Roman"/>
        </w:rPr>
      </w:pPr>
      <w:r w:rsidRPr="000E5E53">
        <w:rPr>
          <w:rFonts w:ascii="Times New Roman" w:hAnsi="Times New Roman"/>
        </w:rPr>
        <w:t>4.2. Профессиональные компетенции</w:t>
      </w:r>
      <w:r w:rsidRPr="000E5E53">
        <w:rPr>
          <w:rFonts w:ascii="Times New Roman" w:hAnsi="Times New Roman"/>
        </w:rPr>
        <w:tab/>
        <w:t>10</w:t>
      </w:r>
    </w:p>
    <w:p w14:paraId="13E93905" w14:textId="77777777" w:rsidR="000061F4" w:rsidRPr="000061F4"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Раздел 5. Примерная структура образовательной программы</w:t>
      </w:r>
      <w:r w:rsidR="00A5431B">
        <w:rPr>
          <w:rFonts w:ascii="Times New Roman" w:hAnsi="Times New Roman"/>
          <w:b/>
        </w:rPr>
        <w:tab/>
        <w:t>28</w:t>
      </w:r>
    </w:p>
    <w:p w14:paraId="753D36D3" w14:textId="77777777" w:rsidR="000061F4" w:rsidRPr="000E5E53" w:rsidRDefault="00A5431B" w:rsidP="000E5E53">
      <w:pPr>
        <w:tabs>
          <w:tab w:val="left" w:leader="dot" w:pos="8505"/>
        </w:tabs>
        <w:suppressAutoHyphens/>
        <w:spacing w:after="0" w:line="360" w:lineRule="auto"/>
        <w:rPr>
          <w:rFonts w:ascii="Times New Roman" w:hAnsi="Times New Roman"/>
        </w:rPr>
      </w:pPr>
      <w:r>
        <w:rPr>
          <w:rFonts w:ascii="Times New Roman" w:hAnsi="Times New Roman"/>
        </w:rPr>
        <w:t>5.1. Примерный учебный план</w:t>
      </w:r>
      <w:r>
        <w:rPr>
          <w:rFonts w:ascii="Times New Roman" w:hAnsi="Times New Roman"/>
        </w:rPr>
        <w:tab/>
        <w:t>28</w:t>
      </w:r>
    </w:p>
    <w:p w14:paraId="486D3DD4" w14:textId="77777777" w:rsidR="000061F4" w:rsidRPr="000E5E53" w:rsidRDefault="000061F4" w:rsidP="000E5E53">
      <w:pPr>
        <w:tabs>
          <w:tab w:val="left" w:leader="dot" w:pos="8505"/>
        </w:tabs>
        <w:suppressAutoHyphens/>
        <w:spacing w:after="0" w:line="360" w:lineRule="auto"/>
        <w:rPr>
          <w:rFonts w:ascii="Times New Roman" w:hAnsi="Times New Roman"/>
        </w:rPr>
      </w:pPr>
      <w:r w:rsidRPr="000E5E53">
        <w:rPr>
          <w:rFonts w:ascii="Times New Roman" w:hAnsi="Times New Roman"/>
        </w:rPr>
        <w:t>5.2. Примерн</w:t>
      </w:r>
      <w:r w:rsidR="00A5431B">
        <w:rPr>
          <w:rFonts w:ascii="Times New Roman" w:hAnsi="Times New Roman"/>
        </w:rPr>
        <w:t>ый календарный учебный график</w:t>
      </w:r>
      <w:r w:rsidR="00A5431B">
        <w:rPr>
          <w:rFonts w:ascii="Times New Roman" w:hAnsi="Times New Roman"/>
        </w:rPr>
        <w:tab/>
        <w:t>30</w:t>
      </w:r>
    </w:p>
    <w:p w14:paraId="21E9CD8D" w14:textId="77777777" w:rsidR="000E5E53" w:rsidRPr="000E5E53" w:rsidRDefault="000E5E53" w:rsidP="000E5E53">
      <w:pPr>
        <w:tabs>
          <w:tab w:val="left" w:leader="dot" w:pos="8505"/>
        </w:tabs>
        <w:suppressAutoHyphens/>
        <w:spacing w:after="0" w:line="360" w:lineRule="auto"/>
        <w:rPr>
          <w:rFonts w:ascii="Times New Roman" w:hAnsi="Times New Roman"/>
        </w:rPr>
      </w:pPr>
      <w:r w:rsidRPr="000E5E53">
        <w:rPr>
          <w:rFonts w:ascii="Times New Roman" w:hAnsi="Times New Roman"/>
        </w:rPr>
        <w:t>5.3. Примерная</w:t>
      </w:r>
      <w:r w:rsidR="00A5431B">
        <w:rPr>
          <w:rFonts w:ascii="Times New Roman" w:hAnsi="Times New Roman"/>
        </w:rPr>
        <w:t xml:space="preserve"> рабочая программа воспитания</w:t>
      </w:r>
      <w:r w:rsidR="00A5431B">
        <w:rPr>
          <w:rFonts w:ascii="Times New Roman" w:hAnsi="Times New Roman"/>
        </w:rPr>
        <w:tab/>
        <w:t>36</w:t>
      </w:r>
      <w:r w:rsidRPr="000E5E53">
        <w:rPr>
          <w:rFonts w:ascii="Times New Roman" w:hAnsi="Times New Roman"/>
        </w:rPr>
        <w:t xml:space="preserve">   </w:t>
      </w:r>
    </w:p>
    <w:p w14:paraId="217F6467" w14:textId="6FC45FCF" w:rsidR="000E5E53" w:rsidRPr="000E5E53" w:rsidRDefault="000E5E53" w:rsidP="000E5E53">
      <w:pPr>
        <w:tabs>
          <w:tab w:val="left" w:leader="dot" w:pos="8505"/>
        </w:tabs>
        <w:suppressAutoHyphens/>
        <w:spacing w:after="0" w:line="360" w:lineRule="auto"/>
        <w:rPr>
          <w:rFonts w:ascii="Times New Roman" w:hAnsi="Times New Roman"/>
        </w:rPr>
      </w:pPr>
      <w:r w:rsidRPr="000E5E53">
        <w:rPr>
          <w:rFonts w:ascii="Times New Roman" w:hAnsi="Times New Roman"/>
        </w:rPr>
        <w:t>5.4. Примерный календарн</w:t>
      </w:r>
      <w:r w:rsidR="00A5431B">
        <w:rPr>
          <w:rFonts w:ascii="Times New Roman" w:hAnsi="Times New Roman"/>
        </w:rPr>
        <w:t>ый план воспитательной работы</w:t>
      </w:r>
      <w:r w:rsidR="00A5431B">
        <w:rPr>
          <w:rFonts w:ascii="Times New Roman" w:hAnsi="Times New Roman"/>
        </w:rPr>
        <w:tab/>
        <w:t>36</w:t>
      </w:r>
    </w:p>
    <w:p w14:paraId="2F3B9684" w14:textId="77777777" w:rsidR="000061F4" w:rsidRPr="000061F4"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Раздел 6. Примерные условия реализ</w:t>
      </w:r>
      <w:r>
        <w:rPr>
          <w:rFonts w:ascii="Times New Roman" w:hAnsi="Times New Roman"/>
          <w:b/>
        </w:rPr>
        <w:t>а</w:t>
      </w:r>
      <w:r w:rsidR="00A5431B">
        <w:rPr>
          <w:rFonts w:ascii="Times New Roman" w:hAnsi="Times New Roman"/>
          <w:b/>
        </w:rPr>
        <w:t>ции образовательной программы</w:t>
      </w:r>
      <w:r w:rsidR="00A5431B">
        <w:rPr>
          <w:rFonts w:ascii="Times New Roman" w:hAnsi="Times New Roman"/>
          <w:b/>
        </w:rPr>
        <w:tab/>
        <w:t>36</w:t>
      </w:r>
    </w:p>
    <w:p w14:paraId="1C0A0A4A" w14:textId="7699387E" w:rsidR="000061F4" w:rsidRDefault="000061F4" w:rsidP="000E5E53">
      <w:pPr>
        <w:tabs>
          <w:tab w:val="left" w:leader="dot" w:pos="8505"/>
        </w:tabs>
        <w:suppressAutoHyphens/>
        <w:spacing w:after="0" w:line="360" w:lineRule="auto"/>
        <w:rPr>
          <w:rFonts w:ascii="Times New Roman" w:hAnsi="Times New Roman"/>
        </w:rPr>
      </w:pPr>
      <w:r w:rsidRPr="000E5E53">
        <w:rPr>
          <w:rFonts w:ascii="Times New Roman" w:hAnsi="Times New Roman"/>
        </w:rPr>
        <w:t>6.1. Требования к материально-техническому оснащен</w:t>
      </w:r>
      <w:r w:rsidR="00A5431B">
        <w:rPr>
          <w:rFonts w:ascii="Times New Roman" w:hAnsi="Times New Roman"/>
        </w:rPr>
        <w:t xml:space="preserve">ию </w:t>
      </w:r>
      <w:r w:rsidR="00A5431B">
        <w:rPr>
          <w:rFonts w:ascii="Times New Roman" w:hAnsi="Times New Roman"/>
        </w:rPr>
        <w:br/>
        <w:t>образовательной программы</w:t>
      </w:r>
      <w:r w:rsidR="00A5431B">
        <w:rPr>
          <w:rFonts w:ascii="Times New Roman" w:hAnsi="Times New Roman"/>
        </w:rPr>
        <w:tab/>
        <w:t>36</w:t>
      </w:r>
    </w:p>
    <w:p w14:paraId="422FFFD7" w14:textId="77777777" w:rsidR="009D6A86" w:rsidRDefault="009D6A86" w:rsidP="009D6A86">
      <w:pPr>
        <w:suppressAutoHyphens/>
        <w:spacing w:after="0"/>
        <w:rPr>
          <w:rFonts w:ascii="Times New Roman" w:hAnsi="Times New Roman"/>
          <w:bCs/>
          <w:sz w:val="24"/>
          <w:lang w:eastAsia="en-US"/>
        </w:rPr>
      </w:pPr>
      <w:r>
        <w:rPr>
          <w:rFonts w:ascii="Times New Roman" w:hAnsi="Times New Roman"/>
          <w:bCs/>
          <w:sz w:val="24"/>
          <w:szCs w:val="24"/>
        </w:rPr>
        <w:t xml:space="preserve">6.2. </w:t>
      </w:r>
      <w:r>
        <w:rPr>
          <w:rFonts w:ascii="Times New Roman" w:hAnsi="Times New Roman"/>
          <w:bCs/>
          <w:sz w:val="24"/>
          <w:lang w:eastAsia="en-US"/>
        </w:rPr>
        <w:t>Требования к учебно-методическому обеспечению образовательной программы.</w:t>
      </w:r>
    </w:p>
    <w:p w14:paraId="4676ACB4" w14:textId="77777777" w:rsidR="009D6A86" w:rsidRDefault="009D6A86" w:rsidP="009D6A86">
      <w:pPr>
        <w:suppressAutoHyphens/>
        <w:spacing w:after="0"/>
        <w:rPr>
          <w:rFonts w:ascii="Times New Roman" w:hAnsi="Times New Roman"/>
          <w:sz w:val="24"/>
          <w:szCs w:val="24"/>
        </w:rPr>
      </w:pPr>
      <w:r>
        <w:rPr>
          <w:rFonts w:ascii="Times New Roman" w:hAnsi="Times New Roman"/>
          <w:sz w:val="24"/>
          <w:szCs w:val="24"/>
        </w:rPr>
        <w:t xml:space="preserve">6.3. Требования к организации воспитания обучающихся. </w:t>
      </w:r>
    </w:p>
    <w:p w14:paraId="51CC47D0" w14:textId="77777777" w:rsidR="009D6A86" w:rsidRDefault="009D6A86" w:rsidP="009D6A86">
      <w:pPr>
        <w:suppressAutoHyphens/>
        <w:spacing w:after="0"/>
        <w:rPr>
          <w:rFonts w:ascii="Times New Roman" w:hAnsi="Times New Roman"/>
          <w:sz w:val="24"/>
          <w:szCs w:val="28"/>
        </w:rPr>
      </w:pPr>
      <w:r>
        <w:rPr>
          <w:rFonts w:ascii="Times New Roman" w:hAnsi="Times New Roman"/>
          <w:sz w:val="24"/>
          <w:szCs w:val="24"/>
        </w:rPr>
        <w:t xml:space="preserve">6.4. </w:t>
      </w:r>
      <w:r>
        <w:rPr>
          <w:rFonts w:ascii="Times New Roman" w:hAnsi="Times New Roman"/>
          <w:sz w:val="24"/>
          <w:szCs w:val="28"/>
        </w:rPr>
        <w:t>Требования к кадровым условиям реализации образовательной программы</w:t>
      </w:r>
    </w:p>
    <w:p w14:paraId="61C4ABA3" w14:textId="24EBC8E9" w:rsidR="000E5E53" w:rsidRDefault="009D6A86" w:rsidP="009D6A86">
      <w:pPr>
        <w:tabs>
          <w:tab w:val="left" w:leader="dot" w:pos="8505"/>
        </w:tabs>
        <w:suppressAutoHyphens/>
        <w:spacing w:after="0" w:line="360" w:lineRule="auto"/>
        <w:rPr>
          <w:rFonts w:ascii="Times New Roman" w:hAnsi="Times New Roman"/>
          <w:b/>
        </w:rPr>
      </w:pPr>
      <w:r>
        <w:rPr>
          <w:rFonts w:ascii="Times New Roman" w:hAnsi="Times New Roman"/>
          <w:bCs/>
          <w:sz w:val="24"/>
          <w:szCs w:val="24"/>
        </w:rPr>
        <w:t>6.5. Требования к финансовым условиям реализации образовательной программы</w:t>
      </w:r>
    </w:p>
    <w:p w14:paraId="50F9885F" w14:textId="18AE7157" w:rsidR="000061F4" w:rsidRPr="000061F4"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 xml:space="preserve">Раздел 7. Формирование оценочных средств для проведения </w:t>
      </w:r>
      <w:r w:rsidR="000E5E53">
        <w:rPr>
          <w:rFonts w:ascii="Times New Roman" w:hAnsi="Times New Roman"/>
          <w:b/>
        </w:rPr>
        <w:br/>
      </w:r>
      <w:r w:rsidRPr="000061F4">
        <w:rPr>
          <w:rFonts w:ascii="Times New Roman" w:hAnsi="Times New Roman"/>
          <w:b/>
        </w:rPr>
        <w:t>государственной итоговой аттестации</w:t>
      </w:r>
      <w:r w:rsidR="00A5431B">
        <w:rPr>
          <w:rFonts w:ascii="Times New Roman" w:hAnsi="Times New Roman"/>
          <w:b/>
        </w:rPr>
        <w:tab/>
        <w:t>42</w:t>
      </w:r>
    </w:p>
    <w:p w14:paraId="0FF17D88" w14:textId="77777777" w:rsidR="00721EF8" w:rsidRPr="000F7BA8" w:rsidRDefault="000061F4" w:rsidP="000E5E53">
      <w:pPr>
        <w:tabs>
          <w:tab w:val="left" w:leader="dot" w:pos="8505"/>
        </w:tabs>
        <w:suppressAutoHyphens/>
        <w:spacing w:after="0" w:line="360" w:lineRule="auto"/>
        <w:rPr>
          <w:rFonts w:ascii="Times New Roman" w:hAnsi="Times New Roman"/>
          <w:b/>
        </w:rPr>
      </w:pPr>
      <w:r w:rsidRPr="000061F4">
        <w:rPr>
          <w:rFonts w:ascii="Times New Roman" w:hAnsi="Times New Roman"/>
          <w:b/>
        </w:rPr>
        <w:t>Раздел 8. Разработчики примерной основной образовательной программы</w:t>
      </w:r>
      <w:r w:rsidR="00A5431B">
        <w:rPr>
          <w:rFonts w:ascii="Times New Roman" w:hAnsi="Times New Roman"/>
          <w:b/>
        </w:rPr>
        <w:tab/>
        <w:t>43</w:t>
      </w:r>
    </w:p>
    <w:p w14:paraId="3E6975CA" w14:textId="77777777" w:rsidR="000061F4" w:rsidRDefault="000061F4" w:rsidP="00B30120">
      <w:pPr>
        <w:suppressAutoHyphens/>
        <w:spacing w:after="0"/>
        <w:jc w:val="center"/>
        <w:rPr>
          <w:rFonts w:ascii="Times New Roman" w:hAnsi="Times New Roman"/>
          <w:b/>
        </w:rPr>
      </w:pPr>
    </w:p>
    <w:p w14:paraId="3DC765B7" w14:textId="77777777" w:rsidR="009D6A86" w:rsidRDefault="009D6A86">
      <w:pPr>
        <w:rPr>
          <w:rFonts w:ascii="Times New Roman" w:hAnsi="Times New Roman"/>
          <w:b/>
        </w:rPr>
      </w:pPr>
      <w:r>
        <w:rPr>
          <w:rFonts w:ascii="Times New Roman" w:hAnsi="Times New Roman"/>
          <w:b/>
        </w:rPr>
        <w:br w:type="page"/>
      </w:r>
    </w:p>
    <w:p w14:paraId="6ED8A6BD" w14:textId="773EC2E3" w:rsidR="00721EF8" w:rsidRPr="000F7BA8" w:rsidRDefault="00721EF8" w:rsidP="00B30120">
      <w:pPr>
        <w:suppressAutoHyphens/>
        <w:spacing w:after="0"/>
        <w:jc w:val="center"/>
        <w:rPr>
          <w:rFonts w:ascii="Times New Roman" w:hAnsi="Times New Roman"/>
          <w:b/>
        </w:rPr>
      </w:pPr>
      <w:r w:rsidRPr="000F7BA8">
        <w:rPr>
          <w:rFonts w:ascii="Times New Roman" w:hAnsi="Times New Roman"/>
          <w:b/>
        </w:rPr>
        <w:lastRenderedPageBreak/>
        <w:t>ПРИЛОЖЕНИЯ</w:t>
      </w:r>
    </w:p>
    <w:p w14:paraId="08819122" w14:textId="77777777" w:rsidR="00E97746" w:rsidRPr="00A5431B" w:rsidRDefault="00E97746" w:rsidP="00B30120">
      <w:pPr>
        <w:suppressAutoHyphens/>
        <w:spacing w:after="0"/>
        <w:jc w:val="center"/>
        <w:rPr>
          <w:rFonts w:ascii="Times New Roman" w:hAnsi="Times New Roman"/>
          <w:b/>
        </w:rPr>
      </w:pPr>
    </w:p>
    <w:p w14:paraId="6DA96B30" w14:textId="77777777" w:rsidR="00721EF8" w:rsidRPr="00A5431B" w:rsidRDefault="00721EF8" w:rsidP="000E5E53">
      <w:pPr>
        <w:tabs>
          <w:tab w:val="left" w:leader="dot" w:pos="8505"/>
        </w:tabs>
        <w:suppressAutoHyphens/>
        <w:spacing w:after="120" w:line="240" w:lineRule="auto"/>
        <w:rPr>
          <w:rFonts w:ascii="Times New Roman" w:hAnsi="Times New Roman"/>
          <w:b/>
        </w:rPr>
      </w:pPr>
      <w:r w:rsidRPr="00A5431B">
        <w:rPr>
          <w:rFonts w:ascii="Times New Roman" w:hAnsi="Times New Roman"/>
          <w:b/>
          <w:lang w:val="en-US"/>
        </w:rPr>
        <w:t>I</w:t>
      </w:r>
      <w:r w:rsidRPr="00A5431B">
        <w:rPr>
          <w:rFonts w:ascii="Times New Roman" w:hAnsi="Times New Roman"/>
          <w:b/>
        </w:rPr>
        <w:t>. Программы профессиональных модулей.</w:t>
      </w:r>
      <w:r w:rsidR="00A5431B">
        <w:rPr>
          <w:rFonts w:ascii="Times New Roman" w:hAnsi="Times New Roman"/>
          <w:b/>
        </w:rPr>
        <w:tab/>
        <w:t>44</w:t>
      </w:r>
    </w:p>
    <w:p w14:paraId="1782063A" w14:textId="57148973" w:rsidR="00721EF8" w:rsidRPr="000F7BA8" w:rsidRDefault="00721EF8" w:rsidP="000E5E53">
      <w:pPr>
        <w:tabs>
          <w:tab w:val="left" w:leader="dot" w:pos="8505"/>
        </w:tabs>
        <w:suppressAutoHyphens/>
        <w:spacing w:after="120" w:line="240" w:lineRule="auto"/>
        <w:rPr>
          <w:rFonts w:ascii="Times New Roman" w:hAnsi="Times New Roman"/>
        </w:rPr>
      </w:pPr>
      <w:r w:rsidRPr="000F7BA8">
        <w:rPr>
          <w:rFonts w:ascii="Times New Roman" w:hAnsi="Times New Roman"/>
        </w:rPr>
        <w:t>Приложение</w:t>
      </w:r>
      <w:r w:rsidR="008754DE">
        <w:rPr>
          <w:rFonts w:ascii="Times New Roman" w:hAnsi="Times New Roman"/>
        </w:rPr>
        <w:t xml:space="preserve"> 1.</w:t>
      </w:r>
      <w:r w:rsidRPr="000F7BA8">
        <w:rPr>
          <w:rFonts w:ascii="Times New Roman" w:hAnsi="Times New Roman"/>
        </w:rPr>
        <w:t xml:space="preserve">1. Примерная рабочая программа профессионального модуля </w:t>
      </w:r>
      <w:r w:rsidR="000E5E53">
        <w:rPr>
          <w:rFonts w:ascii="Times New Roman" w:hAnsi="Times New Roman"/>
        </w:rPr>
        <w:br/>
      </w:r>
      <w:r w:rsidRPr="000F7BA8">
        <w:rPr>
          <w:rFonts w:ascii="Times New Roman" w:hAnsi="Times New Roman"/>
        </w:rPr>
        <w:t xml:space="preserve">«ПМ.01 Поддержание рабочего состояния оборудования систем водоснабжения, </w:t>
      </w:r>
      <w:r w:rsidR="000E5E53">
        <w:rPr>
          <w:rFonts w:ascii="Times New Roman" w:hAnsi="Times New Roman"/>
        </w:rPr>
        <w:br/>
      </w:r>
      <w:r w:rsidRPr="000F7BA8">
        <w:rPr>
          <w:rFonts w:ascii="Times New Roman" w:hAnsi="Times New Roman"/>
        </w:rPr>
        <w:t xml:space="preserve">водоотведения, отопления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r w:rsidR="00A5431B">
        <w:rPr>
          <w:rFonts w:ascii="Times New Roman" w:hAnsi="Times New Roman"/>
        </w:rPr>
        <w:tab/>
        <w:t>44</w:t>
      </w:r>
    </w:p>
    <w:p w14:paraId="7235A739" w14:textId="2D9118C2" w:rsidR="00721EF8" w:rsidRPr="000F7BA8" w:rsidRDefault="00721EF8" w:rsidP="000E5E53">
      <w:pPr>
        <w:tabs>
          <w:tab w:val="left" w:leader="dot" w:pos="8505"/>
        </w:tabs>
        <w:suppressAutoHyphens/>
        <w:spacing w:after="120" w:line="240" w:lineRule="auto"/>
        <w:rPr>
          <w:rFonts w:ascii="Times New Roman" w:hAnsi="Times New Roman"/>
        </w:rPr>
      </w:pPr>
      <w:r w:rsidRPr="000F7BA8">
        <w:rPr>
          <w:rFonts w:ascii="Times New Roman" w:hAnsi="Times New Roman"/>
        </w:rPr>
        <w:t>Приложение</w:t>
      </w:r>
      <w:r w:rsidR="008754DE">
        <w:rPr>
          <w:rFonts w:ascii="Times New Roman" w:hAnsi="Times New Roman"/>
        </w:rPr>
        <w:t xml:space="preserve"> 1.</w:t>
      </w:r>
      <w:r w:rsidRPr="000F7BA8">
        <w:rPr>
          <w:rFonts w:ascii="Times New Roman" w:hAnsi="Times New Roman"/>
        </w:rPr>
        <w:t xml:space="preserve">2. Примерная рабочая программа профессионального модуля </w:t>
      </w:r>
      <w:r w:rsidR="000E5E53">
        <w:rPr>
          <w:rFonts w:ascii="Times New Roman" w:hAnsi="Times New Roman"/>
        </w:rPr>
        <w:br/>
      </w:r>
      <w:r w:rsidRPr="000F7BA8">
        <w:rPr>
          <w:rFonts w:ascii="Times New Roman" w:hAnsi="Times New Roman"/>
        </w:rPr>
        <w:t xml:space="preserve">«ПМ.02 Поддержание рабочего состояния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w:t>
      </w:r>
      <w:r w:rsidR="000E5E53">
        <w:rPr>
          <w:rFonts w:ascii="Times New Roman" w:hAnsi="Times New Roman"/>
        </w:rPr>
        <w:br/>
      </w:r>
      <w:r w:rsidRPr="000F7BA8">
        <w:rPr>
          <w:rFonts w:ascii="Times New Roman" w:hAnsi="Times New Roman"/>
        </w:rPr>
        <w:t xml:space="preserve">зданий и сооружений, </w:t>
      </w:r>
      <w:r w:rsidR="00986391" w:rsidRPr="000F7BA8">
        <w:rPr>
          <w:rFonts w:ascii="Times New Roman" w:hAnsi="Times New Roman"/>
        </w:rPr>
        <w:t xml:space="preserve"> системы освещения</w:t>
      </w:r>
      <w:r w:rsidRPr="000F7BA8">
        <w:rPr>
          <w:rFonts w:ascii="Times New Roman" w:hAnsi="Times New Roman"/>
        </w:rPr>
        <w:t xml:space="preserve"> и осветительных сетей объектов </w:t>
      </w:r>
      <w:r w:rsidR="000E5E53">
        <w:rPr>
          <w:rFonts w:ascii="Times New Roman" w:hAnsi="Times New Roman"/>
        </w:rPr>
        <w:br/>
      </w:r>
      <w:r w:rsidRPr="000F7BA8">
        <w:rPr>
          <w:rFonts w:ascii="Times New Roman" w:hAnsi="Times New Roman"/>
        </w:rPr>
        <w:t>жилищно-коммунального хозяйства»</w:t>
      </w:r>
      <w:r w:rsidR="00A5431B">
        <w:rPr>
          <w:rFonts w:ascii="Times New Roman" w:hAnsi="Times New Roman"/>
        </w:rPr>
        <w:tab/>
        <w:t>74</w:t>
      </w:r>
    </w:p>
    <w:p w14:paraId="0F5D32D7" w14:textId="77777777" w:rsidR="00E97746" w:rsidRPr="000F7BA8" w:rsidRDefault="00E97746" w:rsidP="000E5E53">
      <w:pPr>
        <w:tabs>
          <w:tab w:val="left" w:leader="dot" w:pos="8505"/>
        </w:tabs>
        <w:suppressAutoHyphens/>
        <w:spacing w:after="120" w:line="240" w:lineRule="auto"/>
        <w:rPr>
          <w:rFonts w:ascii="Times New Roman" w:hAnsi="Times New Roman"/>
        </w:rPr>
      </w:pPr>
    </w:p>
    <w:p w14:paraId="057422C6" w14:textId="77777777" w:rsidR="00721EF8" w:rsidRPr="000F7BA8" w:rsidRDefault="00721EF8" w:rsidP="000E5E53">
      <w:pPr>
        <w:tabs>
          <w:tab w:val="left" w:leader="dot" w:pos="8505"/>
        </w:tabs>
        <w:suppressAutoHyphens/>
        <w:spacing w:after="120" w:line="240" w:lineRule="auto"/>
        <w:rPr>
          <w:rFonts w:ascii="Times New Roman" w:hAnsi="Times New Roman"/>
          <w:b/>
          <w:u w:val="single"/>
        </w:rPr>
      </w:pPr>
      <w:r w:rsidRPr="000F7BA8">
        <w:rPr>
          <w:rFonts w:ascii="Times New Roman" w:hAnsi="Times New Roman"/>
          <w:b/>
          <w:lang w:val="en-US"/>
        </w:rPr>
        <w:t>II</w:t>
      </w:r>
      <w:r w:rsidRPr="000F7BA8">
        <w:rPr>
          <w:rFonts w:ascii="Times New Roman" w:hAnsi="Times New Roman"/>
          <w:b/>
        </w:rPr>
        <w:t xml:space="preserve">. </w:t>
      </w:r>
      <w:r w:rsidRPr="00A5431B">
        <w:rPr>
          <w:rFonts w:ascii="Times New Roman" w:hAnsi="Times New Roman"/>
          <w:b/>
        </w:rPr>
        <w:t>Программы учебных дисциплин.</w:t>
      </w:r>
      <w:r w:rsidR="00A5431B">
        <w:rPr>
          <w:rFonts w:ascii="Times New Roman" w:hAnsi="Times New Roman"/>
          <w:b/>
        </w:rPr>
        <w:tab/>
        <w:t>93</w:t>
      </w:r>
    </w:p>
    <w:p w14:paraId="5366B00A" w14:textId="5B0B0AC7" w:rsidR="00721EF8" w:rsidRPr="000F7BA8" w:rsidRDefault="00721EF8" w:rsidP="000E5E53">
      <w:pPr>
        <w:tabs>
          <w:tab w:val="left" w:leader="dot" w:pos="8505"/>
        </w:tabs>
        <w:suppressAutoHyphens/>
        <w:spacing w:after="120" w:line="240" w:lineRule="auto"/>
        <w:rPr>
          <w:rFonts w:ascii="Times New Roman" w:hAnsi="Times New Roman"/>
        </w:rPr>
      </w:pPr>
      <w:r w:rsidRPr="000F7BA8">
        <w:rPr>
          <w:rFonts w:ascii="Times New Roman" w:hAnsi="Times New Roman"/>
        </w:rPr>
        <w:t>Приложение</w:t>
      </w:r>
      <w:r w:rsidR="008754DE">
        <w:rPr>
          <w:rFonts w:ascii="Times New Roman" w:hAnsi="Times New Roman"/>
        </w:rPr>
        <w:t xml:space="preserve"> 2.</w:t>
      </w:r>
      <w:r w:rsidRPr="000F7BA8">
        <w:rPr>
          <w:rFonts w:ascii="Times New Roman" w:hAnsi="Times New Roman"/>
        </w:rPr>
        <w:t xml:space="preserve">1. Примерная рабочая программа учебной дисциплины </w:t>
      </w:r>
      <w:r w:rsidR="000E5E53">
        <w:rPr>
          <w:rFonts w:ascii="Times New Roman" w:hAnsi="Times New Roman"/>
        </w:rPr>
        <w:br/>
      </w:r>
      <w:r w:rsidRPr="000F7BA8">
        <w:rPr>
          <w:rFonts w:ascii="Times New Roman" w:hAnsi="Times New Roman"/>
        </w:rPr>
        <w:t>«ОП.01 Техническое черчение»</w:t>
      </w:r>
      <w:r w:rsidR="00A5431B">
        <w:rPr>
          <w:rFonts w:ascii="Times New Roman" w:hAnsi="Times New Roman"/>
        </w:rPr>
        <w:tab/>
        <w:t>893</w:t>
      </w:r>
    </w:p>
    <w:p w14:paraId="257C4C9F" w14:textId="6760BD6F" w:rsidR="00721EF8" w:rsidRPr="000F7BA8" w:rsidRDefault="00721EF8" w:rsidP="000E5E53">
      <w:pPr>
        <w:tabs>
          <w:tab w:val="left" w:leader="dot" w:pos="8505"/>
        </w:tabs>
        <w:suppressAutoHyphens/>
        <w:spacing w:after="120" w:line="240" w:lineRule="auto"/>
        <w:rPr>
          <w:rFonts w:ascii="Times New Roman" w:hAnsi="Times New Roman"/>
        </w:rPr>
      </w:pPr>
      <w:r w:rsidRPr="000F7BA8">
        <w:rPr>
          <w:rFonts w:ascii="Times New Roman" w:hAnsi="Times New Roman"/>
        </w:rPr>
        <w:t>Приложение</w:t>
      </w:r>
      <w:r w:rsidR="008754DE">
        <w:rPr>
          <w:rFonts w:ascii="Times New Roman" w:hAnsi="Times New Roman"/>
        </w:rPr>
        <w:t xml:space="preserve"> 2.</w:t>
      </w:r>
      <w:r w:rsidRPr="000F7BA8">
        <w:rPr>
          <w:rFonts w:ascii="Times New Roman" w:hAnsi="Times New Roman"/>
        </w:rPr>
        <w:t xml:space="preserve">2. Примерная рабочая программа учебной дисциплины </w:t>
      </w:r>
      <w:r w:rsidR="000E5E53">
        <w:rPr>
          <w:rFonts w:ascii="Times New Roman" w:hAnsi="Times New Roman"/>
        </w:rPr>
        <w:br/>
      </w:r>
      <w:r w:rsidRPr="000F7BA8">
        <w:rPr>
          <w:rFonts w:ascii="Times New Roman" w:hAnsi="Times New Roman"/>
        </w:rPr>
        <w:t>«ОП.02 Иностранный язык в профессиональной деятельности»</w:t>
      </w:r>
      <w:r w:rsidR="00A5431B">
        <w:rPr>
          <w:rFonts w:ascii="Times New Roman" w:hAnsi="Times New Roman"/>
        </w:rPr>
        <w:tab/>
        <w:t>105</w:t>
      </w:r>
    </w:p>
    <w:p w14:paraId="2C943333" w14:textId="73829651" w:rsidR="00721EF8" w:rsidRPr="000F7BA8" w:rsidRDefault="00721EF8" w:rsidP="000E5E53">
      <w:pPr>
        <w:tabs>
          <w:tab w:val="left" w:leader="dot" w:pos="8505"/>
        </w:tabs>
        <w:suppressAutoHyphens/>
        <w:spacing w:after="120" w:line="240" w:lineRule="auto"/>
        <w:rPr>
          <w:rFonts w:ascii="Times New Roman" w:hAnsi="Times New Roman"/>
        </w:rPr>
      </w:pPr>
      <w:r w:rsidRPr="000F7BA8">
        <w:rPr>
          <w:rFonts w:ascii="Times New Roman" w:hAnsi="Times New Roman"/>
        </w:rPr>
        <w:t>Приложение</w:t>
      </w:r>
      <w:r w:rsidR="008754DE">
        <w:rPr>
          <w:rFonts w:ascii="Times New Roman" w:hAnsi="Times New Roman"/>
        </w:rPr>
        <w:t xml:space="preserve"> 2.</w:t>
      </w:r>
      <w:r w:rsidRPr="000F7BA8">
        <w:rPr>
          <w:rFonts w:ascii="Times New Roman" w:hAnsi="Times New Roman"/>
        </w:rPr>
        <w:t xml:space="preserve">3. Примерная рабочая программа учебной дисциплины </w:t>
      </w:r>
      <w:r w:rsidR="000E5E53">
        <w:rPr>
          <w:rFonts w:ascii="Times New Roman" w:hAnsi="Times New Roman"/>
        </w:rPr>
        <w:br/>
      </w:r>
      <w:r w:rsidRPr="000F7BA8">
        <w:rPr>
          <w:rFonts w:ascii="Times New Roman" w:hAnsi="Times New Roman"/>
        </w:rPr>
        <w:t>«</w:t>
      </w:r>
      <w:r w:rsidRPr="000F7BA8">
        <w:rPr>
          <w:rFonts w:ascii="Times New Roman" w:hAnsi="Times New Roman"/>
          <w:bCs/>
          <w:iCs/>
        </w:rPr>
        <w:t>ОП.03Электротехника</w:t>
      </w:r>
      <w:r w:rsidRPr="000F7BA8">
        <w:rPr>
          <w:rFonts w:ascii="Times New Roman" w:hAnsi="Times New Roman"/>
        </w:rPr>
        <w:t>»</w:t>
      </w:r>
      <w:r w:rsidR="00A5431B">
        <w:rPr>
          <w:rFonts w:ascii="Times New Roman" w:hAnsi="Times New Roman"/>
        </w:rPr>
        <w:tab/>
        <w:t>117</w:t>
      </w:r>
    </w:p>
    <w:p w14:paraId="4C7CF149" w14:textId="31937CB0" w:rsidR="00721EF8" w:rsidRPr="000F7BA8" w:rsidRDefault="00721EF8" w:rsidP="000E5E53">
      <w:pPr>
        <w:tabs>
          <w:tab w:val="left" w:leader="dot" w:pos="8505"/>
        </w:tabs>
        <w:suppressAutoHyphens/>
        <w:spacing w:after="120" w:line="240" w:lineRule="auto"/>
        <w:rPr>
          <w:rFonts w:ascii="Times New Roman" w:hAnsi="Times New Roman"/>
        </w:rPr>
      </w:pPr>
      <w:r w:rsidRPr="000F7BA8">
        <w:rPr>
          <w:rFonts w:ascii="Times New Roman" w:hAnsi="Times New Roman"/>
        </w:rPr>
        <w:t>Приложение</w:t>
      </w:r>
      <w:r w:rsidR="008754DE">
        <w:rPr>
          <w:rFonts w:ascii="Times New Roman" w:hAnsi="Times New Roman"/>
        </w:rPr>
        <w:t xml:space="preserve"> 2.</w:t>
      </w:r>
      <w:r w:rsidRPr="000F7BA8">
        <w:rPr>
          <w:rFonts w:ascii="Times New Roman" w:hAnsi="Times New Roman"/>
        </w:rPr>
        <w:t xml:space="preserve">4. Примерная рабочая программа учебной дисциплины </w:t>
      </w:r>
      <w:r w:rsidR="000E5E53">
        <w:rPr>
          <w:rFonts w:ascii="Times New Roman" w:hAnsi="Times New Roman"/>
        </w:rPr>
        <w:br/>
      </w:r>
      <w:r w:rsidRPr="000F7BA8">
        <w:rPr>
          <w:rFonts w:ascii="Times New Roman" w:hAnsi="Times New Roman"/>
        </w:rPr>
        <w:t xml:space="preserve">«ОП.04 </w:t>
      </w:r>
      <w:r w:rsidRPr="000F7BA8">
        <w:rPr>
          <w:rFonts w:ascii="Times New Roman" w:hAnsi="Times New Roman"/>
          <w:bCs/>
          <w:iCs/>
        </w:rPr>
        <w:t>Безопасность жизнедеятельности</w:t>
      </w:r>
      <w:r w:rsidRPr="000F7BA8">
        <w:rPr>
          <w:rFonts w:ascii="Times New Roman" w:hAnsi="Times New Roman"/>
        </w:rPr>
        <w:t>»</w:t>
      </w:r>
      <w:r w:rsidR="000E5E53">
        <w:rPr>
          <w:rFonts w:ascii="Times New Roman" w:hAnsi="Times New Roman"/>
        </w:rPr>
        <w:tab/>
      </w:r>
      <w:r w:rsidR="00A5431B">
        <w:rPr>
          <w:rFonts w:ascii="Times New Roman" w:hAnsi="Times New Roman"/>
        </w:rPr>
        <w:t>131</w:t>
      </w:r>
    </w:p>
    <w:p w14:paraId="70415B7A" w14:textId="1A72E06C" w:rsidR="00721EF8" w:rsidRPr="000F7BA8" w:rsidRDefault="00721EF8" w:rsidP="000E5E53">
      <w:pPr>
        <w:tabs>
          <w:tab w:val="left" w:leader="dot" w:pos="8505"/>
        </w:tabs>
        <w:suppressAutoHyphens/>
        <w:spacing w:after="120" w:line="240" w:lineRule="auto"/>
        <w:rPr>
          <w:rFonts w:ascii="Times New Roman" w:hAnsi="Times New Roman"/>
        </w:rPr>
      </w:pPr>
      <w:r w:rsidRPr="000F7BA8">
        <w:rPr>
          <w:rFonts w:ascii="Times New Roman" w:hAnsi="Times New Roman"/>
        </w:rPr>
        <w:t>Приложение</w:t>
      </w:r>
      <w:r w:rsidR="008754DE">
        <w:rPr>
          <w:rFonts w:ascii="Times New Roman" w:hAnsi="Times New Roman"/>
        </w:rPr>
        <w:t xml:space="preserve"> 2.</w:t>
      </w:r>
      <w:r w:rsidRPr="000F7BA8">
        <w:rPr>
          <w:rFonts w:ascii="Times New Roman" w:hAnsi="Times New Roman"/>
        </w:rPr>
        <w:t xml:space="preserve">5. Примерная рабочая программа учебной дисциплины </w:t>
      </w:r>
      <w:r w:rsidR="000E5E53">
        <w:rPr>
          <w:rFonts w:ascii="Times New Roman" w:hAnsi="Times New Roman"/>
        </w:rPr>
        <w:br/>
      </w:r>
      <w:r w:rsidRPr="000F7BA8">
        <w:rPr>
          <w:rFonts w:ascii="Times New Roman" w:hAnsi="Times New Roman"/>
        </w:rPr>
        <w:t>«ОП.05 Физическая культура»</w:t>
      </w:r>
      <w:r w:rsidR="00A5431B">
        <w:rPr>
          <w:rFonts w:ascii="Times New Roman" w:hAnsi="Times New Roman"/>
        </w:rPr>
        <w:tab/>
        <w:t>142</w:t>
      </w:r>
    </w:p>
    <w:p w14:paraId="165F4EFC" w14:textId="77777777" w:rsidR="002934EE" w:rsidRDefault="002934EE" w:rsidP="000E5E53">
      <w:pPr>
        <w:tabs>
          <w:tab w:val="left" w:leader="dot" w:pos="8505"/>
        </w:tabs>
        <w:suppressAutoHyphens/>
        <w:spacing w:after="0"/>
        <w:rPr>
          <w:rFonts w:ascii="Times New Roman" w:hAnsi="Times New Roman"/>
        </w:rPr>
      </w:pPr>
    </w:p>
    <w:p w14:paraId="6165D02B" w14:textId="2480B9C3" w:rsidR="008A49AB" w:rsidRPr="00C10D3A" w:rsidRDefault="008A49AB" w:rsidP="000E5E53">
      <w:pPr>
        <w:tabs>
          <w:tab w:val="left" w:leader="dot" w:pos="8505"/>
        </w:tabs>
        <w:suppressAutoHyphens/>
        <w:spacing w:after="0"/>
        <w:rPr>
          <w:rFonts w:ascii="Times New Roman" w:hAnsi="Times New Roman"/>
        </w:rPr>
      </w:pPr>
      <w:r w:rsidRPr="00C10D3A">
        <w:rPr>
          <w:rFonts w:ascii="Times New Roman" w:hAnsi="Times New Roman"/>
        </w:rPr>
        <w:t>Приложение 3. Примерная рабочая программа воспитания</w:t>
      </w:r>
      <w:r w:rsidR="00A5431B">
        <w:rPr>
          <w:rFonts w:ascii="Times New Roman" w:hAnsi="Times New Roman"/>
        </w:rPr>
        <w:tab/>
        <w:t>156</w:t>
      </w:r>
    </w:p>
    <w:p w14:paraId="19EFEB6C" w14:textId="77777777" w:rsidR="008A49AB" w:rsidRPr="00C10D3A" w:rsidRDefault="008A49AB" w:rsidP="000E5E53">
      <w:pPr>
        <w:tabs>
          <w:tab w:val="left" w:leader="dot" w:pos="8505"/>
        </w:tabs>
        <w:suppressAutoHyphens/>
        <w:spacing w:after="0"/>
        <w:rPr>
          <w:rFonts w:ascii="Times New Roman" w:hAnsi="Times New Roman"/>
        </w:rPr>
      </w:pPr>
    </w:p>
    <w:p w14:paraId="242753FF" w14:textId="2F0E002D" w:rsidR="000E5E53" w:rsidRDefault="008A49AB" w:rsidP="000E5E53">
      <w:pPr>
        <w:tabs>
          <w:tab w:val="left" w:leader="dot" w:pos="8505"/>
        </w:tabs>
        <w:suppressAutoHyphens/>
        <w:spacing w:after="0"/>
        <w:rPr>
          <w:rFonts w:ascii="Times New Roman" w:hAnsi="Times New Roman"/>
        </w:rPr>
      </w:pPr>
      <w:r w:rsidRPr="00C10D3A">
        <w:rPr>
          <w:rFonts w:ascii="Times New Roman" w:hAnsi="Times New Roman"/>
        </w:rPr>
        <w:t xml:space="preserve">Приложение 4. </w:t>
      </w:r>
      <w:r w:rsidR="008754DE">
        <w:rPr>
          <w:rFonts w:ascii="Times New Roman" w:hAnsi="Times New Roman"/>
        </w:rPr>
        <w:t>П</w:t>
      </w:r>
      <w:r w:rsidRPr="00C10D3A">
        <w:rPr>
          <w:rFonts w:ascii="Times New Roman" w:hAnsi="Times New Roman"/>
        </w:rPr>
        <w:t>римерны</w:t>
      </w:r>
      <w:r w:rsidR="008754DE">
        <w:rPr>
          <w:rFonts w:ascii="Times New Roman" w:hAnsi="Times New Roman"/>
        </w:rPr>
        <w:t>е</w:t>
      </w:r>
      <w:r w:rsidRPr="00C10D3A">
        <w:rPr>
          <w:rFonts w:ascii="Times New Roman" w:hAnsi="Times New Roman"/>
        </w:rPr>
        <w:t xml:space="preserve"> оценочны</w:t>
      </w:r>
      <w:r w:rsidR="008754DE">
        <w:rPr>
          <w:rFonts w:ascii="Times New Roman" w:hAnsi="Times New Roman"/>
        </w:rPr>
        <w:t>е</w:t>
      </w:r>
      <w:r w:rsidRPr="00C10D3A">
        <w:rPr>
          <w:rFonts w:ascii="Times New Roman" w:hAnsi="Times New Roman"/>
        </w:rPr>
        <w:t xml:space="preserve"> средств</w:t>
      </w:r>
      <w:r w:rsidR="008754DE">
        <w:rPr>
          <w:rFonts w:ascii="Times New Roman" w:hAnsi="Times New Roman"/>
        </w:rPr>
        <w:t>а</w:t>
      </w:r>
      <w:r w:rsidRPr="00C10D3A">
        <w:rPr>
          <w:rFonts w:ascii="Times New Roman" w:hAnsi="Times New Roman"/>
        </w:rPr>
        <w:t xml:space="preserve"> для государственной </w:t>
      </w:r>
      <w:r w:rsidR="000E5E53">
        <w:rPr>
          <w:rFonts w:ascii="Times New Roman" w:hAnsi="Times New Roman"/>
        </w:rPr>
        <w:br/>
      </w:r>
      <w:r w:rsidRPr="00C10D3A">
        <w:rPr>
          <w:rFonts w:ascii="Times New Roman" w:hAnsi="Times New Roman"/>
        </w:rPr>
        <w:t xml:space="preserve">итоговой аттестации по </w:t>
      </w:r>
      <w:r w:rsidR="001A47CD" w:rsidRPr="00C10D3A">
        <w:rPr>
          <w:rFonts w:ascii="Times New Roman" w:hAnsi="Times New Roman"/>
        </w:rPr>
        <w:t>профессии</w:t>
      </w:r>
      <w:r w:rsidRPr="00C10D3A">
        <w:rPr>
          <w:rFonts w:ascii="Times New Roman" w:hAnsi="Times New Roman"/>
        </w:rPr>
        <w:t xml:space="preserve"> 08.01.26 Мастер по ремонту и обслуживанию</w:t>
      </w:r>
      <w:r w:rsidR="000E5E53">
        <w:rPr>
          <w:rFonts w:ascii="Times New Roman" w:hAnsi="Times New Roman"/>
        </w:rPr>
        <w:br/>
      </w:r>
      <w:r w:rsidRPr="00C10D3A">
        <w:rPr>
          <w:rFonts w:ascii="Times New Roman" w:hAnsi="Times New Roman"/>
        </w:rPr>
        <w:t xml:space="preserve"> инженерных систем жилищно-коммунального хозяйства.</w:t>
      </w:r>
      <w:r w:rsidR="00A5431B">
        <w:rPr>
          <w:rFonts w:ascii="Times New Roman" w:hAnsi="Times New Roman"/>
        </w:rPr>
        <w:tab/>
        <w:t>170</w:t>
      </w:r>
    </w:p>
    <w:p w14:paraId="13CE153D" w14:textId="77777777" w:rsidR="008A49AB" w:rsidRPr="00C10D3A" w:rsidRDefault="008A49AB" w:rsidP="000E5E53">
      <w:pPr>
        <w:tabs>
          <w:tab w:val="left" w:leader="dot" w:pos="8505"/>
        </w:tabs>
        <w:suppressAutoHyphens/>
        <w:spacing w:after="0"/>
        <w:rPr>
          <w:rFonts w:ascii="Times New Roman" w:hAnsi="Times New Roman"/>
        </w:rPr>
        <w:sectPr w:rsidR="008A49AB" w:rsidRPr="00C10D3A" w:rsidSect="00180EE3">
          <w:footerReference w:type="default" r:id="rId8"/>
          <w:pgSz w:w="11906" w:h="16838"/>
          <w:pgMar w:top="1134" w:right="851" w:bottom="1134" w:left="1843" w:header="709" w:footer="709" w:gutter="0"/>
          <w:cols w:space="708"/>
          <w:docGrid w:linePitch="360"/>
        </w:sectPr>
      </w:pPr>
      <w:r w:rsidRPr="00C10D3A">
        <w:rPr>
          <w:rFonts w:ascii="Times New Roman" w:hAnsi="Times New Roman"/>
        </w:rPr>
        <w:t xml:space="preserve"> </w:t>
      </w:r>
    </w:p>
    <w:p w14:paraId="64117018" w14:textId="77777777" w:rsidR="008D58DC" w:rsidRPr="000F7BA8" w:rsidRDefault="008D58DC" w:rsidP="0007676A">
      <w:pPr>
        <w:pStyle w:val="1"/>
        <w:jc w:val="center"/>
        <w:rPr>
          <w:rFonts w:ascii="Times New Roman" w:hAnsi="Times New Roman"/>
          <w:sz w:val="22"/>
          <w:szCs w:val="22"/>
        </w:rPr>
      </w:pPr>
      <w:bookmarkStart w:id="0" w:name="_Toc477621952"/>
      <w:bookmarkStart w:id="1" w:name="_Toc460855517"/>
      <w:bookmarkStart w:id="2" w:name="_Toc460939924"/>
      <w:r w:rsidRPr="000F7BA8">
        <w:rPr>
          <w:rFonts w:ascii="Times New Roman" w:hAnsi="Times New Roman"/>
          <w:sz w:val="22"/>
          <w:szCs w:val="22"/>
        </w:rPr>
        <w:lastRenderedPageBreak/>
        <w:t>Раздел 1. Общие положения</w:t>
      </w:r>
      <w:bookmarkEnd w:id="0"/>
    </w:p>
    <w:p w14:paraId="0C0625A2" w14:textId="77777777" w:rsidR="004906A8" w:rsidRPr="000F7BA8" w:rsidRDefault="004906A8" w:rsidP="004906A8">
      <w:pPr>
        <w:suppressAutoHyphens/>
        <w:spacing w:after="0" w:line="240" w:lineRule="auto"/>
        <w:ind w:firstLine="709"/>
        <w:jc w:val="both"/>
        <w:rPr>
          <w:rFonts w:ascii="Times New Roman" w:hAnsi="Times New Roman"/>
          <w:bCs/>
          <w:sz w:val="24"/>
          <w:szCs w:val="24"/>
        </w:rPr>
      </w:pPr>
      <w:r w:rsidRPr="000F7BA8">
        <w:rPr>
          <w:rFonts w:ascii="Times New Roman" w:hAnsi="Times New Roman"/>
          <w:bCs/>
          <w:sz w:val="24"/>
          <w:szCs w:val="24"/>
        </w:rPr>
        <w:t xml:space="preserve">1.1. Настоящая примерная основная образовательная программа (далее ПООП) по </w:t>
      </w:r>
      <w:r w:rsidRPr="005E616C">
        <w:rPr>
          <w:rFonts w:ascii="Times New Roman" w:hAnsi="Times New Roman"/>
          <w:bCs/>
          <w:sz w:val="24"/>
          <w:szCs w:val="24"/>
        </w:rPr>
        <w:t>профессии</w:t>
      </w:r>
      <w:r w:rsidR="005E616C">
        <w:rPr>
          <w:rFonts w:ascii="Times New Roman" w:hAnsi="Times New Roman"/>
          <w:bCs/>
          <w:sz w:val="24"/>
          <w:szCs w:val="24"/>
        </w:rPr>
        <w:t xml:space="preserve"> </w:t>
      </w:r>
      <w:r w:rsidR="005E616C" w:rsidRPr="000F7BA8">
        <w:rPr>
          <w:rFonts w:ascii="Times New Roman" w:hAnsi="Times New Roman"/>
          <w:color w:val="000000"/>
          <w:sz w:val="24"/>
          <w:szCs w:val="24"/>
        </w:rPr>
        <w:t>08.01.26 Мастер по ремонту и обслуживанию инженерных систем жилищно-коммунального хозяйства</w:t>
      </w:r>
      <w:r w:rsidRPr="005E616C">
        <w:rPr>
          <w:rFonts w:ascii="Times New Roman" w:hAnsi="Times New Roman"/>
          <w:bCs/>
          <w:sz w:val="24"/>
          <w:szCs w:val="24"/>
        </w:rPr>
        <w:t xml:space="preserve"> среднего профессионального образования разработана на основе федерального</w:t>
      </w:r>
      <w:r w:rsidRPr="000F7BA8">
        <w:rPr>
          <w:rFonts w:ascii="Times New Roman" w:hAnsi="Times New Roman"/>
          <w:bCs/>
          <w:sz w:val="24"/>
          <w:szCs w:val="24"/>
        </w:rPr>
        <w:t xml:space="preserve"> государственного образовательного стандарта среднего профессионального образования по </w:t>
      </w:r>
      <w:r w:rsidRPr="005E616C">
        <w:rPr>
          <w:rFonts w:ascii="Times New Roman" w:hAnsi="Times New Roman"/>
          <w:bCs/>
          <w:sz w:val="24"/>
          <w:szCs w:val="24"/>
        </w:rPr>
        <w:t>профессии</w:t>
      </w:r>
      <w:r w:rsidRPr="005E616C">
        <w:rPr>
          <w:rFonts w:ascii="Times New Roman" w:hAnsi="Times New Roman"/>
          <w:color w:val="000000"/>
          <w:sz w:val="24"/>
          <w:szCs w:val="24"/>
        </w:rPr>
        <w:t xml:space="preserve"> </w:t>
      </w:r>
      <w:r w:rsidRPr="000F7BA8">
        <w:rPr>
          <w:rFonts w:ascii="Times New Roman" w:hAnsi="Times New Roman"/>
          <w:color w:val="000000"/>
          <w:sz w:val="24"/>
          <w:szCs w:val="24"/>
        </w:rPr>
        <w:t>08.01.26 Мастер по ремонту и обслуживанию инженерных систем жилищно-коммунального хозяйства</w:t>
      </w:r>
      <w:r w:rsidR="009A5FF0">
        <w:rPr>
          <w:rFonts w:ascii="Times New Roman" w:hAnsi="Times New Roman"/>
          <w:bCs/>
          <w:sz w:val="24"/>
          <w:szCs w:val="24"/>
        </w:rPr>
        <w:t>,</w:t>
      </w:r>
      <w:r w:rsidRPr="000F7BA8">
        <w:rPr>
          <w:rFonts w:ascii="Times New Roman" w:hAnsi="Times New Roman"/>
          <w:bCs/>
          <w:sz w:val="24"/>
          <w:szCs w:val="24"/>
        </w:rPr>
        <w:t xml:space="preserve"> утвержденного Приказом Минобрнауки России от 09 декабря 2016 года </w:t>
      </w:r>
      <w:r w:rsidRPr="000F7BA8">
        <w:rPr>
          <w:rFonts w:ascii="Times New Roman" w:hAnsi="Times New Roman"/>
          <w:sz w:val="24"/>
          <w:szCs w:val="24"/>
        </w:rPr>
        <w:t xml:space="preserve">№ 1578 </w:t>
      </w:r>
      <w:r w:rsidRPr="000F7BA8">
        <w:rPr>
          <w:rFonts w:ascii="Times New Roman" w:hAnsi="Times New Roman"/>
          <w:bCs/>
          <w:sz w:val="24"/>
          <w:szCs w:val="24"/>
        </w:rPr>
        <w:t>(далее ФГОС СПО)</w:t>
      </w:r>
      <w:r w:rsidR="005E616C">
        <w:rPr>
          <w:rFonts w:ascii="Times New Roman" w:hAnsi="Times New Roman"/>
          <w:bCs/>
          <w:sz w:val="24"/>
          <w:szCs w:val="24"/>
        </w:rPr>
        <w:t>.</w:t>
      </w:r>
      <w:r w:rsidRPr="000F7BA8">
        <w:rPr>
          <w:rFonts w:ascii="Times New Roman" w:hAnsi="Times New Roman"/>
          <w:bCs/>
          <w:sz w:val="24"/>
          <w:szCs w:val="24"/>
        </w:rPr>
        <w:t xml:space="preserve"> </w:t>
      </w:r>
    </w:p>
    <w:p w14:paraId="62DE7451" w14:textId="77777777" w:rsidR="00345B6C" w:rsidRPr="000F7BA8" w:rsidRDefault="00017EAC" w:rsidP="004906A8">
      <w:pPr>
        <w:spacing w:after="0" w:line="240" w:lineRule="auto"/>
        <w:ind w:firstLine="596"/>
        <w:jc w:val="both"/>
        <w:rPr>
          <w:rFonts w:ascii="Times New Roman" w:hAnsi="Times New Roman"/>
          <w:bCs/>
          <w:sz w:val="24"/>
          <w:szCs w:val="24"/>
        </w:rPr>
      </w:pPr>
      <w:r w:rsidRPr="000F7BA8">
        <w:rPr>
          <w:rFonts w:ascii="Times New Roman" w:hAnsi="Times New Roman"/>
          <w:bCs/>
          <w:sz w:val="24"/>
          <w:szCs w:val="24"/>
        </w:rPr>
        <w:t>ПООП СПО</w:t>
      </w:r>
      <w:r w:rsidR="008D58DC" w:rsidRPr="000F7BA8">
        <w:rPr>
          <w:rFonts w:ascii="Times New Roman" w:hAnsi="Times New Roman"/>
          <w:bCs/>
          <w:sz w:val="24"/>
          <w:szCs w:val="24"/>
        </w:rPr>
        <w:t xml:space="preserve"> определяет рекомендованный объем и содержание </w:t>
      </w:r>
      <w:r w:rsidR="00345B6C" w:rsidRPr="000F7BA8">
        <w:rPr>
          <w:rFonts w:ascii="Times New Roman" w:hAnsi="Times New Roman"/>
          <w:bCs/>
          <w:sz w:val="24"/>
          <w:szCs w:val="24"/>
        </w:rPr>
        <w:t xml:space="preserve">среднего профессионального образования по профессии </w:t>
      </w:r>
      <w:r w:rsidR="00A02718" w:rsidRPr="000F7BA8">
        <w:rPr>
          <w:rFonts w:ascii="Times New Roman" w:hAnsi="Times New Roman"/>
          <w:color w:val="000000"/>
          <w:sz w:val="24"/>
          <w:szCs w:val="24"/>
        </w:rPr>
        <w:t>08.01.26 Мастер по ремонту и обслуживанию инженерных систем жилищно-коммунального хозяйства</w:t>
      </w:r>
      <w:r w:rsidR="00345B6C" w:rsidRPr="000F7BA8">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0B2137AC" w14:textId="77777777" w:rsidR="009A415A" w:rsidRPr="000F7BA8" w:rsidRDefault="00017EAC" w:rsidP="004906A8">
      <w:pPr>
        <w:spacing w:after="0" w:line="240" w:lineRule="auto"/>
        <w:ind w:firstLine="596"/>
        <w:jc w:val="both"/>
        <w:rPr>
          <w:rFonts w:ascii="Times New Roman" w:hAnsi="Times New Roman"/>
          <w:bCs/>
          <w:sz w:val="24"/>
          <w:szCs w:val="24"/>
        </w:rPr>
      </w:pPr>
      <w:r w:rsidRPr="000F7BA8">
        <w:rPr>
          <w:rFonts w:ascii="Times New Roman" w:hAnsi="Times New Roman"/>
          <w:bCs/>
          <w:sz w:val="24"/>
          <w:szCs w:val="24"/>
        </w:rPr>
        <w:t>ПООП СПО</w:t>
      </w:r>
      <w:r w:rsidR="009A415A" w:rsidRPr="000F7BA8">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146178B6" w14:textId="77777777" w:rsidR="009A415A" w:rsidRPr="000F7BA8" w:rsidRDefault="009A415A" w:rsidP="004906A8">
      <w:pPr>
        <w:spacing w:after="0" w:line="240" w:lineRule="auto"/>
        <w:ind w:firstLine="596"/>
        <w:jc w:val="both"/>
        <w:rPr>
          <w:rFonts w:ascii="Times New Roman" w:hAnsi="Times New Roman"/>
          <w:bCs/>
          <w:sz w:val="24"/>
          <w:szCs w:val="24"/>
        </w:rPr>
      </w:pPr>
      <w:r w:rsidRPr="000F7BA8">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sidR="00403D3F" w:rsidRPr="000F7BA8">
        <w:rPr>
          <w:rFonts w:ascii="Times New Roman" w:hAnsi="Times New Roman"/>
          <w:bCs/>
          <w:sz w:val="24"/>
          <w:szCs w:val="24"/>
        </w:rPr>
        <w:t xml:space="preserve"> и настоящей </w:t>
      </w:r>
      <w:r w:rsidR="00017EAC" w:rsidRPr="000F7BA8">
        <w:rPr>
          <w:rFonts w:ascii="Times New Roman" w:hAnsi="Times New Roman"/>
          <w:bCs/>
          <w:sz w:val="24"/>
          <w:szCs w:val="24"/>
        </w:rPr>
        <w:t>ПООП</w:t>
      </w:r>
      <w:r w:rsidRPr="000F7BA8">
        <w:rPr>
          <w:rFonts w:ascii="Times New Roman" w:hAnsi="Times New Roman"/>
          <w:bCs/>
          <w:sz w:val="24"/>
          <w:szCs w:val="24"/>
        </w:rPr>
        <w:t>.</w:t>
      </w:r>
    </w:p>
    <w:p w14:paraId="7A608C92" w14:textId="77777777" w:rsidR="008D58DC" w:rsidRPr="000F7BA8" w:rsidRDefault="008D58DC" w:rsidP="004906A8">
      <w:pPr>
        <w:spacing w:after="0" w:line="240" w:lineRule="auto"/>
        <w:ind w:firstLine="709"/>
        <w:jc w:val="both"/>
        <w:rPr>
          <w:rFonts w:ascii="Times New Roman" w:hAnsi="Times New Roman"/>
          <w:bCs/>
          <w:sz w:val="24"/>
          <w:szCs w:val="24"/>
        </w:rPr>
      </w:pPr>
      <w:r w:rsidRPr="000F7BA8">
        <w:rPr>
          <w:rFonts w:ascii="Times New Roman" w:hAnsi="Times New Roman"/>
          <w:bCs/>
          <w:sz w:val="24"/>
          <w:szCs w:val="24"/>
        </w:rPr>
        <w:t xml:space="preserve">1.2. Нормативные основания для разработки </w:t>
      </w:r>
      <w:r w:rsidR="00017EAC" w:rsidRPr="000F7BA8">
        <w:rPr>
          <w:rFonts w:ascii="Times New Roman" w:hAnsi="Times New Roman"/>
          <w:bCs/>
          <w:sz w:val="24"/>
          <w:szCs w:val="24"/>
        </w:rPr>
        <w:t>ПООП</w:t>
      </w:r>
      <w:r w:rsidRPr="000F7BA8">
        <w:rPr>
          <w:rFonts w:ascii="Times New Roman" w:hAnsi="Times New Roman"/>
          <w:bCs/>
          <w:sz w:val="24"/>
          <w:szCs w:val="24"/>
        </w:rPr>
        <w:t>:</w:t>
      </w:r>
    </w:p>
    <w:p w14:paraId="64FDAE8E" w14:textId="77777777" w:rsidR="008D58DC" w:rsidRPr="000F7BA8" w:rsidRDefault="008D58DC" w:rsidP="00AD6C87">
      <w:pPr>
        <w:pStyle w:val="ad"/>
        <w:numPr>
          <w:ilvl w:val="0"/>
          <w:numId w:val="2"/>
        </w:numPr>
        <w:spacing w:after="0"/>
        <w:jc w:val="both"/>
        <w:rPr>
          <w:bCs/>
        </w:rPr>
      </w:pPr>
      <w:r w:rsidRPr="000F7BA8">
        <w:rPr>
          <w:bCs/>
        </w:rPr>
        <w:t>Федеральный закон от 29 декабря 2012 г. №273-ФЗ «Об образовании в Российской Федерации»;</w:t>
      </w:r>
    </w:p>
    <w:p w14:paraId="731E5E9E" w14:textId="77777777" w:rsidR="008D58DC" w:rsidRPr="000F7BA8" w:rsidRDefault="008D58DC" w:rsidP="00AD6C87">
      <w:pPr>
        <w:pStyle w:val="ad"/>
        <w:numPr>
          <w:ilvl w:val="0"/>
          <w:numId w:val="2"/>
        </w:numPr>
        <w:spacing w:after="0"/>
        <w:jc w:val="both"/>
        <w:rPr>
          <w:bCs/>
        </w:rPr>
      </w:pPr>
      <w:r w:rsidRPr="000F7BA8">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6F20B5DA" w14:textId="77777777" w:rsidR="008D58DC" w:rsidRPr="000F7BA8" w:rsidRDefault="008D58DC" w:rsidP="00AD6C87">
      <w:pPr>
        <w:pStyle w:val="ad"/>
        <w:numPr>
          <w:ilvl w:val="0"/>
          <w:numId w:val="2"/>
        </w:numPr>
        <w:spacing w:after="0"/>
        <w:jc w:val="both"/>
        <w:rPr>
          <w:bCs/>
        </w:rPr>
      </w:pPr>
      <w:r w:rsidRPr="000F7BA8">
        <w:rPr>
          <w:bCs/>
        </w:rPr>
        <w:t xml:space="preserve">Приказ Минобрнауки России </w:t>
      </w:r>
      <w:r w:rsidR="004906A8" w:rsidRPr="000F7BA8">
        <w:rPr>
          <w:bCs/>
        </w:rPr>
        <w:t xml:space="preserve">от 09 декабря 2016 года </w:t>
      </w:r>
      <w:r w:rsidR="00A02718" w:rsidRPr="000F7BA8">
        <w:t xml:space="preserve">№ 1578 </w:t>
      </w:r>
      <w:r w:rsidRPr="000F7BA8">
        <w:rPr>
          <w:bCs/>
        </w:rPr>
        <w:t>«</w:t>
      </w:r>
      <w:r w:rsidRPr="000F7BA8">
        <w:rPr>
          <w:bCs/>
          <w:lang w:val="uk-UA"/>
        </w:rPr>
        <w:t>Об</w:t>
      </w:r>
      <w:r w:rsidR="00403D3F" w:rsidRPr="000F7BA8">
        <w:rPr>
          <w:bCs/>
        </w:rPr>
        <w:t>утверждении ф</w:t>
      </w:r>
      <w:r w:rsidRPr="000F7BA8">
        <w:rPr>
          <w:bCs/>
        </w:rPr>
        <w:t xml:space="preserve">едерального государственного образовательного стандарта </w:t>
      </w:r>
      <w:r w:rsidR="00345B6C" w:rsidRPr="000F7BA8">
        <w:rPr>
          <w:bCs/>
        </w:rPr>
        <w:t>среднего профессионального</w:t>
      </w:r>
      <w:r w:rsidRPr="000F7BA8">
        <w:rPr>
          <w:bCs/>
        </w:rPr>
        <w:t xml:space="preserve"> образования по </w:t>
      </w:r>
      <w:r w:rsidR="00345B6C" w:rsidRPr="000F7BA8">
        <w:rPr>
          <w:bCs/>
        </w:rPr>
        <w:t xml:space="preserve">профессии </w:t>
      </w:r>
      <w:proofErr w:type="gramStart"/>
      <w:r w:rsidR="00A02718" w:rsidRPr="000F7BA8">
        <w:rPr>
          <w:color w:val="000000"/>
        </w:rPr>
        <w:t>08.01.26  Мастер</w:t>
      </w:r>
      <w:proofErr w:type="gramEnd"/>
      <w:r w:rsidR="00A02718" w:rsidRPr="000F7BA8">
        <w:rPr>
          <w:color w:val="000000"/>
        </w:rPr>
        <w:t xml:space="preserve"> по ремонту и обслуживанию инженерных систем жилищно-коммунального хозяйства</w:t>
      </w:r>
      <w:r w:rsidRPr="000F7BA8">
        <w:rPr>
          <w:bCs/>
        </w:rPr>
        <w:t>»</w:t>
      </w:r>
      <w:r w:rsidR="00345B6C" w:rsidRPr="000F7BA8">
        <w:rPr>
          <w:bCs/>
        </w:rPr>
        <w:t xml:space="preserve"> (зарегистрирован Министерством юстиции Российской Федерации </w:t>
      </w:r>
      <w:r w:rsidR="00A02718" w:rsidRPr="000F7BA8">
        <w:t>23 декабря 2016 г.,</w:t>
      </w:r>
      <w:r w:rsidR="005E616C">
        <w:t xml:space="preserve"> </w:t>
      </w:r>
      <w:r w:rsidR="00A02718" w:rsidRPr="000F7BA8">
        <w:rPr>
          <w:bCs/>
        </w:rPr>
        <w:t>регистрационный</w:t>
      </w:r>
      <w:r w:rsidR="00A02718" w:rsidRPr="000F7BA8">
        <w:t xml:space="preserve">  № 44915);</w:t>
      </w:r>
    </w:p>
    <w:p w14:paraId="54ED601C" w14:textId="77777777" w:rsidR="008D58DC" w:rsidRPr="000F7BA8" w:rsidRDefault="008D58DC" w:rsidP="00AD6C87">
      <w:pPr>
        <w:pStyle w:val="ad"/>
        <w:numPr>
          <w:ilvl w:val="0"/>
          <w:numId w:val="2"/>
        </w:numPr>
        <w:spacing w:after="0"/>
        <w:jc w:val="both"/>
        <w:rPr>
          <w:bCs/>
        </w:rPr>
      </w:pPr>
      <w:r w:rsidRPr="000F7BA8">
        <w:rPr>
          <w:bCs/>
        </w:rPr>
        <w:t xml:space="preserve">Приказ Минобрнауки России </w:t>
      </w:r>
      <w:r w:rsidR="0044139C" w:rsidRPr="000F7BA8">
        <w:rPr>
          <w:bCs/>
        </w:rPr>
        <w:t xml:space="preserve">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w:t>
      </w:r>
      <w:r w:rsidRPr="000F7BA8">
        <w:rPr>
          <w:bCs/>
        </w:rPr>
        <w:t>(далее – Порядок организации образовательной деятельности);</w:t>
      </w:r>
    </w:p>
    <w:p w14:paraId="318CEC03" w14:textId="77777777" w:rsidR="0044139C" w:rsidRPr="000F7BA8" w:rsidRDefault="008D58DC" w:rsidP="00AD6C87">
      <w:pPr>
        <w:pStyle w:val="ad"/>
        <w:numPr>
          <w:ilvl w:val="0"/>
          <w:numId w:val="2"/>
        </w:numPr>
        <w:spacing w:after="0"/>
        <w:jc w:val="both"/>
        <w:rPr>
          <w:bCs/>
        </w:rPr>
      </w:pPr>
      <w:r w:rsidRPr="000F7BA8">
        <w:rPr>
          <w:bCs/>
        </w:rPr>
        <w:t xml:space="preserve">Приказ Минобрнауки России </w:t>
      </w:r>
      <w:r w:rsidR="0044139C" w:rsidRPr="000F7BA8">
        <w:rPr>
          <w:bCs/>
        </w:rPr>
        <w:t>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14:paraId="064700C4" w14:textId="77777777" w:rsidR="009722DC" w:rsidRPr="009722DC" w:rsidRDefault="009722DC" w:rsidP="00AD6C87">
      <w:pPr>
        <w:pStyle w:val="ad"/>
        <w:numPr>
          <w:ilvl w:val="0"/>
          <w:numId w:val="2"/>
        </w:numPr>
        <w:rPr>
          <w:bCs/>
        </w:rPr>
      </w:pPr>
      <w:r w:rsidRPr="009722DC">
        <w:rPr>
          <w:bCs/>
        </w:rPr>
        <w:t xml:space="preserve">Приказ Минобрнауки России № 885, </w:t>
      </w:r>
      <w:proofErr w:type="spellStart"/>
      <w:r w:rsidRPr="009722DC">
        <w:rPr>
          <w:bCs/>
        </w:rPr>
        <w:t>Минпросвещения</w:t>
      </w:r>
      <w:proofErr w:type="spellEnd"/>
      <w:r w:rsidRPr="009722DC">
        <w:rPr>
          <w:bCs/>
        </w:rPr>
        <w:t xml:space="preserve"> России № 390 от 5 августа 2020 г. «О практической подготовке обучающихся» (вместе с «Положением о практической подготовке обучающихся»;</w:t>
      </w:r>
    </w:p>
    <w:p w14:paraId="6CF5123A" w14:textId="77777777" w:rsidR="00017EAC" w:rsidRPr="000F7BA8" w:rsidRDefault="00017EAC" w:rsidP="00AD6C87">
      <w:pPr>
        <w:pStyle w:val="ad"/>
        <w:numPr>
          <w:ilvl w:val="0"/>
          <w:numId w:val="2"/>
        </w:numPr>
        <w:spacing w:after="0"/>
      </w:pPr>
      <w:r w:rsidRPr="000F7BA8">
        <w:rPr>
          <w:bCs/>
        </w:rPr>
        <w:t xml:space="preserve">Приказ Министерства труда и социальной защиты Российской Федерации </w:t>
      </w:r>
      <w:r w:rsidRPr="000F7BA8">
        <w:t>от 21 декабря 2015 г. № 1076</w:t>
      </w:r>
      <w:proofErr w:type="gramStart"/>
      <w:r w:rsidRPr="000F7BA8">
        <w:t xml:space="preserve">н  </w:t>
      </w:r>
      <w:r w:rsidRPr="000F7BA8">
        <w:rPr>
          <w:bCs/>
        </w:rPr>
        <w:t>«</w:t>
      </w:r>
      <w:proofErr w:type="gramEnd"/>
      <w:r w:rsidRPr="000F7BA8">
        <w:rPr>
          <w:bCs/>
        </w:rPr>
        <w:t xml:space="preserve">Об утверждении профессионального стандарта </w:t>
      </w:r>
      <w:r w:rsidRPr="000F7BA8">
        <w:t>16.086 Слесарь домовых санитарно-технических систем и оборудования</w:t>
      </w:r>
      <w:r w:rsidRPr="000F7BA8">
        <w:rPr>
          <w:bCs/>
        </w:rPr>
        <w:t xml:space="preserve">» </w:t>
      </w:r>
      <w:r w:rsidRPr="000F7BA8">
        <w:lastRenderedPageBreak/>
        <w:t>(зарегистрирован Министерством юстиции Российской Федерации 25 января 2016 г., регистрационный № 40771)</w:t>
      </w:r>
    </w:p>
    <w:p w14:paraId="10C92FA9" w14:textId="77777777" w:rsidR="00017EAC" w:rsidRPr="000F7BA8" w:rsidRDefault="00017EAC" w:rsidP="00AD6C87">
      <w:pPr>
        <w:pStyle w:val="ad"/>
        <w:numPr>
          <w:ilvl w:val="0"/>
          <w:numId w:val="2"/>
        </w:numPr>
        <w:spacing w:after="0"/>
      </w:pPr>
      <w:r w:rsidRPr="000F7BA8">
        <w:rPr>
          <w:bCs/>
        </w:rPr>
        <w:t xml:space="preserve">Приказ Министерства труда и социальной защиты Российской Федерации </w:t>
      </w:r>
      <w:r w:rsidRPr="000F7BA8">
        <w:t xml:space="preserve">от 21 декабря 2015 г. № 1077 </w:t>
      </w:r>
      <w:proofErr w:type="gramStart"/>
      <w:r w:rsidRPr="000F7BA8">
        <w:t xml:space="preserve">н  </w:t>
      </w:r>
      <w:r w:rsidR="000154B3" w:rsidRPr="000F7BA8">
        <w:rPr>
          <w:bCs/>
        </w:rPr>
        <w:t>«</w:t>
      </w:r>
      <w:proofErr w:type="gramEnd"/>
      <w:r w:rsidRPr="000F7BA8">
        <w:rPr>
          <w:bCs/>
        </w:rPr>
        <w:t xml:space="preserve">Об утверждении профессионального стандарта </w:t>
      </w:r>
      <w:r w:rsidRPr="000F7BA8">
        <w:t>16.089 Монтажник санитарно-технических систем и оборудования</w:t>
      </w:r>
      <w:r w:rsidRPr="000F7BA8">
        <w:rPr>
          <w:bCs/>
        </w:rPr>
        <w:t xml:space="preserve">» </w:t>
      </w:r>
      <w:r w:rsidRPr="000F7BA8">
        <w:t>(зарегистрирован Министерством юстиции Российской Федерации 25 января 2016 г., регистрационный № 40740)</w:t>
      </w:r>
    </w:p>
    <w:p w14:paraId="11363226" w14:textId="77777777" w:rsidR="00017EAC" w:rsidRPr="000F7BA8" w:rsidRDefault="00017EAC" w:rsidP="00AD6C87">
      <w:pPr>
        <w:pStyle w:val="ad"/>
        <w:numPr>
          <w:ilvl w:val="0"/>
          <w:numId w:val="2"/>
        </w:numPr>
        <w:spacing w:after="0"/>
      </w:pPr>
      <w:r w:rsidRPr="000F7BA8">
        <w:rPr>
          <w:bCs/>
        </w:rPr>
        <w:t xml:space="preserve">Приказ Министерства труда и социальной защиты Российской Федерации </w:t>
      </w:r>
      <w:r w:rsidRPr="000F7BA8">
        <w:t xml:space="preserve">от 21 декабря 2015 г. № 1073 н </w:t>
      </w:r>
      <w:r w:rsidR="000154B3" w:rsidRPr="000F7BA8">
        <w:rPr>
          <w:bCs/>
        </w:rPr>
        <w:t>«</w:t>
      </w:r>
      <w:r w:rsidRPr="000F7BA8">
        <w:rPr>
          <w:bCs/>
        </w:rPr>
        <w:t xml:space="preserve">Об утверждении профессионального стандарта </w:t>
      </w:r>
      <w:r w:rsidRPr="000F7BA8">
        <w:t>16.090 Электромонтажник домовых электрических систем и оборудования</w:t>
      </w:r>
      <w:r w:rsidRPr="000F7BA8">
        <w:rPr>
          <w:bCs/>
        </w:rPr>
        <w:t xml:space="preserve">» </w:t>
      </w:r>
      <w:r w:rsidRPr="000F7BA8">
        <w:t>(зарегистрирован Министерством юстиции Российской Федерации 25 января 2016 г., регистрационный № 40766)</w:t>
      </w:r>
      <w:r w:rsidRPr="000F7BA8">
        <w:rPr>
          <w:bCs/>
        </w:rPr>
        <w:t xml:space="preserve">. </w:t>
      </w:r>
    </w:p>
    <w:p w14:paraId="672EA7C8" w14:textId="77777777" w:rsidR="00345B6C" w:rsidRPr="000F7BA8" w:rsidRDefault="00345B6C" w:rsidP="004906A8">
      <w:pPr>
        <w:spacing w:after="0" w:line="240" w:lineRule="auto"/>
        <w:ind w:left="1429"/>
        <w:jc w:val="both"/>
        <w:rPr>
          <w:rFonts w:ascii="Times New Roman" w:hAnsi="Times New Roman"/>
          <w:bCs/>
          <w:sz w:val="24"/>
          <w:szCs w:val="24"/>
        </w:rPr>
      </w:pPr>
    </w:p>
    <w:p w14:paraId="03E7848B" w14:textId="77777777" w:rsidR="005B3B56" w:rsidRPr="007676C9" w:rsidRDefault="005B3B56" w:rsidP="005B3B56">
      <w:pPr>
        <w:suppressAutoHyphens/>
        <w:spacing w:after="0"/>
        <w:ind w:firstLine="709"/>
        <w:jc w:val="both"/>
        <w:rPr>
          <w:rFonts w:ascii="Times New Roman" w:hAnsi="Times New Roman"/>
          <w:bCs/>
          <w:sz w:val="24"/>
          <w:szCs w:val="24"/>
        </w:rPr>
      </w:pPr>
      <w:bookmarkStart w:id="3" w:name="_Toc477621953"/>
      <w:r w:rsidRPr="007676C9">
        <w:rPr>
          <w:rFonts w:ascii="Times New Roman" w:hAnsi="Times New Roman"/>
          <w:bCs/>
          <w:sz w:val="24"/>
          <w:szCs w:val="24"/>
        </w:rPr>
        <w:t>1.3. Перечень сокращений, используемых в тексте ПООП:</w:t>
      </w:r>
    </w:p>
    <w:p w14:paraId="63D476A6" w14:textId="77777777" w:rsidR="005B3B56" w:rsidRPr="007676C9" w:rsidRDefault="005B3B56" w:rsidP="005B3B56">
      <w:pPr>
        <w:tabs>
          <w:tab w:val="left" w:pos="993"/>
        </w:tabs>
        <w:suppressAutoHyphens/>
        <w:spacing w:after="0"/>
        <w:ind w:firstLine="709"/>
        <w:jc w:val="both"/>
        <w:rPr>
          <w:rFonts w:ascii="Times New Roman" w:hAnsi="Times New Roman"/>
          <w:bCs/>
          <w:sz w:val="24"/>
          <w:szCs w:val="24"/>
        </w:rPr>
      </w:pPr>
      <w:r w:rsidRPr="007676C9">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14:paraId="68D8BA4F" w14:textId="77777777" w:rsidR="005B3B56" w:rsidRPr="007676C9" w:rsidRDefault="005B3B56" w:rsidP="005B3B56">
      <w:pPr>
        <w:tabs>
          <w:tab w:val="left" w:pos="993"/>
        </w:tabs>
        <w:suppressAutoHyphens/>
        <w:spacing w:after="0"/>
        <w:ind w:firstLine="709"/>
        <w:jc w:val="both"/>
        <w:rPr>
          <w:rFonts w:ascii="Times New Roman" w:hAnsi="Times New Roman"/>
          <w:bCs/>
          <w:sz w:val="24"/>
          <w:szCs w:val="24"/>
        </w:rPr>
      </w:pPr>
      <w:r w:rsidRPr="007676C9">
        <w:rPr>
          <w:rFonts w:ascii="Times New Roman" w:hAnsi="Times New Roman"/>
          <w:bCs/>
          <w:sz w:val="24"/>
          <w:szCs w:val="24"/>
        </w:rPr>
        <w:t xml:space="preserve">ПООП – примерная основная образовательная программа; </w:t>
      </w:r>
    </w:p>
    <w:p w14:paraId="5D705A24" w14:textId="77777777" w:rsidR="005B3B56" w:rsidRPr="007676C9" w:rsidRDefault="005B3B56" w:rsidP="005B3B56">
      <w:pPr>
        <w:tabs>
          <w:tab w:val="left" w:pos="993"/>
        </w:tabs>
        <w:suppressAutoHyphens/>
        <w:spacing w:after="0"/>
        <w:ind w:firstLine="709"/>
        <w:jc w:val="both"/>
        <w:rPr>
          <w:rFonts w:ascii="Times New Roman" w:hAnsi="Times New Roman"/>
          <w:bCs/>
          <w:sz w:val="24"/>
          <w:szCs w:val="24"/>
        </w:rPr>
      </w:pPr>
      <w:r w:rsidRPr="007676C9">
        <w:rPr>
          <w:rFonts w:ascii="Times New Roman" w:hAnsi="Times New Roman"/>
          <w:bCs/>
          <w:sz w:val="24"/>
          <w:szCs w:val="24"/>
        </w:rPr>
        <w:t>МДК – междисциплинарный курс</w:t>
      </w:r>
    </w:p>
    <w:p w14:paraId="3A3EF111" w14:textId="77777777" w:rsidR="005B3B56" w:rsidRPr="0076332C" w:rsidRDefault="005B3B56" w:rsidP="005B3B56">
      <w:pPr>
        <w:tabs>
          <w:tab w:val="left" w:pos="993"/>
        </w:tabs>
        <w:suppressAutoHyphens/>
        <w:spacing w:after="0"/>
        <w:ind w:firstLine="709"/>
        <w:jc w:val="both"/>
        <w:rPr>
          <w:rFonts w:ascii="Times New Roman" w:hAnsi="Times New Roman"/>
          <w:bCs/>
          <w:sz w:val="24"/>
          <w:szCs w:val="24"/>
        </w:rPr>
      </w:pPr>
      <w:r w:rsidRPr="0076332C">
        <w:rPr>
          <w:rFonts w:ascii="Times New Roman" w:hAnsi="Times New Roman"/>
          <w:bCs/>
          <w:sz w:val="24"/>
          <w:szCs w:val="24"/>
        </w:rPr>
        <w:t>ГИА- государственная итоговая аттестация</w:t>
      </w:r>
    </w:p>
    <w:p w14:paraId="1BB2F8C9" w14:textId="77777777" w:rsidR="005B3B56" w:rsidRPr="007676C9" w:rsidRDefault="005B3B56" w:rsidP="005B3B56">
      <w:pPr>
        <w:tabs>
          <w:tab w:val="left" w:pos="993"/>
        </w:tabs>
        <w:suppressAutoHyphens/>
        <w:spacing w:after="0"/>
        <w:ind w:firstLine="709"/>
        <w:jc w:val="both"/>
        <w:rPr>
          <w:rFonts w:ascii="Times New Roman" w:hAnsi="Times New Roman"/>
          <w:bCs/>
          <w:sz w:val="24"/>
          <w:szCs w:val="24"/>
        </w:rPr>
      </w:pPr>
      <w:r w:rsidRPr="007676C9">
        <w:rPr>
          <w:rFonts w:ascii="Times New Roman" w:hAnsi="Times New Roman"/>
          <w:bCs/>
          <w:sz w:val="24"/>
          <w:szCs w:val="24"/>
        </w:rPr>
        <w:t>ПМ – профессиональный модуль</w:t>
      </w:r>
    </w:p>
    <w:p w14:paraId="3BFF082B" w14:textId="77777777" w:rsidR="005B3B56" w:rsidRDefault="005B3B56" w:rsidP="005B3B56">
      <w:pPr>
        <w:tabs>
          <w:tab w:val="left" w:pos="993"/>
        </w:tabs>
        <w:suppressAutoHyphens/>
        <w:spacing w:after="0"/>
        <w:ind w:firstLine="709"/>
        <w:jc w:val="both"/>
        <w:rPr>
          <w:rFonts w:ascii="Times New Roman" w:hAnsi="Times New Roman"/>
          <w:iCs/>
          <w:sz w:val="24"/>
          <w:szCs w:val="24"/>
        </w:rPr>
      </w:pPr>
      <w:r w:rsidRPr="007676C9">
        <w:rPr>
          <w:rFonts w:ascii="Times New Roman" w:hAnsi="Times New Roman"/>
          <w:iCs/>
          <w:sz w:val="24"/>
          <w:szCs w:val="24"/>
        </w:rPr>
        <w:t xml:space="preserve">ОК </w:t>
      </w:r>
      <w:r w:rsidRPr="007676C9">
        <w:rPr>
          <w:rFonts w:ascii="Times New Roman" w:hAnsi="Times New Roman"/>
          <w:bCs/>
          <w:sz w:val="24"/>
          <w:szCs w:val="24"/>
        </w:rPr>
        <w:t xml:space="preserve">– </w:t>
      </w:r>
      <w:r w:rsidRPr="007676C9">
        <w:rPr>
          <w:rFonts w:ascii="Times New Roman" w:hAnsi="Times New Roman"/>
          <w:iCs/>
          <w:sz w:val="24"/>
          <w:szCs w:val="24"/>
        </w:rPr>
        <w:t>общие компетенции;</w:t>
      </w:r>
    </w:p>
    <w:p w14:paraId="41E92899" w14:textId="77777777" w:rsidR="005B3B56" w:rsidRPr="008A3992" w:rsidRDefault="005B3B56" w:rsidP="005B3B56">
      <w:pPr>
        <w:tabs>
          <w:tab w:val="left" w:pos="993"/>
        </w:tabs>
        <w:suppressAutoHyphens/>
        <w:spacing w:after="0" w:line="360" w:lineRule="auto"/>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28C73A4B" w14:textId="77777777" w:rsidR="005B3B56" w:rsidRPr="007676C9" w:rsidRDefault="005B3B56" w:rsidP="005B3B56">
      <w:pPr>
        <w:tabs>
          <w:tab w:val="left" w:pos="993"/>
        </w:tabs>
        <w:suppressAutoHyphens/>
        <w:spacing w:after="0"/>
        <w:ind w:firstLine="709"/>
        <w:jc w:val="both"/>
        <w:rPr>
          <w:rFonts w:ascii="Times New Roman" w:hAnsi="Times New Roman"/>
          <w:bCs/>
          <w:sz w:val="24"/>
          <w:szCs w:val="24"/>
        </w:rPr>
      </w:pPr>
      <w:r w:rsidRPr="007676C9">
        <w:rPr>
          <w:rFonts w:ascii="Times New Roman" w:hAnsi="Times New Roman"/>
          <w:bCs/>
          <w:sz w:val="24"/>
          <w:szCs w:val="24"/>
        </w:rPr>
        <w:t>ПК – профессиональные компетенции.</w:t>
      </w:r>
    </w:p>
    <w:p w14:paraId="7E14185F" w14:textId="77777777" w:rsidR="005B3B56" w:rsidRPr="007676C9" w:rsidRDefault="005B3B56" w:rsidP="005B3B56">
      <w:pPr>
        <w:tabs>
          <w:tab w:val="left" w:pos="993"/>
        </w:tabs>
        <w:suppressAutoHyphens/>
        <w:spacing w:after="0"/>
        <w:ind w:firstLine="709"/>
        <w:jc w:val="both"/>
        <w:rPr>
          <w:rFonts w:ascii="Times New Roman" w:hAnsi="Times New Roman"/>
          <w:bCs/>
          <w:sz w:val="24"/>
          <w:szCs w:val="24"/>
        </w:rPr>
      </w:pPr>
    </w:p>
    <w:p w14:paraId="63F7FF80" w14:textId="77777777" w:rsidR="009A415A" w:rsidRPr="00C62419" w:rsidRDefault="009A415A" w:rsidP="00C62419">
      <w:pPr>
        <w:pStyle w:val="1"/>
        <w:rPr>
          <w:rFonts w:ascii="Times New Roman" w:hAnsi="Times New Roman"/>
          <w:bCs w:val="0"/>
          <w:kern w:val="0"/>
          <w:sz w:val="24"/>
          <w:szCs w:val="24"/>
        </w:rPr>
      </w:pPr>
      <w:r w:rsidRPr="00C62419">
        <w:rPr>
          <w:rFonts w:ascii="Times New Roman" w:hAnsi="Times New Roman"/>
          <w:bCs w:val="0"/>
          <w:kern w:val="0"/>
          <w:sz w:val="24"/>
          <w:szCs w:val="24"/>
        </w:rPr>
        <w:t>Раздел 2. Общая характеристика образовательной программы</w:t>
      </w:r>
      <w:bookmarkEnd w:id="3"/>
    </w:p>
    <w:p w14:paraId="3C11CF9B" w14:textId="77777777" w:rsidR="009A415A" w:rsidRPr="00C62419" w:rsidRDefault="009A415A" w:rsidP="009A415A">
      <w:pPr>
        <w:tabs>
          <w:tab w:val="left" w:pos="993"/>
        </w:tabs>
        <w:spacing w:after="0"/>
        <w:ind w:firstLine="709"/>
        <w:jc w:val="both"/>
        <w:rPr>
          <w:rFonts w:ascii="Times New Roman" w:hAnsi="Times New Roman"/>
          <w:sz w:val="24"/>
          <w:szCs w:val="24"/>
        </w:rPr>
      </w:pPr>
    </w:p>
    <w:p w14:paraId="12563BB0" w14:textId="77777777" w:rsidR="007C111D" w:rsidRPr="00C62419" w:rsidRDefault="008D58DC" w:rsidP="0007676A">
      <w:pPr>
        <w:spacing w:after="0"/>
        <w:ind w:firstLine="709"/>
        <w:rPr>
          <w:rFonts w:ascii="Times New Roman" w:hAnsi="Times New Roman"/>
          <w:sz w:val="24"/>
          <w:szCs w:val="24"/>
        </w:rPr>
      </w:pPr>
      <w:r w:rsidRPr="00C62419">
        <w:rPr>
          <w:rFonts w:ascii="Times New Roman" w:hAnsi="Times New Roman"/>
          <w:sz w:val="24"/>
          <w:szCs w:val="24"/>
        </w:rPr>
        <w:t>Квалификаци</w:t>
      </w:r>
      <w:r w:rsidR="00B65B8C" w:rsidRPr="00C62419">
        <w:rPr>
          <w:rFonts w:ascii="Times New Roman" w:hAnsi="Times New Roman"/>
          <w:sz w:val="24"/>
          <w:szCs w:val="24"/>
        </w:rPr>
        <w:t>и</w:t>
      </w:r>
      <w:r w:rsidR="007C111D" w:rsidRPr="00C62419">
        <w:rPr>
          <w:rFonts w:ascii="Times New Roman" w:hAnsi="Times New Roman"/>
          <w:sz w:val="24"/>
          <w:szCs w:val="24"/>
        </w:rPr>
        <w:t>,</w:t>
      </w:r>
      <w:r w:rsidR="00193DF6" w:rsidRPr="00C62419">
        <w:rPr>
          <w:rFonts w:ascii="Times New Roman" w:hAnsi="Times New Roman"/>
          <w:sz w:val="24"/>
          <w:szCs w:val="24"/>
        </w:rPr>
        <w:t xml:space="preserve"> </w:t>
      </w:r>
      <w:r w:rsidR="007C111D" w:rsidRPr="00C62419">
        <w:rPr>
          <w:rFonts w:ascii="Times New Roman" w:hAnsi="Times New Roman"/>
          <w:sz w:val="24"/>
          <w:szCs w:val="24"/>
        </w:rPr>
        <w:t>присваиваемые</w:t>
      </w:r>
      <w:r w:rsidRPr="00C62419">
        <w:rPr>
          <w:rFonts w:ascii="Times New Roman" w:hAnsi="Times New Roman"/>
          <w:sz w:val="24"/>
          <w:szCs w:val="24"/>
        </w:rPr>
        <w:t xml:space="preserve"> выпускникам образовательной программы: </w:t>
      </w:r>
    </w:p>
    <w:p w14:paraId="113C8244" w14:textId="77777777" w:rsidR="0007676A" w:rsidRPr="00C62419" w:rsidRDefault="007C111D" w:rsidP="0007676A">
      <w:pPr>
        <w:spacing w:after="0"/>
        <w:ind w:firstLine="709"/>
        <w:rPr>
          <w:rFonts w:ascii="Times New Roman" w:hAnsi="Times New Roman"/>
          <w:b/>
          <w:sz w:val="24"/>
          <w:szCs w:val="24"/>
        </w:rPr>
      </w:pPr>
      <w:r w:rsidRPr="00C62419">
        <w:rPr>
          <w:rFonts w:ascii="Times New Roman" w:hAnsi="Times New Roman"/>
          <w:b/>
          <w:sz w:val="24"/>
          <w:szCs w:val="24"/>
        </w:rPr>
        <w:t>слесарь-сантехник</w:t>
      </w:r>
      <w:r w:rsidR="0007676A" w:rsidRPr="00C62419">
        <w:rPr>
          <w:rFonts w:ascii="Times New Roman" w:hAnsi="Times New Roman"/>
          <w:b/>
          <w:sz w:val="24"/>
          <w:szCs w:val="24"/>
        </w:rPr>
        <w:t>;</w:t>
      </w:r>
    </w:p>
    <w:p w14:paraId="595E2E70" w14:textId="77777777" w:rsidR="007C111D" w:rsidRPr="00C62419" w:rsidRDefault="007C111D" w:rsidP="0007676A">
      <w:pPr>
        <w:spacing w:after="0"/>
        <w:ind w:firstLine="709"/>
        <w:rPr>
          <w:rFonts w:ascii="Times New Roman" w:hAnsi="Times New Roman"/>
          <w:b/>
          <w:sz w:val="24"/>
          <w:szCs w:val="24"/>
        </w:rPr>
      </w:pPr>
      <w:r w:rsidRPr="00C62419">
        <w:rPr>
          <w:rFonts w:ascii="Times New Roman" w:hAnsi="Times New Roman"/>
          <w:b/>
          <w:sz w:val="24"/>
          <w:szCs w:val="24"/>
        </w:rPr>
        <w:t>электромонтажник по освещению и осветительным сетям</w:t>
      </w:r>
      <w:r w:rsidR="0007676A" w:rsidRPr="00C62419">
        <w:rPr>
          <w:rFonts w:ascii="Times New Roman" w:hAnsi="Times New Roman"/>
          <w:b/>
          <w:sz w:val="24"/>
          <w:szCs w:val="24"/>
        </w:rPr>
        <w:t>.</w:t>
      </w:r>
    </w:p>
    <w:p w14:paraId="0D286053" w14:textId="77777777" w:rsidR="00C62419" w:rsidRPr="00C62419" w:rsidRDefault="00C62419" w:rsidP="00C62419">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6103F743" w14:textId="77777777" w:rsidR="00C62419" w:rsidRDefault="00C62419" w:rsidP="00C62419">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Формы обучения: очная.</w:t>
      </w:r>
    </w:p>
    <w:p w14:paraId="7031BE7F" w14:textId="77777777" w:rsidR="008D58DC" w:rsidRPr="00C62419" w:rsidRDefault="009A415A" w:rsidP="00C62419">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О</w:t>
      </w:r>
      <w:r w:rsidR="008D58DC" w:rsidRPr="00C62419">
        <w:rPr>
          <w:rFonts w:ascii="Times New Roman" w:hAnsi="Times New Roman"/>
          <w:sz w:val="24"/>
          <w:szCs w:val="24"/>
        </w:rPr>
        <w:t>бъем образовательной программы</w:t>
      </w:r>
      <w:r w:rsidRPr="00C62419">
        <w:rPr>
          <w:rFonts w:ascii="Times New Roman" w:hAnsi="Times New Roman"/>
          <w:sz w:val="24"/>
          <w:szCs w:val="24"/>
        </w:rPr>
        <w:t>, реализуемой на базе среднего общего образования</w:t>
      </w:r>
      <w:r w:rsidR="008D58DC" w:rsidRPr="00C62419">
        <w:rPr>
          <w:rFonts w:ascii="Times New Roman" w:hAnsi="Times New Roman"/>
          <w:sz w:val="24"/>
          <w:szCs w:val="24"/>
        </w:rPr>
        <w:t xml:space="preserve">: </w:t>
      </w:r>
      <w:r w:rsidRPr="00C62419">
        <w:rPr>
          <w:rFonts w:ascii="Times New Roman" w:hAnsi="Times New Roman"/>
          <w:sz w:val="24"/>
          <w:szCs w:val="24"/>
        </w:rPr>
        <w:t xml:space="preserve">1476 </w:t>
      </w:r>
      <w:r w:rsidR="00193DF6" w:rsidRPr="00C62419">
        <w:rPr>
          <w:rFonts w:ascii="Times New Roman" w:hAnsi="Times New Roman"/>
          <w:sz w:val="24"/>
          <w:szCs w:val="24"/>
        </w:rPr>
        <w:t xml:space="preserve">академических </w:t>
      </w:r>
      <w:r w:rsidRPr="00C62419">
        <w:rPr>
          <w:rFonts w:ascii="Times New Roman" w:hAnsi="Times New Roman"/>
          <w:sz w:val="24"/>
          <w:szCs w:val="24"/>
        </w:rPr>
        <w:t>часов.</w:t>
      </w:r>
    </w:p>
    <w:p w14:paraId="3F660353" w14:textId="77777777" w:rsidR="009A415A" w:rsidRPr="00C62419" w:rsidRDefault="009A415A" w:rsidP="009A415A">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p>
    <w:p w14:paraId="479A644A" w14:textId="77777777" w:rsidR="009A415A" w:rsidRPr="00C62419" w:rsidRDefault="009A415A" w:rsidP="008754DE">
      <w:pPr>
        <w:spacing w:after="0" w:line="240" w:lineRule="auto"/>
        <w:ind w:firstLine="709"/>
        <w:rPr>
          <w:rFonts w:ascii="Times New Roman" w:hAnsi="Times New Roman"/>
          <w:sz w:val="24"/>
          <w:szCs w:val="24"/>
        </w:rPr>
      </w:pPr>
      <w:bookmarkStart w:id="4" w:name="_Toc477621954"/>
      <w:r w:rsidRPr="00C62419">
        <w:rPr>
          <w:rFonts w:ascii="Times New Roman" w:hAnsi="Times New Roman"/>
          <w:sz w:val="24"/>
          <w:szCs w:val="24"/>
        </w:rPr>
        <w:t>- в очной форме - 10 месяцев</w:t>
      </w:r>
      <w:bookmarkEnd w:id="4"/>
    </w:p>
    <w:p w14:paraId="09063C42" w14:textId="77777777" w:rsidR="008D58DC" w:rsidRPr="00C62419" w:rsidRDefault="009A415A" w:rsidP="00EB2697">
      <w:pPr>
        <w:shd w:val="clear" w:color="auto" w:fill="FFFFFF"/>
        <w:spacing w:after="0" w:line="240" w:lineRule="auto"/>
        <w:ind w:firstLine="709"/>
        <w:jc w:val="both"/>
        <w:rPr>
          <w:rFonts w:ascii="Times New Roman" w:hAnsi="Times New Roman"/>
          <w:sz w:val="24"/>
          <w:szCs w:val="24"/>
        </w:rPr>
      </w:pPr>
      <w:r w:rsidRPr="00C62419">
        <w:rPr>
          <w:rFonts w:ascii="Times New Roman" w:hAnsi="Times New Roman"/>
          <w:sz w:val="24"/>
          <w:szCs w:val="24"/>
        </w:rPr>
        <w:t xml:space="preserve">- </w:t>
      </w:r>
      <w:r w:rsidR="008D58DC" w:rsidRPr="00C62419">
        <w:rPr>
          <w:rFonts w:ascii="Times New Roman" w:hAnsi="Times New Roman"/>
          <w:sz w:val="24"/>
          <w:szCs w:val="24"/>
        </w:rPr>
        <w:t xml:space="preserve">при очно-заочной </w:t>
      </w:r>
      <w:r w:rsidRPr="00C62419">
        <w:rPr>
          <w:rFonts w:ascii="Times New Roman" w:hAnsi="Times New Roman"/>
          <w:sz w:val="24"/>
          <w:szCs w:val="24"/>
        </w:rPr>
        <w:t xml:space="preserve">форме </w:t>
      </w:r>
      <w:r w:rsidR="008D58DC" w:rsidRPr="00C62419">
        <w:rPr>
          <w:rFonts w:ascii="Times New Roman" w:hAnsi="Times New Roman"/>
          <w:sz w:val="24"/>
          <w:szCs w:val="24"/>
        </w:rPr>
        <w:t>обучения - увеличивается не более чем на 1 год по сравнению со сроком получения обра</w:t>
      </w:r>
      <w:r w:rsidRPr="00C62419">
        <w:rPr>
          <w:rFonts w:ascii="Times New Roman" w:hAnsi="Times New Roman"/>
          <w:sz w:val="24"/>
          <w:szCs w:val="24"/>
        </w:rPr>
        <w:t>зования по очной форме обучения.</w:t>
      </w:r>
    </w:p>
    <w:p w14:paraId="4F426D7E" w14:textId="77777777" w:rsidR="00A66A55" w:rsidRPr="00C62419" w:rsidRDefault="009A415A" w:rsidP="00EB2697">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 xml:space="preserve">Объем и сроки </w:t>
      </w:r>
      <w:r w:rsidR="00A66A55" w:rsidRPr="00C62419">
        <w:rPr>
          <w:rFonts w:ascii="Times New Roman" w:hAnsi="Times New Roman"/>
          <w:sz w:val="24"/>
          <w:szCs w:val="24"/>
        </w:rPr>
        <w:t xml:space="preserve">получения среднего профессионального образования по профессии </w:t>
      </w:r>
      <w:proofErr w:type="gramStart"/>
      <w:r w:rsidR="007C111D" w:rsidRPr="00C62419">
        <w:rPr>
          <w:rFonts w:ascii="Times New Roman" w:hAnsi="Times New Roman"/>
          <w:sz w:val="24"/>
          <w:szCs w:val="24"/>
        </w:rPr>
        <w:t>08.01.26  Мастер</w:t>
      </w:r>
      <w:proofErr w:type="gramEnd"/>
      <w:r w:rsidR="007C111D" w:rsidRPr="00C62419">
        <w:rPr>
          <w:rFonts w:ascii="Times New Roman" w:hAnsi="Times New Roman"/>
          <w:sz w:val="24"/>
          <w:szCs w:val="24"/>
        </w:rPr>
        <w:t xml:space="preserve"> по ремонту и обслуживанию инженерных систем жилищно-</w:t>
      </w:r>
      <w:r w:rsidR="00B65B8C" w:rsidRPr="00C62419">
        <w:rPr>
          <w:rFonts w:ascii="Times New Roman" w:hAnsi="Times New Roman"/>
          <w:sz w:val="24"/>
          <w:szCs w:val="24"/>
        </w:rPr>
        <w:t>коммунального хозяйства</w:t>
      </w:r>
      <w:r w:rsidR="00CA62BB" w:rsidRPr="00C62419">
        <w:rPr>
          <w:rFonts w:ascii="Times New Roman" w:hAnsi="Times New Roman"/>
          <w:sz w:val="24"/>
          <w:szCs w:val="24"/>
        </w:rPr>
        <w:t xml:space="preserve"> </w:t>
      </w:r>
      <w:r w:rsidR="00A66A55" w:rsidRPr="00C62419">
        <w:rPr>
          <w:rFonts w:ascii="Times New Roman" w:hAnsi="Times New Roman"/>
          <w:sz w:val="24"/>
          <w:szCs w:val="24"/>
        </w:rPr>
        <w:t>на базе основного общего образования с одновременным получе</w:t>
      </w:r>
      <w:r w:rsidR="003A6FFA" w:rsidRPr="00C62419">
        <w:rPr>
          <w:rFonts w:ascii="Times New Roman" w:hAnsi="Times New Roman"/>
          <w:sz w:val="24"/>
          <w:szCs w:val="24"/>
        </w:rPr>
        <w:t>нием среднего общего образования:</w:t>
      </w:r>
      <w:r w:rsidR="007C111D" w:rsidRPr="00C62419">
        <w:rPr>
          <w:rFonts w:ascii="Times New Roman" w:hAnsi="Times New Roman"/>
          <w:sz w:val="24"/>
          <w:szCs w:val="24"/>
        </w:rPr>
        <w:t xml:space="preserve"> 4428</w:t>
      </w:r>
      <w:r w:rsidR="004906A8" w:rsidRPr="00C62419">
        <w:rPr>
          <w:rFonts w:ascii="Times New Roman" w:hAnsi="Times New Roman"/>
          <w:sz w:val="24"/>
          <w:szCs w:val="24"/>
        </w:rPr>
        <w:t xml:space="preserve"> академических </w:t>
      </w:r>
      <w:r w:rsidR="003A6FFA" w:rsidRPr="00C62419">
        <w:rPr>
          <w:rFonts w:ascii="Times New Roman" w:hAnsi="Times New Roman"/>
          <w:sz w:val="24"/>
          <w:szCs w:val="24"/>
        </w:rPr>
        <w:t>часов</w:t>
      </w:r>
      <w:r w:rsidR="00A66A55" w:rsidRPr="00C62419">
        <w:rPr>
          <w:rFonts w:ascii="Times New Roman" w:hAnsi="Times New Roman"/>
          <w:sz w:val="24"/>
          <w:szCs w:val="24"/>
        </w:rPr>
        <w:t>.</w:t>
      </w:r>
    </w:p>
    <w:p w14:paraId="426F597C" w14:textId="77777777" w:rsidR="00E56B92" w:rsidRPr="00C10D3A" w:rsidRDefault="00E56B92" w:rsidP="002934EE">
      <w:pPr>
        <w:pStyle w:val="1"/>
        <w:jc w:val="center"/>
        <w:rPr>
          <w:rFonts w:ascii="Times New Roman" w:hAnsi="Times New Roman"/>
          <w:bCs w:val="0"/>
          <w:kern w:val="0"/>
          <w:sz w:val="24"/>
          <w:szCs w:val="24"/>
        </w:rPr>
      </w:pPr>
      <w:bookmarkStart w:id="5" w:name="_Toc477621955"/>
      <w:r w:rsidRPr="00C10D3A">
        <w:rPr>
          <w:rFonts w:ascii="Times New Roman" w:hAnsi="Times New Roman"/>
          <w:bCs w:val="0"/>
          <w:kern w:val="0"/>
          <w:sz w:val="24"/>
          <w:szCs w:val="24"/>
        </w:rPr>
        <w:lastRenderedPageBreak/>
        <w:t>Раздел 3. Характеристика профессиональной деятельности выпускника</w:t>
      </w:r>
      <w:bookmarkEnd w:id="5"/>
    </w:p>
    <w:p w14:paraId="44C8B44D" w14:textId="77777777" w:rsidR="001F03EB" w:rsidRPr="00C62419" w:rsidRDefault="001F03EB" w:rsidP="00E56B92">
      <w:pPr>
        <w:spacing w:after="0"/>
        <w:ind w:firstLine="708"/>
        <w:jc w:val="both"/>
        <w:rPr>
          <w:rFonts w:ascii="Times New Roman" w:hAnsi="Times New Roman"/>
          <w:sz w:val="24"/>
          <w:szCs w:val="24"/>
        </w:rPr>
      </w:pPr>
    </w:p>
    <w:p w14:paraId="62B9C809" w14:textId="77777777" w:rsidR="007C111D" w:rsidRPr="00C62419" w:rsidRDefault="001F03EB" w:rsidP="007C111D">
      <w:pPr>
        <w:spacing w:after="0"/>
        <w:ind w:firstLine="709"/>
        <w:jc w:val="both"/>
        <w:rPr>
          <w:rFonts w:ascii="Times New Roman" w:hAnsi="Times New Roman"/>
          <w:sz w:val="24"/>
          <w:szCs w:val="24"/>
        </w:rPr>
      </w:pPr>
      <w:r w:rsidRPr="00C62419">
        <w:rPr>
          <w:rFonts w:ascii="Times New Roman" w:hAnsi="Times New Roman"/>
          <w:sz w:val="24"/>
          <w:szCs w:val="24"/>
        </w:rPr>
        <w:t>3.1. Область профессиональной деятельности выпускников:</w:t>
      </w:r>
      <w:r w:rsidR="007C111D" w:rsidRPr="00C62419">
        <w:rPr>
          <w:rFonts w:ascii="Times New Roman" w:hAnsi="Times New Roman"/>
          <w:sz w:val="24"/>
          <w:szCs w:val="24"/>
        </w:rPr>
        <w:t>16 Строительство и жилищно-коммунальное хозяйство.</w:t>
      </w:r>
    </w:p>
    <w:p w14:paraId="0C3BE7DA" w14:textId="77777777" w:rsidR="00B6565C" w:rsidRPr="00C62419" w:rsidRDefault="00B6565C" w:rsidP="00B6565C">
      <w:pPr>
        <w:shd w:val="clear" w:color="auto" w:fill="FFFFFF"/>
        <w:spacing w:after="0"/>
        <w:ind w:firstLine="709"/>
        <w:jc w:val="both"/>
        <w:rPr>
          <w:rFonts w:ascii="Times New Roman" w:hAnsi="Times New Roman"/>
          <w:sz w:val="24"/>
          <w:szCs w:val="24"/>
        </w:rPr>
      </w:pPr>
      <w:r w:rsidRPr="00C62419">
        <w:rPr>
          <w:rFonts w:ascii="Times New Roman" w:hAnsi="Times New Roman"/>
          <w:sz w:val="24"/>
          <w:szCs w:val="24"/>
        </w:rPr>
        <w:t>3.</w:t>
      </w:r>
      <w:r w:rsidR="004A59C6" w:rsidRPr="00C62419">
        <w:rPr>
          <w:rFonts w:ascii="Times New Roman" w:hAnsi="Times New Roman"/>
          <w:sz w:val="24"/>
          <w:szCs w:val="24"/>
        </w:rPr>
        <w:t>2</w:t>
      </w:r>
      <w:r w:rsidRPr="00C62419">
        <w:rPr>
          <w:rFonts w:ascii="Times New Roman" w:hAnsi="Times New Roman"/>
          <w:sz w:val="24"/>
          <w:szCs w:val="24"/>
        </w:rPr>
        <w:t xml:space="preserve">. </w:t>
      </w:r>
      <w:bookmarkStart w:id="6" w:name="_Toc460855523"/>
      <w:bookmarkStart w:id="7" w:name="_Toc460939930"/>
      <w:r w:rsidRPr="00C62419">
        <w:rPr>
          <w:rFonts w:ascii="Times New Roman" w:hAnsi="Times New Roman"/>
          <w:sz w:val="24"/>
          <w:szCs w:val="24"/>
        </w:rPr>
        <w:t xml:space="preserve">Соответствие профессиональных модулей </w:t>
      </w:r>
      <w:r w:rsidR="00C022DB" w:rsidRPr="00C62419">
        <w:rPr>
          <w:rFonts w:ascii="Times New Roman" w:hAnsi="Times New Roman"/>
          <w:sz w:val="24"/>
          <w:szCs w:val="24"/>
        </w:rPr>
        <w:t xml:space="preserve">сочетанию </w:t>
      </w:r>
      <w:r w:rsidRPr="00C62419">
        <w:rPr>
          <w:rFonts w:ascii="Times New Roman" w:hAnsi="Times New Roman"/>
          <w:sz w:val="24"/>
          <w:szCs w:val="24"/>
        </w:rPr>
        <w:t>квалификаци</w:t>
      </w:r>
      <w:bookmarkEnd w:id="6"/>
      <w:bookmarkEnd w:id="7"/>
      <w:r w:rsidR="00C022DB" w:rsidRPr="00C62419">
        <w:rPr>
          <w:rFonts w:ascii="Times New Roman" w:hAnsi="Times New Roman"/>
          <w:sz w:val="24"/>
          <w:szCs w:val="24"/>
        </w:rPr>
        <w:t>й</w:t>
      </w:r>
    </w:p>
    <w:p w14:paraId="713A3CDB" w14:textId="77777777" w:rsidR="00B65B8C" w:rsidRPr="000F7BA8" w:rsidRDefault="00B65B8C" w:rsidP="00B6565C">
      <w:pPr>
        <w:shd w:val="clear" w:color="auto" w:fill="FFFFFF"/>
        <w:spacing w:after="0"/>
        <w:ind w:firstLine="709"/>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2931"/>
        <w:gridCol w:w="3091"/>
      </w:tblGrid>
      <w:tr w:rsidR="002934EE" w:rsidRPr="000F7BA8" w14:paraId="32D3B871" w14:textId="77777777" w:rsidTr="002934EE">
        <w:trPr>
          <w:trHeight w:val="1289"/>
        </w:trPr>
        <w:tc>
          <w:tcPr>
            <w:tcW w:w="2989" w:type="dxa"/>
          </w:tcPr>
          <w:p w14:paraId="623D9345" w14:textId="77777777" w:rsidR="002934EE" w:rsidRPr="000F7BA8" w:rsidRDefault="002934EE" w:rsidP="009161A6">
            <w:pPr>
              <w:spacing w:after="0"/>
              <w:rPr>
                <w:rFonts w:ascii="Times New Roman" w:hAnsi="Times New Roman"/>
              </w:rPr>
            </w:pPr>
          </w:p>
          <w:p w14:paraId="6F47A5B1" w14:textId="77777777" w:rsidR="002934EE" w:rsidRPr="000F7BA8" w:rsidRDefault="002934EE" w:rsidP="009161A6">
            <w:pPr>
              <w:spacing w:after="0"/>
              <w:rPr>
                <w:rFonts w:ascii="Times New Roman" w:hAnsi="Times New Roman"/>
              </w:rPr>
            </w:pPr>
          </w:p>
          <w:p w14:paraId="2AAC5929" w14:textId="77777777" w:rsidR="002934EE" w:rsidRPr="000F7BA8" w:rsidRDefault="002934EE" w:rsidP="009161A6">
            <w:pPr>
              <w:spacing w:after="0"/>
              <w:rPr>
                <w:rFonts w:ascii="Times New Roman" w:hAnsi="Times New Roman"/>
              </w:rPr>
            </w:pPr>
            <w:r w:rsidRPr="000F7BA8">
              <w:rPr>
                <w:rFonts w:ascii="Times New Roman" w:hAnsi="Times New Roman"/>
              </w:rPr>
              <w:t>Наименование основных видов деятельности</w:t>
            </w:r>
          </w:p>
        </w:tc>
        <w:tc>
          <w:tcPr>
            <w:tcW w:w="2931" w:type="dxa"/>
            <w:tcBorders>
              <w:top w:val="single" w:sz="12" w:space="0" w:color="auto"/>
            </w:tcBorders>
          </w:tcPr>
          <w:p w14:paraId="30E53610" w14:textId="77777777" w:rsidR="002934EE" w:rsidRPr="000F7BA8" w:rsidRDefault="002934EE" w:rsidP="009161A6">
            <w:pPr>
              <w:spacing w:after="0"/>
              <w:jc w:val="center"/>
              <w:rPr>
                <w:rFonts w:ascii="Times New Roman" w:hAnsi="Times New Roman"/>
              </w:rPr>
            </w:pPr>
          </w:p>
          <w:p w14:paraId="6457D82E" w14:textId="77777777" w:rsidR="002934EE" w:rsidRPr="000F7BA8" w:rsidRDefault="002934EE" w:rsidP="009161A6">
            <w:pPr>
              <w:spacing w:after="0"/>
              <w:jc w:val="center"/>
              <w:rPr>
                <w:rFonts w:ascii="Times New Roman" w:hAnsi="Times New Roman"/>
              </w:rPr>
            </w:pPr>
          </w:p>
          <w:p w14:paraId="190D4AC9" w14:textId="77777777" w:rsidR="002934EE" w:rsidRPr="000F7BA8" w:rsidRDefault="002934EE" w:rsidP="009161A6">
            <w:pPr>
              <w:spacing w:after="0"/>
              <w:rPr>
                <w:rFonts w:ascii="Times New Roman" w:hAnsi="Times New Roman"/>
              </w:rPr>
            </w:pPr>
            <w:r w:rsidRPr="000F7BA8">
              <w:rPr>
                <w:rFonts w:ascii="Times New Roman" w:hAnsi="Times New Roman"/>
              </w:rPr>
              <w:t>Наименование профессиональных модулей</w:t>
            </w:r>
          </w:p>
        </w:tc>
        <w:tc>
          <w:tcPr>
            <w:tcW w:w="3091" w:type="dxa"/>
            <w:tcBorders>
              <w:top w:val="single" w:sz="12" w:space="0" w:color="auto"/>
            </w:tcBorders>
          </w:tcPr>
          <w:p w14:paraId="2DFAADFA" w14:textId="77777777" w:rsidR="00C022DB" w:rsidRPr="000F7BA8" w:rsidRDefault="002934EE" w:rsidP="00C022DB">
            <w:pPr>
              <w:spacing w:after="0"/>
              <w:jc w:val="center"/>
              <w:rPr>
                <w:rFonts w:ascii="Times New Roman" w:hAnsi="Times New Roman"/>
              </w:rPr>
            </w:pPr>
            <w:r w:rsidRPr="000F7BA8">
              <w:rPr>
                <w:rFonts w:ascii="Times New Roman" w:hAnsi="Times New Roman"/>
              </w:rPr>
              <w:t xml:space="preserve">Сочетание квалификаций </w:t>
            </w:r>
          </w:p>
          <w:p w14:paraId="04F12910" w14:textId="77777777" w:rsidR="00C022DB" w:rsidRPr="000F7BA8" w:rsidRDefault="00C022DB" w:rsidP="00C022DB">
            <w:pPr>
              <w:spacing w:after="0"/>
              <w:jc w:val="center"/>
              <w:rPr>
                <w:rFonts w:ascii="Times New Roman" w:hAnsi="Times New Roman"/>
              </w:rPr>
            </w:pPr>
            <w:r w:rsidRPr="000F7BA8">
              <w:rPr>
                <w:rFonts w:ascii="Times New Roman" w:hAnsi="Times New Roman"/>
              </w:rPr>
              <w:t xml:space="preserve">слесарь-сантехник </w:t>
            </w:r>
            <w:r w:rsidR="0079463F" w:rsidRPr="000F7BA8">
              <w:rPr>
                <w:rFonts w:ascii="Times New Roman" w:hAnsi="Times New Roman"/>
                <w:sz w:val="24"/>
                <w:szCs w:val="24"/>
              </w:rPr>
              <w:t>↔</w:t>
            </w:r>
          </w:p>
          <w:p w14:paraId="32C10B1A" w14:textId="77777777" w:rsidR="002934EE" w:rsidRPr="000F7BA8" w:rsidRDefault="00C022DB" w:rsidP="00C022DB">
            <w:pPr>
              <w:spacing w:after="0"/>
              <w:jc w:val="center"/>
              <w:rPr>
                <w:rFonts w:ascii="Times New Roman" w:hAnsi="Times New Roman"/>
              </w:rPr>
            </w:pPr>
            <w:r w:rsidRPr="000F7BA8">
              <w:rPr>
                <w:rFonts w:ascii="Times New Roman" w:hAnsi="Times New Roman"/>
              </w:rPr>
              <w:t>электромонтажник по освещению и осветительным</w:t>
            </w:r>
            <w:r w:rsidR="0079463F" w:rsidRPr="000F7BA8">
              <w:rPr>
                <w:rFonts w:ascii="Times New Roman" w:hAnsi="Times New Roman"/>
              </w:rPr>
              <w:t xml:space="preserve"> сетям</w:t>
            </w:r>
          </w:p>
        </w:tc>
      </w:tr>
      <w:tr w:rsidR="0079463F" w:rsidRPr="000F7BA8" w14:paraId="11634863" w14:textId="77777777" w:rsidTr="002934EE">
        <w:trPr>
          <w:trHeight w:val="2542"/>
        </w:trPr>
        <w:tc>
          <w:tcPr>
            <w:tcW w:w="2989" w:type="dxa"/>
          </w:tcPr>
          <w:p w14:paraId="7F579246" w14:textId="77777777" w:rsidR="0079463F" w:rsidRPr="000F7BA8" w:rsidRDefault="0079463F" w:rsidP="00B65B8C">
            <w:pPr>
              <w:spacing w:after="0"/>
              <w:rPr>
                <w:rFonts w:ascii="Times New Roman" w:hAnsi="Times New Roman"/>
              </w:rPr>
            </w:pPr>
            <w:r w:rsidRPr="000F7BA8">
              <w:rPr>
                <w:rFonts w:ascii="Times New Roman" w:hAnsi="Times New Roman"/>
              </w:rPr>
              <w:t>Поддержание рабочего состояния оборудования систем водоснабжения, водоотведения, отопления объектов жилищно-коммунального хозяйства</w:t>
            </w:r>
          </w:p>
        </w:tc>
        <w:tc>
          <w:tcPr>
            <w:tcW w:w="2931" w:type="dxa"/>
          </w:tcPr>
          <w:p w14:paraId="5D9395B8" w14:textId="77777777" w:rsidR="0079463F" w:rsidRPr="000F7BA8" w:rsidRDefault="0079463F" w:rsidP="009161A6">
            <w:pPr>
              <w:spacing w:after="0"/>
              <w:rPr>
                <w:rFonts w:ascii="Times New Roman" w:hAnsi="Times New Roman"/>
              </w:rPr>
            </w:pPr>
            <w:r w:rsidRPr="000F7BA8">
              <w:rPr>
                <w:rFonts w:ascii="Times New Roman" w:hAnsi="Times New Roman"/>
              </w:rPr>
              <w:t>ПМ.01 Поддержание рабочего состояния оборудования систем водоснабжения, водоотведения, отопления объектов жилищно-коммунального хозяйства</w:t>
            </w:r>
          </w:p>
        </w:tc>
        <w:tc>
          <w:tcPr>
            <w:tcW w:w="3091" w:type="dxa"/>
            <w:vAlign w:val="center"/>
          </w:tcPr>
          <w:p w14:paraId="01E38B4A" w14:textId="77777777" w:rsidR="0079463F" w:rsidRPr="000F7BA8" w:rsidRDefault="0079463F" w:rsidP="00B65B8C">
            <w:pPr>
              <w:spacing w:after="0"/>
              <w:jc w:val="center"/>
              <w:rPr>
                <w:rFonts w:ascii="Times New Roman" w:hAnsi="Times New Roman"/>
              </w:rPr>
            </w:pPr>
            <w:r w:rsidRPr="000F7BA8">
              <w:rPr>
                <w:rFonts w:ascii="Times New Roman" w:hAnsi="Times New Roman"/>
              </w:rPr>
              <w:t>Осваивается</w:t>
            </w:r>
          </w:p>
        </w:tc>
      </w:tr>
      <w:tr w:rsidR="0079463F" w:rsidRPr="000F7BA8" w14:paraId="26AD4372" w14:textId="77777777" w:rsidTr="002934EE">
        <w:trPr>
          <w:trHeight w:val="938"/>
        </w:trPr>
        <w:tc>
          <w:tcPr>
            <w:tcW w:w="2989" w:type="dxa"/>
          </w:tcPr>
          <w:p w14:paraId="28DCC1C7" w14:textId="77777777" w:rsidR="0079463F" w:rsidRPr="000F7BA8" w:rsidRDefault="0079463F" w:rsidP="00986391">
            <w:pPr>
              <w:spacing w:after="0"/>
              <w:rPr>
                <w:rFonts w:ascii="Times New Roman" w:hAnsi="Times New Roman"/>
              </w:rPr>
            </w:pPr>
            <w:r w:rsidRPr="000F7BA8">
              <w:rPr>
                <w:rFonts w:ascii="Times New Roman" w:hAnsi="Times New Roman"/>
              </w:rPr>
              <w:t xml:space="preserve">Поддержание в рабочем состояния силовых и </w:t>
            </w:r>
            <w:proofErr w:type="gramStart"/>
            <w:r w:rsidRPr="000F7BA8">
              <w:rPr>
                <w:rFonts w:ascii="Times New Roman" w:hAnsi="Times New Roman"/>
              </w:rPr>
              <w:t>слаботочных  систем</w:t>
            </w:r>
            <w:proofErr w:type="gramEnd"/>
            <w:r w:rsidRPr="000F7BA8">
              <w:rPr>
                <w:rFonts w:ascii="Times New Roman" w:hAnsi="Times New Roman"/>
              </w:rPr>
              <w:t xml:space="preserve"> зданий и сооружений, системы  освещения и осветительных сетей объектов жилищно-коммунального хозяйства</w:t>
            </w:r>
          </w:p>
        </w:tc>
        <w:tc>
          <w:tcPr>
            <w:tcW w:w="2931" w:type="dxa"/>
          </w:tcPr>
          <w:p w14:paraId="3802C889" w14:textId="77777777" w:rsidR="0079463F" w:rsidRPr="000F7BA8" w:rsidRDefault="0079463F" w:rsidP="00986391">
            <w:pPr>
              <w:spacing w:after="0"/>
              <w:rPr>
                <w:rFonts w:ascii="Times New Roman" w:hAnsi="Times New Roman"/>
              </w:rPr>
            </w:pPr>
            <w:r w:rsidRPr="000F7BA8">
              <w:rPr>
                <w:rFonts w:ascii="Times New Roman" w:hAnsi="Times New Roman"/>
              </w:rPr>
              <w:t xml:space="preserve">ПМ.02 Поддержание рабочего состояния силовых и </w:t>
            </w:r>
            <w:proofErr w:type="gramStart"/>
            <w:r w:rsidRPr="000F7BA8">
              <w:rPr>
                <w:rFonts w:ascii="Times New Roman" w:hAnsi="Times New Roman"/>
              </w:rPr>
              <w:t>слаботочных  систем</w:t>
            </w:r>
            <w:proofErr w:type="gramEnd"/>
            <w:r w:rsidRPr="000F7BA8">
              <w:rPr>
                <w:rFonts w:ascii="Times New Roman" w:hAnsi="Times New Roman"/>
              </w:rPr>
              <w:t xml:space="preserve"> зданий и сооружений,  системы освещения и осветительных сетей объектов жилищно-коммунального хозяйства</w:t>
            </w:r>
          </w:p>
        </w:tc>
        <w:tc>
          <w:tcPr>
            <w:tcW w:w="3091" w:type="dxa"/>
            <w:vAlign w:val="center"/>
          </w:tcPr>
          <w:p w14:paraId="5DD3F00E" w14:textId="77777777" w:rsidR="0079463F" w:rsidRPr="000F7BA8" w:rsidRDefault="0079463F" w:rsidP="00B65B8C">
            <w:pPr>
              <w:spacing w:after="0"/>
              <w:jc w:val="center"/>
              <w:rPr>
                <w:rFonts w:ascii="Times New Roman" w:hAnsi="Times New Roman"/>
              </w:rPr>
            </w:pPr>
            <w:r w:rsidRPr="000F7BA8">
              <w:rPr>
                <w:rFonts w:ascii="Times New Roman" w:hAnsi="Times New Roman"/>
              </w:rPr>
              <w:t>Осваивается</w:t>
            </w:r>
          </w:p>
        </w:tc>
      </w:tr>
    </w:tbl>
    <w:p w14:paraId="600137A4" w14:textId="77777777" w:rsidR="00B6565C" w:rsidRPr="000F7BA8" w:rsidRDefault="00B6565C" w:rsidP="00B6565C">
      <w:pPr>
        <w:spacing w:after="0"/>
        <w:ind w:firstLine="709"/>
        <w:jc w:val="both"/>
        <w:rPr>
          <w:rFonts w:ascii="Times New Roman" w:hAnsi="Times New Roman"/>
          <w:bCs/>
        </w:rPr>
      </w:pPr>
    </w:p>
    <w:p w14:paraId="29C07681" w14:textId="77777777" w:rsidR="0004753E" w:rsidRDefault="0004753E" w:rsidP="00006294">
      <w:pPr>
        <w:shd w:val="clear" w:color="auto" w:fill="FFFFFF"/>
        <w:spacing w:after="0"/>
        <w:jc w:val="both"/>
        <w:rPr>
          <w:rFonts w:ascii="Times New Roman" w:hAnsi="Times New Roman"/>
        </w:rPr>
      </w:pPr>
    </w:p>
    <w:p w14:paraId="578F0A3B" w14:textId="77777777" w:rsidR="00C10D3A" w:rsidRDefault="00C10D3A" w:rsidP="00006294">
      <w:pPr>
        <w:shd w:val="clear" w:color="auto" w:fill="FFFFFF"/>
        <w:spacing w:after="0"/>
        <w:jc w:val="both"/>
        <w:rPr>
          <w:rFonts w:ascii="Times New Roman" w:hAnsi="Times New Roman"/>
        </w:rPr>
      </w:pPr>
    </w:p>
    <w:p w14:paraId="25884B55" w14:textId="77777777" w:rsidR="00C10D3A" w:rsidRDefault="00C10D3A" w:rsidP="00006294">
      <w:pPr>
        <w:shd w:val="clear" w:color="auto" w:fill="FFFFFF"/>
        <w:spacing w:after="0"/>
        <w:jc w:val="both"/>
        <w:rPr>
          <w:rFonts w:ascii="Times New Roman" w:hAnsi="Times New Roman"/>
        </w:rPr>
      </w:pPr>
    </w:p>
    <w:p w14:paraId="78BEC3CF" w14:textId="77777777" w:rsidR="00C10D3A" w:rsidRDefault="00C10D3A" w:rsidP="00006294">
      <w:pPr>
        <w:shd w:val="clear" w:color="auto" w:fill="FFFFFF"/>
        <w:spacing w:after="0"/>
        <w:jc w:val="both"/>
        <w:rPr>
          <w:rFonts w:ascii="Times New Roman" w:hAnsi="Times New Roman"/>
        </w:rPr>
      </w:pPr>
    </w:p>
    <w:p w14:paraId="496AC46D" w14:textId="77777777" w:rsidR="00C10D3A" w:rsidRDefault="00C10D3A" w:rsidP="00006294">
      <w:pPr>
        <w:shd w:val="clear" w:color="auto" w:fill="FFFFFF"/>
        <w:spacing w:after="0"/>
        <w:jc w:val="both"/>
        <w:rPr>
          <w:rFonts w:ascii="Times New Roman" w:hAnsi="Times New Roman"/>
        </w:rPr>
      </w:pPr>
    </w:p>
    <w:p w14:paraId="1FFE568D" w14:textId="77777777" w:rsidR="00C10D3A" w:rsidRDefault="00C10D3A" w:rsidP="00006294">
      <w:pPr>
        <w:shd w:val="clear" w:color="auto" w:fill="FFFFFF"/>
        <w:spacing w:after="0"/>
        <w:jc w:val="both"/>
        <w:rPr>
          <w:rFonts w:ascii="Times New Roman" w:hAnsi="Times New Roman"/>
        </w:rPr>
      </w:pPr>
    </w:p>
    <w:p w14:paraId="7B4B279A" w14:textId="77777777" w:rsidR="00C10D3A" w:rsidRDefault="00C10D3A" w:rsidP="00006294">
      <w:pPr>
        <w:shd w:val="clear" w:color="auto" w:fill="FFFFFF"/>
        <w:spacing w:after="0"/>
        <w:jc w:val="both"/>
        <w:rPr>
          <w:rFonts w:ascii="Times New Roman" w:hAnsi="Times New Roman"/>
        </w:rPr>
      </w:pPr>
    </w:p>
    <w:p w14:paraId="0D3B2A9F" w14:textId="77777777" w:rsidR="00C10D3A" w:rsidRDefault="00C10D3A" w:rsidP="00006294">
      <w:pPr>
        <w:shd w:val="clear" w:color="auto" w:fill="FFFFFF"/>
        <w:spacing w:after="0"/>
        <w:jc w:val="both"/>
        <w:rPr>
          <w:rFonts w:ascii="Times New Roman" w:hAnsi="Times New Roman"/>
        </w:rPr>
      </w:pPr>
    </w:p>
    <w:p w14:paraId="31DEC9FD" w14:textId="77777777" w:rsidR="00C10D3A" w:rsidRDefault="00C10D3A" w:rsidP="00006294">
      <w:pPr>
        <w:shd w:val="clear" w:color="auto" w:fill="FFFFFF"/>
        <w:spacing w:after="0"/>
        <w:jc w:val="both"/>
        <w:rPr>
          <w:rFonts w:ascii="Times New Roman" w:hAnsi="Times New Roman"/>
        </w:rPr>
      </w:pPr>
    </w:p>
    <w:p w14:paraId="4AF7B98A" w14:textId="77777777" w:rsidR="00C10D3A" w:rsidRPr="000F7BA8" w:rsidRDefault="00C10D3A" w:rsidP="00006294">
      <w:pPr>
        <w:shd w:val="clear" w:color="auto" w:fill="FFFFFF"/>
        <w:spacing w:after="0"/>
        <w:jc w:val="both"/>
        <w:rPr>
          <w:rFonts w:ascii="Times New Roman" w:hAnsi="Times New Roman"/>
        </w:rPr>
      </w:pPr>
    </w:p>
    <w:p w14:paraId="1C95B9AD" w14:textId="77777777" w:rsidR="004A59C6" w:rsidRPr="000F7BA8" w:rsidRDefault="0004753E" w:rsidP="004A59C6">
      <w:pPr>
        <w:pStyle w:val="1"/>
        <w:rPr>
          <w:rFonts w:ascii="Times New Roman" w:hAnsi="Times New Roman"/>
          <w:sz w:val="22"/>
          <w:szCs w:val="22"/>
        </w:rPr>
      </w:pPr>
      <w:bookmarkStart w:id="8" w:name="_Toc477621956"/>
      <w:r w:rsidRPr="000F7BA8">
        <w:rPr>
          <w:rFonts w:ascii="Times New Roman" w:hAnsi="Times New Roman"/>
          <w:sz w:val="22"/>
          <w:szCs w:val="22"/>
        </w:rPr>
        <w:lastRenderedPageBreak/>
        <w:t>Раз</w:t>
      </w:r>
      <w:r w:rsidR="004A59C6" w:rsidRPr="000F7BA8">
        <w:rPr>
          <w:rFonts w:ascii="Times New Roman" w:hAnsi="Times New Roman"/>
          <w:sz w:val="22"/>
          <w:szCs w:val="22"/>
        </w:rPr>
        <w:t>дел 4. П</w:t>
      </w:r>
      <w:r w:rsidRPr="000F7BA8">
        <w:rPr>
          <w:rFonts w:ascii="Times New Roman" w:hAnsi="Times New Roman"/>
          <w:sz w:val="22"/>
          <w:szCs w:val="22"/>
        </w:rPr>
        <w:t>ланируемые результаты освоения образовательной программы</w:t>
      </w:r>
      <w:bookmarkEnd w:id="8"/>
    </w:p>
    <w:p w14:paraId="3700F3D2" w14:textId="77777777" w:rsidR="0004753E" w:rsidRPr="000F7BA8" w:rsidRDefault="004A59C6" w:rsidP="004A59C6">
      <w:pPr>
        <w:pStyle w:val="1"/>
        <w:rPr>
          <w:rFonts w:ascii="Times New Roman" w:hAnsi="Times New Roman"/>
          <w:sz w:val="22"/>
          <w:szCs w:val="22"/>
        </w:rPr>
      </w:pPr>
      <w:r w:rsidRPr="000F7BA8">
        <w:rPr>
          <w:rFonts w:ascii="Times New Roman" w:hAnsi="Times New Roman"/>
          <w:sz w:val="22"/>
          <w:szCs w:val="22"/>
        </w:rPr>
        <w:t xml:space="preserve"> 4.1 </w:t>
      </w:r>
      <w:r w:rsidR="0004753E" w:rsidRPr="000F7BA8">
        <w:rPr>
          <w:rFonts w:ascii="Times New Roman" w:hAnsi="Times New Roman"/>
          <w:sz w:val="22"/>
          <w:szCs w:val="22"/>
        </w:rPr>
        <w:t>Общие компетенции</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210"/>
        <w:gridCol w:w="5649"/>
      </w:tblGrid>
      <w:tr w:rsidR="004A59C6" w:rsidRPr="000F7BA8" w14:paraId="694235EA" w14:textId="77777777" w:rsidTr="00C10D3A">
        <w:trPr>
          <w:cantSplit/>
          <w:trHeight w:val="1605"/>
          <w:jc w:val="center"/>
        </w:trPr>
        <w:tc>
          <w:tcPr>
            <w:tcW w:w="1702" w:type="dxa"/>
          </w:tcPr>
          <w:p w14:paraId="3A968E30" w14:textId="77777777" w:rsidR="004A59C6" w:rsidRPr="000F7BA8" w:rsidRDefault="004A59C6" w:rsidP="00C10D3A">
            <w:pPr>
              <w:suppressAutoHyphens/>
              <w:spacing w:after="0" w:line="240" w:lineRule="auto"/>
              <w:jc w:val="center"/>
              <w:rPr>
                <w:rFonts w:ascii="Times New Roman" w:hAnsi="Times New Roman"/>
                <w:b/>
              </w:rPr>
            </w:pPr>
            <w:r w:rsidRPr="000F7BA8">
              <w:rPr>
                <w:rFonts w:ascii="Times New Roman" w:hAnsi="Times New Roman"/>
                <w:b/>
              </w:rPr>
              <w:t xml:space="preserve">Код </w:t>
            </w:r>
          </w:p>
          <w:p w14:paraId="3CD9AB8B" w14:textId="77777777" w:rsidR="004A59C6" w:rsidRPr="000F7BA8" w:rsidRDefault="004A59C6" w:rsidP="00C10D3A">
            <w:pPr>
              <w:suppressAutoHyphens/>
              <w:spacing w:after="0" w:line="240" w:lineRule="auto"/>
              <w:jc w:val="center"/>
              <w:rPr>
                <w:rFonts w:ascii="Times New Roman" w:hAnsi="Times New Roman"/>
                <w:b/>
                <w:iCs/>
              </w:rPr>
            </w:pPr>
            <w:r w:rsidRPr="000F7BA8">
              <w:rPr>
                <w:rFonts w:ascii="Times New Roman" w:hAnsi="Times New Roman"/>
                <w:b/>
              </w:rPr>
              <w:t>компетенции</w:t>
            </w:r>
          </w:p>
        </w:tc>
        <w:tc>
          <w:tcPr>
            <w:tcW w:w="2210" w:type="dxa"/>
          </w:tcPr>
          <w:p w14:paraId="0596C0C0" w14:textId="77777777" w:rsidR="004A59C6" w:rsidRPr="000F7BA8" w:rsidRDefault="004A59C6" w:rsidP="004A59C6">
            <w:pPr>
              <w:spacing w:after="0" w:line="240" w:lineRule="auto"/>
              <w:jc w:val="center"/>
              <w:rPr>
                <w:rFonts w:ascii="Times New Roman" w:hAnsi="Times New Roman"/>
                <w:b/>
                <w:iCs/>
              </w:rPr>
            </w:pPr>
          </w:p>
          <w:p w14:paraId="036D43A5" w14:textId="77777777" w:rsidR="004A59C6" w:rsidRPr="000F7BA8" w:rsidRDefault="004A59C6" w:rsidP="004A59C6">
            <w:pPr>
              <w:suppressAutoHyphens/>
              <w:spacing w:after="0" w:line="240" w:lineRule="auto"/>
              <w:jc w:val="center"/>
              <w:rPr>
                <w:rFonts w:ascii="Times New Roman" w:hAnsi="Times New Roman"/>
                <w:b/>
                <w:iCs/>
              </w:rPr>
            </w:pPr>
            <w:r w:rsidRPr="000F7BA8">
              <w:rPr>
                <w:rFonts w:ascii="Times New Roman" w:hAnsi="Times New Roman"/>
                <w:b/>
                <w:iCs/>
              </w:rPr>
              <w:t>Формулировка компетенции</w:t>
            </w:r>
          </w:p>
        </w:tc>
        <w:tc>
          <w:tcPr>
            <w:tcW w:w="5649" w:type="dxa"/>
          </w:tcPr>
          <w:p w14:paraId="11C8C5C5" w14:textId="77777777" w:rsidR="004A59C6" w:rsidRPr="000F7BA8" w:rsidRDefault="004A59C6" w:rsidP="004A59C6">
            <w:pPr>
              <w:spacing w:after="0" w:line="240" w:lineRule="auto"/>
              <w:jc w:val="center"/>
              <w:rPr>
                <w:rFonts w:ascii="Times New Roman" w:hAnsi="Times New Roman"/>
                <w:b/>
                <w:iCs/>
              </w:rPr>
            </w:pPr>
          </w:p>
          <w:p w14:paraId="5E57CC37" w14:textId="77777777" w:rsidR="004A59C6" w:rsidRPr="000F7BA8" w:rsidRDefault="002934EE" w:rsidP="002934EE">
            <w:pPr>
              <w:spacing w:after="0" w:line="240" w:lineRule="auto"/>
              <w:jc w:val="center"/>
              <w:rPr>
                <w:rFonts w:ascii="Times New Roman" w:hAnsi="Times New Roman"/>
                <w:b/>
                <w:iCs/>
              </w:rPr>
            </w:pPr>
            <w:r w:rsidRPr="000F7BA8">
              <w:rPr>
                <w:rFonts w:ascii="Times New Roman" w:hAnsi="Times New Roman"/>
                <w:b/>
                <w:iCs/>
              </w:rPr>
              <w:t>Умения, з</w:t>
            </w:r>
            <w:r w:rsidR="004A59C6" w:rsidRPr="000F7BA8">
              <w:rPr>
                <w:rFonts w:ascii="Times New Roman" w:hAnsi="Times New Roman"/>
                <w:b/>
                <w:iCs/>
              </w:rPr>
              <w:t>нания</w:t>
            </w:r>
            <w:r w:rsidR="004A59C6" w:rsidRPr="000F7BA8">
              <w:rPr>
                <w:rStyle w:val="ab"/>
                <w:rFonts w:ascii="Times New Roman" w:hAnsi="Times New Roman"/>
                <w:b/>
                <w:iCs/>
              </w:rPr>
              <w:footnoteReference w:id="1"/>
            </w:r>
          </w:p>
        </w:tc>
      </w:tr>
      <w:tr w:rsidR="004A59C6" w:rsidRPr="000F7BA8" w14:paraId="77C3BC3A" w14:textId="77777777" w:rsidTr="004A59C6">
        <w:trPr>
          <w:cantSplit/>
          <w:trHeight w:val="1895"/>
          <w:jc w:val="center"/>
        </w:trPr>
        <w:tc>
          <w:tcPr>
            <w:tcW w:w="1702" w:type="dxa"/>
            <w:vMerge w:val="restart"/>
          </w:tcPr>
          <w:p w14:paraId="2C1B4D57" w14:textId="77777777" w:rsidR="004A59C6" w:rsidRPr="000F7BA8" w:rsidRDefault="004A59C6" w:rsidP="004A59C6">
            <w:pPr>
              <w:ind w:left="113" w:right="113"/>
              <w:jc w:val="center"/>
              <w:rPr>
                <w:rFonts w:ascii="Times New Roman" w:hAnsi="Times New Roman"/>
                <w:b/>
              </w:rPr>
            </w:pPr>
            <w:r w:rsidRPr="000F7BA8">
              <w:rPr>
                <w:rFonts w:ascii="Times New Roman" w:hAnsi="Times New Roman"/>
                <w:iCs/>
              </w:rPr>
              <w:t>ОК 01</w:t>
            </w:r>
          </w:p>
        </w:tc>
        <w:tc>
          <w:tcPr>
            <w:tcW w:w="2210" w:type="dxa"/>
            <w:vMerge w:val="restart"/>
          </w:tcPr>
          <w:p w14:paraId="2E72DBB2" w14:textId="77777777" w:rsidR="004A59C6" w:rsidRPr="000F7BA8" w:rsidRDefault="004A59C6" w:rsidP="004A59C6">
            <w:pPr>
              <w:suppressAutoHyphens/>
              <w:rPr>
                <w:rFonts w:ascii="Times New Roman" w:hAnsi="Times New Roman"/>
                <w:b/>
                <w:iCs/>
              </w:rPr>
            </w:pPr>
            <w:r w:rsidRPr="000F7BA8">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5649" w:type="dxa"/>
          </w:tcPr>
          <w:p w14:paraId="07631462"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iCs/>
              </w:rPr>
              <w:t xml:space="preserve">Умения: </w:t>
            </w:r>
            <w:r w:rsidRPr="000F7BA8">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F11A979"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iCs/>
              </w:rPr>
              <w:t>составить план действия; определить необходимые ресурсы;</w:t>
            </w:r>
          </w:p>
          <w:p w14:paraId="639F77CC" w14:textId="77777777" w:rsidR="004A59C6" w:rsidRPr="000F7BA8" w:rsidRDefault="004A59C6" w:rsidP="00222FE9">
            <w:pPr>
              <w:suppressAutoHyphens/>
              <w:spacing w:after="0"/>
              <w:rPr>
                <w:rFonts w:ascii="Times New Roman" w:hAnsi="Times New Roman"/>
                <w:b/>
                <w:iCs/>
              </w:rPr>
            </w:pPr>
            <w:r w:rsidRPr="000F7BA8">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4A59C6" w:rsidRPr="000F7BA8" w14:paraId="7052918B" w14:textId="77777777" w:rsidTr="004A59C6">
        <w:trPr>
          <w:cantSplit/>
          <w:trHeight w:val="2330"/>
          <w:jc w:val="center"/>
        </w:trPr>
        <w:tc>
          <w:tcPr>
            <w:tcW w:w="1702" w:type="dxa"/>
            <w:vMerge/>
          </w:tcPr>
          <w:p w14:paraId="2B18E539" w14:textId="77777777" w:rsidR="004A59C6" w:rsidRPr="000F7BA8" w:rsidRDefault="004A59C6" w:rsidP="004A59C6">
            <w:pPr>
              <w:ind w:left="113" w:right="113"/>
              <w:jc w:val="center"/>
              <w:rPr>
                <w:rFonts w:ascii="Times New Roman" w:hAnsi="Times New Roman"/>
                <w:iCs/>
              </w:rPr>
            </w:pPr>
          </w:p>
        </w:tc>
        <w:tc>
          <w:tcPr>
            <w:tcW w:w="2210" w:type="dxa"/>
            <w:vMerge/>
          </w:tcPr>
          <w:p w14:paraId="751E81C3" w14:textId="77777777" w:rsidR="004A59C6" w:rsidRPr="000F7BA8" w:rsidRDefault="004A59C6" w:rsidP="004A59C6">
            <w:pPr>
              <w:suppressAutoHyphens/>
              <w:rPr>
                <w:rFonts w:ascii="Times New Roman" w:hAnsi="Times New Roman"/>
                <w:iCs/>
              </w:rPr>
            </w:pPr>
          </w:p>
        </w:tc>
        <w:tc>
          <w:tcPr>
            <w:tcW w:w="5649" w:type="dxa"/>
          </w:tcPr>
          <w:p w14:paraId="2E650FAD" w14:textId="77777777" w:rsidR="004A59C6" w:rsidRPr="000F7BA8" w:rsidRDefault="004A59C6" w:rsidP="00222FE9">
            <w:pPr>
              <w:suppressAutoHyphens/>
              <w:spacing w:after="0"/>
              <w:rPr>
                <w:rFonts w:ascii="Times New Roman" w:hAnsi="Times New Roman"/>
                <w:bCs/>
              </w:rPr>
            </w:pPr>
            <w:r w:rsidRPr="000F7BA8">
              <w:rPr>
                <w:rFonts w:ascii="Times New Roman" w:hAnsi="Times New Roman"/>
                <w:b/>
                <w:iCs/>
              </w:rPr>
              <w:t xml:space="preserve">Знания: </w:t>
            </w:r>
            <w:r w:rsidRPr="000F7BA8">
              <w:rPr>
                <w:rFonts w:ascii="Times New Roman" w:hAnsi="Times New Roman"/>
                <w:iCs/>
              </w:rPr>
              <w:t>а</w:t>
            </w:r>
            <w:r w:rsidRPr="000F7BA8">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61720CF" w14:textId="77777777" w:rsidR="004A59C6" w:rsidRPr="000F7BA8" w:rsidRDefault="004A59C6" w:rsidP="00222FE9">
            <w:pPr>
              <w:suppressAutoHyphens/>
              <w:spacing w:after="0"/>
              <w:rPr>
                <w:rFonts w:ascii="Times New Roman" w:hAnsi="Times New Roman"/>
                <w:b/>
                <w:iCs/>
              </w:rPr>
            </w:pPr>
            <w:r w:rsidRPr="000F7BA8">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4A59C6" w:rsidRPr="000F7BA8" w14:paraId="3519E24D" w14:textId="77777777" w:rsidTr="004A59C6">
        <w:trPr>
          <w:cantSplit/>
          <w:trHeight w:val="1895"/>
          <w:jc w:val="center"/>
        </w:trPr>
        <w:tc>
          <w:tcPr>
            <w:tcW w:w="1702" w:type="dxa"/>
            <w:vMerge w:val="restart"/>
          </w:tcPr>
          <w:p w14:paraId="2AA67483"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t>ОК 02</w:t>
            </w:r>
          </w:p>
        </w:tc>
        <w:tc>
          <w:tcPr>
            <w:tcW w:w="2210" w:type="dxa"/>
            <w:vMerge w:val="restart"/>
          </w:tcPr>
          <w:p w14:paraId="4ED09889" w14:textId="77777777" w:rsidR="004A59C6" w:rsidRPr="000F7BA8" w:rsidRDefault="004A59C6" w:rsidP="004A59C6">
            <w:pPr>
              <w:suppressAutoHyphens/>
              <w:spacing w:after="0" w:line="240" w:lineRule="auto"/>
              <w:rPr>
                <w:rFonts w:ascii="Times New Roman" w:hAnsi="Times New Roman"/>
                <w:iCs/>
              </w:rPr>
            </w:pPr>
            <w:r w:rsidRPr="000F7BA8">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c>
          <w:tcPr>
            <w:tcW w:w="5649" w:type="dxa"/>
          </w:tcPr>
          <w:p w14:paraId="33789C88"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iCs/>
              </w:rPr>
              <w:t xml:space="preserve">Умения: </w:t>
            </w:r>
            <w:r w:rsidRPr="000F7BA8">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4A59C6" w:rsidRPr="000F7BA8" w14:paraId="206CEBEE" w14:textId="77777777" w:rsidTr="004A59C6">
        <w:trPr>
          <w:cantSplit/>
          <w:trHeight w:val="1132"/>
          <w:jc w:val="center"/>
        </w:trPr>
        <w:tc>
          <w:tcPr>
            <w:tcW w:w="1702" w:type="dxa"/>
            <w:vMerge/>
          </w:tcPr>
          <w:p w14:paraId="3D0B7618" w14:textId="77777777" w:rsidR="004A59C6" w:rsidRPr="000F7BA8" w:rsidRDefault="004A59C6" w:rsidP="004A59C6">
            <w:pPr>
              <w:ind w:left="113" w:right="113"/>
              <w:jc w:val="center"/>
              <w:rPr>
                <w:rFonts w:ascii="Times New Roman" w:hAnsi="Times New Roman"/>
                <w:iCs/>
              </w:rPr>
            </w:pPr>
          </w:p>
        </w:tc>
        <w:tc>
          <w:tcPr>
            <w:tcW w:w="2210" w:type="dxa"/>
            <w:vMerge/>
          </w:tcPr>
          <w:p w14:paraId="7BBE538D" w14:textId="77777777" w:rsidR="004A59C6" w:rsidRPr="000F7BA8" w:rsidRDefault="004A59C6" w:rsidP="004A59C6">
            <w:pPr>
              <w:suppressAutoHyphens/>
              <w:spacing w:after="0" w:line="240" w:lineRule="auto"/>
              <w:jc w:val="both"/>
              <w:rPr>
                <w:rFonts w:ascii="Times New Roman" w:hAnsi="Times New Roman"/>
              </w:rPr>
            </w:pPr>
          </w:p>
        </w:tc>
        <w:tc>
          <w:tcPr>
            <w:tcW w:w="5649" w:type="dxa"/>
          </w:tcPr>
          <w:p w14:paraId="4F984A73" w14:textId="3462A9DD" w:rsidR="004A59C6" w:rsidRPr="000F7BA8" w:rsidRDefault="004A59C6" w:rsidP="00222FE9">
            <w:pPr>
              <w:suppressAutoHyphens/>
              <w:spacing w:after="0"/>
              <w:rPr>
                <w:rFonts w:ascii="Times New Roman" w:hAnsi="Times New Roman"/>
                <w:b/>
                <w:iCs/>
              </w:rPr>
            </w:pPr>
            <w:r w:rsidRPr="000F7BA8">
              <w:rPr>
                <w:rFonts w:ascii="Times New Roman" w:hAnsi="Times New Roman"/>
                <w:b/>
                <w:iCs/>
              </w:rPr>
              <w:t xml:space="preserve">Знания: </w:t>
            </w:r>
            <w:r w:rsidRPr="000F7BA8">
              <w:rPr>
                <w:rFonts w:ascii="Times New Roman" w:hAnsi="Times New Roman"/>
                <w:iCs/>
              </w:rPr>
              <w:t>номенклатура информационных источников</w:t>
            </w:r>
            <w:r w:rsidR="008754DE">
              <w:rPr>
                <w:rFonts w:ascii="Times New Roman" w:hAnsi="Times New Roman"/>
                <w:iCs/>
              </w:rPr>
              <w:t>,</w:t>
            </w:r>
            <w:r w:rsidRPr="000F7BA8">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4A59C6" w:rsidRPr="000F7BA8" w14:paraId="79A7CB20" w14:textId="77777777" w:rsidTr="004A59C6">
        <w:trPr>
          <w:cantSplit/>
          <w:trHeight w:val="1140"/>
          <w:jc w:val="center"/>
        </w:trPr>
        <w:tc>
          <w:tcPr>
            <w:tcW w:w="1702" w:type="dxa"/>
            <w:vMerge w:val="restart"/>
          </w:tcPr>
          <w:p w14:paraId="0DA3CE40"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lastRenderedPageBreak/>
              <w:t>ОК 03</w:t>
            </w:r>
          </w:p>
        </w:tc>
        <w:tc>
          <w:tcPr>
            <w:tcW w:w="2210" w:type="dxa"/>
            <w:vMerge w:val="restart"/>
          </w:tcPr>
          <w:p w14:paraId="602C16FC" w14:textId="77777777" w:rsidR="004A59C6" w:rsidRPr="000F7BA8" w:rsidRDefault="004A59C6" w:rsidP="004A59C6">
            <w:pPr>
              <w:suppressAutoHyphens/>
              <w:spacing w:after="0" w:line="240" w:lineRule="auto"/>
              <w:rPr>
                <w:rFonts w:ascii="Times New Roman" w:hAnsi="Times New Roman"/>
              </w:rPr>
            </w:pPr>
            <w:r w:rsidRPr="000F7BA8">
              <w:rPr>
                <w:rFonts w:ascii="Times New Roman" w:hAnsi="Times New Roman"/>
              </w:rPr>
              <w:t>Планировать и реализовывать собственное профессиональное и личностное развитие.</w:t>
            </w:r>
          </w:p>
        </w:tc>
        <w:tc>
          <w:tcPr>
            <w:tcW w:w="5649" w:type="dxa"/>
          </w:tcPr>
          <w:p w14:paraId="167AA20F"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bCs/>
                <w:iCs/>
              </w:rPr>
              <w:t xml:space="preserve">Умения: </w:t>
            </w:r>
            <w:r w:rsidRPr="000F7BA8">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0F7BA8">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4A59C6" w:rsidRPr="000F7BA8" w14:paraId="7F5E9A42" w14:textId="77777777" w:rsidTr="004A59C6">
        <w:trPr>
          <w:cantSplit/>
          <w:trHeight w:val="1172"/>
          <w:jc w:val="center"/>
        </w:trPr>
        <w:tc>
          <w:tcPr>
            <w:tcW w:w="1702" w:type="dxa"/>
            <w:vMerge/>
          </w:tcPr>
          <w:p w14:paraId="352874E0" w14:textId="77777777" w:rsidR="004A59C6" w:rsidRPr="000F7BA8" w:rsidRDefault="004A59C6" w:rsidP="004A59C6">
            <w:pPr>
              <w:ind w:left="113" w:right="113"/>
              <w:jc w:val="center"/>
              <w:rPr>
                <w:rFonts w:ascii="Times New Roman" w:hAnsi="Times New Roman"/>
                <w:iCs/>
              </w:rPr>
            </w:pPr>
          </w:p>
        </w:tc>
        <w:tc>
          <w:tcPr>
            <w:tcW w:w="2210" w:type="dxa"/>
            <w:vMerge/>
          </w:tcPr>
          <w:p w14:paraId="6C187EBA" w14:textId="77777777" w:rsidR="004A59C6" w:rsidRPr="000F7BA8" w:rsidRDefault="004A59C6" w:rsidP="004A59C6">
            <w:pPr>
              <w:suppressAutoHyphens/>
              <w:spacing w:after="0" w:line="240" w:lineRule="auto"/>
              <w:jc w:val="both"/>
              <w:rPr>
                <w:rFonts w:ascii="Times New Roman" w:hAnsi="Times New Roman"/>
              </w:rPr>
            </w:pPr>
          </w:p>
        </w:tc>
        <w:tc>
          <w:tcPr>
            <w:tcW w:w="5649" w:type="dxa"/>
          </w:tcPr>
          <w:p w14:paraId="02C29F1C"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bCs/>
                <w:iCs/>
              </w:rPr>
              <w:t xml:space="preserve">Знания: </w:t>
            </w:r>
            <w:r w:rsidRPr="000F7BA8">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4A59C6" w:rsidRPr="000F7BA8" w14:paraId="5E4F8791" w14:textId="77777777" w:rsidTr="004A59C6">
        <w:trPr>
          <w:cantSplit/>
          <w:trHeight w:val="509"/>
          <w:jc w:val="center"/>
        </w:trPr>
        <w:tc>
          <w:tcPr>
            <w:tcW w:w="1702" w:type="dxa"/>
            <w:vMerge w:val="restart"/>
          </w:tcPr>
          <w:p w14:paraId="6B50D2CF"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t>ОК 04</w:t>
            </w:r>
          </w:p>
        </w:tc>
        <w:tc>
          <w:tcPr>
            <w:tcW w:w="2210" w:type="dxa"/>
            <w:vMerge w:val="restart"/>
          </w:tcPr>
          <w:p w14:paraId="16B43149" w14:textId="77777777" w:rsidR="004A59C6" w:rsidRPr="000F7BA8" w:rsidRDefault="004A59C6" w:rsidP="004A59C6">
            <w:pPr>
              <w:suppressAutoHyphens/>
              <w:spacing w:after="0" w:line="240" w:lineRule="auto"/>
              <w:rPr>
                <w:rFonts w:ascii="Times New Roman" w:hAnsi="Times New Roman"/>
              </w:rPr>
            </w:pPr>
            <w:r w:rsidRPr="000F7BA8">
              <w:rPr>
                <w:rFonts w:ascii="Times New Roman" w:hAnsi="Times New Roman"/>
              </w:rPr>
              <w:t>Работать в коллективе и команде, эффективно взаимодействовать с коллегами, руководством, клиентами.</w:t>
            </w:r>
          </w:p>
        </w:tc>
        <w:tc>
          <w:tcPr>
            <w:tcW w:w="5649" w:type="dxa"/>
          </w:tcPr>
          <w:p w14:paraId="19D36828" w14:textId="77777777" w:rsidR="004A59C6" w:rsidRPr="000F7BA8" w:rsidRDefault="004A59C6" w:rsidP="00222FE9">
            <w:pPr>
              <w:suppressAutoHyphens/>
              <w:spacing w:after="0"/>
              <w:rPr>
                <w:rFonts w:ascii="Times New Roman" w:hAnsi="Times New Roman"/>
                <w:b/>
                <w:iCs/>
              </w:rPr>
            </w:pPr>
            <w:r w:rsidRPr="000F7BA8">
              <w:rPr>
                <w:rFonts w:ascii="Times New Roman" w:hAnsi="Times New Roman"/>
                <w:b/>
                <w:bCs/>
                <w:iCs/>
              </w:rPr>
              <w:t xml:space="preserve">Умения: </w:t>
            </w:r>
            <w:r w:rsidRPr="000F7BA8">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4A59C6" w:rsidRPr="000F7BA8" w14:paraId="3A45FE1F" w14:textId="77777777" w:rsidTr="004A59C6">
        <w:trPr>
          <w:cantSplit/>
          <w:trHeight w:val="991"/>
          <w:jc w:val="center"/>
        </w:trPr>
        <w:tc>
          <w:tcPr>
            <w:tcW w:w="1702" w:type="dxa"/>
            <w:vMerge/>
          </w:tcPr>
          <w:p w14:paraId="2C10B8FE" w14:textId="77777777" w:rsidR="004A59C6" w:rsidRPr="000F7BA8" w:rsidRDefault="004A59C6" w:rsidP="004A59C6">
            <w:pPr>
              <w:ind w:left="113" w:right="113"/>
              <w:jc w:val="center"/>
              <w:rPr>
                <w:rFonts w:ascii="Times New Roman" w:hAnsi="Times New Roman"/>
                <w:iCs/>
              </w:rPr>
            </w:pPr>
          </w:p>
        </w:tc>
        <w:tc>
          <w:tcPr>
            <w:tcW w:w="2210" w:type="dxa"/>
            <w:vMerge/>
          </w:tcPr>
          <w:p w14:paraId="1895B0A8" w14:textId="77777777" w:rsidR="004A59C6" w:rsidRPr="000F7BA8" w:rsidRDefault="004A59C6" w:rsidP="004A59C6">
            <w:pPr>
              <w:suppressAutoHyphens/>
              <w:spacing w:after="0" w:line="240" w:lineRule="auto"/>
              <w:rPr>
                <w:rFonts w:ascii="Times New Roman" w:hAnsi="Times New Roman"/>
              </w:rPr>
            </w:pPr>
          </w:p>
        </w:tc>
        <w:tc>
          <w:tcPr>
            <w:tcW w:w="5649" w:type="dxa"/>
          </w:tcPr>
          <w:p w14:paraId="41A6E257" w14:textId="77777777" w:rsidR="004A59C6" w:rsidRPr="000F7BA8" w:rsidRDefault="004A59C6" w:rsidP="00222FE9">
            <w:pPr>
              <w:suppressAutoHyphens/>
              <w:spacing w:after="0"/>
              <w:rPr>
                <w:rFonts w:ascii="Times New Roman" w:hAnsi="Times New Roman"/>
                <w:b/>
                <w:iCs/>
              </w:rPr>
            </w:pPr>
            <w:r w:rsidRPr="000F7BA8">
              <w:rPr>
                <w:rFonts w:ascii="Times New Roman" w:hAnsi="Times New Roman"/>
                <w:b/>
                <w:bCs/>
                <w:iCs/>
              </w:rPr>
              <w:t xml:space="preserve">Знания: </w:t>
            </w:r>
            <w:r w:rsidRPr="000F7BA8">
              <w:rPr>
                <w:rFonts w:ascii="Times New Roman" w:hAnsi="Times New Roman"/>
                <w:bCs/>
              </w:rPr>
              <w:t xml:space="preserve">психологические основы </w:t>
            </w:r>
            <w:proofErr w:type="gramStart"/>
            <w:r w:rsidRPr="000F7BA8">
              <w:rPr>
                <w:rFonts w:ascii="Times New Roman" w:hAnsi="Times New Roman"/>
                <w:bCs/>
              </w:rPr>
              <w:t>деятельности  коллектива</w:t>
            </w:r>
            <w:proofErr w:type="gramEnd"/>
            <w:r w:rsidRPr="000F7BA8">
              <w:rPr>
                <w:rFonts w:ascii="Times New Roman" w:hAnsi="Times New Roman"/>
                <w:bCs/>
              </w:rPr>
              <w:t>, психологические особенности личности; основы проектной деятельности</w:t>
            </w:r>
          </w:p>
        </w:tc>
      </w:tr>
      <w:tr w:rsidR="004A59C6" w:rsidRPr="000F7BA8" w14:paraId="2F58A92A" w14:textId="77777777" w:rsidTr="004A59C6">
        <w:trPr>
          <w:cantSplit/>
          <w:trHeight w:val="1002"/>
          <w:jc w:val="center"/>
        </w:trPr>
        <w:tc>
          <w:tcPr>
            <w:tcW w:w="1702" w:type="dxa"/>
            <w:vMerge w:val="restart"/>
          </w:tcPr>
          <w:p w14:paraId="2A32AEEC"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t>ОК 05</w:t>
            </w:r>
          </w:p>
        </w:tc>
        <w:tc>
          <w:tcPr>
            <w:tcW w:w="2210" w:type="dxa"/>
            <w:vMerge w:val="restart"/>
          </w:tcPr>
          <w:p w14:paraId="756D6E65" w14:textId="77777777" w:rsidR="004A59C6" w:rsidRPr="000F7BA8" w:rsidRDefault="004A59C6" w:rsidP="004A59C6">
            <w:pPr>
              <w:suppressAutoHyphens/>
              <w:spacing w:after="0" w:line="240" w:lineRule="auto"/>
              <w:rPr>
                <w:rFonts w:ascii="Times New Roman" w:hAnsi="Times New Roman"/>
              </w:rPr>
            </w:pPr>
            <w:r w:rsidRPr="000F7BA8">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49" w:type="dxa"/>
          </w:tcPr>
          <w:p w14:paraId="023110A8" w14:textId="77777777" w:rsidR="004A59C6" w:rsidRPr="000F7BA8" w:rsidRDefault="004A59C6" w:rsidP="00222FE9">
            <w:pPr>
              <w:suppressAutoHyphens/>
              <w:spacing w:after="0"/>
              <w:rPr>
                <w:rFonts w:ascii="Times New Roman" w:hAnsi="Times New Roman"/>
                <w:b/>
                <w:iCs/>
              </w:rPr>
            </w:pPr>
            <w:r w:rsidRPr="000F7BA8">
              <w:rPr>
                <w:rFonts w:ascii="Times New Roman" w:hAnsi="Times New Roman"/>
                <w:b/>
                <w:bCs/>
                <w:iCs/>
              </w:rPr>
              <w:t>Умения:</w:t>
            </w:r>
            <w:r w:rsidRPr="000F7BA8">
              <w:rPr>
                <w:rFonts w:ascii="Times New Roman" w:hAnsi="Times New Roman"/>
                <w:iCs/>
              </w:rPr>
              <w:t xml:space="preserve"> грамотно </w:t>
            </w:r>
            <w:r w:rsidRPr="000F7BA8">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0F7BA8">
              <w:rPr>
                <w:rFonts w:ascii="Times New Roman" w:hAnsi="Times New Roman"/>
                <w:iCs/>
              </w:rPr>
              <w:t>проявлять толерантность в рабочем коллективе</w:t>
            </w:r>
          </w:p>
        </w:tc>
      </w:tr>
      <w:tr w:rsidR="004A59C6" w:rsidRPr="000F7BA8" w14:paraId="2CE500D9" w14:textId="77777777" w:rsidTr="004A59C6">
        <w:trPr>
          <w:cantSplit/>
          <w:trHeight w:val="1121"/>
          <w:jc w:val="center"/>
        </w:trPr>
        <w:tc>
          <w:tcPr>
            <w:tcW w:w="1702" w:type="dxa"/>
            <w:vMerge/>
          </w:tcPr>
          <w:p w14:paraId="775E8992" w14:textId="77777777" w:rsidR="004A59C6" w:rsidRPr="000F7BA8" w:rsidRDefault="004A59C6" w:rsidP="004A59C6">
            <w:pPr>
              <w:ind w:left="113" w:right="113"/>
              <w:jc w:val="center"/>
              <w:rPr>
                <w:rFonts w:ascii="Times New Roman" w:hAnsi="Times New Roman"/>
                <w:iCs/>
              </w:rPr>
            </w:pPr>
          </w:p>
        </w:tc>
        <w:tc>
          <w:tcPr>
            <w:tcW w:w="2210" w:type="dxa"/>
            <w:vMerge/>
          </w:tcPr>
          <w:p w14:paraId="00D0AAAB" w14:textId="77777777" w:rsidR="004A59C6" w:rsidRPr="000F7BA8" w:rsidRDefault="004A59C6" w:rsidP="004A59C6">
            <w:pPr>
              <w:suppressAutoHyphens/>
              <w:spacing w:after="0" w:line="240" w:lineRule="auto"/>
              <w:rPr>
                <w:rFonts w:ascii="Times New Roman" w:hAnsi="Times New Roman"/>
              </w:rPr>
            </w:pPr>
          </w:p>
        </w:tc>
        <w:tc>
          <w:tcPr>
            <w:tcW w:w="5649" w:type="dxa"/>
          </w:tcPr>
          <w:p w14:paraId="603002B7" w14:textId="77777777" w:rsidR="004A59C6" w:rsidRPr="000F7BA8" w:rsidRDefault="004A59C6" w:rsidP="00222FE9">
            <w:pPr>
              <w:suppressAutoHyphens/>
              <w:spacing w:after="0"/>
              <w:rPr>
                <w:rFonts w:ascii="Times New Roman" w:hAnsi="Times New Roman"/>
                <w:bCs/>
              </w:rPr>
            </w:pPr>
            <w:r w:rsidRPr="000F7BA8">
              <w:rPr>
                <w:rFonts w:ascii="Times New Roman" w:hAnsi="Times New Roman"/>
                <w:b/>
                <w:bCs/>
                <w:iCs/>
              </w:rPr>
              <w:t xml:space="preserve">Знания: </w:t>
            </w:r>
            <w:r w:rsidRPr="000F7BA8">
              <w:rPr>
                <w:rFonts w:ascii="Times New Roman" w:hAnsi="Times New Roman"/>
                <w:bCs/>
              </w:rPr>
              <w:t>особенности социального и культурного контекста; правила оформления документов и построения устных сообщений.</w:t>
            </w:r>
          </w:p>
        </w:tc>
      </w:tr>
      <w:tr w:rsidR="00826E83" w:rsidRPr="000F7BA8" w14:paraId="74AC623F" w14:textId="77777777" w:rsidTr="004A59C6">
        <w:trPr>
          <w:cantSplit/>
          <w:trHeight w:val="615"/>
          <w:jc w:val="center"/>
        </w:trPr>
        <w:tc>
          <w:tcPr>
            <w:tcW w:w="1702" w:type="dxa"/>
            <w:vMerge w:val="restart"/>
          </w:tcPr>
          <w:p w14:paraId="685E4604" w14:textId="77777777" w:rsidR="00826E83" w:rsidRPr="000F7BA8" w:rsidRDefault="00826E83" w:rsidP="00826E83">
            <w:pPr>
              <w:ind w:left="113" w:right="113"/>
              <w:jc w:val="center"/>
              <w:rPr>
                <w:rFonts w:ascii="Times New Roman" w:hAnsi="Times New Roman"/>
                <w:iCs/>
              </w:rPr>
            </w:pPr>
            <w:r w:rsidRPr="000F7BA8">
              <w:rPr>
                <w:rFonts w:ascii="Times New Roman" w:hAnsi="Times New Roman"/>
                <w:iCs/>
              </w:rPr>
              <w:t>ОК 06</w:t>
            </w:r>
          </w:p>
        </w:tc>
        <w:tc>
          <w:tcPr>
            <w:tcW w:w="2210" w:type="dxa"/>
            <w:vMerge w:val="restart"/>
          </w:tcPr>
          <w:p w14:paraId="03B108B5" w14:textId="77777777" w:rsidR="00826E83" w:rsidRPr="000F7BA8" w:rsidRDefault="00826E83" w:rsidP="002D0B4F">
            <w:pPr>
              <w:suppressAutoHyphens/>
              <w:spacing w:after="0"/>
              <w:rPr>
                <w:rFonts w:ascii="Times New Roman" w:hAnsi="Times New Roman"/>
                <w:bCs/>
                <w:iCs/>
              </w:rPr>
            </w:pPr>
            <w:r w:rsidRPr="000F7BA8">
              <w:rPr>
                <w:rFonts w:ascii="Times New Roman" w:hAnsi="Times New Roman"/>
                <w:bCs/>
                <w:iCs/>
              </w:rPr>
              <w:t>Проявлять гражданско-патриотическую позицию, демонстрировать осознанное поведение на основе традицио</w:t>
            </w:r>
            <w:r w:rsidR="00B431B3">
              <w:rPr>
                <w:rFonts w:ascii="Times New Roman" w:hAnsi="Times New Roman"/>
                <w:bCs/>
                <w:iCs/>
              </w:rPr>
              <w:t>нных общечеловеческих ценностей, применять стандарты антикоррупционного поведения.</w:t>
            </w:r>
          </w:p>
        </w:tc>
        <w:tc>
          <w:tcPr>
            <w:tcW w:w="5649" w:type="dxa"/>
          </w:tcPr>
          <w:p w14:paraId="39A7C7E5" w14:textId="77777777" w:rsidR="00826E83" w:rsidRPr="000F7BA8" w:rsidRDefault="00826E83" w:rsidP="001763FB">
            <w:pPr>
              <w:suppressAutoHyphens/>
              <w:spacing w:after="0"/>
              <w:rPr>
                <w:rFonts w:ascii="Times New Roman" w:hAnsi="Times New Roman"/>
                <w:bCs/>
                <w:iCs/>
              </w:rPr>
            </w:pPr>
            <w:r w:rsidRPr="000F7BA8">
              <w:rPr>
                <w:rFonts w:ascii="Times New Roman" w:hAnsi="Times New Roman"/>
                <w:b/>
                <w:bCs/>
                <w:iCs/>
              </w:rPr>
              <w:t>Умения:</w:t>
            </w:r>
            <w:r w:rsidR="001763FB" w:rsidRPr="000F7BA8">
              <w:rPr>
                <w:rFonts w:ascii="Times New Roman" w:hAnsi="Times New Roman"/>
                <w:bCs/>
                <w:iCs/>
              </w:rPr>
              <w:t xml:space="preserve"> описывать значимость своей профессии</w:t>
            </w:r>
            <w:r w:rsidRPr="000F7BA8">
              <w:rPr>
                <w:rFonts w:ascii="Times New Roman" w:hAnsi="Times New Roman"/>
                <w:bCs/>
                <w:iCs/>
              </w:rPr>
              <w:t xml:space="preserve"> </w:t>
            </w:r>
          </w:p>
        </w:tc>
      </w:tr>
      <w:tr w:rsidR="00826E83" w:rsidRPr="000F7BA8" w14:paraId="504C9D98" w14:textId="77777777" w:rsidTr="004A59C6">
        <w:trPr>
          <w:cantSplit/>
          <w:trHeight w:val="1138"/>
          <w:jc w:val="center"/>
        </w:trPr>
        <w:tc>
          <w:tcPr>
            <w:tcW w:w="1702" w:type="dxa"/>
            <w:vMerge/>
          </w:tcPr>
          <w:p w14:paraId="144204B9" w14:textId="77777777" w:rsidR="00826E83" w:rsidRPr="000F7BA8" w:rsidRDefault="00826E83" w:rsidP="00826E83">
            <w:pPr>
              <w:ind w:left="113" w:right="113"/>
              <w:jc w:val="center"/>
              <w:rPr>
                <w:rFonts w:ascii="Times New Roman" w:hAnsi="Times New Roman"/>
                <w:iCs/>
              </w:rPr>
            </w:pPr>
          </w:p>
        </w:tc>
        <w:tc>
          <w:tcPr>
            <w:tcW w:w="2210" w:type="dxa"/>
            <w:vMerge/>
          </w:tcPr>
          <w:p w14:paraId="43BBEE2C" w14:textId="77777777" w:rsidR="00826E83" w:rsidRPr="000F7BA8" w:rsidRDefault="00826E83" w:rsidP="002D0B4F">
            <w:pPr>
              <w:suppressAutoHyphens/>
              <w:spacing w:after="0"/>
              <w:rPr>
                <w:rFonts w:ascii="Times New Roman" w:hAnsi="Times New Roman"/>
                <w:bCs/>
                <w:iCs/>
              </w:rPr>
            </w:pPr>
          </w:p>
        </w:tc>
        <w:tc>
          <w:tcPr>
            <w:tcW w:w="5649" w:type="dxa"/>
          </w:tcPr>
          <w:p w14:paraId="1BACD3F8" w14:textId="77777777" w:rsidR="00826E83" w:rsidRPr="000F7BA8" w:rsidRDefault="00826E83" w:rsidP="002D0B4F">
            <w:pPr>
              <w:suppressAutoHyphens/>
              <w:spacing w:after="0"/>
              <w:rPr>
                <w:rFonts w:ascii="Times New Roman" w:hAnsi="Times New Roman"/>
                <w:bCs/>
                <w:iCs/>
              </w:rPr>
            </w:pPr>
            <w:r w:rsidRPr="000F7BA8">
              <w:rPr>
                <w:rFonts w:ascii="Times New Roman" w:hAnsi="Times New Roman"/>
                <w:b/>
                <w:bCs/>
                <w:iCs/>
              </w:rPr>
              <w:t>Знания:</w:t>
            </w:r>
            <w:r w:rsidRPr="000F7BA8">
              <w:rPr>
                <w:rFonts w:ascii="Times New Roman" w:hAnsi="Times New Roman"/>
                <w:bCs/>
                <w:iCs/>
              </w:rPr>
              <w:t xml:space="preserve"> сущность гражданско-патриотической позиции, общечеловеческих ценностей; значимость профессиональной деятельности по профессии </w:t>
            </w:r>
          </w:p>
        </w:tc>
      </w:tr>
      <w:tr w:rsidR="004A59C6" w:rsidRPr="000F7BA8" w14:paraId="293C4524" w14:textId="77777777" w:rsidTr="004A59C6">
        <w:trPr>
          <w:cantSplit/>
          <w:trHeight w:val="982"/>
          <w:jc w:val="center"/>
        </w:trPr>
        <w:tc>
          <w:tcPr>
            <w:tcW w:w="1702" w:type="dxa"/>
            <w:vMerge w:val="restart"/>
          </w:tcPr>
          <w:p w14:paraId="2646BB85"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t>ОК 07</w:t>
            </w:r>
          </w:p>
        </w:tc>
        <w:tc>
          <w:tcPr>
            <w:tcW w:w="2210" w:type="dxa"/>
            <w:vMerge w:val="restart"/>
          </w:tcPr>
          <w:p w14:paraId="029494FE" w14:textId="77777777" w:rsidR="004A59C6" w:rsidRPr="000F7BA8" w:rsidRDefault="004A59C6" w:rsidP="004A59C6">
            <w:pPr>
              <w:suppressAutoHyphens/>
              <w:spacing w:after="0" w:line="240" w:lineRule="auto"/>
              <w:rPr>
                <w:rFonts w:ascii="Times New Roman" w:hAnsi="Times New Roman"/>
              </w:rPr>
            </w:pPr>
            <w:r w:rsidRPr="000F7BA8">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5649" w:type="dxa"/>
          </w:tcPr>
          <w:p w14:paraId="1924862E" w14:textId="77777777" w:rsidR="004A59C6" w:rsidRPr="000F7BA8" w:rsidRDefault="004A59C6" w:rsidP="00B30120">
            <w:pPr>
              <w:suppressAutoHyphens/>
              <w:spacing w:after="0"/>
              <w:rPr>
                <w:rFonts w:ascii="Times New Roman" w:hAnsi="Times New Roman"/>
                <w:iCs/>
              </w:rPr>
            </w:pPr>
            <w:r w:rsidRPr="000F7BA8">
              <w:rPr>
                <w:rFonts w:ascii="Times New Roman" w:hAnsi="Times New Roman"/>
                <w:b/>
                <w:bCs/>
                <w:iCs/>
              </w:rPr>
              <w:t xml:space="preserve">Умения: </w:t>
            </w:r>
            <w:r w:rsidRPr="000F7BA8">
              <w:rPr>
                <w:rFonts w:ascii="Times New Roman" w:hAnsi="Times New Roman"/>
                <w:bCs/>
                <w:iCs/>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4A59C6" w:rsidRPr="000F7BA8" w14:paraId="007F530C" w14:textId="77777777" w:rsidTr="004A59C6">
        <w:trPr>
          <w:cantSplit/>
          <w:trHeight w:val="1228"/>
          <w:jc w:val="center"/>
        </w:trPr>
        <w:tc>
          <w:tcPr>
            <w:tcW w:w="1702" w:type="dxa"/>
            <w:vMerge/>
          </w:tcPr>
          <w:p w14:paraId="083549ED" w14:textId="77777777" w:rsidR="004A59C6" w:rsidRPr="000F7BA8" w:rsidRDefault="004A59C6" w:rsidP="004A59C6">
            <w:pPr>
              <w:ind w:left="113" w:right="113"/>
              <w:jc w:val="center"/>
              <w:rPr>
                <w:rFonts w:ascii="Times New Roman" w:hAnsi="Times New Roman"/>
                <w:iCs/>
              </w:rPr>
            </w:pPr>
          </w:p>
        </w:tc>
        <w:tc>
          <w:tcPr>
            <w:tcW w:w="2210" w:type="dxa"/>
            <w:vMerge/>
          </w:tcPr>
          <w:p w14:paraId="7F61C663" w14:textId="77777777" w:rsidR="004A59C6" w:rsidRPr="000F7BA8" w:rsidRDefault="004A59C6" w:rsidP="004A59C6">
            <w:pPr>
              <w:suppressAutoHyphens/>
              <w:spacing w:after="0" w:line="240" w:lineRule="auto"/>
              <w:rPr>
                <w:rFonts w:ascii="Times New Roman" w:hAnsi="Times New Roman"/>
              </w:rPr>
            </w:pPr>
          </w:p>
        </w:tc>
        <w:tc>
          <w:tcPr>
            <w:tcW w:w="5649" w:type="dxa"/>
          </w:tcPr>
          <w:p w14:paraId="6504B421" w14:textId="77777777" w:rsidR="004A59C6" w:rsidRPr="000F7BA8" w:rsidRDefault="004A59C6" w:rsidP="00222FE9">
            <w:pPr>
              <w:suppressAutoHyphens/>
              <w:spacing w:after="0"/>
              <w:rPr>
                <w:rFonts w:ascii="Times New Roman" w:hAnsi="Times New Roman"/>
                <w:b/>
                <w:iCs/>
              </w:rPr>
            </w:pPr>
            <w:r w:rsidRPr="000F7BA8">
              <w:rPr>
                <w:rFonts w:ascii="Times New Roman" w:hAnsi="Times New Roman"/>
                <w:b/>
                <w:bCs/>
                <w:iCs/>
              </w:rPr>
              <w:t xml:space="preserve">Знания: </w:t>
            </w:r>
            <w:r w:rsidRPr="000F7BA8">
              <w:rPr>
                <w:rFonts w:ascii="Times New Roman" w:hAnsi="Times New Roman"/>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4A59C6" w:rsidRPr="000F7BA8" w14:paraId="25ED4A51" w14:textId="77777777" w:rsidTr="004A59C6">
        <w:trPr>
          <w:cantSplit/>
          <w:trHeight w:val="1267"/>
          <w:jc w:val="center"/>
        </w:trPr>
        <w:tc>
          <w:tcPr>
            <w:tcW w:w="1702" w:type="dxa"/>
            <w:vMerge w:val="restart"/>
          </w:tcPr>
          <w:p w14:paraId="2FA1ACE8"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lastRenderedPageBreak/>
              <w:t>ОК 08</w:t>
            </w:r>
          </w:p>
        </w:tc>
        <w:tc>
          <w:tcPr>
            <w:tcW w:w="2210" w:type="dxa"/>
            <w:vMerge w:val="restart"/>
          </w:tcPr>
          <w:p w14:paraId="687306F0" w14:textId="77777777" w:rsidR="004A59C6" w:rsidRPr="000F7BA8" w:rsidRDefault="004A59C6" w:rsidP="00193DF6">
            <w:pPr>
              <w:suppressAutoHyphens/>
              <w:spacing w:after="0" w:line="240" w:lineRule="auto"/>
              <w:rPr>
                <w:rFonts w:ascii="Times New Roman" w:hAnsi="Times New Roman"/>
              </w:rPr>
            </w:pPr>
            <w:r w:rsidRPr="000F7BA8">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w:t>
            </w:r>
            <w:r w:rsidR="00193DF6" w:rsidRPr="000F7BA8">
              <w:rPr>
                <w:rFonts w:ascii="Times New Roman" w:hAnsi="Times New Roman"/>
              </w:rPr>
              <w:t>я</w:t>
            </w:r>
            <w:r w:rsidRPr="000F7BA8">
              <w:rPr>
                <w:rFonts w:ascii="Times New Roman" w:hAnsi="Times New Roman"/>
              </w:rPr>
              <w:t xml:space="preserve"> необходимого уровня физической подготовленности.</w:t>
            </w:r>
          </w:p>
        </w:tc>
        <w:tc>
          <w:tcPr>
            <w:tcW w:w="5649" w:type="dxa"/>
          </w:tcPr>
          <w:p w14:paraId="1FDE158B" w14:textId="77777777" w:rsidR="004A59C6" w:rsidRPr="000F7BA8" w:rsidRDefault="004A59C6" w:rsidP="00B30120">
            <w:pPr>
              <w:suppressAutoHyphens/>
              <w:spacing w:after="0"/>
              <w:rPr>
                <w:rFonts w:ascii="Times New Roman" w:hAnsi="Times New Roman"/>
                <w:b/>
                <w:iCs/>
              </w:rPr>
            </w:pPr>
            <w:r w:rsidRPr="000F7BA8">
              <w:rPr>
                <w:rFonts w:ascii="Times New Roman" w:hAnsi="Times New Roman"/>
                <w:b/>
                <w:iCs/>
              </w:rPr>
              <w:t xml:space="preserve">Умения: </w:t>
            </w:r>
            <w:r w:rsidRPr="000F7BA8">
              <w:rPr>
                <w:rFonts w:ascii="Times New Roman" w:hAnsi="Times New Roman"/>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4A59C6" w:rsidRPr="000F7BA8" w14:paraId="7BA5502F" w14:textId="77777777" w:rsidTr="004A59C6">
        <w:trPr>
          <w:cantSplit/>
          <w:trHeight w:val="1430"/>
          <w:jc w:val="center"/>
        </w:trPr>
        <w:tc>
          <w:tcPr>
            <w:tcW w:w="1702" w:type="dxa"/>
            <w:vMerge/>
          </w:tcPr>
          <w:p w14:paraId="1B48D095" w14:textId="77777777" w:rsidR="004A59C6" w:rsidRPr="000F7BA8" w:rsidRDefault="004A59C6" w:rsidP="004A59C6">
            <w:pPr>
              <w:ind w:left="113" w:right="113"/>
              <w:jc w:val="center"/>
              <w:rPr>
                <w:rFonts w:ascii="Times New Roman" w:hAnsi="Times New Roman"/>
                <w:iCs/>
              </w:rPr>
            </w:pPr>
          </w:p>
        </w:tc>
        <w:tc>
          <w:tcPr>
            <w:tcW w:w="2210" w:type="dxa"/>
            <w:vMerge/>
          </w:tcPr>
          <w:p w14:paraId="53769EB9" w14:textId="77777777" w:rsidR="004A59C6" w:rsidRPr="000F7BA8" w:rsidRDefault="004A59C6" w:rsidP="004A59C6">
            <w:pPr>
              <w:suppressAutoHyphens/>
              <w:spacing w:after="0" w:line="240" w:lineRule="auto"/>
              <w:jc w:val="both"/>
              <w:rPr>
                <w:rFonts w:ascii="Times New Roman" w:hAnsi="Times New Roman"/>
              </w:rPr>
            </w:pPr>
          </w:p>
        </w:tc>
        <w:tc>
          <w:tcPr>
            <w:tcW w:w="5649" w:type="dxa"/>
          </w:tcPr>
          <w:p w14:paraId="08B3FAB3" w14:textId="77777777" w:rsidR="004A59C6" w:rsidRPr="000F7BA8" w:rsidRDefault="004A59C6" w:rsidP="00B30120">
            <w:pPr>
              <w:suppressAutoHyphens/>
              <w:spacing w:after="0"/>
              <w:rPr>
                <w:rFonts w:ascii="Times New Roman" w:hAnsi="Times New Roman"/>
                <w:b/>
                <w:iCs/>
              </w:rPr>
            </w:pPr>
            <w:r w:rsidRPr="000F7BA8">
              <w:rPr>
                <w:rFonts w:ascii="Times New Roman" w:hAnsi="Times New Roman"/>
                <w:b/>
                <w:iCs/>
              </w:rPr>
              <w:t xml:space="preserve">Знания: </w:t>
            </w:r>
            <w:r w:rsidRPr="000F7BA8">
              <w:rPr>
                <w:rFonts w:ascii="Times New Roman"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4A59C6" w:rsidRPr="000F7BA8" w14:paraId="10167EF3" w14:textId="77777777" w:rsidTr="004A59C6">
        <w:trPr>
          <w:cantSplit/>
          <w:trHeight w:val="983"/>
          <w:jc w:val="center"/>
        </w:trPr>
        <w:tc>
          <w:tcPr>
            <w:tcW w:w="1702" w:type="dxa"/>
            <w:vMerge w:val="restart"/>
          </w:tcPr>
          <w:p w14:paraId="10020CE5"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t>ОК 09</w:t>
            </w:r>
          </w:p>
        </w:tc>
        <w:tc>
          <w:tcPr>
            <w:tcW w:w="2210" w:type="dxa"/>
            <w:vMerge w:val="restart"/>
          </w:tcPr>
          <w:p w14:paraId="39B55D5F" w14:textId="77777777" w:rsidR="004A59C6" w:rsidRPr="000F7BA8" w:rsidRDefault="004A59C6" w:rsidP="004A59C6">
            <w:pPr>
              <w:suppressAutoHyphens/>
              <w:spacing w:after="0" w:line="240" w:lineRule="auto"/>
              <w:rPr>
                <w:rFonts w:ascii="Times New Roman" w:hAnsi="Times New Roman"/>
              </w:rPr>
            </w:pPr>
            <w:r w:rsidRPr="000F7BA8">
              <w:rPr>
                <w:rFonts w:ascii="Times New Roman" w:hAnsi="Times New Roman"/>
              </w:rPr>
              <w:t>Использовать информационные технологии в профессиональной деятельности</w:t>
            </w:r>
          </w:p>
        </w:tc>
        <w:tc>
          <w:tcPr>
            <w:tcW w:w="5649" w:type="dxa"/>
          </w:tcPr>
          <w:p w14:paraId="7DCBD77B"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bCs/>
                <w:iCs/>
              </w:rPr>
              <w:t xml:space="preserve">Умения: </w:t>
            </w:r>
            <w:r w:rsidRPr="000F7BA8">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4A59C6" w:rsidRPr="000F7BA8" w14:paraId="05A6B25B" w14:textId="77777777" w:rsidTr="004A59C6">
        <w:trPr>
          <w:cantSplit/>
          <w:trHeight w:val="956"/>
          <w:jc w:val="center"/>
        </w:trPr>
        <w:tc>
          <w:tcPr>
            <w:tcW w:w="1702" w:type="dxa"/>
            <w:vMerge/>
          </w:tcPr>
          <w:p w14:paraId="4A10EE18" w14:textId="77777777" w:rsidR="004A59C6" w:rsidRPr="000F7BA8" w:rsidRDefault="004A59C6" w:rsidP="004A59C6">
            <w:pPr>
              <w:ind w:left="113" w:right="113"/>
              <w:jc w:val="center"/>
              <w:rPr>
                <w:rFonts w:ascii="Times New Roman" w:hAnsi="Times New Roman"/>
                <w:iCs/>
              </w:rPr>
            </w:pPr>
          </w:p>
        </w:tc>
        <w:tc>
          <w:tcPr>
            <w:tcW w:w="2210" w:type="dxa"/>
            <w:vMerge/>
          </w:tcPr>
          <w:p w14:paraId="068AE2F1" w14:textId="77777777" w:rsidR="004A59C6" w:rsidRPr="000F7BA8" w:rsidRDefault="004A59C6" w:rsidP="004A59C6">
            <w:pPr>
              <w:suppressAutoHyphens/>
              <w:spacing w:after="0" w:line="240" w:lineRule="auto"/>
              <w:rPr>
                <w:rFonts w:ascii="Times New Roman" w:hAnsi="Times New Roman"/>
              </w:rPr>
            </w:pPr>
          </w:p>
        </w:tc>
        <w:tc>
          <w:tcPr>
            <w:tcW w:w="5649" w:type="dxa"/>
          </w:tcPr>
          <w:p w14:paraId="1930F153"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bCs/>
                <w:iCs/>
              </w:rPr>
              <w:t xml:space="preserve">Знания: </w:t>
            </w:r>
            <w:r w:rsidRPr="000F7BA8">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4A59C6" w:rsidRPr="000F7BA8" w14:paraId="638EA2A0" w14:textId="77777777" w:rsidTr="004A59C6">
        <w:trPr>
          <w:cantSplit/>
          <w:trHeight w:val="1895"/>
          <w:jc w:val="center"/>
        </w:trPr>
        <w:tc>
          <w:tcPr>
            <w:tcW w:w="1702" w:type="dxa"/>
            <w:vMerge w:val="restart"/>
          </w:tcPr>
          <w:p w14:paraId="6714FF2F" w14:textId="77777777" w:rsidR="004A59C6" w:rsidRPr="000F7BA8" w:rsidRDefault="004A59C6" w:rsidP="004A59C6">
            <w:pPr>
              <w:ind w:left="113"/>
              <w:jc w:val="center"/>
              <w:rPr>
                <w:rFonts w:ascii="Times New Roman" w:hAnsi="Times New Roman"/>
                <w:iCs/>
              </w:rPr>
            </w:pPr>
            <w:r w:rsidRPr="000F7BA8">
              <w:rPr>
                <w:rFonts w:ascii="Times New Roman" w:hAnsi="Times New Roman"/>
                <w:iCs/>
              </w:rPr>
              <w:t>ОК 10</w:t>
            </w:r>
          </w:p>
        </w:tc>
        <w:tc>
          <w:tcPr>
            <w:tcW w:w="2210" w:type="dxa"/>
            <w:vMerge w:val="restart"/>
          </w:tcPr>
          <w:p w14:paraId="2B8E9BC5" w14:textId="77777777" w:rsidR="004A59C6" w:rsidRPr="000F7BA8" w:rsidRDefault="002D0B4F" w:rsidP="004A59C6">
            <w:pPr>
              <w:suppressAutoHyphens/>
              <w:spacing w:after="0" w:line="240" w:lineRule="auto"/>
              <w:rPr>
                <w:rFonts w:ascii="Times New Roman" w:hAnsi="Times New Roman"/>
              </w:rPr>
            </w:pPr>
            <w:r w:rsidRPr="000F7BA8">
              <w:rPr>
                <w:rFonts w:ascii="Times New Roman" w:hAnsi="Times New Roman"/>
                <w:sz w:val="24"/>
                <w:szCs w:val="24"/>
              </w:rPr>
              <w:t>Пользоваться профессиональной документацией на государственном и иностранном языках.</w:t>
            </w:r>
          </w:p>
        </w:tc>
        <w:tc>
          <w:tcPr>
            <w:tcW w:w="5649" w:type="dxa"/>
          </w:tcPr>
          <w:p w14:paraId="18FAAB69"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bCs/>
                <w:iCs/>
              </w:rPr>
              <w:t xml:space="preserve">Умения: </w:t>
            </w:r>
            <w:r w:rsidRPr="000F7BA8">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4A59C6" w:rsidRPr="000F7BA8" w14:paraId="38395707" w14:textId="77777777" w:rsidTr="004A59C6">
        <w:trPr>
          <w:cantSplit/>
          <w:trHeight w:val="2227"/>
          <w:jc w:val="center"/>
        </w:trPr>
        <w:tc>
          <w:tcPr>
            <w:tcW w:w="1702" w:type="dxa"/>
            <w:vMerge/>
          </w:tcPr>
          <w:p w14:paraId="7201B8E7" w14:textId="77777777" w:rsidR="004A59C6" w:rsidRPr="000F7BA8" w:rsidRDefault="004A59C6" w:rsidP="004A59C6">
            <w:pPr>
              <w:ind w:left="113"/>
              <w:jc w:val="center"/>
              <w:rPr>
                <w:rFonts w:ascii="Times New Roman" w:hAnsi="Times New Roman"/>
                <w:iCs/>
              </w:rPr>
            </w:pPr>
          </w:p>
        </w:tc>
        <w:tc>
          <w:tcPr>
            <w:tcW w:w="2210" w:type="dxa"/>
            <w:vMerge/>
          </w:tcPr>
          <w:p w14:paraId="471F5B85" w14:textId="77777777" w:rsidR="004A59C6" w:rsidRPr="000F7BA8" w:rsidRDefault="004A59C6" w:rsidP="004A59C6">
            <w:pPr>
              <w:suppressAutoHyphens/>
              <w:spacing w:after="0" w:line="240" w:lineRule="auto"/>
              <w:rPr>
                <w:rFonts w:ascii="Times New Roman" w:hAnsi="Times New Roman"/>
              </w:rPr>
            </w:pPr>
          </w:p>
        </w:tc>
        <w:tc>
          <w:tcPr>
            <w:tcW w:w="5649" w:type="dxa"/>
          </w:tcPr>
          <w:p w14:paraId="1906E2D9"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iCs/>
              </w:rPr>
              <w:t>Знания:</w:t>
            </w:r>
            <w:r w:rsidRPr="000F7BA8">
              <w:rPr>
                <w:rFonts w:ascii="Times New Roman" w:hAnsi="Times New Roman"/>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4A59C6" w:rsidRPr="000F7BA8" w14:paraId="12334A72" w14:textId="77777777" w:rsidTr="004A59C6">
        <w:trPr>
          <w:cantSplit/>
          <w:trHeight w:val="1692"/>
          <w:jc w:val="center"/>
        </w:trPr>
        <w:tc>
          <w:tcPr>
            <w:tcW w:w="1702" w:type="dxa"/>
            <w:vMerge w:val="restart"/>
          </w:tcPr>
          <w:p w14:paraId="0ACC8A3A" w14:textId="77777777" w:rsidR="004A59C6" w:rsidRPr="000F7BA8" w:rsidRDefault="004A59C6" w:rsidP="004A59C6">
            <w:pPr>
              <w:ind w:left="113" w:right="113"/>
              <w:jc w:val="center"/>
              <w:rPr>
                <w:rFonts w:ascii="Times New Roman" w:hAnsi="Times New Roman"/>
                <w:iCs/>
              </w:rPr>
            </w:pPr>
            <w:r w:rsidRPr="000F7BA8">
              <w:rPr>
                <w:rFonts w:ascii="Times New Roman" w:hAnsi="Times New Roman"/>
                <w:iCs/>
              </w:rPr>
              <w:t>ОК 11</w:t>
            </w:r>
          </w:p>
        </w:tc>
        <w:tc>
          <w:tcPr>
            <w:tcW w:w="2210" w:type="dxa"/>
            <w:vMerge w:val="restart"/>
          </w:tcPr>
          <w:p w14:paraId="63DF8F03" w14:textId="77777777" w:rsidR="004A59C6" w:rsidRPr="000F7BA8" w:rsidRDefault="00B431B3" w:rsidP="00B431B3">
            <w:pPr>
              <w:suppressAutoHyphens/>
              <w:spacing w:after="0" w:line="240" w:lineRule="auto"/>
              <w:rPr>
                <w:rFonts w:ascii="Times New Roman" w:hAnsi="Times New Roman"/>
              </w:rPr>
            </w:pPr>
            <w:r>
              <w:rPr>
                <w:rFonts w:ascii="Times New Roman" w:hAnsi="Times New Roman"/>
              </w:rPr>
              <w:t>Использовать знания по финансовой грамотности, п</w:t>
            </w:r>
            <w:r w:rsidR="004A59C6" w:rsidRPr="000F7BA8">
              <w:rPr>
                <w:rFonts w:ascii="Times New Roman" w:hAnsi="Times New Roman"/>
              </w:rPr>
              <w:t>ланировать предпринимательскую деятельность в профессиональной сфере</w:t>
            </w:r>
          </w:p>
        </w:tc>
        <w:tc>
          <w:tcPr>
            <w:tcW w:w="5649" w:type="dxa"/>
          </w:tcPr>
          <w:p w14:paraId="127E4BEC"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bCs/>
                <w:iCs/>
              </w:rPr>
              <w:t xml:space="preserve">Умения: </w:t>
            </w:r>
            <w:r w:rsidRPr="000F7BA8">
              <w:rPr>
                <w:rFonts w:ascii="Times New Roman" w:hAnsi="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0F7BA8">
              <w:rPr>
                <w:rFonts w:ascii="Times New Roman" w:hAnsi="Times New Roman"/>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4A59C6" w:rsidRPr="000F7BA8" w14:paraId="54DDBD5F" w14:textId="77777777" w:rsidTr="004A59C6">
        <w:trPr>
          <w:cantSplit/>
          <w:trHeight w:val="1297"/>
          <w:jc w:val="center"/>
        </w:trPr>
        <w:tc>
          <w:tcPr>
            <w:tcW w:w="1702" w:type="dxa"/>
            <w:vMerge/>
          </w:tcPr>
          <w:p w14:paraId="54BBA33F" w14:textId="77777777" w:rsidR="004A59C6" w:rsidRPr="000F7BA8" w:rsidRDefault="004A59C6" w:rsidP="004A59C6">
            <w:pPr>
              <w:ind w:left="113" w:right="113"/>
              <w:jc w:val="center"/>
              <w:rPr>
                <w:rFonts w:ascii="Times New Roman" w:hAnsi="Times New Roman"/>
                <w:iCs/>
              </w:rPr>
            </w:pPr>
          </w:p>
        </w:tc>
        <w:tc>
          <w:tcPr>
            <w:tcW w:w="2210" w:type="dxa"/>
            <w:vMerge/>
          </w:tcPr>
          <w:p w14:paraId="3D728BB1" w14:textId="77777777" w:rsidR="004A59C6" w:rsidRPr="000F7BA8" w:rsidRDefault="004A59C6" w:rsidP="004A59C6">
            <w:pPr>
              <w:suppressAutoHyphens/>
              <w:spacing w:after="0" w:line="240" w:lineRule="auto"/>
              <w:jc w:val="both"/>
              <w:rPr>
                <w:rFonts w:ascii="Times New Roman" w:hAnsi="Times New Roman"/>
              </w:rPr>
            </w:pPr>
          </w:p>
        </w:tc>
        <w:tc>
          <w:tcPr>
            <w:tcW w:w="5649" w:type="dxa"/>
          </w:tcPr>
          <w:p w14:paraId="6E65DD0A" w14:textId="77777777" w:rsidR="004A59C6" w:rsidRPr="000F7BA8" w:rsidRDefault="004A59C6" w:rsidP="00222FE9">
            <w:pPr>
              <w:suppressAutoHyphens/>
              <w:spacing w:after="0"/>
              <w:rPr>
                <w:rFonts w:ascii="Times New Roman" w:hAnsi="Times New Roman"/>
                <w:iCs/>
              </w:rPr>
            </w:pPr>
            <w:r w:rsidRPr="000F7BA8">
              <w:rPr>
                <w:rFonts w:ascii="Times New Roman" w:hAnsi="Times New Roman"/>
                <w:b/>
                <w:bCs/>
              </w:rPr>
              <w:t>Знание:</w:t>
            </w:r>
            <w:r w:rsidRPr="000F7BA8">
              <w:rPr>
                <w:rFonts w:ascii="Times New Roman" w:hAnsi="Times New Roman"/>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59B6BF59" w14:textId="77777777" w:rsidR="004547DE" w:rsidRPr="000F7BA8" w:rsidRDefault="004547DE" w:rsidP="001F03EB">
      <w:pPr>
        <w:shd w:val="clear" w:color="auto" w:fill="FFFFFF"/>
        <w:spacing w:after="0"/>
        <w:ind w:firstLine="709"/>
        <w:jc w:val="both"/>
        <w:rPr>
          <w:rFonts w:ascii="Times New Roman" w:hAnsi="Times New Roman"/>
          <w:b/>
        </w:rPr>
      </w:pPr>
    </w:p>
    <w:p w14:paraId="52D7B15E" w14:textId="77777777" w:rsidR="0004753E" w:rsidRPr="000F7BA8" w:rsidRDefault="0004753E" w:rsidP="00C961AC">
      <w:pPr>
        <w:pStyle w:val="5"/>
        <w:rPr>
          <w:rFonts w:ascii="Times New Roman" w:hAnsi="Times New Roman"/>
          <w:b/>
          <w:color w:val="auto"/>
        </w:rPr>
      </w:pPr>
      <w:r w:rsidRPr="000F7BA8">
        <w:rPr>
          <w:rFonts w:ascii="Times New Roman" w:hAnsi="Times New Roman"/>
          <w:b/>
          <w:color w:val="auto"/>
        </w:rPr>
        <w:t>4.2. Профессиональные компетенции</w:t>
      </w:r>
    </w:p>
    <w:p w14:paraId="37BC3C8A" w14:textId="77777777" w:rsidR="0004753E" w:rsidRPr="000F7BA8" w:rsidRDefault="0004753E" w:rsidP="001F03EB">
      <w:pPr>
        <w:shd w:val="clear" w:color="auto" w:fill="FFFFFF"/>
        <w:spacing w:after="0"/>
        <w:ind w:firstLine="709"/>
        <w:jc w:val="both"/>
        <w:rPr>
          <w:rFonts w:ascii="Times New Roman" w:hAnsi="Times New Roman"/>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5809"/>
      </w:tblGrid>
      <w:tr w:rsidR="0042391B" w:rsidRPr="000F7BA8" w14:paraId="5443DFCE" w14:textId="77777777" w:rsidTr="004A59C6">
        <w:trPr>
          <w:jc w:val="center"/>
        </w:trPr>
        <w:tc>
          <w:tcPr>
            <w:tcW w:w="1843" w:type="dxa"/>
          </w:tcPr>
          <w:p w14:paraId="4B6B485C" w14:textId="77777777" w:rsidR="0042391B" w:rsidRPr="000F7BA8" w:rsidRDefault="0042391B" w:rsidP="004547DE">
            <w:pPr>
              <w:spacing w:after="120" w:line="240" w:lineRule="auto"/>
              <w:jc w:val="center"/>
              <w:rPr>
                <w:rFonts w:ascii="Times New Roman" w:hAnsi="Times New Roman"/>
                <w:b/>
              </w:rPr>
            </w:pPr>
            <w:r w:rsidRPr="000F7BA8">
              <w:rPr>
                <w:rFonts w:ascii="Times New Roman" w:hAnsi="Times New Roman"/>
                <w:b/>
              </w:rPr>
              <w:t>Основные виды</w:t>
            </w:r>
          </w:p>
          <w:p w14:paraId="6DC3BD2C" w14:textId="77777777" w:rsidR="0042391B" w:rsidRPr="000F7BA8" w:rsidRDefault="0042391B" w:rsidP="004547DE">
            <w:pPr>
              <w:spacing w:after="120" w:line="240" w:lineRule="auto"/>
              <w:jc w:val="center"/>
              <w:rPr>
                <w:rFonts w:ascii="Times New Roman" w:hAnsi="Times New Roman"/>
                <w:b/>
              </w:rPr>
            </w:pPr>
            <w:r w:rsidRPr="000F7BA8">
              <w:rPr>
                <w:rFonts w:ascii="Times New Roman" w:hAnsi="Times New Roman"/>
                <w:b/>
              </w:rPr>
              <w:t>деятельности</w:t>
            </w:r>
          </w:p>
        </w:tc>
        <w:tc>
          <w:tcPr>
            <w:tcW w:w="2126" w:type="dxa"/>
          </w:tcPr>
          <w:p w14:paraId="093D3354" w14:textId="77777777" w:rsidR="0042391B" w:rsidRPr="000F7BA8" w:rsidRDefault="0042391B" w:rsidP="004547DE">
            <w:pPr>
              <w:spacing w:after="120" w:line="240" w:lineRule="auto"/>
              <w:jc w:val="center"/>
              <w:rPr>
                <w:rFonts w:ascii="Times New Roman" w:hAnsi="Times New Roman"/>
                <w:b/>
              </w:rPr>
            </w:pPr>
            <w:r w:rsidRPr="000F7BA8">
              <w:rPr>
                <w:rFonts w:ascii="Times New Roman" w:hAnsi="Times New Roman"/>
                <w:b/>
              </w:rPr>
              <w:t>Код и формулировка</w:t>
            </w:r>
          </w:p>
          <w:p w14:paraId="0BE6D830" w14:textId="77777777" w:rsidR="0042391B" w:rsidRPr="000F7BA8" w:rsidRDefault="0042391B" w:rsidP="004547DE">
            <w:pPr>
              <w:spacing w:after="120" w:line="240" w:lineRule="auto"/>
              <w:jc w:val="center"/>
              <w:rPr>
                <w:rFonts w:ascii="Times New Roman" w:hAnsi="Times New Roman"/>
                <w:b/>
              </w:rPr>
            </w:pPr>
            <w:r w:rsidRPr="000F7BA8">
              <w:rPr>
                <w:rFonts w:ascii="Times New Roman" w:hAnsi="Times New Roman"/>
                <w:b/>
              </w:rPr>
              <w:t>компетенции</w:t>
            </w:r>
          </w:p>
        </w:tc>
        <w:tc>
          <w:tcPr>
            <w:tcW w:w="5809" w:type="dxa"/>
          </w:tcPr>
          <w:p w14:paraId="32006588" w14:textId="77777777" w:rsidR="0042391B" w:rsidRPr="000F7BA8" w:rsidRDefault="004A59C6" w:rsidP="006B3EE1">
            <w:pPr>
              <w:spacing w:after="120" w:line="240" w:lineRule="auto"/>
              <w:jc w:val="center"/>
              <w:rPr>
                <w:rFonts w:ascii="Times New Roman" w:hAnsi="Times New Roman"/>
                <w:b/>
              </w:rPr>
            </w:pPr>
            <w:r w:rsidRPr="000F7BA8">
              <w:rPr>
                <w:rFonts w:ascii="Times New Roman" w:hAnsi="Times New Roman"/>
                <w:b/>
                <w:iCs/>
              </w:rPr>
              <w:t>Показатели освоения компетенции</w:t>
            </w:r>
          </w:p>
        </w:tc>
      </w:tr>
      <w:tr w:rsidR="00B65B8C" w:rsidRPr="000F7BA8" w14:paraId="3633F5E7" w14:textId="77777777" w:rsidTr="004A59C6">
        <w:trPr>
          <w:trHeight w:val="920"/>
          <w:jc w:val="center"/>
        </w:trPr>
        <w:tc>
          <w:tcPr>
            <w:tcW w:w="1843" w:type="dxa"/>
            <w:vMerge w:val="restart"/>
          </w:tcPr>
          <w:p w14:paraId="4AEDD407" w14:textId="77777777" w:rsidR="00B65B8C" w:rsidRPr="000F7BA8" w:rsidRDefault="00B65B8C" w:rsidP="004547DE">
            <w:pPr>
              <w:spacing w:after="120" w:line="240" w:lineRule="auto"/>
              <w:rPr>
                <w:rFonts w:ascii="Times New Roman" w:hAnsi="Times New Roman"/>
              </w:rPr>
            </w:pPr>
            <w:r w:rsidRPr="000F7BA8">
              <w:rPr>
                <w:rFonts w:ascii="Times New Roman" w:hAnsi="Times New Roman"/>
              </w:rPr>
              <w:t>Поддержание рабочего состояния оборудования систем водоснабжения, водоотведения, отопления объектов жилищно-коммунального хозяйства</w:t>
            </w:r>
          </w:p>
          <w:p w14:paraId="20EBE37E" w14:textId="77777777" w:rsidR="00B65B8C" w:rsidRPr="000F7BA8" w:rsidRDefault="00B65B8C" w:rsidP="004547DE">
            <w:pPr>
              <w:spacing w:after="120" w:line="240" w:lineRule="auto"/>
              <w:rPr>
                <w:rFonts w:ascii="Times New Roman" w:hAnsi="Times New Roman"/>
              </w:rPr>
            </w:pPr>
          </w:p>
        </w:tc>
        <w:tc>
          <w:tcPr>
            <w:tcW w:w="2126" w:type="dxa"/>
            <w:vMerge w:val="restart"/>
          </w:tcPr>
          <w:p w14:paraId="14830F2D" w14:textId="77777777" w:rsidR="00B65B8C" w:rsidRPr="000F7BA8" w:rsidRDefault="00074B6D" w:rsidP="004547DE">
            <w:pPr>
              <w:spacing w:after="120" w:line="240" w:lineRule="auto"/>
              <w:rPr>
                <w:rFonts w:ascii="Times New Roman" w:hAnsi="Times New Roman"/>
              </w:rPr>
            </w:pPr>
            <w:r w:rsidRPr="000F7BA8">
              <w:rPr>
                <w:rFonts w:ascii="Times New Roman" w:hAnsi="Times New Roman"/>
                <w:bCs/>
              </w:rPr>
              <w:t>ПК 1.1. Осуществлять техническое обслуживание в соответствии с заданием (нарядом) системы водоснабжения, водоотведения, отопления объектов жилищно-коммунального хозяйства</w:t>
            </w:r>
          </w:p>
        </w:tc>
        <w:tc>
          <w:tcPr>
            <w:tcW w:w="5809" w:type="dxa"/>
          </w:tcPr>
          <w:p w14:paraId="02E9DFE2" w14:textId="77777777" w:rsidR="00222FE9" w:rsidRPr="000F7BA8" w:rsidRDefault="00B65B8C" w:rsidP="0011735F">
            <w:pPr>
              <w:spacing w:after="0" w:line="240" w:lineRule="auto"/>
              <w:rPr>
                <w:rFonts w:ascii="Times New Roman" w:hAnsi="Times New Roman"/>
                <w:b/>
              </w:rPr>
            </w:pPr>
            <w:r w:rsidRPr="000F7BA8">
              <w:rPr>
                <w:rFonts w:ascii="Times New Roman" w:hAnsi="Times New Roman"/>
                <w:b/>
              </w:rPr>
              <w:t>Практический опыт:</w:t>
            </w:r>
          </w:p>
          <w:p w14:paraId="613E8CDC" w14:textId="77777777" w:rsidR="00930883" w:rsidRPr="000F7BA8" w:rsidRDefault="000C39DF" w:rsidP="0011735F">
            <w:pPr>
              <w:spacing w:after="0" w:line="240" w:lineRule="auto"/>
              <w:rPr>
                <w:rFonts w:ascii="Times New Roman" w:hAnsi="Times New Roman"/>
                <w:b/>
              </w:rPr>
            </w:pPr>
            <w:r w:rsidRPr="000F7BA8">
              <w:rPr>
                <w:rFonts w:ascii="Times New Roman" w:hAnsi="Times New Roman"/>
              </w:rPr>
              <w:t>п</w:t>
            </w:r>
            <w:r w:rsidR="00930883" w:rsidRPr="000F7BA8">
              <w:rPr>
                <w:rFonts w:ascii="Times New Roman" w:hAnsi="Times New Roman"/>
              </w:rPr>
              <w:t>одготовк</w:t>
            </w:r>
            <w:r w:rsidRPr="000F7BA8">
              <w:rPr>
                <w:rFonts w:ascii="Times New Roman" w:hAnsi="Times New Roman"/>
              </w:rPr>
              <w:t>и</w:t>
            </w:r>
            <w:r w:rsidR="00930883" w:rsidRPr="000F7BA8">
              <w:rPr>
                <w:rFonts w:ascii="Times New Roman" w:hAnsi="Times New Roman"/>
              </w:rPr>
              <w:t xml:space="preserve"> инструментов, материалов, оборудования и </w:t>
            </w:r>
            <w:proofErr w:type="gramStart"/>
            <w:r w:rsidR="00930883" w:rsidRPr="000F7BA8">
              <w:rPr>
                <w:rFonts w:ascii="Times New Roman" w:hAnsi="Times New Roman"/>
              </w:rPr>
              <w:t>СИЗ,  к</w:t>
            </w:r>
            <w:proofErr w:type="gramEnd"/>
            <w:r w:rsidR="00930883" w:rsidRPr="000F7BA8">
              <w:rPr>
                <w:rFonts w:ascii="Times New Roman" w:hAnsi="Times New Roman"/>
              </w:rPr>
              <w:t xml:space="preserve"> использованию в соответствии с требованиями стандартов рабочего места и охраны труда;</w:t>
            </w:r>
          </w:p>
          <w:p w14:paraId="37AEB0C3"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диагностик</w:t>
            </w:r>
            <w:r w:rsidR="000C39DF" w:rsidRPr="000F7BA8">
              <w:rPr>
                <w:rFonts w:ascii="Times New Roman" w:hAnsi="Times New Roman"/>
              </w:rPr>
              <w:t>и</w:t>
            </w:r>
            <w:r w:rsidRPr="000F7BA8">
              <w:rPr>
                <w:rFonts w:ascii="Times New Roman" w:hAnsi="Times New Roman"/>
              </w:rPr>
              <w:t xml:space="preserve"> состояния объектов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xml:space="preserve">, отопления объектов жилищно-коммунального хозяйства </w:t>
            </w:r>
            <w:r w:rsidRPr="000F7BA8">
              <w:rPr>
                <w:rFonts w:ascii="Times New Roman" w:hAnsi="Times New Roman"/>
              </w:rPr>
              <w:t>объектов жилищно-коммунального хозяйства;</w:t>
            </w:r>
          </w:p>
          <w:p w14:paraId="43BFF557" w14:textId="77777777" w:rsidR="00074B6D" w:rsidRPr="000F7BA8" w:rsidRDefault="00930883" w:rsidP="0011735F">
            <w:pPr>
              <w:spacing w:after="0" w:line="240" w:lineRule="auto"/>
              <w:rPr>
                <w:rFonts w:ascii="Times New Roman" w:hAnsi="Times New Roman"/>
              </w:rPr>
            </w:pPr>
            <w:r w:rsidRPr="000F7BA8">
              <w:rPr>
                <w:rFonts w:ascii="Times New Roman" w:hAnsi="Times New Roman"/>
              </w:rPr>
              <w:t>поддержани</w:t>
            </w:r>
            <w:r w:rsidR="000C39DF" w:rsidRPr="000F7BA8">
              <w:rPr>
                <w:rFonts w:ascii="Times New Roman" w:hAnsi="Times New Roman"/>
              </w:rPr>
              <w:t>я</w:t>
            </w:r>
            <w:r w:rsidR="001763FB" w:rsidRPr="000F7BA8">
              <w:rPr>
                <w:rFonts w:ascii="Times New Roman" w:hAnsi="Times New Roman"/>
              </w:rPr>
              <w:t xml:space="preserve">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xml:space="preserve">, отопления объектов жилищно-коммунального хозяйства </w:t>
            </w:r>
            <w:r w:rsidRPr="000F7BA8">
              <w:rPr>
                <w:rFonts w:ascii="Times New Roman" w:hAnsi="Times New Roman"/>
              </w:rPr>
              <w:t>объектов жилищно-коммунального хозяйства в рабочем состоянии в соответствии с установленными требованиями</w:t>
            </w:r>
          </w:p>
        </w:tc>
      </w:tr>
      <w:tr w:rsidR="00B65B8C" w:rsidRPr="000F7BA8" w14:paraId="798D8CAA" w14:textId="77777777" w:rsidTr="004A59C6">
        <w:trPr>
          <w:trHeight w:val="920"/>
          <w:jc w:val="center"/>
        </w:trPr>
        <w:tc>
          <w:tcPr>
            <w:tcW w:w="1843" w:type="dxa"/>
            <w:vMerge/>
          </w:tcPr>
          <w:p w14:paraId="026D7CF5" w14:textId="77777777" w:rsidR="00B65B8C" w:rsidRPr="000F7BA8" w:rsidRDefault="00B65B8C" w:rsidP="004547DE">
            <w:pPr>
              <w:spacing w:after="120" w:line="240" w:lineRule="auto"/>
              <w:rPr>
                <w:rFonts w:ascii="Times New Roman" w:hAnsi="Times New Roman"/>
              </w:rPr>
            </w:pPr>
          </w:p>
        </w:tc>
        <w:tc>
          <w:tcPr>
            <w:tcW w:w="2126" w:type="dxa"/>
            <w:vMerge/>
          </w:tcPr>
          <w:p w14:paraId="3D5F74E8" w14:textId="77777777" w:rsidR="00B65B8C" w:rsidRPr="000F7BA8" w:rsidRDefault="00B65B8C" w:rsidP="004547DE">
            <w:pPr>
              <w:spacing w:after="120" w:line="240" w:lineRule="auto"/>
              <w:rPr>
                <w:rFonts w:ascii="Times New Roman" w:hAnsi="Times New Roman"/>
              </w:rPr>
            </w:pPr>
          </w:p>
        </w:tc>
        <w:tc>
          <w:tcPr>
            <w:tcW w:w="5809" w:type="dxa"/>
          </w:tcPr>
          <w:p w14:paraId="1214C114" w14:textId="77777777" w:rsidR="00B65B8C" w:rsidRPr="000F7BA8" w:rsidRDefault="00B65B8C" w:rsidP="0011735F">
            <w:pPr>
              <w:spacing w:after="0" w:line="240" w:lineRule="auto"/>
              <w:rPr>
                <w:rFonts w:ascii="Times New Roman" w:hAnsi="Times New Roman"/>
                <w:b/>
              </w:rPr>
            </w:pPr>
            <w:r w:rsidRPr="000F7BA8">
              <w:rPr>
                <w:rFonts w:ascii="Times New Roman" w:hAnsi="Times New Roman"/>
                <w:b/>
              </w:rPr>
              <w:t>Умения:</w:t>
            </w:r>
          </w:p>
          <w:p w14:paraId="413FC9BF" w14:textId="77777777" w:rsidR="00930883" w:rsidRPr="000F7BA8" w:rsidRDefault="000C39DF" w:rsidP="0011735F">
            <w:pPr>
              <w:spacing w:after="0" w:line="240" w:lineRule="auto"/>
              <w:rPr>
                <w:rFonts w:ascii="Times New Roman" w:hAnsi="Times New Roman"/>
              </w:rPr>
            </w:pPr>
            <w:r w:rsidRPr="000F7BA8">
              <w:rPr>
                <w:rFonts w:ascii="Times New Roman" w:hAnsi="Times New Roman"/>
              </w:rPr>
              <w:t>в</w:t>
            </w:r>
            <w:r w:rsidR="00930883" w:rsidRPr="000F7BA8">
              <w:rPr>
                <w:rFonts w:ascii="Times New Roman" w:hAnsi="Times New Roman"/>
              </w:rPr>
              <w:t>изуально определять исправность средств индивидуальной защиты;</w:t>
            </w:r>
          </w:p>
          <w:p w14:paraId="472B880B"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безопасно пользоваться различными видами СИЗ;</w:t>
            </w:r>
          </w:p>
          <w:p w14:paraId="6C0ED7CC"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визуально и инструментально определять исправность и функциональность инструментов, оборудования;</w:t>
            </w:r>
          </w:p>
          <w:p w14:paraId="1079AA18"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подбирать материалы требуемого качества и количества в соответст</w:t>
            </w:r>
            <w:r w:rsidR="00053E56" w:rsidRPr="000F7BA8">
              <w:rPr>
                <w:rFonts w:ascii="Times New Roman" w:hAnsi="Times New Roman"/>
              </w:rPr>
              <w:t>вии с технической документацией</w:t>
            </w:r>
            <w:r w:rsidR="00074B6D" w:rsidRPr="000F7BA8">
              <w:rPr>
                <w:rFonts w:ascii="Times New Roman" w:hAnsi="Times New Roman"/>
              </w:rPr>
              <w:t>;</w:t>
            </w:r>
          </w:p>
          <w:p w14:paraId="267F0D4C" w14:textId="77777777" w:rsidR="00930883" w:rsidRPr="000F7BA8" w:rsidRDefault="00074B6D" w:rsidP="0011735F">
            <w:pPr>
              <w:spacing w:after="0" w:line="240" w:lineRule="auto"/>
              <w:rPr>
                <w:rFonts w:ascii="Times New Roman" w:hAnsi="Times New Roman"/>
              </w:rPr>
            </w:pPr>
            <w:r w:rsidRPr="000F7BA8">
              <w:rPr>
                <w:rFonts w:ascii="Times New Roman" w:hAnsi="Times New Roman"/>
              </w:rPr>
              <w:t>о</w:t>
            </w:r>
            <w:r w:rsidR="00930883" w:rsidRPr="000F7BA8">
              <w:rPr>
                <w:rFonts w:ascii="Times New Roman" w:hAnsi="Times New Roman"/>
              </w:rPr>
              <w:t xml:space="preserve">ценивать состояние рабочего места на соответствие требованиям </w:t>
            </w:r>
            <w:proofErr w:type="gramStart"/>
            <w:r w:rsidR="00930883" w:rsidRPr="000F7BA8">
              <w:rPr>
                <w:rFonts w:ascii="Times New Roman" w:hAnsi="Times New Roman"/>
              </w:rPr>
              <w:t>стандартов  рабочего</w:t>
            </w:r>
            <w:proofErr w:type="gramEnd"/>
            <w:r w:rsidR="00930883" w:rsidRPr="000F7BA8">
              <w:rPr>
                <w:rFonts w:ascii="Times New Roman" w:hAnsi="Times New Roman"/>
              </w:rPr>
              <w:t xml:space="preserve"> места и техники безопасности и полученному заданию/наряду;</w:t>
            </w:r>
          </w:p>
          <w:p w14:paraId="732DE763" w14:textId="77777777" w:rsidR="00074B6D" w:rsidRPr="000F7BA8" w:rsidRDefault="00074B6D" w:rsidP="0011735F">
            <w:pPr>
              <w:spacing w:after="0" w:line="240" w:lineRule="auto"/>
              <w:rPr>
                <w:rFonts w:ascii="Times New Roman" w:hAnsi="Times New Roman"/>
              </w:rPr>
            </w:pPr>
            <w:r w:rsidRPr="000F7BA8">
              <w:rPr>
                <w:rFonts w:ascii="Times New Roman" w:hAnsi="Times New Roman"/>
              </w:rPr>
              <w:t>планировать профилактические и регламентные работы в соответствии с заданием;</w:t>
            </w:r>
          </w:p>
          <w:p w14:paraId="4312A572" w14:textId="77777777" w:rsidR="00074B6D" w:rsidRPr="000F7BA8" w:rsidRDefault="00074B6D" w:rsidP="0011735F">
            <w:pPr>
              <w:spacing w:after="0" w:line="240" w:lineRule="auto"/>
              <w:rPr>
                <w:rFonts w:ascii="Times New Roman" w:hAnsi="Times New Roman"/>
              </w:rPr>
            </w:pPr>
            <w:r w:rsidRPr="000F7BA8">
              <w:rPr>
                <w:rFonts w:ascii="Times New Roman" w:hAnsi="Times New Roman"/>
              </w:rPr>
              <w:t>выбирать оптимальные методы и способы выполнения регламентных и профилактических работ;</w:t>
            </w:r>
          </w:p>
          <w:p w14:paraId="3D61D038"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читать</w:t>
            </w:r>
            <w:r w:rsidR="008A621A" w:rsidRPr="000F7BA8">
              <w:rPr>
                <w:rFonts w:ascii="Times New Roman" w:hAnsi="Times New Roman"/>
              </w:rPr>
              <w:t xml:space="preserve"> чертежи, эскизы и схемы</w:t>
            </w:r>
            <w:r w:rsidR="00CA62BB" w:rsidRPr="000F7BA8">
              <w:rPr>
                <w:rFonts w:ascii="Times New Roman" w:hAnsi="Times New Roman"/>
              </w:rPr>
              <w:t xml:space="preserve">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xml:space="preserve">, отопления объектов жилищно-коммунального хозяйства </w:t>
            </w:r>
            <w:r w:rsidRPr="000F7BA8">
              <w:rPr>
                <w:rFonts w:ascii="Times New Roman" w:hAnsi="Times New Roman"/>
              </w:rPr>
              <w:t>объектов жилищно-коммунального хозяйства;</w:t>
            </w:r>
          </w:p>
          <w:p w14:paraId="6C7DCAF5"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 xml:space="preserve">выполнять, эскизы и схемы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xml:space="preserve">, отопления объектов жилищно-коммунального хозяйства </w:t>
            </w:r>
            <w:r w:rsidRPr="000F7BA8">
              <w:rPr>
                <w:rFonts w:ascii="Times New Roman" w:hAnsi="Times New Roman"/>
              </w:rPr>
              <w:t>объектов жилищно-коммунального хозяйства;</w:t>
            </w:r>
          </w:p>
          <w:p w14:paraId="30E0184F"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подбирать материалы, инструменты и оборудование согласно технологическому процессу и сменному заданию/наряду;</w:t>
            </w:r>
          </w:p>
          <w:p w14:paraId="2011598E"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рационально размещать материалы, оборудование и инструменты на рабочем месте;</w:t>
            </w:r>
          </w:p>
          <w:p w14:paraId="54A561AB" w14:textId="77777777" w:rsidR="008A621A" w:rsidRPr="000F7BA8" w:rsidRDefault="008A621A" w:rsidP="0011735F">
            <w:pPr>
              <w:spacing w:after="0" w:line="240" w:lineRule="auto"/>
              <w:rPr>
                <w:rFonts w:ascii="Times New Roman" w:hAnsi="Times New Roman"/>
              </w:rPr>
            </w:pPr>
            <w:r w:rsidRPr="000F7BA8">
              <w:rPr>
                <w:rFonts w:ascii="Times New Roman" w:hAnsi="Times New Roman"/>
              </w:rPr>
              <w:lastRenderedPageBreak/>
              <w:t xml:space="preserve">планировать проведение осмотра в соответствии с заданием и видом осмотра (в рамках ТО, регламентных и профилактических работ и </w:t>
            </w:r>
            <w:proofErr w:type="gramStart"/>
            <w:r w:rsidRPr="000F7BA8">
              <w:rPr>
                <w:rFonts w:ascii="Times New Roman" w:hAnsi="Times New Roman"/>
              </w:rPr>
              <w:t>т.д.</w:t>
            </w:r>
            <w:proofErr w:type="gramEnd"/>
            <w:r w:rsidRPr="000F7BA8">
              <w:rPr>
                <w:rFonts w:ascii="Times New Roman" w:hAnsi="Times New Roman"/>
              </w:rPr>
              <w:t>);</w:t>
            </w:r>
          </w:p>
          <w:p w14:paraId="67A0C917"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 xml:space="preserve">проводить плановый осмотр оборудования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xml:space="preserve">, отопления объектов жилищно-коммунального хозяйства </w:t>
            </w:r>
            <w:r w:rsidRPr="000F7BA8">
              <w:rPr>
                <w:rFonts w:ascii="Times New Roman" w:hAnsi="Times New Roman"/>
              </w:rPr>
              <w:t>в соответствии с заданием и видом осмотра (в рамках ТО, регламентных и профилактических работ и т.д.);</w:t>
            </w:r>
          </w:p>
          <w:p w14:paraId="1E4F6DBF"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 xml:space="preserve">определять неисправности оборудования, состояние отдельных элементов, узлов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xml:space="preserve">, отопления объектов жилищно-коммунального хозяйства </w:t>
            </w:r>
            <w:r w:rsidRPr="000F7BA8">
              <w:rPr>
                <w:rFonts w:ascii="Times New Roman" w:hAnsi="Times New Roman"/>
              </w:rPr>
              <w:t>по внешним признакам и показаниям приборов;</w:t>
            </w:r>
          </w:p>
          <w:p w14:paraId="6831EB90"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определять неисправности отдельных элементов, узлов и оборудования системы отопления и горячего водоснабжения по внешним признакам и по показаниям приборов;</w:t>
            </w:r>
          </w:p>
          <w:p w14:paraId="5E26CF79"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определять качество и вид труб, фитингов, фасонных частей, арматуры, средств крепления, смазочных и эксплуатационных материалов;</w:t>
            </w:r>
          </w:p>
          <w:p w14:paraId="11F23ED5"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оценивать степень прогрева отопительных приборов, состояние трубопроводов и санитарно-технических приборов на соответствии эксплуатационным параметрам;</w:t>
            </w:r>
          </w:p>
          <w:p w14:paraId="15613E1C"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обнаружи</w:t>
            </w:r>
            <w:r w:rsidR="00363B33" w:rsidRPr="000F7BA8">
              <w:rPr>
                <w:rFonts w:ascii="Times New Roman" w:hAnsi="Times New Roman"/>
              </w:rPr>
              <w:t>ва</w:t>
            </w:r>
            <w:r w:rsidRPr="000F7BA8">
              <w:rPr>
                <w:rFonts w:ascii="Times New Roman" w:hAnsi="Times New Roman"/>
              </w:rPr>
              <w:t xml:space="preserve">ть опасные вещества в воздухе, в воде и в грунте с </w:t>
            </w:r>
            <w:proofErr w:type="gramStart"/>
            <w:r w:rsidRPr="000F7BA8">
              <w:rPr>
                <w:rFonts w:ascii="Times New Roman" w:hAnsi="Times New Roman"/>
              </w:rPr>
              <w:t>использованием  оборудования</w:t>
            </w:r>
            <w:proofErr w:type="gramEnd"/>
            <w:r w:rsidRPr="000F7BA8">
              <w:rPr>
                <w:rFonts w:ascii="Times New Roman" w:hAnsi="Times New Roman"/>
              </w:rPr>
              <w:t xml:space="preserve"> и приборов;</w:t>
            </w:r>
          </w:p>
          <w:p w14:paraId="4E986BA6"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выявлять потери при эксплуатации системы водоснабжения, в том числе поливочной системы и системы противопожарного водопровода</w:t>
            </w:r>
            <w:r w:rsidR="002D01BB" w:rsidRPr="000F7BA8">
              <w:rPr>
                <w:rFonts w:ascii="Times New Roman" w:hAnsi="Times New Roman"/>
              </w:rPr>
              <w:t>, системы отопления и горячего водоснабжения</w:t>
            </w:r>
            <w:r w:rsidRPr="000F7BA8">
              <w:rPr>
                <w:rFonts w:ascii="Times New Roman" w:hAnsi="Times New Roman"/>
              </w:rPr>
              <w:t xml:space="preserve"> объектов жилищно-коммунального хозяйства различными способами, для минимизации издержек;</w:t>
            </w:r>
          </w:p>
          <w:p w14:paraId="486690FA"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выявлять отклонения от эксплуатационных параметров системы водоснабжения, в том числе поливочной системы и системы противопожарного водопровода</w:t>
            </w:r>
            <w:r w:rsidR="002D01BB" w:rsidRPr="000F7BA8">
              <w:rPr>
                <w:rFonts w:ascii="Times New Roman" w:hAnsi="Times New Roman"/>
              </w:rPr>
              <w:t>, системы отопления</w:t>
            </w:r>
            <w:r w:rsidRPr="000F7BA8">
              <w:rPr>
                <w:rFonts w:ascii="Times New Roman" w:hAnsi="Times New Roman"/>
              </w:rPr>
              <w:t xml:space="preserve"> объектов жилищно-коммунального хозяйства;</w:t>
            </w:r>
          </w:p>
          <w:p w14:paraId="21D4A036"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оценивать возможные последствия отклонений от допустимого уровня эксплуатационных параметров;</w:t>
            </w:r>
          </w:p>
          <w:p w14:paraId="751305D7"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информировать руководство в случае выявления превышений допустимого уровня отклонений эксплуатационных параметров;</w:t>
            </w:r>
          </w:p>
          <w:p w14:paraId="75D3FB38"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планировать профилактические и регламентные работы в </w:t>
            </w:r>
            <w:proofErr w:type="gramStart"/>
            <w:r w:rsidRPr="000F7BA8">
              <w:rPr>
                <w:rFonts w:ascii="Times New Roman" w:hAnsi="Times New Roman"/>
              </w:rPr>
              <w:t>системах  водоснабжения</w:t>
            </w:r>
            <w:proofErr w:type="gramEnd"/>
            <w:r w:rsidRPr="000F7BA8">
              <w:rPr>
                <w:rFonts w:ascii="Times New Roman" w:hAnsi="Times New Roman"/>
              </w:rPr>
              <w:t>,  водоотведения, отопления объектов ЖКХ соответствии с заданием;</w:t>
            </w:r>
          </w:p>
          <w:p w14:paraId="605985C2"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выбирать оптимальные методы и способы выполнения регламентных и профилактических работ в системе отопления объектов ЖКХ;</w:t>
            </w:r>
          </w:p>
          <w:p w14:paraId="656D4B66" w14:textId="77777777" w:rsidR="00074B6D" w:rsidRPr="000F7BA8" w:rsidRDefault="00074B6D"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различные операции в рамках регламентных и профилактических работ с использованием необходимых инструментов и материалов в соответствии с требованиями безопасности и охраны труда и бережливого производства;</w:t>
            </w:r>
          </w:p>
          <w:p w14:paraId="2CF285C9" w14:textId="77777777" w:rsidR="00074B6D" w:rsidRPr="000F7BA8" w:rsidRDefault="00074B6D" w:rsidP="0011735F">
            <w:pPr>
              <w:spacing w:after="0" w:line="240" w:lineRule="auto"/>
              <w:rPr>
                <w:rFonts w:ascii="Times New Roman" w:hAnsi="Times New Roman"/>
              </w:rPr>
            </w:pPr>
            <w:r w:rsidRPr="000F7BA8">
              <w:rPr>
                <w:rFonts w:ascii="Times New Roman" w:hAnsi="Times New Roman"/>
              </w:rPr>
              <w:t xml:space="preserve">проводить техническое обслуживание </w:t>
            </w:r>
            <w:proofErr w:type="spellStart"/>
            <w:r w:rsidRPr="000F7BA8">
              <w:rPr>
                <w:rFonts w:ascii="Times New Roman" w:hAnsi="Times New Roman"/>
              </w:rPr>
              <w:t>повысительных</w:t>
            </w:r>
            <w:proofErr w:type="spellEnd"/>
            <w:r w:rsidRPr="000F7BA8">
              <w:rPr>
                <w:rFonts w:ascii="Times New Roman" w:hAnsi="Times New Roman"/>
              </w:rPr>
              <w:t xml:space="preserve"> и пожарных насосов;</w:t>
            </w:r>
          </w:p>
          <w:p w14:paraId="6F0341EA" w14:textId="77777777" w:rsidR="00074B6D" w:rsidRPr="000F7BA8" w:rsidRDefault="00074B6D" w:rsidP="0011735F">
            <w:pPr>
              <w:spacing w:after="0" w:line="240" w:lineRule="auto"/>
              <w:rPr>
                <w:rFonts w:ascii="Times New Roman" w:hAnsi="Times New Roman"/>
              </w:rPr>
            </w:pPr>
            <w:r w:rsidRPr="000F7BA8">
              <w:rPr>
                <w:rFonts w:ascii="Times New Roman" w:hAnsi="Times New Roman"/>
              </w:rPr>
              <w:t>устранять типичные неисправности систем водоснабжения объектов ЖКХ с использованием необходимых инструментов и материалов в соответствии с требованиями безопасности и охраны труда и бережливого производства и охраны окружающей среды;</w:t>
            </w:r>
          </w:p>
          <w:p w14:paraId="6B049C4D" w14:textId="77777777" w:rsidR="00074B6D" w:rsidRPr="000F7BA8" w:rsidRDefault="00074B6D" w:rsidP="0011735F">
            <w:pPr>
              <w:spacing w:after="0" w:line="240" w:lineRule="auto"/>
              <w:rPr>
                <w:rFonts w:ascii="Times New Roman" w:hAnsi="Times New Roman"/>
              </w:rPr>
            </w:pPr>
            <w:r w:rsidRPr="000F7BA8">
              <w:rPr>
                <w:rFonts w:ascii="Times New Roman" w:hAnsi="Times New Roman"/>
              </w:rPr>
              <w:lastRenderedPageBreak/>
              <w:t>подготавливать внутридомовые системы водоснабжения, в том числе поливочной системы и системы противопожарного водопровода к сезонной эксплуатации;</w:t>
            </w:r>
          </w:p>
          <w:p w14:paraId="2AED1E33" w14:textId="77777777" w:rsidR="00074B6D" w:rsidRPr="000F7BA8" w:rsidRDefault="00074B6D" w:rsidP="0011735F">
            <w:pPr>
              <w:spacing w:after="0" w:line="240" w:lineRule="auto"/>
              <w:rPr>
                <w:rFonts w:ascii="Times New Roman" w:hAnsi="Times New Roman"/>
              </w:rPr>
            </w:pPr>
            <w:r w:rsidRPr="000F7BA8">
              <w:rPr>
                <w:rFonts w:ascii="Times New Roman" w:hAnsi="Times New Roman"/>
              </w:rPr>
              <w:t xml:space="preserve">выполнять консервацию внутридомовых </w:t>
            </w:r>
            <w:proofErr w:type="gramStart"/>
            <w:r w:rsidRPr="000F7BA8">
              <w:rPr>
                <w:rFonts w:ascii="Times New Roman" w:hAnsi="Times New Roman"/>
              </w:rPr>
              <w:t>систем  водоснабжения</w:t>
            </w:r>
            <w:proofErr w:type="gramEnd"/>
            <w:r w:rsidRPr="000F7BA8">
              <w:rPr>
                <w:rFonts w:ascii="Times New Roman" w:hAnsi="Times New Roman"/>
              </w:rPr>
              <w:t>, в том числе поливочной системы и системы противопожарного водопровода;</w:t>
            </w:r>
          </w:p>
          <w:p w14:paraId="65AC577A" w14:textId="77777777" w:rsidR="00074B6D" w:rsidRPr="000F7BA8" w:rsidRDefault="00074B6D"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устранять типичные неисправности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ЖКХ с использованием необходимых инструментов и материалов в соответствии с требованиями безопасности и охраны труда и бережливого производства и охраны окружающей среды:</w:t>
            </w:r>
          </w:p>
          <w:p w14:paraId="1FA4D211" w14:textId="77777777" w:rsidR="00074B6D" w:rsidRPr="000F7BA8" w:rsidRDefault="00074B6D"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подчеканку раструбов канализационных труб;</w:t>
            </w:r>
          </w:p>
          <w:p w14:paraId="111B9B7D" w14:textId="77777777" w:rsidR="00074B6D" w:rsidRPr="000F7BA8" w:rsidRDefault="00074B6D"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крепление трубопроводов и санитарно-технических приборов;</w:t>
            </w:r>
          </w:p>
          <w:p w14:paraId="6B28BE8F" w14:textId="77777777" w:rsidR="00074B6D" w:rsidRPr="000F7BA8" w:rsidRDefault="00074B6D"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прочистку стояков и лежаков, гидравлических затворов</w:t>
            </w:r>
            <w:r w:rsidR="002D01BB" w:rsidRPr="000F7BA8">
              <w:rPr>
                <w:rFonts w:ascii="Times New Roman" w:hAnsi="Times New Roman"/>
              </w:rPr>
              <w:t>;</w:t>
            </w:r>
          </w:p>
          <w:p w14:paraId="15235DFA"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технологические приемы технического обслуживания системы отопления и горячего водоснабжения;</w:t>
            </w:r>
          </w:p>
          <w:p w14:paraId="08D8F433"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техническое обслуживание циркуляционных насосов;</w:t>
            </w:r>
          </w:p>
          <w:p w14:paraId="061CFABC"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смену прокладок, набивку сальников;</w:t>
            </w:r>
          </w:p>
          <w:p w14:paraId="20CBA63C"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выполнять крепление трубопроводов, приборов и оборудования системы отопления и горячего водоснабжения;</w:t>
            </w:r>
          </w:p>
          <w:p w14:paraId="3FB51E85" w14:textId="77777777" w:rsidR="002D01BB"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устранять типичные неисправности системы отопления и горячего водоснабжения объектов ЖКХ с использованием необходимых инструментов и материалов в соответствии с требованиями безопасности и охраны труда и бережливого производства и охраны окружающей среды;</w:t>
            </w:r>
          </w:p>
          <w:p w14:paraId="22609C2D" w14:textId="77777777" w:rsidR="002D01BB" w:rsidRPr="000F7BA8" w:rsidRDefault="002D01BB" w:rsidP="0011735F">
            <w:pPr>
              <w:spacing w:after="0" w:line="240" w:lineRule="auto"/>
              <w:rPr>
                <w:rFonts w:ascii="Times New Roman" w:hAnsi="Times New Roman"/>
              </w:rPr>
            </w:pPr>
            <w:r w:rsidRPr="000F7BA8">
              <w:rPr>
                <w:rFonts w:ascii="Times New Roman" w:hAnsi="Times New Roman"/>
              </w:rPr>
              <w:t>подготавливать внутридомовые системы отопления и горячего водоснабжения к сезонной эксплуатации;</w:t>
            </w:r>
          </w:p>
          <w:p w14:paraId="6F54253D" w14:textId="77777777" w:rsidR="00074B6D" w:rsidRPr="000F7BA8" w:rsidRDefault="002D01BB" w:rsidP="0011735F">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выполнять консервацию внутридомовых </w:t>
            </w:r>
            <w:proofErr w:type="gramStart"/>
            <w:r w:rsidRPr="000F7BA8">
              <w:rPr>
                <w:rFonts w:ascii="Times New Roman" w:hAnsi="Times New Roman"/>
              </w:rPr>
              <w:t>систем  отопления</w:t>
            </w:r>
            <w:proofErr w:type="gramEnd"/>
            <w:r w:rsidRPr="000F7BA8">
              <w:rPr>
                <w:rFonts w:ascii="Times New Roman" w:hAnsi="Times New Roman"/>
              </w:rPr>
              <w:t xml:space="preserve"> и горячего водоснабжения</w:t>
            </w:r>
            <w:r w:rsidR="000C39DF" w:rsidRPr="000F7BA8">
              <w:rPr>
                <w:rFonts w:ascii="Times New Roman" w:hAnsi="Times New Roman"/>
              </w:rPr>
              <w:t>;</w:t>
            </w:r>
          </w:p>
          <w:p w14:paraId="0A258C86"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оформлять документацию по результатам осмотра;</w:t>
            </w:r>
          </w:p>
          <w:p w14:paraId="5D8CB1CA" w14:textId="77777777" w:rsidR="00930883" w:rsidRPr="000F7BA8" w:rsidRDefault="00930883" w:rsidP="0011735F">
            <w:pPr>
              <w:spacing w:after="0" w:line="240" w:lineRule="auto"/>
              <w:rPr>
                <w:rFonts w:ascii="Times New Roman" w:hAnsi="Times New Roman"/>
              </w:rPr>
            </w:pPr>
            <w:r w:rsidRPr="000F7BA8">
              <w:rPr>
                <w:rFonts w:ascii="Times New Roman" w:hAnsi="Times New Roman"/>
              </w:rPr>
              <w:t>пользоваться средствами связи</w:t>
            </w:r>
          </w:p>
        </w:tc>
      </w:tr>
      <w:tr w:rsidR="00930883" w:rsidRPr="000F7BA8" w14:paraId="71480E93" w14:textId="77777777" w:rsidTr="004A59C6">
        <w:trPr>
          <w:trHeight w:val="920"/>
          <w:jc w:val="center"/>
        </w:trPr>
        <w:tc>
          <w:tcPr>
            <w:tcW w:w="1843" w:type="dxa"/>
            <w:vMerge/>
          </w:tcPr>
          <w:p w14:paraId="465A4061" w14:textId="77777777" w:rsidR="00930883" w:rsidRPr="000F7BA8" w:rsidRDefault="00930883" w:rsidP="004547DE">
            <w:pPr>
              <w:spacing w:after="120" w:line="240" w:lineRule="auto"/>
              <w:rPr>
                <w:rFonts w:ascii="Times New Roman" w:hAnsi="Times New Roman"/>
              </w:rPr>
            </w:pPr>
          </w:p>
        </w:tc>
        <w:tc>
          <w:tcPr>
            <w:tcW w:w="2126" w:type="dxa"/>
            <w:vMerge/>
          </w:tcPr>
          <w:p w14:paraId="0F64B55D" w14:textId="77777777" w:rsidR="00930883" w:rsidRPr="000F7BA8" w:rsidRDefault="00930883" w:rsidP="004547DE">
            <w:pPr>
              <w:spacing w:after="120" w:line="240" w:lineRule="auto"/>
              <w:rPr>
                <w:rFonts w:ascii="Times New Roman" w:hAnsi="Times New Roman"/>
              </w:rPr>
            </w:pPr>
          </w:p>
        </w:tc>
        <w:tc>
          <w:tcPr>
            <w:tcW w:w="5809" w:type="dxa"/>
          </w:tcPr>
          <w:p w14:paraId="258E6862" w14:textId="77777777" w:rsidR="000C39DF" w:rsidRPr="000F7BA8" w:rsidRDefault="000C39DF" w:rsidP="0011735F">
            <w:pPr>
              <w:spacing w:after="120" w:line="240" w:lineRule="auto"/>
              <w:ind w:left="29" w:hanging="29"/>
              <w:rPr>
                <w:rFonts w:ascii="Times New Roman" w:hAnsi="Times New Roman"/>
                <w:b/>
              </w:rPr>
            </w:pPr>
            <w:r w:rsidRPr="000F7BA8">
              <w:rPr>
                <w:rFonts w:ascii="Times New Roman" w:hAnsi="Times New Roman"/>
                <w:b/>
              </w:rPr>
              <w:t>Знания:</w:t>
            </w:r>
          </w:p>
          <w:p w14:paraId="634748E6" w14:textId="77777777" w:rsidR="00930883" w:rsidRPr="000F7BA8" w:rsidRDefault="000C39DF" w:rsidP="0011735F">
            <w:pPr>
              <w:spacing w:after="120" w:line="240" w:lineRule="auto"/>
              <w:ind w:left="29" w:hanging="29"/>
              <w:rPr>
                <w:rFonts w:ascii="Times New Roman" w:hAnsi="Times New Roman"/>
              </w:rPr>
            </w:pPr>
            <w:r w:rsidRPr="000F7BA8">
              <w:rPr>
                <w:rFonts w:ascii="Times New Roman" w:hAnsi="Times New Roman"/>
              </w:rPr>
              <w:t>т</w:t>
            </w:r>
            <w:r w:rsidR="00930883" w:rsidRPr="000F7BA8">
              <w:rPr>
                <w:rFonts w:ascii="Times New Roman" w:hAnsi="Times New Roman"/>
              </w:rPr>
              <w:t>ребовани</w:t>
            </w:r>
            <w:r w:rsidRPr="000F7BA8">
              <w:rPr>
                <w:rFonts w:ascii="Times New Roman" w:hAnsi="Times New Roman"/>
              </w:rPr>
              <w:t>й</w:t>
            </w:r>
            <w:r w:rsidR="00930883" w:rsidRPr="000F7BA8">
              <w:rPr>
                <w:rFonts w:ascii="Times New Roman" w:hAnsi="Times New Roman"/>
              </w:rPr>
              <w:t xml:space="preserve"> охраны труда при использовании СИЗ, инструментов и оборудования, применяемых </w:t>
            </w:r>
            <w:proofErr w:type="gramStart"/>
            <w:r w:rsidR="00930883" w:rsidRPr="000F7BA8">
              <w:rPr>
                <w:rFonts w:ascii="Times New Roman" w:hAnsi="Times New Roman"/>
              </w:rPr>
              <w:t>для  технического</w:t>
            </w:r>
            <w:proofErr w:type="gramEnd"/>
            <w:r w:rsidR="00930883" w:rsidRPr="000F7BA8">
              <w:rPr>
                <w:rFonts w:ascii="Times New Roman" w:hAnsi="Times New Roman"/>
              </w:rPr>
              <w:t xml:space="preserve"> обслуживания оборудования </w:t>
            </w:r>
            <w:r w:rsidR="00074B6D" w:rsidRPr="000F7BA8">
              <w:rPr>
                <w:rFonts w:ascii="Times New Roman" w:hAnsi="Times New Roman"/>
              </w:rPr>
              <w:t xml:space="preserve">системы водоснабжения,  водоотведения, отопления </w:t>
            </w:r>
            <w:r w:rsidR="00930883" w:rsidRPr="000F7BA8">
              <w:rPr>
                <w:rFonts w:ascii="Times New Roman" w:hAnsi="Times New Roman"/>
              </w:rPr>
              <w:t>объектов жилищно-коммунального хозяйства;</w:t>
            </w:r>
          </w:p>
          <w:p w14:paraId="40C47C77" w14:textId="77777777" w:rsidR="00053E56" w:rsidRPr="000F7BA8" w:rsidRDefault="00053E56" w:rsidP="0011735F">
            <w:pPr>
              <w:spacing w:after="120" w:line="240" w:lineRule="auto"/>
              <w:ind w:left="29" w:hanging="29"/>
              <w:rPr>
                <w:rFonts w:ascii="Times New Roman" w:hAnsi="Times New Roman"/>
              </w:rPr>
            </w:pPr>
            <w:proofErr w:type="gramStart"/>
            <w:r w:rsidRPr="000F7BA8">
              <w:rPr>
                <w:rFonts w:ascii="Times New Roman" w:hAnsi="Times New Roman"/>
              </w:rPr>
              <w:t>стандартов  рабочего</w:t>
            </w:r>
            <w:proofErr w:type="gramEnd"/>
            <w:r w:rsidRPr="000F7BA8">
              <w:rPr>
                <w:rFonts w:ascii="Times New Roman" w:hAnsi="Times New Roman"/>
              </w:rPr>
              <w:t xml:space="preserve"> места (5С);</w:t>
            </w:r>
          </w:p>
          <w:p w14:paraId="4CE7C40F"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возможны</w:t>
            </w:r>
            <w:r w:rsidR="000C39DF" w:rsidRPr="000F7BA8">
              <w:rPr>
                <w:rFonts w:ascii="Times New Roman" w:hAnsi="Times New Roman"/>
              </w:rPr>
              <w:t>х</w:t>
            </w:r>
            <w:r w:rsidRPr="000F7BA8">
              <w:rPr>
                <w:rFonts w:ascii="Times New Roman" w:hAnsi="Times New Roman"/>
              </w:rPr>
              <w:t xml:space="preserve"> риск</w:t>
            </w:r>
            <w:r w:rsidR="000C39DF" w:rsidRPr="000F7BA8">
              <w:rPr>
                <w:rFonts w:ascii="Times New Roman" w:hAnsi="Times New Roman"/>
              </w:rPr>
              <w:t>ов</w:t>
            </w:r>
            <w:r w:rsidRPr="000F7BA8">
              <w:rPr>
                <w:rFonts w:ascii="Times New Roman" w:hAnsi="Times New Roman"/>
              </w:rPr>
              <w:t xml:space="preserve"> при использовании неисправных СИЗ или при работе без СИЗ;</w:t>
            </w:r>
          </w:p>
          <w:p w14:paraId="725963B0"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вид</w:t>
            </w:r>
            <w:r w:rsidR="000C39DF" w:rsidRPr="000F7BA8">
              <w:rPr>
                <w:rFonts w:ascii="Times New Roman" w:hAnsi="Times New Roman"/>
              </w:rPr>
              <w:t>ов</w:t>
            </w:r>
            <w:r w:rsidRPr="000F7BA8">
              <w:rPr>
                <w:rFonts w:ascii="Times New Roman" w:hAnsi="Times New Roman"/>
              </w:rPr>
              <w:t xml:space="preserve"> и назначени</w:t>
            </w:r>
            <w:r w:rsidR="000C39DF" w:rsidRPr="000F7BA8">
              <w:rPr>
                <w:rFonts w:ascii="Times New Roman" w:hAnsi="Times New Roman"/>
              </w:rPr>
              <w:t>я</w:t>
            </w:r>
            <w:r w:rsidRPr="000F7BA8">
              <w:rPr>
                <w:rFonts w:ascii="Times New Roman" w:hAnsi="Times New Roman"/>
              </w:rPr>
              <w:t xml:space="preserve"> инструмента, оборудования, материалов, используемых при обслуживании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xml:space="preserve">, отопления </w:t>
            </w:r>
            <w:r w:rsidRPr="000F7BA8">
              <w:rPr>
                <w:rFonts w:ascii="Times New Roman" w:hAnsi="Times New Roman"/>
              </w:rPr>
              <w:t>объектов жилищно-коммунального хозяйства;</w:t>
            </w:r>
          </w:p>
          <w:p w14:paraId="6A525AE2"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признак</w:t>
            </w:r>
            <w:r w:rsidR="000C39DF" w:rsidRPr="000F7BA8">
              <w:rPr>
                <w:rFonts w:ascii="Times New Roman" w:hAnsi="Times New Roman"/>
              </w:rPr>
              <w:t>ов</w:t>
            </w:r>
            <w:r w:rsidRPr="000F7BA8">
              <w:rPr>
                <w:rFonts w:ascii="Times New Roman" w:hAnsi="Times New Roman"/>
              </w:rPr>
              <w:t xml:space="preserve"> неисправностей оборудования, инструмента и материалов;</w:t>
            </w:r>
          </w:p>
          <w:p w14:paraId="74758B5B"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способ</w:t>
            </w:r>
            <w:r w:rsidR="000C39DF" w:rsidRPr="000F7BA8">
              <w:rPr>
                <w:rFonts w:ascii="Times New Roman" w:hAnsi="Times New Roman"/>
              </w:rPr>
              <w:t>ов</w:t>
            </w:r>
            <w:r w:rsidRPr="000F7BA8">
              <w:rPr>
                <w:rFonts w:ascii="Times New Roman" w:hAnsi="Times New Roman"/>
              </w:rPr>
              <w:t xml:space="preserve"> проверки </w:t>
            </w:r>
            <w:proofErr w:type="gramStart"/>
            <w:r w:rsidRPr="000F7BA8">
              <w:rPr>
                <w:rFonts w:ascii="Times New Roman" w:hAnsi="Times New Roman"/>
              </w:rPr>
              <w:t>функциональности  инструмента</w:t>
            </w:r>
            <w:proofErr w:type="gramEnd"/>
            <w:r w:rsidRPr="000F7BA8">
              <w:rPr>
                <w:rFonts w:ascii="Times New Roman" w:hAnsi="Times New Roman"/>
              </w:rPr>
              <w:t>;</w:t>
            </w:r>
          </w:p>
          <w:p w14:paraId="5C701A8B"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lastRenderedPageBreak/>
              <w:t>требовани</w:t>
            </w:r>
            <w:r w:rsidR="000C39DF" w:rsidRPr="000F7BA8">
              <w:rPr>
                <w:rFonts w:ascii="Times New Roman" w:hAnsi="Times New Roman"/>
              </w:rPr>
              <w:t>й</w:t>
            </w:r>
            <w:r w:rsidRPr="000F7BA8">
              <w:rPr>
                <w:rFonts w:ascii="Times New Roman" w:hAnsi="Times New Roman"/>
              </w:rPr>
              <w:t xml:space="preserve"> к качеству материалов, используемых при обслуживании </w:t>
            </w:r>
            <w:r w:rsidR="00074B6D" w:rsidRPr="000F7BA8">
              <w:rPr>
                <w:rFonts w:ascii="Times New Roman" w:hAnsi="Times New Roman"/>
              </w:rPr>
              <w:t xml:space="preserve">системы </w:t>
            </w:r>
            <w:proofErr w:type="gramStart"/>
            <w:r w:rsidR="00074B6D" w:rsidRPr="000F7BA8">
              <w:rPr>
                <w:rFonts w:ascii="Times New Roman" w:hAnsi="Times New Roman"/>
              </w:rPr>
              <w:t>водоснабжения,  водоотведения</w:t>
            </w:r>
            <w:proofErr w:type="gramEnd"/>
            <w:r w:rsidR="00074B6D" w:rsidRPr="000F7BA8">
              <w:rPr>
                <w:rFonts w:ascii="Times New Roman" w:hAnsi="Times New Roman"/>
              </w:rPr>
              <w:t>, отопления</w:t>
            </w:r>
            <w:r w:rsidRPr="000F7BA8">
              <w:rPr>
                <w:rFonts w:ascii="Times New Roman" w:hAnsi="Times New Roman"/>
              </w:rPr>
              <w:t xml:space="preserve"> объектов жилищно-коммунального хозяйства;</w:t>
            </w:r>
          </w:p>
          <w:p w14:paraId="53B72355"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назначени</w:t>
            </w:r>
            <w:r w:rsidR="000C39DF" w:rsidRPr="000F7BA8">
              <w:rPr>
                <w:rFonts w:ascii="Times New Roman" w:hAnsi="Times New Roman"/>
              </w:rPr>
              <w:t xml:space="preserve">я </w:t>
            </w:r>
            <w:r w:rsidRPr="000F7BA8">
              <w:rPr>
                <w:rFonts w:ascii="Times New Roman" w:hAnsi="Times New Roman"/>
              </w:rPr>
              <w:t>и принцип</w:t>
            </w:r>
            <w:r w:rsidR="000C39DF" w:rsidRPr="000F7BA8">
              <w:rPr>
                <w:rFonts w:ascii="Times New Roman" w:hAnsi="Times New Roman"/>
              </w:rPr>
              <w:t>ов</w:t>
            </w:r>
            <w:r w:rsidRPr="000F7BA8">
              <w:rPr>
                <w:rFonts w:ascii="Times New Roman" w:hAnsi="Times New Roman"/>
              </w:rPr>
              <w:t xml:space="preserve"> действия контрольно-измерительных приборов и аппаратов средней сложности;</w:t>
            </w:r>
          </w:p>
          <w:p w14:paraId="33D34FBE"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правил применения универсальных и специальных приспособлений и контрольно-измерительного инструмента</w:t>
            </w:r>
            <w:r w:rsidR="00074B6D" w:rsidRPr="000F7BA8">
              <w:rPr>
                <w:rFonts w:ascii="Times New Roman" w:hAnsi="Times New Roman"/>
              </w:rPr>
              <w:t>;</w:t>
            </w:r>
          </w:p>
          <w:p w14:paraId="4CA6FA06" w14:textId="77777777" w:rsidR="00930883" w:rsidRPr="000F7BA8" w:rsidRDefault="00074B6D" w:rsidP="0011735F">
            <w:pPr>
              <w:spacing w:after="120" w:line="240" w:lineRule="auto"/>
              <w:ind w:left="29" w:hanging="29"/>
              <w:rPr>
                <w:rFonts w:ascii="Times New Roman" w:hAnsi="Times New Roman"/>
              </w:rPr>
            </w:pPr>
            <w:r w:rsidRPr="000F7BA8">
              <w:rPr>
                <w:rFonts w:ascii="Times New Roman" w:hAnsi="Times New Roman"/>
              </w:rPr>
              <w:t>т</w:t>
            </w:r>
            <w:r w:rsidR="00930883" w:rsidRPr="000F7BA8">
              <w:rPr>
                <w:rFonts w:ascii="Times New Roman" w:hAnsi="Times New Roman"/>
              </w:rPr>
              <w:t>ребовани</w:t>
            </w:r>
            <w:r w:rsidR="000C39DF" w:rsidRPr="000F7BA8">
              <w:rPr>
                <w:rFonts w:ascii="Times New Roman" w:hAnsi="Times New Roman"/>
              </w:rPr>
              <w:t>й</w:t>
            </w:r>
            <w:r w:rsidR="00930883" w:rsidRPr="000F7BA8">
              <w:rPr>
                <w:rFonts w:ascii="Times New Roman" w:hAnsi="Times New Roman"/>
              </w:rPr>
              <w:t xml:space="preserve"> охраны труда при проведении работ по техническому обслуживанию </w:t>
            </w:r>
            <w:r w:rsidRPr="000F7BA8">
              <w:rPr>
                <w:rFonts w:ascii="Times New Roman" w:hAnsi="Times New Roman"/>
              </w:rPr>
              <w:t xml:space="preserve">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внутренних  водостоков, санитарно-технических приборов и системы отопления</w:t>
            </w:r>
            <w:r w:rsidR="00930883" w:rsidRPr="000F7BA8">
              <w:rPr>
                <w:rFonts w:ascii="Times New Roman" w:hAnsi="Times New Roman"/>
              </w:rPr>
              <w:t>;</w:t>
            </w:r>
          </w:p>
          <w:p w14:paraId="3CD29564"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вид</w:t>
            </w:r>
            <w:r w:rsidR="000C39DF" w:rsidRPr="000F7BA8">
              <w:rPr>
                <w:rFonts w:ascii="Times New Roman" w:hAnsi="Times New Roman"/>
              </w:rPr>
              <w:t>ов</w:t>
            </w:r>
            <w:r w:rsidRPr="000F7BA8">
              <w:rPr>
                <w:rFonts w:ascii="Times New Roman" w:hAnsi="Times New Roman"/>
              </w:rPr>
              <w:t xml:space="preserve"> чертежей, эскизов и схем </w:t>
            </w:r>
            <w:r w:rsidR="008A621A" w:rsidRPr="000F7BA8">
              <w:rPr>
                <w:rFonts w:ascii="Times New Roman" w:hAnsi="Times New Roman"/>
              </w:rPr>
              <w:t xml:space="preserve">системы </w:t>
            </w:r>
            <w:proofErr w:type="gramStart"/>
            <w:r w:rsidR="008A621A" w:rsidRPr="000F7BA8">
              <w:rPr>
                <w:rFonts w:ascii="Times New Roman" w:hAnsi="Times New Roman"/>
              </w:rPr>
              <w:t>водоснабжения,  водоотведения</w:t>
            </w:r>
            <w:proofErr w:type="gramEnd"/>
            <w:r w:rsidR="008A621A" w:rsidRPr="000F7BA8">
              <w:rPr>
                <w:rFonts w:ascii="Times New Roman" w:hAnsi="Times New Roman"/>
              </w:rPr>
              <w:t xml:space="preserve">, внутренних  водостоков, санитарно-технических приборов и системы отопления </w:t>
            </w:r>
            <w:r w:rsidRPr="000F7BA8">
              <w:rPr>
                <w:rFonts w:ascii="Times New Roman" w:hAnsi="Times New Roman"/>
              </w:rPr>
              <w:t>объектов жилищно-коммунального хозяйства;</w:t>
            </w:r>
          </w:p>
          <w:p w14:paraId="75B9F5AA"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правил чтения технической и конструкторско-технологической документации;</w:t>
            </w:r>
          </w:p>
          <w:p w14:paraId="7A1280E0"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вид</w:t>
            </w:r>
            <w:r w:rsidR="000C39DF" w:rsidRPr="000F7BA8">
              <w:rPr>
                <w:rFonts w:ascii="Times New Roman" w:hAnsi="Times New Roman"/>
              </w:rPr>
              <w:t>ов</w:t>
            </w:r>
            <w:r w:rsidRPr="000F7BA8">
              <w:rPr>
                <w:rFonts w:ascii="Times New Roman" w:hAnsi="Times New Roman"/>
              </w:rPr>
              <w:t>, назначени</w:t>
            </w:r>
            <w:r w:rsidR="000C39DF" w:rsidRPr="000F7BA8">
              <w:rPr>
                <w:rFonts w:ascii="Times New Roman" w:hAnsi="Times New Roman"/>
              </w:rPr>
              <w:t>я</w:t>
            </w:r>
            <w:r w:rsidRPr="000F7BA8">
              <w:rPr>
                <w:rFonts w:ascii="Times New Roman" w:hAnsi="Times New Roman"/>
              </w:rPr>
              <w:t>, устройств</w:t>
            </w:r>
            <w:r w:rsidR="000C39DF" w:rsidRPr="000F7BA8">
              <w:rPr>
                <w:rFonts w:ascii="Times New Roman" w:hAnsi="Times New Roman"/>
              </w:rPr>
              <w:t>а и</w:t>
            </w:r>
            <w:r w:rsidRPr="000F7BA8">
              <w:rPr>
                <w:rFonts w:ascii="Times New Roman" w:hAnsi="Times New Roman"/>
              </w:rPr>
              <w:t xml:space="preserve"> принцип</w:t>
            </w:r>
            <w:r w:rsidR="000C39DF" w:rsidRPr="000F7BA8">
              <w:rPr>
                <w:rFonts w:ascii="Times New Roman" w:hAnsi="Times New Roman"/>
              </w:rPr>
              <w:t>ов</w:t>
            </w:r>
            <w:r w:rsidRPr="000F7BA8">
              <w:rPr>
                <w:rFonts w:ascii="Times New Roman" w:hAnsi="Times New Roman"/>
              </w:rPr>
              <w:t xml:space="preserve"> работы системы водоснабжения, в том числе поливочной системы и системы противопожарного водопровода, </w:t>
            </w:r>
            <w:proofErr w:type="spellStart"/>
            <w:r w:rsidRPr="000F7BA8">
              <w:rPr>
                <w:rFonts w:ascii="Times New Roman" w:hAnsi="Times New Roman"/>
              </w:rPr>
              <w:t>повысительных</w:t>
            </w:r>
            <w:proofErr w:type="spellEnd"/>
            <w:r w:rsidRPr="000F7BA8">
              <w:rPr>
                <w:rFonts w:ascii="Times New Roman" w:hAnsi="Times New Roman"/>
              </w:rPr>
              <w:t xml:space="preserve"> и </w:t>
            </w:r>
            <w:proofErr w:type="gramStart"/>
            <w:r w:rsidRPr="000F7BA8">
              <w:rPr>
                <w:rFonts w:ascii="Times New Roman" w:hAnsi="Times New Roman"/>
              </w:rPr>
              <w:t>пожарных  насосов</w:t>
            </w:r>
            <w:proofErr w:type="gramEnd"/>
            <w:r w:rsidRPr="000F7BA8">
              <w:rPr>
                <w:rFonts w:ascii="Times New Roman" w:hAnsi="Times New Roman"/>
              </w:rPr>
              <w:t>,  запорно-регулирующей и водоразборной арматуры</w:t>
            </w:r>
            <w:r w:rsidR="00074B6D" w:rsidRPr="000F7BA8">
              <w:rPr>
                <w:rFonts w:ascii="Times New Roman" w:hAnsi="Times New Roman"/>
              </w:rPr>
              <w:t>,</w:t>
            </w:r>
            <w:r w:rsidR="001763FB" w:rsidRPr="000F7BA8">
              <w:rPr>
                <w:rFonts w:ascii="Times New Roman" w:hAnsi="Times New Roman"/>
              </w:rPr>
              <w:t xml:space="preserve"> </w:t>
            </w:r>
            <w:r w:rsidR="008A621A" w:rsidRPr="000F7BA8">
              <w:rPr>
                <w:rFonts w:ascii="Times New Roman" w:hAnsi="Times New Roman"/>
              </w:rPr>
              <w:t>системы водоо</w:t>
            </w:r>
            <w:r w:rsidR="00C961AC" w:rsidRPr="000F7BA8">
              <w:rPr>
                <w:rFonts w:ascii="Times New Roman" w:hAnsi="Times New Roman"/>
              </w:rPr>
              <w:t>т</w:t>
            </w:r>
            <w:r w:rsidR="008A621A" w:rsidRPr="000F7BA8">
              <w:rPr>
                <w:rFonts w:ascii="Times New Roman" w:hAnsi="Times New Roman"/>
              </w:rPr>
              <w:t>ведения, внутренних  водостоков, санитарно-технических приборов</w:t>
            </w:r>
            <w:r w:rsidRPr="000F7BA8">
              <w:rPr>
                <w:rFonts w:ascii="Times New Roman" w:hAnsi="Times New Roman"/>
              </w:rPr>
              <w:t>;</w:t>
            </w:r>
          </w:p>
          <w:p w14:paraId="32E716F9" w14:textId="77777777" w:rsidR="002D01BB" w:rsidRPr="000F7BA8" w:rsidRDefault="000C39DF" w:rsidP="0011735F">
            <w:pPr>
              <w:widowControl w:val="0"/>
              <w:adjustRightInd w:val="0"/>
              <w:spacing w:after="120" w:line="240" w:lineRule="auto"/>
              <w:ind w:left="29" w:hanging="29"/>
              <w:textAlignment w:val="baseline"/>
              <w:rPr>
                <w:rFonts w:ascii="Times New Roman" w:hAnsi="Times New Roman"/>
              </w:rPr>
            </w:pPr>
            <w:r w:rsidRPr="000F7BA8">
              <w:rPr>
                <w:rFonts w:ascii="Times New Roman" w:hAnsi="Times New Roman"/>
              </w:rPr>
              <w:t xml:space="preserve">видов, назначения, устройства и принципов </w:t>
            </w:r>
            <w:r w:rsidR="002D01BB" w:rsidRPr="000F7BA8">
              <w:rPr>
                <w:rFonts w:ascii="Times New Roman" w:hAnsi="Times New Roman"/>
              </w:rPr>
              <w:t xml:space="preserve">работы систем отопления, отопительных приборов, </w:t>
            </w:r>
            <w:proofErr w:type="gramStart"/>
            <w:r w:rsidR="002D01BB" w:rsidRPr="000F7BA8">
              <w:rPr>
                <w:rFonts w:ascii="Times New Roman" w:hAnsi="Times New Roman"/>
              </w:rPr>
              <w:t>циркуляционных  насосов</w:t>
            </w:r>
            <w:proofErr w:type="gramEnd"/>
            <w:r w:rsidR="002D01BB" w:rsidRPr="000F7BA8">
              <w:rPr>
                <w:rFonts w:ascii="Times New Roman" w:hAnsi="Times New Roman"/>
              </w:rPr>
              <w:t>,  элеваторных и тепловых узлов, запорно-регулирующей и водоразборной арматуры и вспомогательного оборудования;</w:t>
            </w:r>
          </w:p>
          <w:p w14:paraId="66692333" w14:textId="77777777" w:rsidR="00930883" w:rsidRPr="000F7BA8" w:rsidRDefault="000C39DF" w:rsidP="0011735F">
            <w:pPr>
              <w:spacing w:after="120" w:line="240" w:lineRule="auto"/>
              <w:ind w:left="29" w:hanging="29"/>
              <w:rPr>
                <w:rFonts w:ascii="Times New Roman" w:hAnsi="Times New Roman"/>
              </w:rPr>
            </w:pPr>
            <w:r w:rsidRPr="000F7BA8">
              <w:rPr>
                <w:rFonts w:ascii="Times New Roman" w:hAnsi="Times New Roman"/>
              </w:rPr>
              <w:t xml:space="preserve">видов, назначения </w:t>
            </w:r>
            <w:r w:rsidR="00930883" w:rsidRPr="000F7BA8">
              <w:rPr>
                <w:rFonts w:ascii="Times New Roman" w:hAnsi="Times New Roman"/>
              </w:rPr>
              <w:t>и способ</w:t>
            </w:r>
            <w:r w:rsidRPr="000F7BA8">
              <w:rPr>
                <w:rFonts w:ascii="Times New Roman" w:hAnsi="Times New Roman"/>
              </w:rPr>
              <w:t>ов</w:t>
            </w:r>
            <w:r w:rsidR="00930883" w:rsidRPr="000F7BA8">
              <w:rPr>
                <w:rFonts w:ascii="Times New Roman" w:hAnsi="Times New Roman"/>
              </w:rPr>
              <w:t xml:space="preserve"> применения труб, фитингов, фасонных частей, средств крепления, </w:t>
            </w:r>
            <w:proofErr w:type="gramStart"/>
            <w:r w:rsidR="00930883" w:rsidRPr="000F7BA8">
              <w:rPr>
                <w:rFonts w:ascii="Times New Roman" w:hAnsi="Times New Roman"/>
              </w:rPr>
              <w:t>смазочных  и</w:t>
            </w:r>
            <w:proofErr w:type="gramEnd"/>
            <w:r w:rsidR="00930883" w:rsidRPr="000F7BA8">
              <w:rPr>
                <w:rFonts w:ascii="Times New Roman" w:hAnsi="Times New Roman"/>
              </w:rPr>
              <w:t xml:space="preserve"> эксплуатационных материалов;</w:t>
            </w:r>
          </w:p>
          <w:p w14:paraId="6A784613" w14:textId="77777777" w:rsidR="008A621A" w:rsidRPr="000F7BA8" w:rsidRDefault="008A621A" w:rsidP="0011735F">
            <w:pPr>
              <w:spacing w:after="120" w:line="240" w:lineRule="auto"/>
              <w:ind w:left="29" w:hanging="29"/>
              <w:rPr>
                <w:rFonts w:ascii="Times New Roman" w:hAnsi="Times New Roman"/>
              </w:rPr>
            </w:pPr>
            <w:r w:rsidRPr="000F7BA8">
              <w:rPr>
                <w:rFonts w:ascii="Times New Roman" w:hAnsi="Times New Roman"/>
              </w:rPr>
              <w:t>нормативн</w:t>
            </w:r>
            <w:r w:rsidR="000C39DF" w:rsidRPr="000F7BA8">
              <w:rPr>
                <w:rFonts w:ascii="Times New Roman" w:hAnsi="Times New Roman"/>
              </w:rPr>
              <w:t>ой</w:t>
            </w:r>
            <w:r w:rsidRPr="000F7BA8">
              <w:rPr>
                <w:rFonts w:ascii="Times New Roman" w:hAnsi="Times New Roman"/>
              </w:rPr>
              <w:t xml:space="preserve"> баз</w:t>
            </w:r>
            <w:r w:rsidR="000C39DF" w:rsidRPr="000F7BA8">
              <w:rPr>
                <w:rFonts w:ascii="Times New Roman" w:hAnsi="Times New Roman"/>
              </w:rPr>
              <w:t>ы</w:t>
            </w:r>
            <w:r w:rsidRPr="000F7BA8">
              <w:rPr>
                <w:rFonts w:ascii="Times New Roman" w:hAnsi="Times New Roman"/>
              </w:rPr>
              <w:t xml:space="preserve"> технической эксплуатации;</w:t>
            </w:r>
          </w:p>
          <w:p w14:paraId="23252BFC" w14:textId="77777777" w:rsidR="008A621A" w:rsidRPr="000F7BA8" w:rsidRDefault="008A621A" w:rsidP="0011735F">
            <w:pPr>
              <w:spacing w:after="120" w:line="240" w:lineRule="auto"/>
              <w:ind w:left="29" w:hanging="29"/>
              <w:rPr>
                <w:rFonts w:ascii="Times New Roman" w:hAnsi="Times New Roman"/>
              </w:rPr>
            </w:pPr>
            <w:r w:rsidRPr="000F7BA8">
              <w:rPr>
                <w:rFonts w:ascii="Times New Roman" w:hAnsi="Times New Roman"/>
              </w:rPr>
              <w:t>эксплуатационн</w:t>
            </w:r>
            <w:r w:rsidR="000C39DF" w:rsidRPr="000F7BA8">
              <w:rPr>
                <w:rFonts w:ascii="Times New Roman" w:hAnsi="Times New Roman"/>
              </w:rPr>
              <w:t>ой</w:t>
            </w:r>
            <w:r w:rsidRPr="000F7BA8">
              <w:rPr>
                <w:rFonts w:ascii="Times New Roman" w:hAnsi="Times New Roman"/>
              </w:rPr>
              <w:t xml:space="preserve"> техническ</w:t>
            </w:r>
            <w:r w:rsidR="000C39DF" w:rsidRPr="000F7BA8">
              <w:rPr>
                <w:rFonts w:ascii="Times New Roman" w:hAnsi="Times New Roman"/>
              </w:rPr>
              <w:t>ой</w:t>
            </w:r>
            <w:r w:rsidRPr="000F7BA8">
              <w:rPr>
                <w:rFonts w:ascii="Times New Roman" w:hAnsi="Times New Roman"/>
              </w:rPr>
              <w:t xml:space="preserve"> документаци</w:t>
            </w:r>
            <w:r w:rsidR="000C39DF" w:rsidRPr="000F7BA8">
              <w:rPr>
                <w:rFonts w:ascii="Times New Roman" w:hAnsi="Times New Roman"/>
              </w:rPr>
              <w:t>и</w:t>
            </w:r>
            <w:r w:rsidRPr="000F7BA8">
              <w:rPr>
                <w:rFonts w:ascii="Times New Roman" w:hAnsi="Times New Roman"/>
              </w:rPr>
              <w:t>, вид</w:t>
            </w:r>
            <w:r w:rsidR="000C39DF" w:rsidRPr="000F7BA8">
              <w:rPr>
                <w:rFonts w:ascii="Times New Roman" w:hAnsi="Times New Roman"/>
              </w:rPr>
              <w:t>ов</w:t>
            </w:r>
            <w:r w:rsidRPr="000F7BA8">
              <w:rPr>
                <w:rFonts w:ascii="Times New Roman" w:hAnsi="Times New Roman"/>
              </w:rPr>
              <w:t xml:space="preserve"> и основно</w:t>
            </w:r>
            <w:r w:rsidR="000C39DF" w:rsidRPr="000F7BA8">
              <w:rPr>
                <w:rFonts w:ascii="Times New Roman" w:hAnsi="Times New Roman"/>
              </w:rPr>
              <w:t>го</w:t>
            </w:r>
            <w:r w:rsidRPr="000F7BA8">
              <w:rPr>
                <w:rFonts w:ascii="Times New Roman" w:hAnsi="Times New Roman"/>
              </w:rPr>
              <w:t xml:space="preserve"> содержани</w:t>
            </w:r>
            <w:r w:rsidR="000C39DF" w:rsidRPr="000F7BA8">
              <w:rPr>
                <w:rFonts w:ascii="Times New Roman" w:hAnsi="Times New Roman"/>
              </w:rPr>
              <w:t>я</w:t>
            </w:r>
            <w:r w:rsidRPr="000F7BA8">
              <w:rPr>
                <w:rFonts w:ascii="Times New Roman" w:hAnsi="Times New Roman"/>
              </w:rPr>
              <w:t>;</w:t>
            </w:r>
          </w:p>
          <w:p w14:paraId="6415174B" w14:textId="77777777" w:rsidR="008A621A" w:rsidRPr="000F7BA8" w:rsidRDefault="008A621A" w:rsidP="0011735F">
            <w:pPr>
              <w:widowControl w:val="0"/>
              <w:adjustRightInd w:val="0"/>
              <w:spacing w:after="120" w:line="240" w:lineRule="auto"/>
              <w:ind w:left="29" w:hanging="29"/>
              <w:textAlignment w:val="baseline"/>
              <w:rPr>
                <w:rFonts w:ascii="Times New Roman" w:hAnsi="Times New Roman"/>
              </w:rPr>
            </w:pPr>
            <w:r w:rsidRPr="000F7BA8">
              <w:rPr>
                <w:rFonts w:ascii="Times New Roman" w:hAnsi="Times New Roman"/>
              </w:rPr>
              <w:t>эксплуатационны</w:t>
            </w:r>
            <w:r w:rsidR="000C39DF" w:rsidRPr="000F7BA8">
              <w:rPr>
                <w:rFonts w:ascii="Times New Roman" w:hAnsi="Times New Roman"/>
              </w:rPr>
              <w:t>х</w:t>
            </w:r>
            <w:r w:rsidRPr="000F7BA8">
              <w:rPr>
                <w:rFonts w:ascii="Times New Roman" w:hAnsi="Times New Roman"/>
              </w:rPr>
              <w:t xml:space="preserve"> параметр</w:t>
            </w:r>
            <w:r w:rsidR="000C39DF" w:rsidRPr="000F7BA8">
              <w:rPr>
                <w:rFonts w:ascii="Times New Roman" w:hAnsi="Times New Roman"/>
              </w:rPr>
              <w:t>ов</w:t>
            </w:r>
            <w:r w:rsidRPr="000F7BA8">
              <w:rPr>
                <w:rFonts w:ascii="Times New Roman" w:hAnsi="Times New Roman"/>
              </w:rPr>
              <w:t xml:space="preserve"> состояния оборудования системы водоснабжения, в том числе поливочной системы и системы противопожарного водопровода, </w:t>
            </w:r>
            <w:proofErr w:type="spellStart"/>
            <w:r w:rsidRPr="000F7BA8">
              <w:rPr>
                <w:rFonts w:ascii="Times New Roman" w:hAnsi="Times New Roman"/>
              </w:rPr>
              <w:t>повысительных</w:t>
            </w:r>
            <w:proofErr w:type="spellEnd"/>
            <w:r w:rsidRPr="000F7BA8">
              <w:rPr>
                <w:rFonts w:ascii="Times New Roman" w:hAnsi="Times New Roman"/>
              </w:rPr>
              <w:t xml:space="preserve"> и </w:t>
            </w:r>
            <w:proofErr w:type="gramStart"/>
            <w:r w:rsidRPr="000F7BA8">
              <w:rPr>
                <w:rFonts w:ascii="Times New Roman" w:hAnsi="Times New Roman"/>
              </w:rPr>
              <w:t>пожарных  насосов</w:t>
            </w:r>
            <w:proofErr w:type="gramEnd"/>
            <w:r w:rsidRPr="000F7BA8">
              <w:rPr>
                <w:rFonts w:ascii="Times New Roman" w:hAnsi="Times New Roman"/>
              </w:rPr>
              <w:t>,  запорно-регулирующей и водоразборной арматуры, системы водоотведения, внутренних  водостоков, санитарно-технических приборов и системы отопления объектов жилищно-коммунального хозяйства по степени нарушения работоспособности;</w:t>
            </w:r>
          </w:p>
          <w:p w14:paraId="182B93A8"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 xml:space="preserve">правил эксплуатации оборудования </w:t>
            </w:r>
            <w:r w:rsidR="008A621A" w:rsidRPr="000F7BA8">
              <w:rPr>
                <w:rFonts w:ascii="Times New Roman" w:hAnsi="Times New Roman"/>
              </w:rPr>
              <w:t xml:space="preserve">системы </w:t>
            </w:r>
            <w:proofErr w:type="gramStart"/>
            <w:r w:rsidR="008A621A" w:rsidRPr="000F7BA8">
              <w:rPr>
                <w:rFonts w:ascii="Times New Roman" w:hAnsi="Times New Roman"/>
              </w:rPr>
              <w:t>водоснабжения,  водоотведения</w:t>
            </w:r>
            <w:proofErr w:type="gramEnd"/>
            <w:r w:rsidR="008A621A" w:rsidRPr="000F7BA8">
              <w:rPr>
                <w:rFonts w:ascii="Times New Roman" w:hAnsi="Times New Roman"/>
              </w:rPr>
              <w:t xml:space="preserve">, внутренних  водостоков, санитарно-технических приборов и системы отопления </w:t>
            </w:r>
            <w:r w:rsidRPr="000F7BA8">
              <w:rPr>
                <w:rFonts w:ascii="Times New Roman" w:hAnsi="Times New Roman"/>
              </w:rPr>
              <w:t>объектов жилищно-коммунального хо</w:t>
            </w:r>
            <w:r w:rsidR="004D3C7B" w:rsidRPr="000F7BA8">
              <w:rPr>
                <w:rFonts w:ascii="Times New Roman" w:hAnsi="Times New Roman"/>
              </w:rPr>
              <w:t>зяйства</w:t>
            </w:r>
            <w:r w:rsidRPr="000F7BA8">
              <w:rPr>
                <w:rFonts w:ascii="Times New Roman" w:hAnsi="Times New Roman"/>
              </w:rPr>
              <w:t>;</w:t>
            </w:r>
          </w:p>
          <w:p w14:paraId="5ACC4DBA"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основны</w:t>
            </w:r>
            <w:r w:rsidR="000C39DF" w:rsidRPr="000F7BA8">
              <w:rPr>
                <w:rFonts w:ascii="Times New Roman" w:hAnsi="Times New Roman"/>
              </w:rPr>
              <w:t>х</w:t>
            </w:r>
            <w:r w:rsidRPr="000F7BA8">
              <w:rPr>
                <w:rFonts w:ascii="Times New Roman" w:hAnsi="Times New Roman"/>
              </w:rPr>
              <w:t xml:space="preserve"> поняти</w:t>
            </w:r>
            <w:r w:rsidR="000C39DF" w:rsidRPr="000F7BA8">
              <w:rPr>
                <w:rFonts w:ascii="Times New Roman" w:hAnsi="Times New Roman"/>
              </w:rPr>
              <w:t>й</w:t>
            </w:r>
            <w:r w:rsidRPr="000F7BA8">
              <w:rPr>
                <w:rFonts w:ascii="Times New Roman" w:hAnsi="Times New Roman"/>
              </w:rPr>
              <w:t xml:space="preserve"> систем автоматического управления и регулирования;</w:t>
            </w:r>
          </w:p>
          <w:p w14:paraId="6ACEAD29"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lastRenderedPageBreak/>
              <w:t>вид</w:t>
            </w:r>
            <w:r w:rsidR="000C39DF" w:rsidRPr="000F7BA8">
              <w:rPr>
                <w:rFonts w:ascii="Times New Roman" w:hAnsi="Times New Roman"/>
              </w:rPr>
              <w:t>ов</w:t>
            </w:r>
            <w:r w:rsidRPr="000F7BA8">
              <w:rPr>
                <w:rFonts w:ascii="Times New Roman" w:hAnsi="Times New Roman"/>
              </w:rPr>
              <w:t xml:space="preserve"> потерь, возможны</w:t>
            </w:r>
            <w:r w:rsidR="000C39DF" w:rsidRPr="000F7BA8">
              <w:rPr>
                <w:rFonts w:ascii="Times New Roman" w:hAnsi="Times New Roman"/>
              </w:rPr>
              <w:t>х причин</w:t>
            </w:r>
            <w:r w:rsidRPr="000F7BA8">
              <w:rPr>
                <w:rFonts w:ascii="Times New Roman" w:hAnsi="Times New Roman"/>
              </w:rPr>
              <w:t xml:space="preserve"> потерь;</w:t>
            </w:r>
          </w:p>
          <w:p w14:paraId="15D600DF"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возможны</w:t>
            </w:r>
            <w:r w:rsidR="000C39DF" w:rsidRPr="000F7BA8">
              <w:rPr>
                <w:rFonts w:ascii="Times New Roman" w:hAnsi="Times New Roman"/>
              </w:rPr>
              <w:t>х</w:t>
            </w:r>
            <w:r w:rsidRPr="000F7BA8">
              <w:rPr>
                <w:rFonts w:ascii="Times New Roman" w:hAnsi="Times New Roman"/>
              </w:rPr>
              <w:t xml:space="preserve"> последстви</w:t>
            </w:r>
            <w:r w:rsidR="000C39DF" w:rsidRPr="000F7BA8">
              <w:rPr>
                <w:rFonts w:ascii="Times New Roman" w:hAnsi="Times New Roman"/>
              </w:rPr>
              <w:t>й</w:t>
            </w:r>
            <w:r w:rsidRPr="000F7BA8">
              <w:rPr>
                <w:rFonts w:ascii="Times New Roman" w:hAnsi="Times New Roman"/>
              </w:rPr>
              <w:t xml:space="preserve"> нарушения эксплуатационных норм для людей и окружающей среды;</w:t>
            </w:r>
          </w:p>
          <w:p w14:paraId="4DEC31F8"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систем контроля технического состояния оборудования объектов жилищно-коммунального хозяйства;</w:t>
            </w:r>
          </w:p>
          <w:p w14:paraId="7945D174"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технологи</w:t>
            </w:r>
            <w:r w:rsidR="000C39DF" w:rsidRPr="000F7BA8">
              <w:rPr>
                <w:rFonts w:ascii="Times New Roman" w:hAnsi="Times New Roman"/>
              </w:rPr>
              <w:t>и</w:t>
            </w:r>
            <w:r w:rsidRPr="000F7BA8">
              <w:rPr>
                <w:rFonts w:ascii="Times New Roman" w:hAnsi="Times New Roman"/>
              </w:rPr>
              <w:t>, основны</w:t>
            </w:r>
            <w:r w:rsidR="000C39DF" w:rsidRPr="000F7BA8">
              <w:rPr>
                <w:rFonts w:ascii="Times New Roman" w:hAnsi="Times New Roman"/>
              </w:rPr>
              <w:t>х</w:t>
            </w:r>
            <w:r w:rsidRPr="000F7BA8">
              <w:rPr>
                <w:rFonts w:ascii="Times New Roman" w:hAnsi="Times New Roman"/>
              </w:rPr>
              <w:t xml:space="preserve"> метод</w:t>
            </w:r>
            <w:r w:rsidR="000C39DF" w:rsidRPr="000F7BA8">
              <w:rPr>
                <w:rFonts w:ascii="Times New Roman" w:hAnsi="Times New Roman"/>
              </w:rPr>
              <w:t xml:space="preserve">ов и </w:t>
            </w:r>
            <w:proofErr w:type="gramStart"/>
            <w:r w:rsidR="000C39DF" w:rsidRPr="000F7BA8">
              <w:rPr>
                <w:rFonts w:ascii="Times New Roman" w:hAnsi="Times New Roman"/>
              </w:rPr>
              <w:t>средств  измерений</w:t>
            </w:r>
            <w:proofErr w:type="gramEnd"/>
            <w:r w:rsidRPr="000F7BA8">
              <w:rPr>
                <w:rFonts w:ascii="Times New Roman" w:hAnsi="Times New Roman"/>
              </w:rPr>
              <w:t>;</w:t>
            </w:r>
          </w:p>
          <w:p w14:paraId="06815198"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классификаци</w:t>
            </w:r>
            <w:r w:rsidR="000C39DF" w:rsidRPr="000F7BA8">
              <w:rPr>
                <w:rFonts w:ascii="Times New Roman" w:hAnsi="Times New Roman"/>
              </w:rPr>
              <w:t>и</w:t>
            </w:r>
            <w:r w:rsidRPr="000F7BA8">
              <w:rPr>
                <w:rFonts w:ascii="Times New Roman" w:hAnsi="Times New Roman"/>
              </w:rPr>
              <w:t>, принцип</w:t>
            </w:r>
            <w:r w:rsidR="000C39DF" w:rsidRPr="000F7BA8">
              <w:rPr>
                <w:rFonts w:ascii="Times New Roman" w:hAnsi="Times New Roman"/>
              </w:rPr>
              <w:t>а</w:t>
            </w:r>
            <w:r w:rsidRPr="000F7BA8">
              <w:rPr>
                <w:rFonts w:ascii="Times New Roman" w:hAnsi="Times New Roman"/>
              </w:rPr>
              <w:t xml:space="preserve"> действия измерительных приборов;</w:t>
            </w:r>
          </w:p>
          <w:p w14:paraId="2A23F0D6"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влияни</w:t>
            </w:r>
            <w:r w:rsidR="000C39DF" w:rsidRPr="000F7BA8">
              <w:rPr>
                <w:rFonts w:ascii="Times New Roman" w:hAnsi="Times New Roman"/>
              </w:rPr>
              <w:t>я</w:t>
            </w:r>
            <w:r w:rsidRPr="000F7BA8">
              <w:rPr>
                <w:rFonts w:ascii="Times New Roman" w:hAnsi="Times New Roman"/>
              </w:rPr>
              <w:t xml:space="preserve"> температуры на точность измерений;</w:t>
            </w:r>
          </w:p>
          <w:p w14:paraId="3FDB198F" w14:textId="77777777" w:rsidR="002D01BB" w:rsidRPr="000F7BA8" w:rsidRDefault="002D01BB" w:rsidP="0011735F">
            <w:pPr>
              <w:widowControl w:val="0"/>
              <w:adjustRightInd w:val="0"/>
              <w:spacing w:after="120" w:line="240" w:lineRule="auto"/>
              <w:ind w:left="29" w:hanging="29"/>
              <w:textAlignment w:val="baseline"/>
              <w:rPr>
                <w:rFonts w:ascii="Times New Roman" w:hAnsi="Times New Roman"/>
              </w:rPr>
            </w:pPr>
            <w:r w:rsidRPr="000F7BA8">
              <w:rPr>
                <w:rFonts w:ascii="Times New Roman" w:hAnsi="Times New Roman"/>
              </w:rPr>
              <w:t>технологи</w:t>
            </w:r>
            <w:r w:rsidR="000C39DF" w:rsidRPr="000F7BA8">
              <w:rPr>
                <w:rFonts w:ascii="Times New Roman" w:hAnsi="Times New Roman"/>
              </w:rPr>
              <w:t>и</w:t>
            </w:r>
            <w:r w:rsidRPr="000F7BA8">
              <w:rPr>
                <w:rFonts w:ascii="Times New Roman" w:hAnsi="Times New Roman"/>
              </w:rPr>
              <w:t xml:space="preserve"> и техник</w:t>
            </w:r>
            <w:r w:rsidR="000C39DF" w:rsidRPr="000F7BA8">
              <w:rPr>
                <w:rFonts w:ascii="Times New Roman" w:hAnsi="Times New Roman"/>
              </w:rPr>
              <w:t>и</w:t>
            </w:r>
            <w:r w:rsidRPr="000F7BA8">
              <w:rPr>
                <w:rFonts w:ascii="Times New Roman" w:hAnsi="Times New Roman"/>
              </w:rPr>
              <w:t xml:space="preserve"> обслуживания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внутренних  водостоков, санитарно-технических приборов,</w:t>
            </w:r>
            <w:r w:rsidR="001763FB" w:rsidRPr="000F7BA8">
              <w:rPr>
                <w:rFonts w:ascii="Times New Roman" w:hAnsi="Times New Roman"/>
              </w:rPr>
              <w:t xml:space="preserve"> </w:t>
            </w:r>
            <w:r w:rsidRPr="000F7BA8">
              <w:rPr>
                <w:rFonts w:ascii="Times New Roman" w:hAnsi="Times New Roman"/>
              </w:rPr>
              <w:t>системы отопления и горячего водоснабжения объектов жилищно-коммунального хозяйства;</w:t>
            </w:r>
          </w:p>
          <w:p w14:paraId="5370584B"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требовани</w:t>
            </w:r>
            <w:r w:rsidR="000C39DF" w:rsidRPr="000F7BA8">
              <w:rPr>
                <w:rFonts w:ascii="Times New Roman" w:hAnsi="Times New Roman"/>
              </w:rPr>
              <w:t>й</w:t>
            </w:r>
            <w:r w:rsidRPr="000F7BA8">
              <w:rPr>
                <w:rFonts w:ascii="Times New Roman" w:hAnsi="Times New Roman"/>
              </w:rPr>
              <w:t xml:space="preserve"> «бережливого производства», повышающи</w:t>
            </w:r>
            <w:r w:rsidR="000C39DF" w:rsidRPr="000F7BA8">
              <w:rPr>
                <w:rFonts w:ascii="Times New Roman" w:hAnsi="Times New Roman"/>
              </w:rPr>
              <w:t>х</w:t>
            </w:r>
            <w:r w:rsidRPr="000F7BA8">
              <w:rPr>
                <w:rFonts w:ascii="Times New Roman" w:hAnsi="Times New Roman"/>
              </w:rPr>
              <w:t xml:space="preserve"> качество и производительность труда на объектах жилищно-коммунального хозяйства</w:t>
            </w:r>
            <w:r w:rsidR="000C39DF" w:rsidRPr="000F7BA8">
              <w:rPr>
                <w:rFonts w:ascii="Times New Roman" w:hAnsi="Times New Roman"/>
              </w:rPr>
              <w:t>;</w:t>
            </w:r>
          </w:p>
          <w:p w14:paraId="17F80AD1" w14:textId="77777777" w:rsidR="000C39DF" w:rsidRPr="000F7BA8" w:rsidRDefault="00930883" w:rsidP="0011735F">
            <w:pPr>
              <w:spacing w:after="120" w:line="240" w:lineRule="auto"/>
              <w:ind w:left="29" w:hanging="29"/>
              <w:rPr>
                <w:rFonts w:ascii="Times New Roman" w:hAnsi="Times New Roman"/>
              </w:rPr>
            </w:pPr>
            <w:r w:rsidRPr="000F7BA8">
              <w:rPr>
                <w:rFonts w:ascii="Times New Roman" w:hAnsi="Times New Roman"/>
              </w:rPr>
              <w:t>технологи</w:t>
            </w:r>
            <w:r w:rsidR="000C39DF" w:rsidRPr="000F7BA8">
              <w:rPr>
                <w:rFonts w:ascii="Times New Roman" w:hAnsi="Times New Roman"/>
              </w:rPr>
              <w:t>и</w:t>
            </w:r>
            <w:r w:rsidRPr="000F7BA8">
              <w:rPr>
                <w:rFonts w:ascii="Times New Roman" w:hAnsi="Times New Roman"/>
              </w:rPr>
              <w:t xml:space="preserve"> и техник</w:t>
            </w:r>
            <w:r w:rsidR="000C39DF" w:rsidRPr="000F7BA8">
              <w:rPr>
                <w:rFonts w:ascii="Times New Roman" w:hAnsi="Times New Roman"/>
              </w:rPr>
              <w:t xml:space="preserve">и </w:t>
            </w:r>
            <w:r w:rsidRPr="000F7BA8">
              <w:rPr>
                <w:rFonts w:ascii="Times New Roman" w:hAnsi="Times New Roman"/>
              </w:rPr>
              <w:t>устранения протечек и засоров системы водоснабжения, в том числе поливочной системы и системы противопожарного водопровода объектов жилищно-коммунального хозяй</w:t>
            </w:r>
            <w:r w:rsidR="00363B33" w:rsidRPr="000F7BA8">
              <w:rPr>
                <w:rFonts w:ascii="Times New Roman" w:hAnsi="Times New Roman"/>
              </w:rPr>
              <w:t>ства</w:t>
            </w:r>
            <w:r w:rsidR="000C39DF" w:rsidRPr="000F7BA8">
              <w:rPr>
                <w:rFonts w:ascii="Times New Roman" w:hAnsi="Times New Roman"/>
              </w:rPr>
              <w:t>;</w:t>
            </w:r>
          </w:p>
          <w:p w14:paraId="21C3B80A" w14:textId="77777777" w:rsidR="00930883" w:rsidRPr="000F7BA8" w:rsidRDefault="00930883" w:rsidP="0011735F">
            <w:pPr>
              <w:widowControl w:val="0"/>
              <w:adjustRightInd w:val="0"/>
              <w:spacing w:after="120" w:line="240" w:lineRule="auto"/>
              <w:ind w:left="29" w:hanging="29"/>
              <w:textAlignment w:val="baseline"/>
              <w:rPr>
                <w:rFonts w:ascii="Times New Roman" w:hAnsi="Times New Roman"/>
              </w:rPr>
            </w:pPr>
            <w:r w:rsidRPr="000F7BA8">
              <w:rPr>
                <w:rFonts w:ascii="Times New Roman" w:hAnsi="Times New Roman"/>
              </w:rPr>
              <w:t>вид</w:t>
            </w:r>
            <w:r w:rsidR="00363B33" w:rsidRPr="000F7BA8">
              <w:rPr>
                <w:rFonts w:ascii="Times New Roman" w:hAnsi="Times New Roman"/>
              </w:rPr>
              <w:t>ов</w:t>
            </w:r>
            <w:r w:rsidRPr="000F7BA8">
              <w:rPr>
                <w:rFonts w:ascii="Times New Roman" w:hAnsi="Times New Roman"/>
              </w:rPr>
              <w:t xml:space="preserve"> регламентных и профилактических работ в системе водоснабжения и водоотведения</w:t>
            </w:r>
            <w:r w:rsidR="0099150B" w:rsidRPr="000F7BA8">
              <w:rPr>
                <w:rFonts w:ascii="Times New Roman" w:hAnsi="Times New Roman"/>
              </w:rPr>
              <w:t>, системе отопления и горячего водоснабжения объектов ЖКХ;</w:t>
            </w:r>
          </w:p>
          <w:p w14:paraId="6C780F61"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состав</w:t>
            </w:r>
            <w:r w:rsidR="00363B33" w:rsidRPr="000F7BA8">
              <w:rPr>
                <w:rFonts w:ascii="Times New Roman" w:hAnsi="Times New Roman"/>
              </w:rPr>
              <w:t>а</w:t>
            </w:r>
            <w:r w:rsidRPr="000F7BA8">
              <w:rPr>
                <w:rFonts w:ascii="Times New Roman" w:hAnsi="Times New Roman"/>
              </w:rPr>
              <w:t xml:space="preserve"> и требовани</w:t>
            </w:r>
            <w:r w:rsidR="00363B33" w:rsidRPr="000F7BA8">
              <w:rPr>
                <w:rFonts w:ascii="Times New Roman" w:hAnsi="Times New Roman"/>
              </w:rPr>
              <w:t>й</w:t>
            </w:r>
            <w:r w:rsidRPr="000F7BA8">
              <w:rPr>
                <w:rFonts w:ascii="Times New Roman" w:hAnsi="Times New Roman"/>
              </w:rPr>
              <w:t xml:space="preserve"> к проведению профилактических и регламентных работ</w:t>
            </w:r>
            <w:r w:rsidR="008A621A" w:rsidRPr="000F7BA8">
              <w:rPr>
                <w:rFonts w:ascii="Times New Roman" w:hAnsi="Times New Roman"/>
              </w:rPr>
              <w:t xml:space="preserve"> в системе водоснабжения, в том числе поливочной системы и системы противопожарного водопровода, </w:t>
            </w:r>
            <w:proofErr w:type="spellStart"/>
            <w:r w:rsidR="008A621A" w:rsidRPr="000F7BA8">
              <w:rPr>
                <w:rFonts w:ascii="Times New Roman" w:hAnsi="Times New Roman"/>
              </w:rPr>
              <w:t>повысительных</w:t>
            </w:r>
            <w:proofErr w:type="spellEnd"/>
            <w:r w:rsidR="008A621A" w:rsidRPr="000F7BA8">
              <w:rPr>
                <w:rFonts w:ascii="Times New Roman" w:hAnsi="Times New Roman"/>
              </w:rPr>
              <w:t xml:space="preserve"> и </w:t>
            </w:r>
            <w:proofErr w:type="gramStart"/>
            <w:r w:rsidR="008A621A" w:rsidRPr="000F7BA8">
              <w:rPr>
                <w:rFonts w:ascii="Times New Roman" w:hAnsi="Times New Roman"/>
              </w:rPr>
              <w:t>пожарных  насосов</w:t>
            </w:r>
            <w:proofErr w:type="gramEnd"/>
            <w:r w:rsidR="008A621A" w:rsidRPr="000F7BA8">
              <w:rPr>
                <w:rFonts w:ascii="Times New Roman" w:hAnsi="Times New Roman"/>
              </w:rPr>
              <w:t xml:space="preserve">,  запорно-регулирующей и водоразборной арматуры, системе водоотведения, внутренних  водостоков, санитарно-технических приборов и системе отопления </w:t>
            </w:r>
            <w:r w:rsidRPr="000F7BA8">
              <w:rPr>
                <w:rFonts w:ascii="Times New Roman" w:hAnsi="Times New Roman"/>
              </w:rPr>
              <w:t>объектов жилищно-коммунального хозяйства;</w:t>
            </w:r>
          </w:p>
          <w:p w14:paraId="54F2DB79" w14:textId="77777777" w:rsidR="00930883" w:rsidRPr="000F7BA8" w:rsidRDefault="00930883" w:rsidP="0011735F">
            <w:pPr>
              <w:spacing w:after="120" w:line="240" w:lineRule="auto"/>
              <w:ind w:left="29" w:hanging="29"/>
              <w:rPr>
                <w:rFonts w:ascii="Times New Roman" w:hAnsi="Times New Roman"/>
              </w:rPr>
            </w:pPr>
            <w:r w:rsidRPr="000F7BA8">
              <w:rPr>
                <w:rFonts w:ascii="Times New Roman" w:hAnsi="Times New Roman"/>
              </w:rPr>
              <w:t>основны</w:t>
            </w:r>
            <w:r w:rsidR="00363B33" w:rsidRPr="000F7BA8">
              <w:rPr>
                <w:rFonts w:ascii="Times New Roman" w:hAnsi="Times New Roman"/>
              </w:rPr>
              <w:t>х</w:t>
            </w:r>
            <w:r w:rsidRPr="000F7BA8">
              <w:rPr>
                <w:rFonts w:ascii="Times New Roman" w:hAnsi="Times New Roman"/>
              </w:rPr>
              <w:t xml:space="preserve"> вид</w:t>
            </w:r>
            <w:r w:rsidR="00363B33" w:rsidRPr="000F7BA8">
              <w:rPr>
                <w:rFonts w:ascii="Times New Roman" w:hAnsi="Times New Roman"/>
              </w:rPr>
              <w:t>ов</w:t>
            </w:r>
            <w:r w:rsidRPr="000F7BA8">
              <w:rPr>
                <w:rFonts w:ascii="Times New Roman" w:hAnsi="Times New Roman"/>
              </w:rPr>
              <w:t xml:space="preserve"> и классификаци</w:t>
            </w:r>
            <w:r w:rsidR="00363B33" w:rsidRPr="000F7BA8">
              <w:rPr>
                <w:rFonts w:ascii="Times New Roman" w:hAnsi="Times New Roman"/>
              </w:rPr>
              <w:t>и</w:t>
            </w:r>
            <w:r w:rsidRPr="000F7BA8">
              <w:rPr>
                <w:rFonts w:ascii="Times New Roman" w:hAnsi="Times New Roman"/>
              </w:rPr>
              <w:t xml:space="preserve"> типичных неисправностей </w:t>
            </w:r>
            <w:r w:rsidR="008A621A" w:rsidRPr="000F7BA8">
              <w:rPr>
                <w:rFonts w:ascii="Times New Roman" w:hAnsi="Times New Roman"/>
              </w:rPr>
              <w:t xml:space="preserve">системы водоснабжения, в том числе поливочной системы и системы противопожарного водопровода, </w:t>
            </w:r>
            <w:proofErr w:type="spellStart"/>
            <w:r w:rsidR="008A621A" w:rsidRPr="000F7BA8">
              <w:rPr>
                <w:rFonts w:ascii="Times New Roman" w:hAnsi="Times New Roman"/>
              </w:rPr>
              <w:t>повысительных</w:t>
            </w:r>
            <w:proofErr w:type="spellEnd"/>
            <w:r w:rsidR="008A621A" w:rsidRPr="000F7BA8">
              <w:rPr>
                <w:rFonts w:ascii="Times New Roman" w:hAnsi="Times New Roman"/>
              </w:rPr>
              <w:t xml:space="preserve"> и </w:t>
            </w:r>
            <w:proofErr w:type="gramStart"/>
            <w:r w:rsidR="008A621A" w:rsidRPr="000F7BA8">
              <w:rPr>
                <w:rFonts w:ascii="Times New Roman" w:hAnsi="Times New Roman"/>
              </w:rPr>
              <w:t>пожарных  насосов</w:t>
            </w:r>
            <w:proofErr w:type="gramEnd"/>
            <w:r w:rsidR="008A621A" w:rsidRPr="000F7BA8">
              <w:rPr>
                <w:rFonts w:ascii="Times New Roman" w:hAnsi="Times New Roman"/>
              </w:rPr>
              <w:t xml:space="preserve">,  запорно-регулирующей и водоразборной арматуры, системы водоотведения, внутренних  водостоков, санитарно-технических приборов и системы отопления </w:t>
            </w:r>
            <w:r w:rsidRPr="000F7BA8">
              <w:rPr>
                <w:rFonts w:ascii="Times New Roman" w:hAnsi="Times New Roman"/>
              </w:rPr>
              <w:t>объектов жилищно-коммунального хозяйства;</w:t>
            </w:r>
          </w:p>
          <w:p w14:paraId="03DA85B4" w14:textId="77777777" w:rsidR="002D01BB" w:rsidRPr="000F7BA8" w:rsidRDefault="00930883" w:rsidP="0011735F">
            <w:pPr>
              <w:spacing w:after="120" w:line="240" w:lineRule="auto"/>
              <w:ind w:left="29" w:hanging="29"/>
              <w:rPr>
                <w:rFonts w:ascii="Times New Roman" w:hAnsi="Times New Roman"/>
              </w:rPr>
            </w:pPr>
            <w:r w:rsidRPr="000F7BA8">
              <w:rPr>
                <w:rFonts w:ascii="Times New Roman" w:hAnsi="Times New Roman"/>
              </w:rPr>
              <w:t>способ</w:t>
            </w:r>
            <w:r w:rsidR="00363B33" w:rsidRPr="000F7BA8">
              <w:rPr>
                <w:rFonts w:ascii="Times New Roman" w:hAnsi="Times New Roman"/>
              </w:rPr>
              <w:t>ов</w:t>
            </w:r>
            <w:r w:rsidRPr="000F7BA8">
              <w:rPr>
                <w:rFonts w:ascii="Times New Roman" w:hAnsi="Times New Roman"/>
              </w:rPr>
              <w:t xml:space="preserve"> и метод</w:t>
            </w:r>
            <w:r w:rsidR="00363B33" w:rsidRPr="000F7BA8">
              <w:rPr>
                <w:rFonts w:ascii="Times New Roman" w:hAnsi="Times New Roman"/>
              </w:rPr>
              <w:t>ов</w:t>
            </w:r>
            <w:r w:rsidRPr="000F7BA8">
              <w:rPr>
                <w:rFonts w:ascii="Times New Roman" w:hAnsi="Times New Roman"/>
              </w:rPr>
              <w:t xml:space="preserve"> устранения типичных неисправностей в системе </w:t>
            </w:r>
            <w:r w:rsidR="008A621A" w:rsidRPr="000F7BA8">
              <w:rPr>
                <w:rFonts w:ascii="Times New Roman" w:hAnsi="Times New Roman"/>
              </w:rPr>
              <w:t xml:space="preserve">водоснабжения, в том числе поливочной системы и системы противопожарного водопровода, </w:t>
            </w:r>
            <w:proofErr w:type="spellStart"/>
            <w:r w:rsidR="008A621A" w:rsidRPr="000F7BA8">
              <w:rPr>
                <w:rFonts w:ascii="Times New Roman" w:hAnsi="Times New Roman"/>
              </w:rPr>
              <w:t>повысительных</w:t>
            </w:r>
            <w:proofErr w:type="spellEnd"/>
            <w:r w:rsidR="008A621A" w:rsidRPr="000F7BA8">
              <w:rPr>
                <w:rFonts w:ascii="Times New Roman" w:hAnsi="Times New Roman"/>
              </w:rPr>
              <w:t xml:space="preserve"> и </w:t>
            </w:r>
            <w:proofErr w:type="gramStart"/>
            <w:r w:rsidR="008A621A" w:rsidRPr="000F7BA8">
              <w:rPr>
                <w:rFonts w:ascii="Times New Roman" w:hAnsi="Times New Roman"/>
              </w:rPr>
              <w:t>пожарных  насосов</w:t>
            </w:r>
            <w:proofErr w:type="gramEnd"/>
            <w:r w:rsidR="008A621A" w:rsidRPr="000F7BA8">
              <w:rPr>
                <w:rFonts w:ascii="Times New Roman" w:hAnsi="Times New Roman"/>
              </w:rPr>
              <w:t>,  запорно-регулирующей и водоразборной арматуры, системе водоотведения, внутренних  водостоков, санитарно-технических приборов и системе отопления</w:t>
            </w:r>
            <w:r w:rsidRPr="000F7BA8">
              <w:rPr>
                <w:rFonts w:ascii="Times New Roman" w:hAnsi="Times New Roman"/>
              </w:rPr>
              <w:t xml:space="preserve"> объектов жилищно-коммунального хозяйства</w:t>
            </w:r>
          </w:p>
        </w:tc>
      </w:tr>
      <w:tr w:rsidR="00930883" w:rsidRPr="000F7BA8" w14:paraId="0ADE3EBF" w14:textId="77777777" w:rsidTr="004A59C6">
        <w:trPr>
          <w:trHeight w:val="460"/>
          <w:jc w:val="center"/>
        </w:trPr>
        <w:tc>
          <w:tcPr>
            <w:tcW w:w="1843" w:type="dxa"/>
            <w:vMerge/>
          </w:tcPr>
          <w:p w14:paraId="7464027A" w14:textId="77777777" w:rsidR="00930883" w:rsidRPr="000F7BA8" w:rsidRDefault="00930883" w:rsidP="004547DE">
            <w:pPr>
              <w:spacing w:after="120" w:line="240" w:lineRule="auto"/>
              <w:rPr>
                <w:rFonts w:ascii="Times New Roman" w:hAnsi="Times New Roman"/>
              </w:rPr>
            </w:pPr>
          </w:p>
        </w:tc>
        <w:tc>
          <w:tcPr>
            <w:tcW w:w="2126" w:type="dxa"/>
            <w:vMerge w:val="restart"/>
          </w:tcPr>
          <w:p w14:paraId="3BC003DF" w14:textId="77777777" w:rsidR="00930883" w:rsidRPr="000F7BA8" w:rsidRDefault="002D01BB" w:rsidP="004547DE">
            <w:pPr>
              <w:spacing w:after="120" w:line="240" w:lineRule="auto"/>
              <w:rPr>
                <w:rFonts w:ascii="Times New Roman" w:hAnsi="Times New Roman"/>
              </w:rPr>
            </w:pPr>
            <w:r w:rsidRPr="000F7BA8">
              <w:rPr>
                <w:rFonts w:ascii="Times New Roman" w:hAnsi="Times New Roman"/>
                <w:bCs/>
              </w:rPr>
              <w:t>ПК 1.2. Проводить ремонт и монтаж отдельных узлов системы водоснабжения, водоотведения</w:t>
            </w:r>
          </w:p>
        </w:tc>
        <w:tc>
          <w:tcPr>
            <w:tcW w:w="5809" w:type="dxa"/>
          </w:tcPr>
          <w:p w14:paraId="50615E19" w14:textId="77777777" w:rsidR="00930883" w:rsidRPr="000F7BA8" w:rsidRDefault="00930883" w:rsidP="006B3EE1">
            <w:pPr>
              <w:spacing w:after="120" w:line="240" w:lineRule="auto"/>
              <w:rPr>
                <w:rFonts w:ascii="Times New Roman" w:hAnsi="Times New Roman"/>
                <w:b/>
              </w:rPr>
            </w:pPr>
            <w:r w:rsidRPr="000F7BA8">
              <w:rPr>
                <w:rFonts w:ascii="Times New Roman" w:hAnsi="Times New Roman"/>
                <w:b/>
              </w:rPr>
              <w:t>Практический опыт:</w:t>
            </w:r>
          </w:p>
          <w:p w14:paraId="4263C7FD" w14:textId="77777777" w:rsidR="000C39DF" w:rsidRPr="000F7BA8" w:rsidRDefault="000C39DF"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подготовк</w:t>
            </w:r>
            <w:r w:rsidR="00363B33" w:rsidRPr="000F7BA8">
              <w:rPr>
                <w:rFonts w:ascii="Times New Roman" w:hAnsi="Times New Roman"/>
              </w:rPr>
              <w:t>и</w:t>
            </w:r>
            <w:r w:rsidRPr="000F7BA8">
              <w:rPr>
                <w:rFonts w:ascii="Times New Roman" w:hAnsi="Times New Roman"/>
              </w:rPr>
              <w:t xml:space="preserve">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08FC05C3" w14:textId="77777777" w:rsidR="000C39DF" w:rsidRPr="000F7BA8" w:rsidRDefault="000C39DF"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выполнени</w:t>
            </w:r>
            <w:r w:rsidR="00363B33" w:rsidRPr="000F7BA8">
              <w:rPr>
                <w:rFonts w:ascii="Times New Roman" w:hAnsi="Times New Roman"/>
              </w:rPr>
              <w:t>я</w:t>
            </w:r>
            <w:r w:rsidRPr="000F7BA8">
              <w:rPr>
                <w:rFonts w:ascii="Times New Roman" w:hAnsi="Times New Roman"/>
              </w:rPr>
              <w:t xml:space="preserve"> ремонта и монтажа систем</w:t>
            </w:r>
            <w:r w:rsidR="006B3EE1" w:rsidRPr="000F7BA8">
              <w:rPr>
                <w:rFonts w:ascii="Times New Roman" w:hAnsi="Times New Roman"/>
              </w:rPr>
              <w:t>ы</w:t>
            </w:r>
            <w:r w:rsidRPr="000F7BA8">
              <w:rPr>
                <w:rFonts w:ascii="Times New Roman" w:hAnsi="Times New Roman"/>
              </w:rPr>
              <w:t xml:space="preserve"> водоснабжения, в том числе поливочной системы и системы противопожарного водопровода объектов жилищно-коммунального хозяйства;</w:t>
            </w:r>
          </w:p>
          <w:p w14:paraId="4775BCF1" w14:textId="77777777" w:rsidR="000C39DF"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w:t>
            </w:r>
            <w:r w:rsidR="000C39DF" w:rsidRPr="000F7BA8">
              <w:rPr>
                <w:rFonts w:ascii="Times New Roman" w:hAnsi="Times New Roman"/>
              </w:rPr>
              <w:t>ыполнени</w:t>
            </w:r>
            <w:r w:rsidR="00363B33" w:rsidRPr="000F7BA8">
              <w:rPr>
                <w:rFonts w:ascii="Times New Roman" w:hAnsi="Times New Roman"/>
              </w:rPr>
              <w:t>я</w:t>
            </w:r>
            <w:r w:rsidR="000C39DF" w:rsidRPr="000F7BA8">
              <w:rPr>
                <w:rFonts w:ascii="Times New Roman" w:hAnsi="Times New Roman"/>
              </w:rPr>
              <w:t xml:space="preserve"> ремонта и монтажа системы водоотведения (канализации), </w:t>
            </w:r>
            <w:proofErr w:type="gramStart"/>
            <w:r w:rsidR="000C39DF" w:rsidRPr="000F7BA8">
              <w:rPr>
                <w:rFonts w:ascii="Times New Roman" w:hAnsi="Times New Roman"/>
              </w:rPr>
              <w:t>внутренних  водостоков</w:t>
            </w:r>
            <w:proofErr w:type="gramEnd"/>
            <w:r w:rsidR="000C39DF" w:rsidRPr="000F7BA8">
              <w:rPr>
                <w:rFonts w:ascii="Times New Roman" w:hAnsi="Times New Roman"/>
              </w:rPr>
              <w:t>, санитарно-технических приборов объектов жилищно-коммунального хозяйства</w:t>
            </w:r>
          </w:p>
        </w:tc>
      </w:tr>
      <w:tr w:rsidR="00930883" w:rsidRPr="000F7BA8" w14:paraId="7BB5F75E" w14:textId="77777777" w:rsidTr="004A59C6">
        <w:trPr>
          <w:trHeight w:val="460"/>
          <w:jc w:val="center"/>
        </w:trPr>
        <w:tc>
          <w:tcPr>
            <w:tcW w:w="1843" w:type="dxa"/>
            <w:vMerge/>
          </w:tcPr>
          <w:p w14:paraId="0B19ED06" w14:textId="77777777" w:rsidR="00930883" w:rsidRPr="000F7BA8" w:rsidRDefault="00930883" w:rsidP="004547DE">
            <w:pPr>
              <w:spacing w:after="120" w:line="240" w:lineRule="auto"/>
              <w:rPr>
                <w:rFonts w:ascii="Times New Roman" w:hAnsi="Times New Roman"/>
              </w:rPr>
            </w:pPr>
          </w:p>
        </w:tc>
        <w:tc>
          <w:tcPr>
            <w:tcW w:w="2126" w:type="dxa"/>
            <w:vMerge/>
          </w:tcPr>
          <w:p w14:paraId="7CA6A52A" w14:textId="77777777" w:rsidR="00930883" w:rsidRPr="000F7BA8" w:rsidRDefault="00930883" w:rsidP="004547DE">
            <w:pPr>
              <w:spacing w:after="120" w:line="240" w:lineRule="auto"/>
              <w:rPr>
                <w:rFonts w:ascii="Times New Roman" w:hAnsi="Times New Roman"/>
              </w:rPr>
            </w:pPr>
          </w:p>
        </w:tc>
        <w:tc>
          <w:tcPr>
            <w:tcW w:w="5809" w:type="dxa"/>
          </w:tcPr>
          <w:p w14:paraId="201B3FFC" w14:textId="77777777" w:rsidR="00930883" w:rsidRPr="000F7BA8" w:rsidRDefault="00930883" w:rsidP="006B3EE1">
            <w:pPr>
              <w:spacing w:after="120" w:line="240" w:lineRule="auto"/>
              <w:rPr>
                <w:rFonts w:ascii="Times New Roman" w:hAnsi="Times New Roman"/>
                <w:b/>
              </w:rPr>
            </w:pPr>
            <w:r w:rsidRPr="000F7BA8">
              <w:rPr>
                <w:rFonts w:ascii="Times New Roman" w:hAnsi="Times New Roman"/>
                <w:b/>
              </w:rPr>
              <w:t>Умения:</w:t>
            </w:r>
          </w:p>
          <w:p w14:paraId="5072669C"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визуально и инструментально определять исправность инструментов, оборудования;</w:t>
            </w:r>
          </w:p>
          <w:p w14:paraId="4FD75420"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проверять функциональность инструмента;</w:t>
            </w:r>
          </w:p>
          <w:p w14:paraId="12C32738"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подбирать материалы требуемого качества и количества в соответствии технологическому процессу и сменному заданию/наряду;</w:t>
            </w:r>
          </w:p>
          <w:p w14:paraId="63C44FC8"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визуально определять исправность средств индивидуальной защиты;</w:t>
            </w:r>
          </w:p>
          <w:p w14:paraId="7D358D96"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безопасно пользоваться различными видами СИЗ;</w:t>
            </w:r>
          </w:p>
          <w:p w14:paraId="0A859CD8"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оценивать состояние рабочего места на соответствие требованиям охраны труда и заданию на выполнение работ по ремонту систем холодного водоснабжения, в том числе поливочной системы и системы противопожарного водопровода, систем водоотведения, внутренних водостоков, санитарно-технических приборов;</w:t>
            </w:r>
          </w:p>
          <w:p w14:paraId="42DECCEE"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читать чертежи, эскизы и схемы систем холодного водоснабжения, в том числе поливочной системы и системы противопожарного водопровода, систем водоотведения, внутренних водостоков, санитарно-технических приборов объектов жилищно-коммунального хозяйства;</w:t>
            </w:r>
          </w:p>
          <w:p w14:paraId="7868A4B8"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выполнять эскизы и систем холодного водоснабжения, в том числе поливочной системы и системы противопожарного водопровода, систем водоотведения, внутренних водостоков, санитарно-технических приборов объектов жилищно-коммунального хозяйства;</w:t>
            </w:r>
          </w:p>
          <w:p w14:paraId="61841403"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подбирать инструмент согласно технологическому процессу и сменному заданию/наряду;</w:t>
            </w:r>
          </w:p>
          <w:p w14:paraId="2300A9F5"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применять ручной и механизированный инструмент по назначению и в соответствии с видом работ;</w:t>
            </w:r>
          </w:p>
          <w:p w14:paraId="6B84E0F0"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 xml:space="preserve">выполнять расчет необходимых материалов и оборудования при ремонте и монтаже отдельных узлов систем холодного водоснабжения, в том числе поливочной системы и системы противопожарного водопровода, систем </w:t>
            </w:r>
            <w:r w:rsidRPr="000F7BA8">
              <w:rPr>
                <w:rFonts w:ascii="Times New Roman" w:hAnsi="Times New Roman"/>
              </w:rPr>
              <w:lastRenderedPageBreak/>
              <w:t>водоотведения, внутренних водостоков, санитарно-технических приборов объектов жилищно-коммунального хозяйства;</w:t>
            </w:r>
          </w:p>
          <w:p w14:paraId="63B63538"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использовать инструменты, при выполнении ремонтных работ;</w:t>
            </w:r>
          </w:p>
          <w:p w14:paraId="6024A40C"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выполнять замену участков трубопроводов, запорно-регулирующей, водоразборной арматуры, внутренних пожарных кранов, контрольно-измерительных приборов с использованием ручного и механизированного инструмента приспособлений и материалов;</w:t>
            </w:r>
          </w:p>
          <w:p w14:paraId="78B6401D"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выполнять крепление трубопроводов, приборов и оборудования;</w:t>
            </w:r>
          </w:p>
          <w:p w14:paraId="02C69DFD"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выполнять замену фасонных частей, трапов, сифонов, ревизий;</w:t>
            </w:r>
          </w:p>
          <w:p w14:paraId="18A7935B"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выполнять перекладку канализационного выпуска;</w:t>
            </w:r>
          </w:p>
          <w:p w14:paraId="6FCCD67C"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 xml:space="preserve">ремонтировать и менять гидрозатворы, </w:t>
            </w:r>
            <w:proofErr w:type="spellStart"/>
            <w:r w:rsidRPr="000F7BA8">
              <w:rPr>
                <w:rFonts w:ascii="Times New Roman" w:hAnsi="Times New Roman"/>
              </w:rPr>
              <w:t>повысительные</w:t>
            </w:r>
            <w:proofErr w:type="spellEnd"/>
            <w:r w:rsidRPr="000F7BA8">
              <w:rPr>
                <w:rFonts w:ascii="Times New Roman" w:hAnsi="Times New Roman"/>
              </w:rPr>
              <w:t>, пожарные и циркуляционных насосы;</w:t>
            </w:r>
          </w:p>
          <w:p w14:paraId="204D4E62"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выполнять ремонт и замену санитарно-технических приборов;</w:t>
            </w:r>
          </w:p>
          <w:p w14:paraId="50C4B87A" w14:textId="77777777" w:rsidR="0099150B" w:rsidRPr="000F7BA8" w:rsidRDefault="0099150B" w:rsidP="006B3EE1">
            <w:pPr>
              <w:pStyle w:val="affff4"/>
              <w:spacing w:after="120" w:line="240" w:lineRule="auto"/>
              <w:rPr>
                <w:sz w:val="22"/>
                <w:szCs w:val="22"/>
              </w:rPr>
            </w:pPr>
            <w:r w:rsidRPr="000F7BA8">
              <w:rPr>
                <w:sz w:val="22"/>
                <w:szCs w:val="22"/>
              </w:rPr>
              <w:t>проводить испытания отремонтированных систем и оборудования водоснабжения, в том числе поливочной системы и системы противопожарного водопровода объектов жилищно-коммунального хозяйства;</w:t>
            </w:r>
          </w:p>
          <w:p w14:paraId="25E606F9"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проводить испытания отремонтированных систем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04A65275" w14:textId="77777777" w:rsidR="0099150B" w:rsidRPr="000F7BA8" w:rsidRDefault="0099150B" w:rsidP="006B3EE1">
            <w:pPr>
              <w:spacing w:after="120" w:line="240" w:lineRule="auto"/>
              <w:rPr>
                <w:rFonts w:ascii="Times New Roman" w:hAnsi="Times New Roman"/>
              </w:rPr>
            </w:pPr>
            <w:r w:rsidRPr="000F7BA8">
              <w:rPr>
                <w:rFonts w:ascii="Times New Roman" w:hAnsi="Times New Roman"/>
              </w:rPr>
              <w:t>выполнять гидравлическое испытание системы водоснабжения, в том числе поливочной системы и системы противопожарного водопровода</w:t>
            </w:r>
          </w:p>
        </w:tc>
      </w:tr>
      <w:tr w:rsidR="00930883" w:rsidRPr="000F7BA8" w14:paraId="0FC5053D" w14:textId="77777777" w:rsidTr="004A59C6">
        <w:trPr>
          <w:trHeight w:val="460"/>
          <w:jc w:val="center"/>
        </w:trPr>
        <w:tc>
          <w:tcPr>
            <w:tcW w:w="1843" w:type="dxa"/>
            <w:vMerge/>
          </w:tcPr>
          <w:p w14:paraId="0EDFB914" w14:textId="77777777" w:rsidR="00930883" w:rsidRPr="000F7BA8" w:rsidRDefault="00930883" w:rsidP="004547DE">
            <w:pPr>
              <w:spacing w:after="120" w:line="240" w:lineRule="auto"/>
              <w:rPr>
                <w:rFonts w:ascii="Times New Roman" w:hAnsi="Times New Roman"/>
              </w:rPr>
            </w:pPr>
          </w:p>
        </w:tc>
        <w:tc>
          <w:tcPr>
            <w:tcW w:w="2126" w:type="dxa"/>
            <w:vMerge/>
          </w:tcPr>
          <w:p w14:paraId="37CBE558" w14:textId="77777777" w:rsidR="00930883" w:rsidRPr="000F7BA8" w:rsidRDefault="00930883" w:rsidP="004547DE">
            <w:pPr>
              <w:spacing w:after="120" w:line="240" w:lineRule="auto"/>
              <w:rPr>
                <w:rFonts w:ascii="Times New Roman" w:hAnsi="Times New Roman"/>
              </w:rPr>
            </w:pPr>
          </w:p>
        </w:tc>
        <w:tc>
          <w:tcPr>
            <w:tcW w:w="5809" w:type="dxa"/>
          </w:tcPr>
          <w:p w14:paraId="242A39D6" w14:textId="77777777" w:rsidR="00930883" w:rsidRPr="000F7BA8" w:rsidRDefault="00930883" w:rsidP="006B3EE1">
            <w:pPr>
              <w:spacing w:after="120" w:line="240" w:lineRule="auto"/>
              <w:rPr>
                <w:rFonts w:ascii="Times New Roman" w:hAnsi="Times New Roman"/>
                <w:b/>
              </w:rPr>
            </w:pPr>
            <w:r w:rsidRPr="000F7BA8">
              <w:rPr>
                <w:rFonts w:ascii="Times New Roman" w:hAnsi="Times New Roman"/>
                <w:b/>
              </w:rPr>
              <w:t>Знания:</w:t>
            </w:r>
          </w:p>
          <w:p w14:paraId="02F98A8E" w14:textId="77777777" w:rsidR="0099150B" w:rsidRPr="000F7BA8" w:rsidRDefault="00CA62B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т</w:t>
            </w:r>
            <w:r w:rsidR="0099150B" w:rsidRPr="000F7BA8">
              <w:rPr>
                <w:rFonts w:ascii="Times New Roman" w:hAnsi="Times New Roman"/>
              </w:rPr>
              <w:t>ребований</w:t>
            </w:r>
            <w:r w:rsidR="001763FB" w:rsidRPr="000F7BA8">
              <w:rPr>
                <w:rFonts w:ascii="Times New Roman" w:hAnsi="Times New Roman"/>
              </w:rPr>
              <w:t xml:space="preserve"> </w:t>
            </w:r>
            <w:r w:rsidR="0099150B" w:rsidRPr="000F7BA8">
              <w:rPr>
                <w:rFonts w:ascii="Times New Roman" w:hAnsi="Times New Roman"/>
              </w:rPr>
              <w:t xml:space="preserve">охраны труда при использовании СИЗ, инструментов и оборудования, применяемых </w:t>
            </w:r>
            <w:proofErr w:type="gramStart"/>
            <w:r w:rsidR="0099150B" w:rsidRPr="000F7BA8">
              <w:rPr>
                <w:rFonts w:ascii="Times New Roman" w:hAnsi="Times New Roman"/>
              </w:rPr>
              <w:t>для  ремонта</w:t>
            </w:r>
            <w:proofErr w:type="gramEnd"/>
            <w:r w:rsidR="0099150B" w:rsidRPr="000F7BA8">
              <w:rPr>
                <w:rFonts w:ascii="Times New Roman" w:hAnsi="Times New Roman"/>
              </w:rPr>
              <w:t xml:space="preserve"> и монтажа отдельных узлов системы водоснабжения, в том числе поливочной системы и системы противопожарного водопровода</w:t>
            </w:r>
            <w:r w:rsidR="006C4799" w:rsidRPr="000F7BA8">
              <w:rPr>
                <w:rFonts w:ascii="Times New Roman" w:hAnsi="Times New Roman"/>
              </w:rPr>
              <w:t xml:space="preserve">, системы водоотведения (канализации), внутренних  водостоков, санитарно-технических приборов </w:t>
            </w:r>
            <w:r w:rsidR="0099150B" w:rsidRPr="000F7BA8">
              <w:rPr>
                <w:rFonts w:ascii="Times New Roman" w:hAnsi="Times New Roman"/>
              </w:rPr>
              <w:t>объектов жилищно-коммунального хозяйства;</w:t>
            </w:r>
          </w:p>
          <w:p w14:paraId="3A452BD3"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возможных рисков при использовании неисправных СИЗ или при работе без СИЗ;</w:t>
            </w:r>
          </w:p>
          <w:p w14:paraId="0AAF0703" w14:textId="77777777" w:rsidR="0099150B" w:rsidRPr="000F7BA8" w:rsidRDefault="0099150B"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видов и назначения инструмента, оборудования, материалов, используемых при ремонте и </w:t>
            </w:r>
            <w:proofErr w:type="gramStart"/>
            <w:r w:rsidRPr="000F7BA8">
              <w:rPr>
                <w:rFonts w:ascii="Times New Roman" w:hAnsi="Times New Roman"/>
              </w:rPr>
              <w:t xml:space="preserve">монтаже  </w:t>
            </w:r>
            <w:r w:rsidR="006C4799" w:rsidRPr="000F7BA8">
              <w:rPr>
                <w:rFonts w:ascii="Times New Roman" w:hAnsi="Times New Roman"/>
              </w:rPr>
              <w:t>систем</w:t>
            </w:r>
            <w:proofErr w:type="gramEnd"/>
            <w:r w:rsidR="006C4799" w:rsidRPr="000F7BA8">
              <w:rPr>
                <w:rFonts w:ascii="Times New Roman" w:hAnsi="Times New Roman"/>
              </w:rPr>
              <w:t xml:space="preserve"> водоснабжения, в том числе поливочной системы и системы противопожарного водопровода, систем водоотведения (канализации), внутренних  водостоков, санитарно-технических приборов </w:t>
            </w:r>
            <w:r w:rsidRPr="000F7BA8">
              <w:rPr>
                <w:rFonts w:ascii="Times New Roman" w:hAnsi="Times New Roman"/>
              </w:rPr>
              <w:t>объектов жилищно-коммунального хозяйства;</w:t>
            </w:r>
          </w:p>
          <w:p w14:paraId="77ACC1E6" w14:textId="77777777" w:rsidR="006C4799" w:rsidRPr="000F7BA8" w:rsidRDefault="006C479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признаков неисправностей оборудования, инструмента и </w:t>
            </w:r>
            <w:r w:rsidRPr="000F7BA8">
              <w:rPr>
                <w:rFonts w:ascii="Times New Roman" w:hAnsi="Times New Roman"/>
              </w:rPr>
              <w:lastRenderedPageBreak/>
              <w:t>материалов;</w:t>
            </w:r>
          </w:p>
          <w:p w14:paraId="39977D28" w14:textId="77777777" w:rsidR="006C4799" w:rsidRPr="000F7BA8" w:rsidRDefault="006C479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способов проверки </w:t>
            </w:r>
            <w:proofErr w:type="gramStart"/>
            <w:r w:rsidRPr="000F7BA8">
              <w:rPr>
                <w:rFonts w:ascii="Times New Roman" w:hAnsi="Times New Roman"/>
              </w:rPr>
              <w:t>функциональности  инструмента</w:t>
            </w:r>
            <w:proofErr w:type="gramEnd"/>
            <w:r w:rsidRPr="000F7BA8">
              <w:rPr>
                <w:rFonts w:ascii="Times New Roman" w:hAnsi="Times New Roman"/>
              </w:rPr>
              <w:t>;</w:t>
            </w:r>
          </w:p>
          <w:p w14:paraId="03A930E4" w14:textId="77777777" w:rsidR="006C4799" w:rsidRPr="000F7BA8" w:rsidRDefault="006C479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требований к качеству материалов, используемых при ремонте и монтаже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0CC547A4" w14:textId="77777777" w:rsidR="006C4799" w:rsidRPr="000F7BA8" w:rsidRDefault="006C4799" w:rsidP="006B3EE1">
            <w:pPr>
              <w:pStyle w:val="affff4"/>
              <w:spacing w:after="120" w:line="240" w:lineRule="auto"/>
              <w:rPr>
                <w:sz w:val="22"/>
                <w:szCs w:val="22"/>
              </w:rPr>
            </w:pPr>
            <w:r w:rsidRPr="000F7BA8">
              <w:rPr>
                <w:sz w:val="22"/>
                <w:szCs w:val="22"/>
              </w:rPr>
              <w:t>правил применения универсальных и специальных приспособлений и контрольно-измерительного инструмента;</w:t>
            </w:r>
          </w:p>
          <w:p w14:paraId="075A0386" w14:textId="77777777" w:rsidR="006C4799" w:rsidRPr="000F7BA8" w:rsidRDefault="006C479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назначения и принципа действия контрольно-измерительных приборов и аппаратов средней сложности;</w:t>
            </w:r>
          </w:p>
          <w:p w14:paraId="2345CDD9" w14:textId="77777777" w:rsidR="006C4799" w:rsidRPr="000F7BA8" w:rsidRDefault="006C4799" w:rsidP="006B3EE1">
            <w:pPr>
              <w:spacing w:after="120" w:line="240" w:lineRule="auto"/>
              <w:rPr>
                <w:rFonts w:ascii="Times New Roman" w:hAnsi="Times New Roman"/>
              </w:rPr>
            </w:pPr>
            <w:proofErr w:type="gramStart"/>
            <w:r w:rsidRPr="000F7BA8">
              <w:rPr>
                <w:rFonts w:ascii="Times New Roman" w:hAnsi="Times New Roman"/>
              </w:rPr>
              <w:t>правил  применения</w:t>
            </w:r>
            <w:proofErr w:type="gramEnd"/>
            <w:r w:rsidRPr="000F7BA8">
              <w:rPr>
                <w:rFonts w:ascii="Times New Roman" w:hAnsi="Times New Roman"/>
              </w:rPr>
              <w:t xml:space="preserve"> универсальных и специальных приспособлений и контрольно-измерительного инструмента;</w:t>
            </w:r>
          </w:p>
          <w:p w14:paraId="47F6D114" w14:textId="77777777" w:rsidR="006C4799" w:rsidRPr="000F7BA8" w:rsidRDefault="006C4799" w:rsidP="006B3EE1">
            <w:pPr>
              <w:pStyle w:val="affff4"/>
              <w:spacing w:after="120" w:line="240" w:lineRule="auto"/>
              <w:rPr>
                <w:sz w:val="22"/>
                <w:szCs w:val="22"/>
              </w:rPr>
            </w:pPr>
            <w:r w:rsidRPr="000F7BA8">
              <w:rPr>
                <w:sz w:val="22"/>
                <w:szCs w:val="22"/>
              </w:rPr>
              <w:t>основных методов, технологии и средств измерений;</w:t>
            </w:r>
          </w:p>
          <w:p w14:paraId="62BFBE89" w14:textId="77777777" w:rsidR="006C4799" w:rsidRPr="000F7BA8" w:rsidRDefault="006C4799" w:rsidP="006B3EE1">
            <w:pPr>
              <w:pStyle w:val="affff4"/>
              <w:spacing w:after="120" w:line="240" w:lineRule="auto"/>
              <w:rPr>
                <w:sz w:val="22"/>
                <w:szCs w:val="22"/>
              </w:rPr>
            </w:pPr>
            <w:r w:rsidRPr="000F7BA8">
              <w:rPr>
                <w:sz w:val="22"/>
                <w:szCs w:val="22"/>
              </w:rPr>
              <w:t>классификации, принципа действия измерительных приборов;</w:t>
            </w:r>
          </w:p>
          <w:p w14:paraId="70FD788A" w14:textId="77777777" w:rsidR="006C4799" w:rsidRPr="000F7BA8" w:rsidRDefault="006C4799" w:rsidP="006B3EE1">
            <w:pPr>
              <w:pStyle w:val="affff4"/>
              <w:spacing w:after="120" w:line="240" w:lineRule="auto"/>
              <w:rPr>
                <w:sz w:val="22"/>
                <w:szCs w:val="22"/>
              </w:rPr>
            </w:pPr>
            <w:r w:rsidRPr="000F7BA8">
              <w:rPr>
                <w:sz w:val="22"/>
                <w:szCs w:val="22"/>
              </w:rPr>
              <w:t>приборов, позволяющих обнаружить опасные вещества в воздухе, в воде и в грунте;</w:t>
            </w:r>
          </w:p>
          <w:p w14:paraId="4706401E" w14:textId="77777777" w:rsidR="006C4799" w:rsidRPr="000F7BA8" w:rsidRDefault="006C479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правил по охране труда при проведении работ по ремонту и монтажу </w:t>
            </w:r>
            <w:r w:rsidR="00231702" w:rsidRPr="000F7BA8">
              <w:rPr>
                <w:rFonts w:ascii="Times New Roman" w:hAnsi="Times New Roman"/>
              </w:rPr>
              <w:t xml:space="preserve">отдельных узлов системы водоснабжения, в том числе поливочной системы и системы противопожарного водопровода, системы водоотведения (канализации), </w:t>
            </w:r>
            <w:proofErr w:type="gramStart"/>
            <w:r w:rsidR="00231702" w:rsidRPr="000F7BA8">
              <w:rPr>
                <w:rFonts w:ascii="Times New Roman" w:hAnsi="Times New Roman"/>
              </w:rPr>
              <w:t>внутренних  водостоков</w:t>
            </w:r>
            <w:proofErr w:type="gramEnd"/>
            <w:r w:rsidR="00231702" w:rsidRPr="000F7BA8">
              <w:rPr>
                <w:rFonts w:ascii="Times New Roman" w:hAnsi="Times New Roman"/>
              </w:rPr>
              <w:t xml:space="preserve">, санитарно-технических приборов </w:t>
            </w:r>
            <w:r w:rsidRPr="000F7BA8">
              <w:rPr>
                <w:rFonts w:ascii="Times New Roman" w:hAnsi="Times New Roman"/>
              </w:rPr>
              <w:t>объектов жилищно-коммунального хозяйства;</w:t>
            </w:r>
          </w:p>
          <w:p w14:paraId="55D68DA6" w14:textId="77777777" w:rsidR="006C4799" w:rsidRPr="000F7BA8" w:rsidRDefault="006C4799" w:rsidP="006B3EE1">
            <w:pPr>
              <w:pStyle w:val="affff4"/>
              <w:spacing w:after="120" w:line="240" w:lineRule="auto"/>
              <w:rPr>
                <w:sz w:val="22"/>
                <w:szCs w:val="22"/>
              </w:rPr>
            </w:pPr>
            <w:r w:rsidRPr="000F7BA8">
              <w:rPr>
                <w:sz w:val="22"/>
                <w:szCs w:val="22"/>
              </w:rPr>
              <w:t>эксплуатационной технической документации, видов и основного содержания</w:t>
            </w:r>
            <w:r w:rsidR="00231702" w:rsidRPr="000F7BA8">
              <w:rPr>
                <w:sz w:val="22"/>
                <w:szCs w:val="22"/>
              </w:rPr>
              <w:t xml:space="preserve"> системы водоснабжения, в том числе поливочной системы и системы противопожарного водопровода, системы водоотведения (канализации), </w:t>
            </w:r>
            <w:proofErr w:type="gramStart"/>
            <w:r w:rsidR="00231702" w:rsidRPr="000F7BA8">
              <w:rPr>
                <w:sz w:val="22"/>
                <w:szCs w:val="22"/>
              </w:rPr>
              <w:t>внутренних  водостоков</w:t>
            </w:r>
            <w:proofErr w:type="gramEnd"/>
            <w:r w:rsidR="00231702" w:rsidRPr="000F7BA8">
              <w:rPr>
                <w:sz w:val="22"/>
                <w:szCs w:val="22"/>
              </w:rPr>
              <w:t>, санитарно-технических приборов</w:t>
            </w:r>
            <w:r w:rsidRPr="000F7BA8">
              <w:rPr>
                <w:sz w:val="22"/>
                <w:szCs w:val="22"/>
              </w:rPr>
              <w:t>;</w:t>
            </w:r>
          </w:p>
          <w:p w14:paraId="2304EF79"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основ «бережливого производства», повышающих качество и производительность труда на объектах жилищно-коммунального хозяйства;</w:t>
            </w:r>
          </w:p>
          <w:p w14:paraId="0F63CA74"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видов деятельности объектов жилищно-коммунального хозяйства, оказывающих негативное влияние на окружающую среду;</w:t>
            </w:r>
          </w:p>
          <w:p w14:paraId="025A8149"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 xml:space="preserve">видов, назначения, устройства </w:t>
            </w:r>
            <w:proofErr w:type="gramStart"/>
            <w:r w:rsidRPr="000F7BA8">
              <w:rPr>
                <w:rFonts w:ascii="Times New Roman" w:hAnsi="Times New Roman"/>
              </w:rPr>
              <w:t>и  принципов</w:t>
            </w:r>
            <w:proofErr w:type="gramEnd"/>
            <w:r w:rsidRPr="000F7BA8">
              <w:rPr>
                <w:rFonts w:ascii="Times New Roman" w:hAnsi="Times New Roman"/>
              </w:rPr>
              <w:t xml:space="preserve"> работы </w:t>
            </w:r>
            <w:r w:rsidR="00231702" w:rsidRPr="000F7BA8">
              <w:rPr>
                <w:rFonts w:ascii="Times New Roman" w:hAnsi="Times New Roman"/>
              </w:rPr>
              <w:t>системы водоснабжения, в том числе поливочной системы и системы противопожарного водопровода, системы водоотведения (канализации), внутренних  водостоков, санитарно-технических приборов</w:t>
            </w:r>
            <w:r w:rsidRPr="000F7BA8">
              <w:rPr>
                <w:rFonts w:ascii="Times New Roman" w:hAnsi="Times New Roman"/>
              </w:rPr>
              <w:t>;</w:t>
            </w:r>
          </w:p>
          <w:p w14:paraId="651E8963" w14:textId="77777777" w:rsidR="00231702" w:rsidRPr="000F7BA8" w:rsidRDefault="00231702" w:rsidP="006B3EE1">
            <w:pPr>
              <w:spacing w:after="120" w:line="240" w:lineRule="auto"/>
              <w:rPr>
                <w:rFonts w:ascii="Times New Roman" w:hAnsi="Times New Roman"/>
              </w:rPr>
            </w:pPr>
            <w:r w:rsidRPr="000F7BA8">
              <w:rPr>
                <w:rFonts w:ascii="Times New Roman" w:hAnsi="Times New Roman"/>
              </w:rPr>
              <w:t xml:space="preserve">основных понятий, положений и показателей, </w:t>
            </w:r>
            <w:proofErr w:type="gramStart"/>
            <w:r w:rsidRPr="000F7BA8">
              <w:rPr>
                <w:rFonts w:ascii="Times New Roman" w:hAnsi="Times New Roman"/>
              </w:rPr>
              <w:t>предусмотренных  стандартами</w:t>
            </w:r>
            <w:proofErr w:type="gramEnd"/>
            <w:r w:rsidRPr="000F7BA8">
              <w:rPr>
                <w:rFonts w:ascii="Times New Roman" w:hAnsi="Times New Roman"/>
              </w:rPr>
              <w:t>, по определению надежности оборудования системы водоотведения (канализации), внутренних  водостоков, санитарно-технических приборов объектов жилищно-коммунального хозяйства, их технико-экономическое значение;</w:t>
            </w:r>
          </w:p>
          <w:p w14:paraId="5F8979D3"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видов, назначения и способов применения труб, фитингов, фасонных частей, арматуры, средств крепления, смазочных и эксплуатационных материалов;</w:t>
            </w:r>
          </w:p>
          <w:p w14:paraId="381382D9" w14:textId="77777777" w:rsidR="00231702" w:rsidRPr="000F7BA8" w:rsidRDefault="006C4799" w:rsidP="006B3EE1">
            <w:pPr>
              <w:spacing w:after="120" w:line="240" w:lineRule="auto"/>
              <w:rPr>
                <w:rFonts w:ascii="Times New Roman" w:hAnsi="Times New Roman"/>
              </w:rPr>
            </w:pPr>
            <w:r w:rsidRPr="000F7BA8">
              <w:rPr>
                <w:rFonts w:ascii="Times New Roman" w:hAnsi="Times New Roman"/>
              </w:rPr>
              <w:lastRenderedPageBreak/>
              <w:t xml:space="preserve">сущности, назначения и содержания ремонта и монтажа отдельных </w:t>
            </w:r>
            <w:proofErr w:type="gramStart"/>
            <w:r w:rsidRPr="000F7BA8">
              <w:rPr>
                <w:rFonts w:ascii="Times New Roman" w:hAnsi="Times New Roman"/>
              </w:rPr>
              <w:t>узлов  и</w:t>
            </w:r>
            <w:proofErr w:type="gramEnd"/>
            <w:r w:rsidRPr="000F7BA8">
              <w:rPr>
                <w:rFonts w:ascii="Times New Roman" w:hAnsi="Times New Roman"/>
              </w:rPr>
              <w:t xml:space="preserve"> оборудования </w:t>
            </w:r>
            <w:r w:rsidR="00231702" w:rsidRPr="000F7BA8">
              <w:rPr>
                <w:rFonts w:ascii="Times New Roman" w:hAnsi="Times New Roman"/>
              </w:rPr>
              <w:t>системы водоотведения (канализации), внутренних  водостоков, санитарно-технических приборов объектов жилищно-коммунального хозяйства;</w:t>
            </w:r>
          </w:p>
          <w:p w14:paraId="5F8F8796" w14:textId="77777777" w:rsidR="006C4799" w:rsidRPr="000F7BA8" w:rsidRDefault="006C4799" w:rsidP="006B3EE1">
            <w:pPr>
              <w:pStyle w:val="affff4"/>
              <w:spacing w:after="120" w:line="240" w:lineRule="auto"/>
              <w:rPr>
                <w:sz w:val="22"/>
                <w:szCs w:val="22"/>
              </w:rPr>
            </w:pPr>
            <w:r w:rsidRPr="000F7BA8">
              <w:rPr>
                <w:sz w:val="22"/>
                <w:szCs w:val="22"/>
              </w:rPr>
              <w:t>видов ремонта оборудования: текущий, капитальный (объем, периодичность, продолжительность, трудоемкость, количество);</w:t>
            </w:r>
          </w:p>
          <w:p w14:paraId="20516DA5"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технологии и техник</w:t>
            </w:r>
            <w:r w:rsidR="00231702" w:rsidRPr="000F7BA8">
              <w:rPr>
                <w:rFonts w:ascii="Times New Roman" w:hAnsi="Times New Roman"/>
              </w:rPr>
              <w:t>и</w:t>
            </w:r>
            <w:r w:rsidRPr="000F7BA8">
              <w:rPr>
                <w:rFonts w:ascii="Times New Roman" w:hAnsi="Times New Roman"/>
              </w:rPr>
              <w:t xml:space="preserve"> проведения работ </w:t>
            </w:r>
            <w:proofErr w:type="gramStart"/>
            <w:r w:rsidRPr="000F7BA8">
              <w:rPr>
                <w:rFonts w:ascii="Times New Roman" w:hAnsi="Times New Roman"/>
              </w:rPr>
              <w:t>по  ремонту</w:t>
            </w:r>
            <w:proofErr w:type="gramEnd"/>
            <w:r w:rsidRPr="000F7BA8">
              <w:rPr>
                <w:rFonts w:ascii="Times New Roman" w:hAnsi="Times New Roman"/>
              </w:rPr>
              <w:t xml:space="preserve"> и монтажу систем холодного водоснабжения, в том числе поливочной системы и системы противопожарного водопровода</w:t>
            </w:r>
            <w:r w:rsidR="00231702" w:rsidRPr="000F7BA8">
              <w:rPr>
                <w:rFonts w:ascii="Times New Roman" w:hAnsi="Times New Roman"/>
              </w:rPr>
              <w:t>,</w:t>
            </w:r>
            <w:r w:rsidR="001763FB" w:rsidRPr="000F7BA8">
              <w:rPr>
                <w:rFonts w:ascii="Times New Roman" w:hAnsi="Times New Roman"/>
              </w:rPr>
              <w:t xml:space="preserve"> </w:t>
            </w:r>
            <w:r w:rsidR="00231702" w:rsidRPr="000F7BA8">
              <w:rPr>
                <w:rFonts w:ascii="Times New Roman" w:hAnsi="Times New Roman"/>
              </w:rPr>
              <w:t>внутренних  водостоков, санитарно-технических приборов</w:t>
            </w:r>
            <w:r w:rsidRPr="000F7BA8">
              <w:rPr>
                <w:rFonts w:ascii="Times New Roman" w:hAnsi="Times New Roman"/>
              </w:rPr>
              <w:t>;</w:t>
            </w:r>
          </w:p>
          <w:p w14:paraId="6EE818D9" w14:textId="77777777" w:rsidR="006C4799" w:rsidRPr="000F7BA8" w:rsidRDefault="006C4799" w:rsidP="006B3EE1">
            <w:pPr>
              <w:pStyle w:val="affff4"/>
              <w:spacing w:after="120" w:line="240" w:lineRule="auto"/>
              <w:rPr>
                <w:sz w:val="22"/>
                <w:szCs w:val="22"/>
              </w:rPr>
            </w:pPr>
            <w:r w:rsidRPr="000F7BA8">
              <w:rPr>
                <w:sz w:val="22"/>
                <w:szCs w:val="22"/>
              </w:rPr>
              <w:t xml:space="preserve">методов проведения </w:t>
            </w:r>
            <w:proofErr w:type="gramStart"/>
            <w:r w:rsidRPr="000F7BA8">
              <w:rPr>
                <w:sz w:val="22"/>
                <w:szCs w:val="22"/>
              </w:rPr>
              <w:t>ремонта  и</w:t>
            </w:r>
            <w:proofErr w:type="gramEnd"/>
            <w:r w:rsidRPr="000F7BA8">
              <w:rPr>
                <w:sz w:val="22"/>
                <w:szCs w:val="22"/>
              </w:rPr>
              <w:t xml:space="preserve"> монтажа;</w:t>
            </w:r>
          </w:p>
          <w:p w14:paraId="590E28BA"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технологии и техники устранения протечек и засоров системы холодного водоснабжения, в том числе поливочной системы и системы противопожарного водопровода к сезонной эксплуатации;</w:t>
            </w:r>
          </w:p>
          <w:p w14:paraId="0F3D56FE"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методов и приемов</w:t>
            </w:r>
            <w:r w:rsidR="001763FB" w:rsidRPr="000F7BA8">
              <w:rPr>
                <w:rFonts w:ascii="Times New Roman" w:hAnsi="Times New Roman"/>
              </w:rPr>
              <w:t xml:space="preserve"> </w:t>
            </w:r>
            <w:r w:rsidRPr="000F7BA8">
              <w:rPr>
                <w:rFonts w:ascii="Times New Roman" w:hAnsi="Times New Roman"/>
              </w:rPr>
              <w:t xml:space="preserve">расчета необходимых материалов и оборудования при ремонте и монтаже отдельных узлов систем </w:t>
            </w:r>
            <w:proofErr w:type="gramStart"/>
            <w:r w:rsidRPr="000F7BA8">
              <w:rPr>
                <w:rFonts w:ascii="Times New Roman" w:hAnsi="Times New Roman"/>
              </w:rPr>
              <w:t>водоснабжения,  в</w:t>
            </w:r>
            <w:proofErr w:type="gramEnd"/>
            <w:r w:rsidRPr="000F7BA8">
              <w:rPr>
                <w:rFonts w:ascii="Times New Roman" w:hAnsi="Times New Roman"/>
              </w:rPr>
              <w:t xml:space="preserve"> том числе поливочной системы и системы противопожарного водопровода объектов  жилищно-коммунального хозяйства;</w:t>
            </w:r>
          </w:p>
          <w:p w14:paraId="3F3F0592"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технологии и техники проведения гидравлических испытаний систем</w:t>
            </w:r>
            <w:r w:rsidR="00C511F0" w:rsidRPr="000F7BA8">
              <w:rPr>
                <w:rFonts w:ascii="Times New Roman" w:hAnsi="Times New Roman"/>
              </w:rPr>
              <w:t xml:space="preserve"> водоснабжения</w:t>
            </w:r>
            <w:r w:rsidRPr="000F7BA8">
              <w:rPr>
                <w:rFonts w:ascii="Times New Roman" w:hAnsi="Times New Roman"/>
              </w:rPr>
              <w:t>;</w:t>
            </w:r>
          </w:p>
          <w:p w14:paraId="6FC58DD3"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технических документов на испытание и готовность к работе оборудования систем водоснабжения, в том числе поливочной системы и системы противопожарного водопровода объектов жилищно-коммунального хозяйства;</w:t>
            </w:r>
          </w:p>
          <w:p w14:paraId="08DEC50D" w14:textId="77777777" w:rsidR="006C4799" w:rsidRPr="000F7BA8" w:rsidRDefault="006C4799" w:rsidP="006B3EE1">
            <w:pPr>
              <w:spacing w:after="120" w:line="240" w:lineRule="auto"/>
              <w:rPr>
                <w:rFonts w:ascii="Times New Roman" w:hAnsi="Times New Roman"/>
              </w:rPr>
            </w:pPr>
            <w:r w:rsidRPr="000F7BA8">
              <w:rPr>
                <w:rFonts w:ascii="Times New Roman" w:hAnsi="Times New Roman"/>
              </w:rPr>
              <w:t>порядка сдачи после ремонта и испытаний оборудования систем водоснабжения, домовых системы водоснабжения, в том числе поливочной системы и системы противопожарного водопровода объектов жилищно-коммунального хозяйства</w:t>
            </w:r>
            <w:r w:rsidR="00231702" w:rsidRPr="000F7BA8">
              <w:rPr>
                <w:rFonts w:ascii="Times New Roman" w:hAnsi="Times New Roman"/>
              </w:rPr>
              <w:t>;</w:t>
            </w:r>
          </w:p>
          <w:p w14:paraId="653A3EB0" w14:textId="77777777" w:rsidR="00231702" w:rsidRPr="000F7BA8" w:rsidRDefault="00231702" w:rsidP="006B3EE1">
            <w:pPr>
              <w:spacing w:after="120" w:line="240" w:lineRule="auto"/>
              <w:rPr>
                <w:rFonts w:ascii="Times New Roman" w:hAnsi="Times New Roman"/>
              </w:rPr>
            </w:pPr>
            <w:r w:rsidRPr="000F7BA8">
              <w:rPr>
                <w:rFonts w:ascii="Times New Roman" w:hAnsi="Times New Roman"/>
              </w:rPr>
              <w:t xml:space="preserve">технология и техника устранения протечек и засоров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p>
          <w:p w14:paraId="0683E445" w14:textId="77777777" w:rsidR="00231702" w:rsidRPr="000F7BA8" w:rsidRDefault="00231702" w:rsidP="006B3EE1">
            <w:pPr>
              <w:spacing w:after="120" w:line="240" w:lineRule="auto"/>
              <w:rPr>
                <w:rFonts w:ascii="Times New Roman" w:hAnsi="Times New Roman"/>
              </w:rPr>
            </w:pPr>
            <w:r w:rsidRPr="000F7BA8">
              <w:rPr>
                <w:rFonts w:ascii="Times New Roman" w:hAnsi="Times New Roman"/>
              </w:rPr>
              <w:t xml:space="preserve">методов и приемов расчета необходимых материалов и оборудования при ремонте и монтаже отдельных узлов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0CD8E7FD" w14:textId="77777777" w:rsidR="00231702" w:rsidRPr="000F7BA8" w:rsidRDefault="00231702" w:rsidP="006B3EE1">
            <w:pPr>
              <w:spacing w:after="120" w:line="240" w:lineRule="auto"/>
              <w:rPr>
                <w:rFonts w:ascii="Times New Roman" w:hAnsi="Times New Roman"/>
              </w:rPr>
            </w:pPr>
            <w:r w:rsidRPr="000F7BA8">
              <w:rPr>
                <w:rFonts w:ascii="Times New Roman" w:hAnsi="Times New Roman"/>
              </w:rPr>
              <w:t xml:space="preserve">технических документов на испытание и готовность к работе оборудования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78487BDF" w14:textId="77777777" w:rsidR="0099150B" w:rsidRPr="000F7BA8" w:rsidRDefault="00231702" w:rsidP="006B3EE1">
            <w:pPr>
              <w:spacing w:after="120" w:line="240" w:lineRule="auto"/>
              <w:rPr>
                <w:rFonts w:ascii="Times New Roman" w:hAnsi="Times New Roman"/>
              </w:rPr>
            </w:pPr>
            <w:r w:rsidRPr="000F7BA8">
              <w:rPr>
                <w:rFonts w:ascii="Times New Roman" w:hAnsi="Times New Roman"/>
              </w:rPr>
              <w:t xml:space="preserve">порядка сдачи после ремонта и испытаний оборудования системы водоотведения (канализации), </w:t>
            </w:r>
            <w:proofErr w:type="gramStart"/>
            <w:r w:rsidRPr="000F7BA8">
              <w:rPr>
                <w:rFonts w:ascii="Times New Roman" w:hAnsi="Times New Roman"/>
              </w:rPr>
              <w:t xml:space="preserve">внутренних  </w:t>
            </w:r>
            <w:r w:rsidRPr="000F7BA8">
              <w:rPr>
                <w:rFonts w:ascii="Times New Roman" w:hAnsi="Times New Roman"/>
              </w:rPr>
              <w:lastRenderedPageBreak/>
              <w:t>водостоков</w:t>
            </w:r>
            <w:proofErr w:type="gramEnd"/>
            <w:r w:rsidRPr="000F7BA8">
              <w:rPr>
                <w:rFonts w:ascii="Times New Roman" w:hAnsi="Times New Roman"/>
              </w:rPr>
              <w:t>, санитарно-технических приборов объектов жилищно-коммунального хозяйства</w:t>
            </w:r>
          </w:p>
        </w:tc>
      </w:tr>
      <w:tr w:rsidR="00930883" w:rsidRPr="000F7BA8" w14:paraId="77A65F46" w14:textId="77777777" w:rsidTr="004A59C6">
        <w:trPr>
          <w:trHeight w:val="305"/>
          <w:jc w:val="center"/>
        </w:trPr>
        <w:tc>
          <w:tcPr>
            <w:tcW w:w="1843" w:type="dxa"/>
            <w:vMerge/>
          </w:tcPr>
          <w:p w14:paraId="1466A5F1" w14:textId="77777777" w:rsidR="00930883" w:rsidRPr="000F7BA8" w:rsidRDefault="00930883" w:rsidP="004547DE">
            <w:pPr>
              <w:spacing w:after="120" w:line="240" w:lineRule="auto"/>
              <w:rPr>
                <w:rFonts w:ascii="Times New Roman" w:hAnsi="Times New Roman"/>
              </w:rPr>
            </w:pPr>
          </w:p>
        </w:tc>
        <w:tc>
          <w:tcPr>
            <w:tcW w:w="2126" w:type="dxa"/>
            <w:vMerge w:val="restart"/>
          </w:tcPr>
          <w:p w14:paraId="40F8CB8B" w14:textId="77777777" w:rsidR="00930883" w:rsidRPr="000F7BA8" w:rsidRDefault="00231702" w:rsidP="004547DE">
            <w:pPr>
              <w:spacing w:after="120" w:line="240" w:lineRule="auto"/>
              <w:rPr>
                <w:rFonts w:ascii="Times New Roman" w:hAnsi="Times New Roman"/>
              </w:rPr>
            </w:pPr>
            <w:r w:rsidRPr="000F7BA8">
              <w:rPr>
                <w:rFonts w:ascii="Times New Roman" w:hAnsi="Times New Roman"/>
              </w:rPr>
              <w:t>ПК 1.3.  Проводить ремонт и монтаж отдельных узлов системы отопления</w:t>
            </w:r>
          </w:p>
        </w:tc>
        <w:tc>
          <w:tcPr>
            <w:tcW w:w="5809" w:type="dxa"/>
          </w:tcPr>
          <w:p w14:paraId="23A567CB" w14:textId="77777777" w:rsidR="00930883" w:rsidRPr="000F7BA8" w:rsidRDefault="00930883" w:rsidP="006B3EE1">
            <w:pPr>
              <w:spacing w:after="120" w:line="240" w:lineRule="auto"/>
              <w:rPr>
                <w:rFonts w:ascii="Times New Roman" w:hAnsi="Times New Roman"/>
                <w:b/>
              </w:rPr>
            </w:pPr>
            <w:r w:rsidRPr="000F7BA8">
              <w:rPr>
                <w:rFonts w:ascii="Times New Roman" w:hAnsi="Times New Roman"/>
                <w:b/>
              </w:rPr>
              <w:t>Практический опыт:</w:t>
            </w:r>
          </w:p>
          <w:p w14:paraId="1B8B977D" w14:textId="77777777" w:rsidR="00231702" w:rsidRPr="000F7BA8" w:rsidRDefault="00231702" w:rsidP="006B3EE1">
            <w:pPr>
              <w:spacing w:after="120" w:line="240" w:lineRule="auto"/>
              <w:rPr>
                <w:rFonts w:ascii="Times New Roman" w:hAnsi="Times New Roman"/>
              </w:rPr>
            </w:pPr>
            <w:r w:rsidRPr="000F7BA8">
              <w:rPr>
                <w:rFonts w:ascii="Times New Roman" w:hAnsi="Times New Roman"/>
              </w:rPr>
              <w:t xml:space="preserve">подготовки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r w:rsidR="00C80334" w:rsidRPr="000F7BA8">
              <w:rPr>
                <w:rFonts w:ascii="Times New Roman" w:hAnsi="Times New Roman"/>
              </w:rPr>
              <w:t>;</w:t>
            </w:r>
          </w:p>
          <w:p w14:paraId="553F477D" w14:textId="77777777" w:rsidR="00231702" w:rsidRPr="000F7BA8" w:rsidRDefault="00C80334" w:rsidP="006B3EE1">
            <w:pPr>
              <w:spacing w:after="120" w:line="240" w:lineRule="auto"/>
              <w:rPr>
                <w:rFonts w:ascii="Times New Roman" w:hAnsi="Times New Roman"/>
              </w:rPr>
            </w:pPr>
            <w:r w:rsidRPr="000F7BA8">
              <w:rPr>
                <w:rFonts w:ascii="Times New Roman" w:hAnsi="Times New Roman"/>
              </w:rPr>
              <w:t>в</w:t>
            </w:r>
            <w:r w:rsidR="00231702" w:rsidRPr="000F7BA8">
              <w:rPr>
                <w:rFonts w:ascii="Times New Roman" w:hAnsi="Times New Roman"/>
              </w:rPr>
              <w:t>ыполнени</w:t>
            </w:r>
            <w:r w:rsidRPr="000F7BA8">
              <w:rPr>
                <w:rFonts w:ascii="Times New Roman" w:hAnsi="Times New Roman"/>
              </w:rPr>
              <w:t>я</w:t>
            </w:r>
            <w:r w:rsidR="00231702" w:rsidRPr="000F7BA8">
              <w:rPr>
                <w:rFonts w:ascii="Times New Roman" w:hAnsi="Times New Roman"/>
              </w:rPr>
              <w:t xml:space="preserve"> ремонта и монтажа системы отопления объектов жилищно-коммунального хозяйства</w:t>
            </w:r>
          </w:p>
        </w:tc>
      </w:tr>
      <w:tr w:rsidR="00930883" w:rsidRPr="000F7BA8" w14:paraId="1D8DC4CE" w14:textId="77777777" w:rsidTr="004A59C6">
        <w:trPr>
          <w:trHeight w:val="305"/>
          <w:jc w:val="center"/>
        </w:trPr>
        <w:tc>
          <w:tcPr>
            <w:tcW w:w="1843" w:type="dxa"/>
            <w:vMerge/>
          </w:tcPr>
          <w:p w14:paraId="44A1EA9A" w14:textId="77777777" w:rsidR="00930883" w:rsidRPr="000F7BA8" w:rsidRDefault="00930883" w:rsidP="004547DE">
            <w:pPr>
              <w:spacing w:after="120" w:line="240" w:lineRule="auto"/>
              <w:rPr>
                <w:rFonts w:ascii="Times New Roman" w:hAnsi="Times New Roman"/>
              </w:rPr>
            </w:pPr>
          </w:p>
        </w:tc>
        <w:tc>
          <w:tcPr>
            <w:tcW w:w="2126" w:type="dxa"/>
            <w:vMerge/>
          </w:tcPr>
          <w:p w14:paraId="12B1FEA0" w14:textId="77777777" w:rsidR="00930883" w:rsidRPr="000F7BA8" w:rsidRDefault="00930883" w:rsidP="004547DE">
            <w:pPr>
              <w:spacing w:after="120" w:line="240" w:lineRule="auto"/>
              <w:rPr>
                <w:rFonts w:ascii="Times New Roman" w:hAnsi="Times New Roman"/>
              </w:rPr>
            </w:pPr>
          </w:p>
        </w:tc>
        <w:tc>
          <w:tcPr>
            <w:tcW w:w="5809" w:type="dxa"/>
          </w:tcPr>
          <w:p w14:paraId="5181EA16" w14:textId="77777777" w:rsidR="00930883" w:rsidRPr="000F7BA8" w:rsidRDefault="00930883" w:rsidP="006B3EE1">
            <w:pPr>
              <w:spacing w:after="120" w:line="240" w:lineRule="auto"/>
              <w:rPr>
                <w:rFonts w:ascii="Times New Roman" w:hAnsi="Times New Roman"/>
                <w:b/>
              </w:rPr>
            </w:pPr>
            <w:r w:rsidRPr="000F7BA8">
              <w:rPr>
                <w:rFonts w:ascii="Times New Roman" w:hAnsi="Times New Roman"/>
                <w:b/>
              </w:rPr>
              <w:t>Умения:</w:t>
            </w:r>
          </w:p>
          <w:p w14:paraId="7FFE1D0A"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оценивать состояние рабочего места на соответствие требованиям охраны труда и заданию на выполнение работ по ремонту систем отопления и горячего водоснабжения;</w:t>
            </w:r>
          </w:p>
          <w:p w14:paraId="52ACFAAC"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читать чертежи, эскизы и схемы системы отопления объектов жилищно-коммунального хозяйства;</w:t>
            </w:r>
          </w:p>
          <w:p w14:paraId="51198401" w14:textId="77777777" w:rsidR="00C80334" w:rsidRPr="000F7BA8" w:rsidRDefault="00C80334"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выполнять эскизы и схемы системы отопления объектов жилищно-коммунального хозяйства;</w:t>
            </w:r>
          </w:p>
          <w:p w14:paraId="5AEA0D4D"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подбирать инструмент согласно технологическому процессу и сменному заданию/наряду;</w:t>
            </w:r>
          </w:p>
          <w:p w14:paraId="600D353D"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выполнять расчет необходимых материалов и оборудования при ремонте и монтаже отдельных узлов системы отопления объектов жилищно-коммунального хозяйства;</w:t>
            </w:r>
          </w:p>
          <w:p w14:paraId="75C03F12"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использовать инструменты, при выполнении ремонтных работ;</w:t>
            </w:r>
          </w:p>
          <w:p w14:paraId="6B40948A"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выполнять замену участков трубопроводов, отопительных приборов и их секций, запорно-</w:t>
            </w:r>
            <w:proofErr w:type="gramStart"/>
            <w:r w:rsidRPr="000F7BA8">
              <w:rPr>
                <w:rFonts w:ascii="Times New Roman" w:hAnsi="Times New Roman"/>
              </w:rPr>
              <w:t>регулирующей,  контрольно</w:t>
            </w:r>
            <w:proofErr w:type="gramEnd"/>
            <w:r w:rsidRPr="000F7BA8">
              <w:rPr>
                <w:rFonts w:ascii="Times New Roman" w:hAnsi="Times New Roman"/>
              </w:rPr>
              <w:t>-измерительных приборов с использованием ручного и механизированного инструмента приспособлений и материалов;</w:t>
            </w:r>
          </w:p>
          <w:p w14:paraId="278F6DD7"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выполнять ремонт циркуляционных насосов;</w:t>
            </w:r>
          </w:p>
          <w:p w14:paraId="4475A6C0"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перекладывать канализационный выпуск;</w:t>
            </w:r>
          </w:p>
          <w:p w14:paraId="708ADED3" w14:textId="77777777" w:rsidR="00C80334" w:rsidRPr="000F7BA8" w:rsidRDefault="00C80334" w:rsidP="006B3EE1">
            <w:pPr>
              <w:pStyle w:val="affff4"/>
              <w:spacing w:after="120" w:line="240" w:lineRule="auto"/>
              <w:rPr>
                <w:sz w:val="22"/>
                <w:szCs w:val="22"/>
              </w:rPr>
            </w:pPr>
            <w:r w:rsidRPr="000F7BA8">
              <w:rPr>
                <w:sz w:val="22"/>
                <w:szCs w:val="22"/>
              </w:rPr>
              <w:t>проводить испытания отремонтированных систем отопления объектов жилищно-коммунального хозяйства;</w:t>
            </w:r>
          </w:p>
          <w:p w14:paraId="1A934502"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выполнять замену запорно-регулирующей, водоразборной арматуры, контрольно-измерительных приборов;</w:t>
            </w:r>
          </w:p>
          <w:p w14:paraId="1ECB170D"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выполнять крепление трубопроводов, приборов и оборудования;</w:t>
            </w:r>
          </w:p>
          <w:p w14:paraId="703FFF79"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выполнять гидравлическое испытание систем отопления и горячего водоснабжения;</w:t>
            </w:r>
          </w:p>
          <w:p w14:paraId="6238B62C"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подготавливать внутридомовые системы отопления;</w:t>
            </w:r>
          </w:p>
          <w:p w14:paraId="34B1A182" w14:textId="77777777" w:rsidR="00930883" w:rsidRPr="000F7BA8" w:rsidRDefault="00C80334" w:rsidP="006B3EE1">
            <w:pPr>
              <w:spacing w:after="120" w:line="240" w:lineRule="auto"/>
              <w:rPr>
                <w:rFonts w:ascii="Times New Roman" w:hAnsi="Times New Roman"/>
                <w:b/>
              </w:rPr>
            </w:pPr>
            <w:r w:rsidRPr="000F7BA8">
              <w:rPr>
                <w:rFonts w:ascii="Times New Roman" w:hAnsi="Times New Roman"/>
              </w:rPr>
              <w:t>выполнять консервацию внутридомовых систем</w:t>
            </w:r>
          </w:p>
        </w:tc>
      </w:tr>
      <w:tr w:rsidR="00930883" w:rsidRPr="000F7BA8" w14:paraId="458273F7" w14:textId="77777777" w:rsidTr="004A59C6">
        <w:trPr>
          <w:trHeight w:val="305"/>
          <w:jc w:val="center"/>
        </w:trPr>
        <w:tc>
          <w:tcPr>
            <w:tcW w:w="1843" w:type="dxa"/>
            <w:vMerge/>
          </w:tcPr>
          <w:p w14:paraId="62C3DEBD" w14:textId="77777777" w:rsidR="00930883" w:rsidRPr="000F7BA8" w:rsidRDefault="00930883" w:rsidP="004547DE">
            <w:pPr>
              <w:spacing w:after="120" w:line="240" w:lineRule="auto"/>
              <w:rPr>
                <w:rFonts w:ascii="Times New Roman" w:hAnsi="Times New Roman"/>
              </w:rPr>
            </w:pPr>
          </w:p>
        </w:tc>
        <w:tc>
          <w:tcPr>
            <w:tcW w:w="2126" w:type="dxa"/>
            <w:vMerge/>
          </w:tcPr>
          <w:p w14:paraId="0F44D294" w14:textId="77777777" w:rsidR="00930883" w:rsidRPr="000F7BA8" w:rsidRDefault="00930883" w:rsidP="004547DE">
            <w:pPr>
              <w:spacing w:after="120" w:line="240" w:lineRule="auto"/>
              <w:rPr>
                <w:rFonts w:ascii="Times New Roman" w:hAnsi="Times New Roman"/>
              </w:rPr>
            </w:pPr>
          </w:p>
        </w:tc>
        <w:tc>
          <w:tcPr>
            <w:tcW w:w="5809" w:type="dxa"/>
          </w:tcPr>
          <w:p w14:paraId="5E4F2A0A" w14:textId="77777777" w:rsidR="00930883" w:rsidRPr="000F7BA8" w:rsidRDefault="00930883" w:rsidP="006B3EE1">
            <w:pPr>
              <w:spacing w:after="120" w:line="240" w:lineRule="auto"/>
              <w:rPr>
                <w:rFonts w:ascii="Times New Roman" w:hAnsi="Times New Roman"/>
                <w:b/>
              </w:rPr>
            </w:pPr>
            <w:r w:rsidRPr="000F7BA8">
              <w:rPr>
                <w:rFonts w:ascii="Times New Roman" w:hAnsi="Times New Roman"/>
                <w:b/>
              </w:rPr>
              <w:t>Знания:</w:t>
            </w:r>
          </w:p>
          <w:p w14:paraId="1E0CBD44" w14:textId="77777777" w:rsidR="00C80334" w:rsidRPr="000F7BA8" w:rsidRDefault="00C80334" w:rsidP="006B3EE1">
            <w:pPr>
              <w:pStyle w:val="affff4"/>
              <w:spacing w:after="120" w:line="240" w:lineRule="auto"/>
              <w:rPr>
                <w:sz w:val="22"/>
                <w:szCs w:val="22"/>
              </w:rPr>
            </w:pPr>
            <w:r w:rsidRPr="000F7BA8">
              <w:rPr>
                <w:sz w:val="22"/>
                <w:szCs w:val="22"/>
              </w:rPr>
              <w:t xml:space="preserve">правил по охране труда при проведении работ по ремонту и монтажу систем отопления и </w:t>
            </w:r>
            <w:proofErr w:type="gramStart"/>
            <w:r w:rsidRPr="000F7BA8">
              <w:rPr>
                <w:sz w:val="22"/>
                <w:szCs w:val="22"/>
              </w:rPr>
              <w:t>горячего  водоснабжения</w:t>
            </w:r>
            <w:proofErr w:type="gramEnd"/>
            <w:r w:rsidRPr="000F7BA8">
              <w:rPr>
                <w:sz w:val="22"/>
                <w:szCs w:val="22"/>
              </w:rPr>
              <w:t>;</w:t>
            </w:r>
          </w:p>
          <w:p w14:paraId="69C5A84D" w14:textId="77777777" w:rsidR="00C80334" w:rsidRPr="000F7BA8" w:rsidRDefault="00C80334" w:rsidP="006B3EE1">
            <w:pPr>
              <w:pStyle w:val="affff4"/>
              <w:spacing w:after="120" w:line="240" w:lineRule="auto"/>
              <w:rPr>
                <w:sz w:val="22"/>
                <w:szCs w:val="22"/>
              </w:rPr>
            </w:pPr>
            <w:r w:rsidRPr="000F7BA8">
              <w:rPr>
                <w:sz w:val="22"/>
                <w:szCs w:val="22"/>
              </w:rPr>
              <w:t>основных правил построения чертежей и схем;</w:t>
            </w:r>
          </w:p>
          <w:p w14:paraId="5ED68091" w14:textId="77777777" w:rsidR="00C80334" w:rsidRPr="000F7BA8" w:rsidRDefault="00C80334" w:rsidP="006B3EE1">
            <w:pPr>
              <w:pStyle w:val="affff4"/>
              <w:spacing w:after="120" w:line="240" w:lineRule="auto"/>
              <w:rPr>
                <w:sz w:val="22"/>
                <w:szCs w:val="22"/>
              </w:rPr>
            </w:pPr>
            <w:r w:rsidRPr="000F7BA8">
              <w:rPr>
                <w:sz w:val="22"/>
                <w:szCs w:val="22"/>
              </w:rPr>
              <w:lastRenderedPageBreak/>
              <w:t>видов чертежей, эскизов и схем;</w:t>
            </w:r>
          </w:p>
          <w:p w14:paraId="660F1869" w14:textId="77777777" w:rsidR="00C80334" w:rsidRPr="000F7BA8" w:rsidRDefault="00C80334" w:rsidP="006B3EE1">
            <w:pPr>
              <w:pStyle w:val="affff4"/>
              <w:spacing w:after="120" w:line="240" w:lineRule="auto"/>
              <w:rPr>
                <w:sz w:val="22"/>
                <w:szCs w:val="22"/>
              </w:rPr>
            </w:pPr>
            <w:r w:rsidRPr="000F7BA8">
              <w:rPr>
                <w:sz w:val="22"/>
                <w:szCs w:val="22"/>
              </w:rPr>
              <w:t>правил чтения технической и конструкторско-технологической документации;</w:t>
            </w:r>
          </w:p>
          <w:p w14:paraId="6C2856E6"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основных понятий систем автоматического управления и регулирования;</w:t>
            </w:r>
          </w:p>
          <w:p w14:paraId="629A9ED4"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эксплуатационных </w:t>
            </w:r>
            <w:proofErr w:type="gramStart"/>
            <w:r w:rsidRPr="000F7BA8">
              <w:rPr>
                <w:rFonts w:ascii="Times New Roman" w:hAnsi="Times New Roman"/>
              </w:rPr>
              <w:t>параметров  состояния</w:t>
            </w:r>
            <w:proofErr w:type="gramEnd"/>
            <w:r w:rsidRPr="000F7BA8">
              <w:rPr>
                <w:rFonts w:ascii="Times New Roman" w:hAnsi="Times New Roman"/>
              </w:rPr>
              <w:t xml:space="preserve"> оборудования системы отопления объектов жилищно-коммунального хозяйства по степени нарушения работоспособности;</w:t>
            </w:r>
          </w:p>
          <w:p w14:paraId="60CC0CCC"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правил рациональной эксплуатации оборудования систем отопления объектов жилищно-коммунального хозяйства;</w:t>
            </w:r>
          </w:p>
          <w:p w14:paraId="0F13C986"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приемов и методов минимизации издержек на объектах жилищно-коммунального хозяйства;</w:t>
            </w:r>
          </w:p>
          <w:p w14:paraId="0526E43D" w14:textId="77777777" w:rsidR="00C80334" w:rsidRPr="000F7BA8" w:rsidRDefault="00C80334" w:rsidP="006B3EE1">
            <w:pPr>
              <w:spacing w:after="120" w:line="240" w:lineRule="auto"/>
              <w:rPr>
                <w:rFonts w:ascii="Times New Roman" w:hAnsi="Times New Roman"/>
              </w:rPr>
            </w:pPr>
            <w:proofErr w:type="gramStart"/>
            <w:r w:rsidRPr="000F7BA8">
              <w:rPr>
                <w:rFonts w:ascii="Times New Roman" w:hAnsi="Times New Roman"/>
              </w:rPr>
              <w:t>основ  «</w:t>
            </w:r>
            <w:proofErr w:type="gramEnd"/>
            <w:r w:rsidRPr="000F7BA8">
              <w:rPr>
                <w:rFonts w:ascii="Times New Roman" w:hAnsi="Times New Roman"/>
              </w:rPr>
              <w:t>бережливого производства», повышающие качество и производительность труда на объектах жилищно-коммунального хозяйства;</w:t>
            </w:r>
          </w:p>
          <w:p w14:paraId="400EA15F" w14:textId="77777777" w:rsidR="00C80334" w:rsidRPr="000F7BA8" w:rsidRDefault="00C80334" w:rsidP="006B3EE1">
            <w:pPr>
              <w:pStyle w:val="affff4"/>
              <w:spacing w:after="120" w:line="240" w:lineRule="auto"/>
              <w:rPr>
                <w:sz w:val="22"/>
                <w:szCs w:val="22"/>
              </w:rPr>
            </w:pPr>
            <w:r w:rsidRPr="000F7BA8">
              <w:rPr>
                <w:sz w:val="22"/>
                <w:szCs w:val="22"/>
              </w:rPr>
              <w:t>показателей технического уровня эксплуатации оборудования системы отопления объектов жилищно-коммунального хозяйства;</w:t>
            </w:r>
          </w:p>
          <w:p w14:paraId="0C518F9C"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видов, назначения, устройства и </w:t>
            </w:r>
            <w:proofErr w:type="gramStart"/>
            <w:r w:rsidRPr="000F7BA8">
              <w:rPr>
                <w:rFonts w:ascii="Times New Roman" w:hAnsi="Times New Roman"/>
              </w:rPr>
              <w:t>принципов  работы</w:t>
            </w:r>
            <w:proofErr w:type="gramEnd"/>
            <w:r w:rsidRPr="000F7BA8">
              <w:rPr>
                <w:rFonts w:ascii="Times New Roman" w:hAnsi="Times New Roman"/>
              </w:rPr>
              <w:t xml:space="preserve"> системы отопления, отопительных приборов, циркуляционных  насосов,  элеваторных и тепловых узлов, запорно-регулирующей и водоразборной арматуры и вспомогательного оборудования;</w:t>
            </w:r>
          </w:p>
          <w:p w14:paraId="2FFEFBD6"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назначения и принципа действия контрольно-измерительных приборов и аппаратов средней сложности;</w:t>
            </w:r>
          </w:p>
          <w:p w14:paraId="64100201" w14:textId="77777777" w:rsidR="00C80334" w:rsidRPr="000F7BA8" w:rsidRDefault="00C80334" w:rsidP="006B3EE1">
            <w:pPr>
              <w:pStyle w:val="affff4"/>
              <w:spacing w:after="120" w:line="240" w:lineRule="auto"/>
              <w:rPr>
                <w:sz w:val="22"/>
                <w:szCs w:val="22"/>
              </w:rPr>
            </w:pPr>
            <w:r w:rsidRPr="000F7BA8">
              <w:rPr>
                <w:sz w:val="22"/>
                <w:szCs w:val="22"/>
              </w:rPr>
              <w:t>приборов, позволяющие обнаружить опасные вещества в воздухе, в воде и в грунте;</w:t>
            </w:r>
          </w:p>
          <w:p w14:paraId="5529C238"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сущности, назначения и содержания ремонта и монтажа отдельных </w:t>
            </w:r>
            <w:proofErr w:type="gramStart"/>
            <w:r w:rsidRPr="000F7BA8">
              <w:rPr>
                <w:rFonts w:ascii="Times New Roman" w:hAnsi="Times New Roman"/>
              </w:rPr>
              <w:t>узлов  и</w:t>
            </w:r>
            <w:proofErr w:type="gramEnd"/>
            <w:r w:rsidRPr="000F7BA8">
              <w:rPr>
                <w:rFonts w:ascii="Times New Roman" w:hAnsi="Times New Roman"/>
              </w:rPr>
              <w:t xml:space="preserve"> оборудования систем отопления объектов жилищно-коммунального хозяйства;</w:t>
            </w:r>
          </w:p>
          <w:p w14:paraId="3E0CC0BA" w14:textId="77777777" w:rsidR="00C80334" w:rsidRPr="000F7BA8" w:rsidRDefault="00C80334" w:rsidP="006B3EE1">
            <w:pPr>
              <w:pStyle w:val="affff4"/>
              <w:spacing w:after="120" w:line="240" w:lineRule="auto"/>
              <w:rPr>
                <w:sz w:val="22"/>
                <w:szCs w:val="22"/>
              </w:rPr>
            </w:pPr>
            <w:r w:rsidRPr="000F7BA8">
              <w:rPr>
                <w:sz w:val="22"/>
                <w:szCs w:val="22"/>
              </w:rPr>
              <w:t>видов ремонта оборудования: текущий, капитальный (объем, периодичность, продолжительность, трудоемкость, количество);</w:t>
            </w:r>
          </w:p>
          <w:p w14:paraId="0A4A6602"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технологии и техники проведения работ </w:t>
            </w:r>
            <w:proofErr w:type="gramStart"/>
            <w:r w:rsidRPr="000F7BA8">
              <w:rPr>
                <w:rFonts w:ascii="Times New Roman" w:hAnsi="Times New Roman"/>
              </w:rPr>
              <w:t>по  ремонту</w:t>
            </w:r>
            <w:proofErr w:type="gramEnd"/>
            <w:r w:rsidRPr="000F7BA8">
              <w:rPr>
                <w:rFonts w:ascii="Times New Roman" w:hAnsi="Times New Roman"/>
              </w:rPr>
              <w:t xml:space="preserve"> и монтажу систем отопления и горячего  водоснабжения;</w:t>
            </w:r>
          </w:p>
          <w:p w14:paraId="6338044F" w14:textId="77777777" w:rsidR="00C80334" w:rsidRPr="000F7BA8" w:rsidRDefault="00C80334" w:rsidP="006B3EE1">
            <w:pPr>
              <w:pStyle w:val="affff4"/>
              <w:spacing w:after="120" w:line="240" w:lineRule="auto"/>
              <w:rPr>
                <w:sz w:val="22"/>
                <w:szCs w:val="22"/>
              </w:rPr>
            </w:pPr>
            <w:r w:rsidRPr="000F7BA8">
              <w:rPr>
                <w:sz w:val="22"/>
                <w:szCs w:val="22"/>
              </w:rPr>
              <w:t xml:space="preserve">методов проведения </w:t>
            </w:r>
            <w:proofErr w:type="gramStart"/>
            <w:r w:rsidRPr="000F7BA8">
              <w:rPr>
                <w:sz w:val="22"/>
                <w:szCs w:val="22"/>
              </w:rPr>
              <w:t>ремонта  и</w:t>
            </w:r>
            <w:proofErr w:type="gramEnd"/>
            <w:r w:rsidRPr="000F7BA8">
              <w:rPr>
                <w:sz w:val="22"/>
                <w:szCs w:val="22"/>
              </w:rPr>
              <w:t xml:space="preserve"> монтажа;</w:t>
            </w:r>
          </w:p>
          <w:p w14:paraId="770A43A1"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назначения, видов промывки, правила применения пресса для опрессовки системы отопления;</w:t>
            </w:r>
          </w:p>
          <w:p w14:paraId="5FD17E22"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технологии и техники обслуживания элеваторных и тепловых </w:t>
            </w:r>
            <w:proofErr w:type="gramStart"/>
            <w:r w:rsidRPr="000F7BA8">
              <w:rPr>
                <w:rFonts w:ascii="Times New Roman" w:hAnsi="Times New Roman"/>
              </w:rPr>
              <w:t>узлов  и</w:t>
            </w:r>
            <w:proofErr w:type="gramEnd"/>
            <w:r w:rsidRPr="000F7BA8">
              <w:rPr>
                <w:rFonts w:ascii="Times New Roman" w:hAnsi="Times New Roman"/>
              </w:rPr>
              <w:t xml:space="preserve"> вспомогательного оборудования, проведения гидравлических испытаний системы отопления;</w:t>
            </w:r>
          </w:p>
          <w:p w14:paraId="02E0C7EE"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технологии и техники</w:t>
            </w:r>
            <w:r w:rsidR="001763FB" w:rsidRPr="000F7BA8">
              <w:rPr>
                <w:rFonts w:ascii="Times New Roman" w:hAnsi="Times New Roman"/>
              </w:rPr>
              <w:t xml:space="preserve"> </w:t>
            </w:r>
            <w:r w:rsidRPr="000F7BA8">
              <w:rPr>
                <w:rFonts w:ascii="Times New Roman" w:hAnsi="Times New Roman"/>
              </w:rPr>
              <w:t>проведения гидравлических испытаний систем отопления и горячего водоснабжения;</w:t>
            </w:r>
          </w:p>
          <w:p w14:paraId="0462A651"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методов и приемов расчета необходимых материалов и оборудования при ремонте и монтаже отдельных узлов </w:t>
            </w:r>
            <w:r w:rsidRPr="000F7BA8">
              <w:rPr>
                <w:rFonts w:ascii="Times New Roman" w:hAnsi="Times New Roman"/>
              </w:rPr>
              <w:lastRenderedPageBreak/>
              <w:t xml:space="preserve">систем отопления и </w:t>
            </w:r>
            <w:proofErr w:type="gramStart"/>
            <w:r w:rsidRPr="000F7BA8">
              <w:rPr>
                <w:rFonts w:ascii="Times New Roman" w:hAnsi="Times New Roman"/>
              </w:rPr>
              <w:t>горячего  водоснабжения</w:t>
            </w:r>
            <w:proofErr w:type="gramEnd"/>
            <w:r w:rsidRPr="000F7BA8">
              <w:rPr>
                <w:rFonts w:ascii="Times New Roman" w:hAnsi="Times New Roman"/>
              </w:rPr>
              <w:t xml:space="preserve">  объектов  жилищно-коммунального хозяйства;</w:t>
            </w:r>
          </w:p>
          <w:p w14:paraId="57933563"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предъявляемых </w:t>
            </w:r>
            <w:proofErr w:type="gramStart"/>
            <w:r w:rsidRPr="000F7BA8">
              <w:rPr>
                <w:rFonts w:ascii="Times New Roman" w:hAnsi="Times New Roman"/>
              </w:rPr>
              <w:t>требований  готовности</w:t>
            </w:r>
            <w:proofErr w:type="gramEnd"/>
            <w:r w:rsidRPr="000F7BA8">
              <w:rPr>
                <w:rFonts w:ascii="Times New Roman" w:hAnsi="Times New Roman"/>
              </w:rPr>
              <w:t xml:space="preserve"> к проведению испытания отопительной системы;</w:t>
            </w:r>
          </w:p>
          <w:p w14:paraId="4573FE22" w14:textId="77777777" w:rsidR="00C80334" w:rsidRPr="000F7BA8" w:rsidRDefault="00C80334" w:rsidP="006B3EE1">
            <w:pPr>
              <w:spacing w:after="120" w:line="240" w:lineRule="auto"/>
              <w:rPr>
                <w:rFonts w:ascii="Times New Roman" w:hAnsi="Times New Roman"/>
              </w:rPr>
            </w:pPr>
            <w:r w:rsidRPr="000F7BA8">
              <w:rPr>
                <w:rFonts w:ascii="Times New Roman" w:hAnsi="Times New Roman"/>
              </w:rPr>
              <w:t xml:space="preserve">технических документов на испытание и готовность к работе оборудования систем отопления </w:t>
            </w:r>
            <w:proofErr w:type="gramStart"/>
            <w:r w:rsidRPr="000F7BA8">
              <w:rPr>
                <w:rFonts w:ascii="Times New Roman" w:hAnsi="Times New Roman"/>
              </w:rPr>
              <w:t>и  горячего</w:t>
            </w:r>
            <w:proofErr w:type="gramEnd"/>
            <w:r w:rsidRPr="000F7BA8">
              <w:rPr>
                <w:rFonts w:ascii="Times New Roman" w:hAnsi="Times New Roman"/>
              </w:rPr>
              <w:t xml:space="preserve">  водоснабжения объектов жилищно-коммунального хозяйства;</w:t>
            </w:r>
          </w:p>
          <w:p w14:paraId="0DE92D7B" w14:textId="77777777" w:rsidR="00C80334" w:rsidRPr="000F7BA8" w:rsidRDefault="00C80334" w:rsidP="006B3EE1">
            <w:pPr>
              <w:spacing w:after="120" w:line="240" w:lineRule="auto"/>
              <w:rPr>
                <w:rFonts w:ascii="Times New Roman" w:hAnsi="Times New Roman"/>
                <w:b/>
              </w:rPr>
            </w:pPr>
            <w:r w:rsidRPr="000F7BA8">
              <w:rPr>
                <w:rFonts w:ascii="Times New Roman" w:hAnsi="Times New Roman"/>
              </w:rPr>
              <w:t xml:space="preserve">порядка сдачи после ремонта и испытаний оборудования систем отопления </w:t>
            </w:r>
            <w:proofErr w:type="gramStart"/>
            <w:r w:rsidRPr="000F7BA8">
              <w:rPr>
                <w:rFonts w:ascii="Times New Roman" w:hAnsi="Times New Roman"/>
              </w:rPr>
              <w:t>и  горячего</w:t>
            </w:r>
            <w:proofErr w:type="gramEnd"/>
            <w:r w:rsidRPr="000F7BA8">
              <w:rPr>
                <w:rFonts w:ascii="Times New Roman" w:hAnsi="Times New Roman"/>
              </w:rPr>
              <w:t xml:space="preserve">  водоснабжения  объектов жилищно-коммунального хозяйства</w:t>
            </w:r>
          </w:p>
        </w:tc>
      </w:tr>
      <w:tr w:rsidR="00A71F39" w:rsidRPr="000F7BA8" w14:paraId="2756800F" w14:textId="77777777" w:rsidTr="004A59C6">
        <w:trPr>
          <w:trHeight w:val="3328"/>
          <w:jc w:val="center"/>
        </w:trPr>
        <w:tc>
          <w:tcPr>
            <w:tcW w:w="1843" w:type="dxa"/>
            <w:vMerge w:val="restart"/>
          </w:tcPr>
          <w:p w14:paraId="38A7B1FC" w14:textId="77777777" w:rsidR="00A71F39" w:rsidRPr="000F7BA8" w:rsidRDefault="00A71F39" w:rsidP="004547DE">
            <w:pPr>
              <w:spacing w:after="120" w:line="240" w:lineRule="auto"/>
              <w:rPr>
                <w:rFonts w:ascii="Times New Roman" w:hAnsi="Times New Roman"/>
              </w:rPr>
            </w:pPr>
            <w:r w:rsidRPr="000F7BA8">
              <w:rPr>
                <w:rFonts w:ascii="Times New Roman" w:hAnsi="Times New Roman"/>
              </w:rPr>
              <w:lastRenderedPageBreak/>
              <w:t xml:space="preserve">Поддержание </w:t>
            </w:r>
            <w:r w:rsidR="004E2775" w:rsidRPr="000F7BA8">
              <w:rPr>
                <w:rFonts w:ascii="Times New Roman" w:hAnsi="Times New Roman"/>
              </w:rPr>
              <w:t xml:space="preserve">в рабочем </w:t>
            </w:r>
            <w:r w:rsidRPr="000F7BA8">
              <w:rPr>
                <w:rFonts w:ascii="Times New Roman" w:hAnsi="Times New Roman"/>
              </w:rPr>
              <w:t>состояни</w:t>
            </w:r>
            <w:r w:rsidR="004E2775" w:rsidRPr="000F7BA8">
              <w:rPr>
                <w:rFonts w:ascii="Times New Roman" w:hAnsi="Times New Roman"/>
              </w:rPr>
              <w:t>и</w:t>
            </w:r>
            <w:r w:rsidR="00CA62BB" w:rsidRPr="000F7BA8">
              <w:rPr>
                <w:rFonts w:ascii="Times New Roman" w:hAnsi="Times New Roman"/>
              </w:rPr>
              <w:t xml:space="preserve"> </w:t>
            </w:r>
            <w:r w:rsidR="003B2FCF" w:rsidRPr="000F7BA8">
              <w:rPr>
                <w:rFonts w:ascii="Times New Roman" w:hAnsi="Times New Roman"/>
              </w:rPr>
              <w:t xml:space="preserve">силовых и </w:t>
            </w:r>
            <w:proofErr w:type="gramStart"/>
            <w:r w:rsidR="003B2FCF" w:rsidRPr="000F7BA8">
              <w:rPr>
                <w:rFonts w:ascii="Times New Roman" w:hAnsi="Times New Roman"/>
              </w:rPr>
              <w:t xml:space="preserve">слаботочных </w:t>
            </w:r>
            <w:r w:rsidRPr="000F7BA8">
              <w:rPr>
                <w:rFonts w:ascii="Times New Roman" w:hAnsi="Times New Roman"/>
              </w:rPr>
              <w:t xml:space="preserve"> систем</w:t>
            </w:r>
            <w:proofErr w:type="gramEnd"/>
            <w:r w:rsidRPr="000F7BA8">
              <w:rPr>
                <w:rFonts w:ascii="Times New Roman" w:hAnsi="Times New Roman"/>
              </w:rPr>
              <w:t xml:space="preserve"> зданий и сооружений, </w:t>
            </w:r>
            <w:r w:rsidR="004E2775" w:rsidRPr="000F7BA8">
              <w:rPr>
                <w:rFonts w:ascii="Times New Roman" w:hAnsi="Times New Roman"/>
              </w:rPr>
              <w:t xml:space="preserve">системы </w:t>
            </w:r>
            <w:r w:rsidR="00986391" w:rsidRPr="000F7BA8">
              <w:rPr>
                <w:rFonts w:ascii="Times New Roman" w:hAnsi="Times New Roman"/>
              </w:rPr>
              <w:t xml:space="preserve"> освещения</w:t>
            </w:r>
            <w:r w:rsidRPr="000F7BA8">
              <w:rPr>
                <w:rFonts w:ascii="Times New Roman" w:hAnsi="Times New Roman"/>
              </w:rPr>
              <w:t xml:space="preserve"> и осветительных сетей объектов жилищно-коммунального хозяйства</w:t>
            </w:r>
          </w:p>
          <w:p w14:paraId="1463CF91" w14:textId="77777777" w:rsidR="00A71F39" w:rsidRPr="000F7BA8" w:rsidRDefault="00A71F39" w:rsidP="004547DE">
            <w:pPr>
              <w:spacing w:after="120" w:line="240" w:lineRule="auto"/>
              <w:rPr>
                <w:rFonts w:ascii="Times New Roman" w:hAnsi="Times New Roman"/>
              </w:rPr>
            </w:pPr>
          </w:p>
          <w:p w14:paraId="541E97EF" w14:textId="77777777" w:rsidR="00A71F39" w:rsidRPr="000F7BA8" w:rsidRDefault="00A71F39" w:rsidP="004547DE">
            <w:pPr>
              <w:spacing w:after="120" w:line="240" w:lineRule="auto"/>
              <w:rPr>
                <w:rFonts w:ascii="Times New Roman" w:hAnsi="Times New Roman"/>
              </w:rPr>
            </w:pPr>
          </w:p>
          <w:p w14:paraId="34B796BF" w14:textId="77777777" w:rsidR="00A71F39" w:rsidRPr="000F7BA8" w:rsidRDefault="00A71F39" w:rsidP="004547DE">
            <w:pPr>
              <w:spacing w:after="120" w:line="240" w:lineRule="auto"/>
              <w:rPr>
                <w:rFonts w:ascii="Times New Roman" w:hAnsi="Times New Roman"/>
              </w:rPr>
            </w:pPr>
          </w:p>
          <w:p w14:paraId="021EFEF3" w14:textId="77777777" w:rsidR="00A71F39" w:rsidRPr="000F7BA8" w:rsidRDefault="00A71F39" w:rsidP="004547DE">
            <w:pPr>
              <w:spacing w:after="120" w:line="240" w:lineRule="auto"/>
              <w:rPr>
                <w:rFonts w:ascii="Times New Roman" w:hAnsi="Times New Roman"/>
              </w:rPr>
            </w:pPr>
          </w:p>
          <w:p w14:paraId="7A27506B" w14:textId="77777777" w:rsidR="00A71F39" w:rsidRPr="000F7BA8" w:rsidRDefault="00A71F39" w:rsidP="004547DE">
            <w:pPr>
              <w:spacing w:after="120" w:line="240" w:lineRule="auto"/>
              <w:rPr>
                <w:rFonts w:ascii="Times New Roman" w:hAnsi="Times New Roman"/>
              </w:rPr>
            </w:pPr>
          </w:p>
          <w:p w14:paraId="51451627" w14:textId="77777777" w:rsidR="00A71F39" w:rsidRPr="000F7BA8" w:rsidRDefault="00A71F39" w:rsidP="004547DE">
            <w:pPr>
              <w:spacing w:after="120" w:line="240" w:lineRule="auto"/>
              <w:rPr>
                <w:rFonts w:ascii="Times New Roman" w:hAnsi="Times New Roman"/>
              </w:rPr>
            </w:pPr>
          </w:p>
          <w:p w14:paraId="626FBBB2" w14:textId="77777777" w:rsidR="00A71F39" w:rsidRPr="000F7BA8" w:rsidRDefault="00A71F39" w:rsidP="004547DE">
            <w:pPr>
              <w:spacing w:after="120" w:line="240" w:lineRule="auto"/>
              <w:rPr>
                <w:rFonts w:ascii="Times New Roman" w:hAnsi="Times New Roman"/>
              </w:rPr>
            </w:pPr>
          </w:p>
          <w:p w14:paraId="73807A39" w14:textId="77777777" w:rsidR="00A71F39" w:rsidRPr="000F7BA8" w:rsidRDefault="00A71F39" w:rsidP="004547DE">
            <w:pPr>
              <w:spacing w:after="120" w:line="240" w:lineRule="auto"/>
              <w:rPr>
                <w:rFonts w:ascii="Times New Roman" w:hAnsi="Times New Roman"/>
              </w:rPr>
            </w:pPr>
          </w:p>
          <w:p w14:paraId="22DDBF64" w14:textId="77777777" w:rsidR="00A71F39" w:rsidRPr="000F7BA8" w:rsidRDefault="00A71F39" w:rsidP="004547DE">
            <w:pPr>
              <w:spacing w:after="120" w:line="240" w:lineRule="auto"/>
              <w:rPr>
                <w:rFonts w:ascii="Times New Roman" w:hAnsi="Times New Roman"/>
              </w:rPr>
            </w:pPr>
          </w:p>
          <w:p w14:paraId="30041B59" w14:textId="77777777" w:rsidR="00A71F39" w:rsidRPr="000F7BA8" w:rsidRDefault="00A71F39" w:rsidP="004547DE">
            <w:pPr>
              <w:spacing w:after="120" w:line="240" w:lineRule="auto"/>
              <w:rPr>
                <w:rFonts w:ascii="Times New Roman" w:hAnsi="Times New Roman"/>
              </w:rPr>
            </w:pPr>
          </w:p>
          <w:p w14:paraId="2899EBC4" w14:textId="77777777" w:rsidR="00A71F39" w:rsidRPr="000F7BA8" w:rsidRDefault="00A71F39" w:rsidP="004547DE">
            <w:pPr>
              <w:spacing w:after="120" w:line="240" w:lineRule="auto"/>
              <w:rPr>
                <w:rFonts w:ascii="Times New Roman" w:hAnsi="Times New Roman"/>
              </w:rPr>
            </w:pPr>
          </w:p>
          <w:p w14:paraId="33F68E27" w14:textId="77777777" w:rsidR="00A71F39" w:rsidRPr="000F7BA8" w:rsidRDefault="00A71F39" w:rsidP="004547DE">
            <w:pPr>
              <w:spacing w:after="120" w:line="240" w:lineRule="auto"/>
              <w:rPr>
                <w:rFonts w:ascii="Times New Roman" w:hAnsi="Times New Roman"/>
              </w:rPr>
            </w:pPr>
          </w:p>
          <w:p w14:paraId="14B840BE" w14:textId="77777777" w:rsidR="00A71F39" w:rsidRPr="000F7BA8" w:rsidRDefault="00A71F39" w:rsidP="004547DE">
            <w:pPr>
              <w:spacing w:after="120" w:line="240" w:lineRule="auto"/>
              <w:rPr>
                <w:rFonts w:ascii="Times New Roman" w:hAnsi="Times New Roman"/>
              </w:rPr>
            </w:pPr>
          </w:p>
          <w:p w14:paraId="7B9872F1" w14:textId="77777777" w:rsidR="00A71F39" w:rsidRPr="000F7BA8" w:rsidRDefault="00A71F39" w:rsidP="004547DE">
            <w:pPr>
              <w:spacing w:after="120" w:line="240" w:lineRule="auto"/>
              <w:rPr>
                <w:rFonts w:ascii="Times New Roman" w:hAnsi="Times New Roman"/>
              </w:rPr>
            </w:pPr>
          </w:p>
          <w:p w14:paraId="227E710D" w14:textId="77777777" w:rsidR="00A71F39" w:rsidRPr="000F7BA8" w:rsidRDefault="00A71F39" w:rsidP="004547DE">
            <w:pPr>
              <w:spacing w:after="120" w:line="240" w:lineRule="auto"/>
              <w:rPr>
                <w:rFonts w:ascii="Times New Roman" w:hAnsi="Times New Roman"/>
              </w:rPr>
            </w:pPr>
          </w:p>
          <w:p w14:paraId="67C3CFF8" w14:textId="77777777" w:rsidR="00A71F39" w:rsidRPr="000F7BA8" w:rsidRDefault="00A71F39" w:rsidP="004547DE">
            <w:pPr>
              <w:spacing w:after="120" w:line="240" w:lineRule="auto"/>
              <w:rPr>
                <w:rFonts w:ascii="Times New Roman" w:hAnsi="Times New Roman"/>
              </w:rPr>
            </w:pPr>
          </w:p>
          <w:p w14:paraId="5E0E4B89" w14:textId="77777777" w:rsidR="00A71F39" w:rsidRPr="000F7BA8" w:rsidRDefault="00A71F39" w:rsidP="004547DE">
            <w:pPr>
              <w:spacing w:after="120" w:line="240" w:lineRule="auto"/>
              <w:rPr>
                <w:rFonts w:ascii="Times New Roman" w:hAnsi="Times New Roman"/>
              </w:rPr>
            </w:pPr>
          </w:p>
          <w:p w14:paraId="6574BCEE" w14:textId="77777777" w:rsidR="00A71F39" w:rsidRPr="000F7BA8" w:rsidRDefault="00A71F39" w:rsidP="004547DE">
            <w:pPr>
              <w:spacing w:after="120" w:line="240" w:lineRule="auto"/>
              <w:rPr>
                <w:rFonts w:ascii="Times New Roman" w:hAnsi="Times New Roman"/>
              </w:rPr>
            </w:pPr>
          </w:p>
          <w:p w14:paraId="4A80E175" w14:textId="77777777" w:rsidR="00A71F39" w:rsidRPr="000F7BA8" w:rsidRDefault="00A71F39" w:rsidP="004547DE">
            <w:pPr>
              <w:spacing w:after="120" w:line="240" w:lineRule="auto"/>
              <w:rPr>
                <w:rFonts w:ascii="Times New Roman" w:hAnsi="Times New Roman"/>
              </w:rPr>
            </w:pPr>
          </w:p>
          <w:p w14:paraId="4D562E07" w14:textId="77777777" w:rsidR="00A71F39" w:rsidRPr="000F7BA8" w:rsidRDefault="00A71F39" w:rsidP="004547DE">
            <w:pPr>
              <w:spacing w:after="120" w:line="240" w:lineRule="auto"/>
              <w:rPr>
                <w:rFonts w:ascii="Times New Roman" w:hAnsi="Times New Roman"/>
              </w:rPr>
            </w:pPr>
          </w:p>
          <w:p w14:paraId="7E30AB4A" w14:textId="77777777" w:rsidR="00A71F39" w:rsidRPr="000F7BA8" w:rsidRDefault="00A71F39" w:rsidP="004547DE">
            <w:pPr>
              <w:spacing w:after="120" w:line="240" w:lineRule="auto"/>
              <w:rPr>
                <w:rFonts w:ascii="Times New Roman" w:hAnsi="Times New Roman"/>
              </w:rPr>
            </w:pPr>
          </w:p>
          <w:p w14:paraId="2C28338A" w14:textId="77777777" w:rsidR="00A71F39" w:rsidRPr="000F7BA8" w:rsidRDefault="00A71F39" w:rsidP="004547DE">
            <w:pPr>
              <w:spacing w:after="120" w:line="240" w:lineRule="auto"/>
              <w:rPr>
                <w:rFonts w:ascii="Times New Roman" w:hAnsi="Times New Roman"/>
              </w:rPr>
            </w:pPr>
          </w:p>
          <w:p w14:paraId="1D4E0023" w14:textId="77777777" w:rsidR="00A71F39" w:rsidRPr="000F7BA8" w:rsidRDefault="00A71F39" w:rsidP="004547DE">
            <w:pPr>
              <w:spacing w:after="120" w:line="240" w:lineRule="auto"/>
              <w:rPr>
                <w:rFonts w:ascii="Times New Roman" w:hAnsi="Times New Roman"/>
              </w:rPr>
            </w:pPr>
          </w:p>
        </w:tc>
        <w:tc>
          <w:tcPr>
            <w:tcW w:w="2126" w:type="dxa"/>
            <w:vMerge w:val="restart"/>
          </w:tcPr>
          <w:p w14:paraId="546811BC" w14:textId="77777777" w:rsidR="00A71F39" w:rsidRPr="000F7BA8" w:rsidRDefault="00A71F39" w:rsidP="004547DE">
            <w:pPr>
              <w:spacing w:after="120" w:line="240" w:lineRule="auto"/>
              <w:rPr>
                <w:rFonts w:ascii="Times New Roman" w:hAnsi="Times New Roman"/>
              </w:rPr>
            </w:pPr>
            <w:r w:rsidRPr="000F7BA8">
              <w:rPr>
                <w:rFonts w:ascii="Times New Roman" w:hAnsi="Times New Roman"/>
              </w:rPr>
              <w:lastRenderedPageBreak/>
              <w:t>ПК 2.1.</w:t>
            </w:r>
          </w:p>
          <w:p w14:paraId="377D3D07" w14:textId="77777777" w:rsidR="00A71F39" w:rsidRPr="000F7BA8" w:rsidRDefault="00A71F39" w:rsidP="004547DE">
            <w:pPr>
              <w:spacing w:after="120" w:line="240" w:lineRule="auto"/>
              <w:rPr>
                <w:rFonts w:ascii="Times New Roman" w:hAnsi="Times New Roman"/>
              </w:rPr>
            </w:pPr>
            <w:r w:rsidRPr="000F7BA8">
              <w:rPr>
                <w:rFonts w:ascii="Times New Roman" w:hAnsi="Times New Roman"/>
              </w:rPr>
              <w:t xml:space="preserve">Осуществлять техническое обслуживание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зданий и сооружений,</w:t>
            </w:r>
            <w:r w:rsidR="00986391" w:rsidRPr="000F7BA8">
              <w:rPr>
                <w:rFonts w:ascii="Times New Roman" w:hAnsi="Times New Roman"/>
              </w:rPr>
              <w:t xml:space="preserve"> системы освещения </w:t>
            </w:r>
            <w:r w:rsidRPr="000F7BA8">
              <w:rPr>
                <w:rFonts w:ascii="Times New Roman" w:hAnsi="Times New Roman"/>
              </w:rPr>
              <w:t>и осветительных сетей объектов жилищно-коммунального хозяйства в соответствии с требованиями нормативно-технической документации</w:t>
            </w:r>
          </w:p>
        </w:tc>
        <w:tc>
          <w:tcPr>
            <w:tcW w:w="5809" w:type="dxa"/>
          </w:tcPr>
          <w:p w14:paraId="5A9B0650" w14:textId="77777777" w:rsidR="00A71F39" w:rsidRPr="000F7BA8" w:rsidRDefault="00A71F39" w:rsidP="006B3EE1">
            <w:pPr>
              <w:spacing w:after="120" w:line="240" w:lineRule="auto"/>
              <w:rPr>
                <w:rFonts w:ascii="Times New Roman" w:hAnsi="Times New Roman"/>
                <w:b/>
              </w:rPr>
            </w:pPr>
            <w:r w:rsidRPr="000F7BA8">
              <w:rPr>
                <w:rFonts w:ascii="Times New Roman" w:hAnsi="Times New Roman"/>
                <w:b/>
              </w:rPr>
              <w:t>Практический опыт:</w:t>
            </w:r>
          </w:p>
          <w:p w14:paraId="084E23ED"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 xml:space="preserve">подготовки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38C4EE0D"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диагностики состояния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зданий и сооружений, </w:t>
            </w:r>
            <w:r w:rsidR="00986391" w:rsidRPr="000F7BA8">
              <w:rPr>
                <w:rFonts w:ascii="Times New Roman" w:hAnsi="Times New Roman"/>
              </w:rPr>
              <w:t xml:space="preserve"> системы освещения</w:t>
            </w:r>
            <w:r w:rsidRPr="000F7BA8">
              <w:rPr>
                <w:rFonts w:ascii="Times New Roman" w:hAnsi="Times New Roman"/>
              </w:rPr>
              <w:t xml:space="preserve"> и осветительных сетей объектов  жилищно-коммунального хозяйства;</w:t>
            </w:r>
          </w:p>
          <w:p w14:paraId="75ED2FFA" w14:textId="77777777" w:rsidR="00A71F39" w:rsidRPr="000F7BA8" w:rsidRDefault="00A71F39" w:rsidP="006B3EE1">
            <w:pPr>
              <w:widowControl w:val="0"/>
              <w:adjustRightInd w:val="0"/>
              <w:spacing w:after="120" w:line="240" w:lineRule="auto"/>
              <w:textAlignment w:val="baseline"/>
              <w:rPr>
                <w:rFonts w:ascii="Times New Roman" w:hAnsi="Times New Roman"/>
                <w:bCs/>
                <w:color w:val="000000"/>
                <w:shd w:val="clear" w:color="auto" w:fill="FFFFFF"/>
              </w:rPr>
            </w:pPr>
            <w:r w:rsidRPr="000F7BA8">
              <w:rPr>
                <w:rFonts w:ascii="Times New Roman" w:hAnsi="Times New Roman"/>
              </w:rPr>
              <w:t xml:space="preserve">поддержания рабочего состояния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зданий и сооружений, </w:t>
            </w:r>
            <w:r w:rsidR="00986391" w:rsidRPr="000F7BA8">
              <w:rPr>
                <w:rFonts w:ascii="Times New Roman" w:hAnsi="Times New Roman"/>
              </w:rPr>
              <w:t xml:space="preserve"> системы освещения</w:t>
            </w:r>
            <w:r w:rsidRPr="000F7BA8">
              <w:rPr>
                <w:rFonts w:ascii="Times New Roman" w:hAnsi="Times New Roman"/>
              </w:rPr>
              <w:t xml:space="preserve"> и осветительных сетей объектов жилищно-коммунального хозяйства</w:t>
            </w:r>
          </w:p>
        </w:tc>
      </w:tr>
      <w:tr w:rsidR="00A71F39" w:rsidRPr="000F7BA8" w14:paraId="22320992" w14:textId="77777777" w:rsidTr="004A59C6">
        <w:trPr>
          <w:trHeight w:val="830"/>
          <w:jc w:val="center"/>
        </w:trPr>
        <w:tc>
          <w:tcPr>
            <w:tcW w:w="1843" w:type="dxa"/>
            <w:vMerge/>
          </w:tcPr>
          <w:p w14:paraId="3C7B8B34" w14:textId="77777777" w:rsidR="00A71F39" w:rsidRPr="000F7BA8" w:rsidRDefault="00A71F39" w:rsidP="004547DE">
            <w:pPr>
              <w:spacing w:after="120" w:line="240" w:lineRule="auto"/>
              <w:rPr>
                <w:rFonts w:ascii="Times New Roman" w:hAnsi="Times New Roman"/>
              </w:rPr>
            </w:pPr>
          </w:p>
        </w:tc>
        <w:tc>
          <w:tcPr>
            <w:tcW w:w="2126" w:type="dxa"/>
            <w:vMerge/>
          </w:tcPr>
          <w:p w14:paraId="6A9815DE" w14:textId="77777777" w:rsidR="00A71F39" w:rsidRPr="000F7BA8" w:rsidRDefault="00A71F39" w:rsidP="004547DE">
            <w:pPr>
              <w:spacing w:after="120" w:line="240" w:lineRule="auto"/>
              <w:rPr>
                <w:rFonts w:ascii="Times New Roman" w:hAnsi="Times New Roman"/>
              </w:rPr>
            </w:pPr>
          </w:p>
        </w:tc>
        <w:tc>
          <w:tcPr>
            <w:tcW w:w="5809" w:type="dxa"/>
          </w:tcPr>
          <w:p w14:paraId="678BC687" w14:textId="77777777" w:rsidR="00A71F39" w:rsidRPr="000F7BA8" w:rsidRDefault="00A71F39" w:rsidP="006B3EE1">
            <w:pPr>
              <w:spacing w:after="120" w:line="240" w:lineRule="auto"/>
              <w:rPr>
                <w:rFonts w:ascii="Times New Roman" w:hAnsi="Times New Roman"/>
                <w:b/>
              </w:rPr>
            </w:pPr>
            <w:r w:rsidRPr="000F7BA8">
              <w:rPr>
                <w:rFonts w:ascii="Times New Roman" w:hAnsi="Times New Roman"/>
                <w:b/>
              </w:rPr>
              <w:t>Умения:</w:t>
            </w:r>
          </w:p>
          <w:p w14:paraId="784C23EC"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Style w:val="212pt"/>
                <w:rFonts w:ascii="Times New Roman" w:hAnsi="Times New Roman"/>
                <w:b w:val="0"/>
                <w:bCs/>
                <w:sz w:val="22"/>
              </w:rPr>
              <w:t>проверять рабочее место на соответствие требованиям охраны труда;</w:t>
            </w:r>
          </w:p>
          <w:p w14:paraId="1C0B10BE"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визуально и инструментально определять исправность </w:t>
            </w:r>
            <w:r w:rsidRPr="000F7BA8">
              <w:rPr>
                <w:rStyle w:val="212pt"/>
                <w:rFonts w:ascii="Times New Roman" w:hAnsi="Times New Roman"/>
                <w:b w:val="0"/>
                <w:bCs/>
                <w:sz w:val="22"/>
              </w:rPr>
              <w:t>измерительных приборов и электромонтажных инструментов;</w:t>
            </w:r>
          </w:p>
          <w:p w14:paraId="6F8E142D"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проверять функциональность инструмента;</w:t>
            </w:r>
          </w:p>
          <w:p w14:paraId="38A8E34E"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подбирать </w:t>
            </w:r>
            <w:r w:rsidRPr="000F7BA8">
              <w:rPr>
                <w:rStyle w:val="212pt"/>
                <w:rFonts w:ascii="Times New Roman" w:hAnsi="Times New Roman"/>
                <w:b w:val="0"/>
                <w:bCs/>
                <w:sz w:val="22"/>
              </w:rPr>
              <w:t>материалы и электромонтажные инструменты</w:t>
            </w:r>
            <w:r w:rsidRPr="000F7BA8">
              <w:rPr>
                <w:rFonts w:ascii="Times New Roman" w:hAnsi="Times New Roman"/>
              </w:rPr>
              <w:t xml:space="preserve"> в соответствии технологическому процессу и сменному заданию/</w:t>
            </w:r>
            <w:proofErr w:type="gramStart"/>
            <w:r w:rsidRPr="000F7BA8">
              <w:rPr>
                <w:rFonts w:ascii="Times New Roman" w:hAnsi="Times New Roman"/>
              </w:rPr>
              <w:t>наряду ;</w:t>
            </w:r>
            <w:proofErr w:type="gramEnd"/>
          </w:p>
          <w:p w14:paraId="422502F9"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визуально определять исправность средств индивидуальной защиты;</w:t>
            </w:r>
          </w:p>
          <w:p w14:paraId="20EFE9EB"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безопасно пользоваться различными видами СИЗ;</w:t>
            </w:r>
          </w:p>
          <w:p w14:paraId="2EED9F95"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 xml:space="preserve">понимать сменное задание на осмотр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зданий и сооружений, </w:t>
            </w:r>
            <w:r w:rsidR="00986391" w:rsidRPr="000F7BA8">
              <w:rPr>
                <w:rFonts w:ascii="Times New Roman" w:hAnsi="Times New Roman"/>
              </w:rPr>
              <w:t xml:space="preserve"> системы освещения</w:t>
            </w:r>
            <w:r w:rsidRPr="000F7BA8">
              <w:rPr>
                <w:rFonts w:ascii="Times New Roman" w:hAnsi="Times New Roman"/>
              </w:rPr>
              <w:t xml:space="preserve"> и осветительных сетей</w:t>
            </w:r>
            <w:r w:rsidR="00C95512" w:rsidRPr="000F7BA8">
              <w:rPr>
                <w:rFonts w:ascii="Times New Roman" w:hAnsi="Times New Roman"/>
              </w:rPr>
              <w:t xml:space="preserve"> объектов жилищно-коммунального хозяйства</w:t>
            </w:r>
            <w:r w:rsidRPr="000F7BA8">
              <w:rPr>
                <w:rFonts w:ascii="Times New Roman" w:hAnsi="Times New Roman"/>
              </w:rPr>
              <w:t>;</w:t>
            </w:r>
          </w:p>
          <w:p w14:paraId="6D0FEE58" w14:textId="77777777" w:rsidR="00A71F39" w:rsidRPr="000F7BA8" w:rsidRDefault="00A71F39" w:rsidP="006B3EE1">
            <w:pPr>
              <w:pStyle w:val="affff4"/>
              <w:spacing w:after="120" w:line="240" w:lineRule="auto"/>
              <w:rPr>
                <w:sz w:val="22"/>
                <w:szCs w:val="22"/>
              </w:rPr>
            </w:pPr>
            <w:r w:rsidRPr="000F7BA8">
              <w:rPr>
                <w:sz w:val="22"/>
                <w:szCs w:val="22"/>
              </w:rPr>
              <w:t>читать чертежи и эскизы, простые электрические и монтажные схемы;</w:t>
            </w:r>
          </w:p>
          <w:p w14:paraId="1737904B" w14:textId="77777777" w:rsidR="00EE5EAB" w:rsidRPr="000F7BA8" w:rsidRDefault="00EE5EAB" w:rsidP="006B3EE1">
            <w:pPr>
              <w:rPr>
                <w:rFonts w:ascii="Times New Roman" w:hAnsi="Times New Roman"/>
              </w:rPr>
            </w:pPr>
            <w:r w:rsidRPr="000F7BA8">
              <w:rPr>
                <w:rFonts w:ascii="Times New Roman" w:hAnsi="Times New Roman"/>
              </w:rPr>
              <w:t>выполнять чертежи и эскизы, простые электрические и монтажные схемы;</w:t>
            </w:r>
          </w:p>
          <w:p w14:paraId="49A75D7E"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 xml:space="preserve">проводить плановый осмотр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зданий и сооружений, </w:t>
            </w:r>
            <w:r w:rsidR="00986391" w:rsidRPr="000F7BA8">
              <w:rPr>
                <w:rFonts w:ascii="Times New Roman" w:hAnsi="Times New Roman"/>
              </w:rPr>
              <w:t xml:space="preserve"> системы освещения</w:t>
            </w:r>
            <w:r w:rsidRPr="000F7BA8">
              <w:rPr>
                <w:rFonts w:ascii="Times New Roman" w:hAnsi="Times New Roman"/>
              </w:rPr>
              <w:t xml:space="preserve"> и </w:t>
            </w:r>
            <w:r w:rsidRPr="000F7BA8">
              <w:rPr>
                <w:rFonts w:ascii="Times New Roman" w:hAnsi="Times New Roman"/>
              </w:rPr>
              <w:lastRenderedPageBreak/>
              <w:t>осветительных сетей объектов жилищно-коммунального хозяйства;</w:t>
            </w:r>
          </w:p>
          <w:p w14:paraId="34BA9938" w14:textId="77777777" w:rsidR="00A71F39" w:rsidRPr="000F7BA8" w:rsidRDefault="00A71F39" w:rsidP="006B3EE1">
            <w:pPr>
              <w:spacing w:after="120" w:line="240" w:lineRule="auto"/>
              <w:rPr>
                <w:rFonts w:ascii="Times New Roman" w:hAnsi="Times New Roman"/>
              </w:rPr>
            </w:pPr>
            <w:proofErr w:type="gramStart"/>
            <w:r w:rsidRPr="000F7BA8">
              <w:rPr>
                <w:rFonts w:ascii="Times New Roman" w:hAnsi="Times New Roman"/>
              </w:rPr>
              <w:t>выявлять  и</w:t>
            </w:r>
            <w:proofErr w:type="gramEnd"/>
            <w:r w:rsidRPr="000F7BA8">
              <w:rPr>
                <w:rFonts w:ascii="Times New Roman" w:hAnsi="Times New Roman"/>
              </w:rPr>
              <w:t xml:space="preserve"> оценивать неисправности в ходе обхода и осмотра </w:t>
            </w:r>
            <w:r w:rsidR="00986391" w:rsidRPr="000F7BA8">
              <w:rPr>
                <w:rFonts w:ascii="Times New Roman" w:hAnsi="Times New Roman"/>
              </w:rPr>
              <w:t>силовых  и слаботочных систем</w:t>
            </w:r>
            <w:r w:rsidRPr="000F7BA8">
              <w:rPr>
                <w:rFonts w:ascii="Times New Roman" w:hAnsi="Times New Roman"/>
              </w:rPr>
              <w:t xml:space="preserve"> зданий и сооружений, </w:t>
            </w:r>
            <w:r w:rsidR="00986391" w:rsidRPr="000F7BA8">
              <w:rPr>
                <w:rFonts w:ascii="Times New Roman" w:hAnsi="Times New Roman"/>
              </w:rPr>
              <w:t xml:space="preserve"> системы освещения</w:t>
            </w:r>
            <w:r w:rsidRPr="000F7BA8">
              <w:rPr>
                <w:rFonts w:ascii="Times New Roman" w:hAnsi="Times New Roman"/>
              </w:rPr>
              <w:t xml:space="preserve"> и осветительных сетей</w:t>
            </w:r>
            <w:r w:rsidR="00C95512" w:rsidRPr="000F7BA8">
              <w:rPr>
                <w:rFonts w:ascii="Times New Roman" w:hAnsi="Times New Roman"/>
              </w:rPr>
              <w:t xml:space="preserve"> объектов жилищно-коммунального хозяйства</w:t>
            </w:r>
            <w:r w:rsidRPr="000F7BA8">
              <w:rPr>
                <w:rFonts w:ascii="Times New Roman" w:hAnsi="Times New Roman"/>
              </w:rPr>
              <w:t>;</w:t>
            </w:r>
          </w:p>
          <w:p w14:paraId="7594C924"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выполнять технологические приемы технического обслуживания электротехнического оборудования и электропроводок;</w:t>
            </w:r>
          </w:p>
          <w:p w14:paraId="67F55513"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определять признаки и причины неисправности;</w:t>
            </w:r>
          </w:p>
          <w:p w14:paraId="49CDA26D" w14:textId="77777777" w:rsidR="00A71F39" w:rsidRPr="000F7BA8" w:rsidRDefault="00A71F39" w:rsidP="006B3EE1">
            <w:pPr>
              <w:pStyle w:val="28"/>
              <w:spacing w:before="0" w:after="120" w:line="240" w:lineRule="auto"/>
              <w:rPr>
                <w:rStyle w:val="212pt"/>
                <w:rFonts w:ascii="Times New Roman" w:hAnsi="Times New Roman"/>
                <w:bCs w:val="0"/>
                <w:sz w:val="22"/>
                <w:szCs w:val="22"/>
              </w:rPr>
            </w:pPr>
            <w:r w:rsidRPr="000F7BA8">
              <w:rPr>
                <w:rStyle w:val="212pt"/>
                <w:rFonts w:ascii="Times New Roman" w:hAnsi="Times New Roman"/>
                <w:bCs w:val="0"/>
                <w:sz w:val="22"/>
                <w:szCs w:val="22"/>
              </w:rPr>
              <w:t>определять внешний вид кабелей, проводки, коммутационной аппаратуры, осветительных приборов;</w:t>
            </w:r>
          </w:p>
          <w:p w14:paraId="70DD1858"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визуально оценивать состояние кабелей, проводки, розеток слаботочной аппаратуры, исправность функционирования сетевых маршрутизаторов;</w:t>
            </w:r>
          </w:p>
          <w:p w14:paraId="6CFBE59F" w14:textId="77777777" w:rsidR="00A71F39" w:rsidRPr="000F7BA8" w:rsidRDefault="00A71F39" w:rsidP="006B3EE1">
            <w:pPr>
              <w:pStyle w:val="28"/>
              <w:spacing w:before="0" w:after="120" w:line="240" w:lineRule="auto"/>
              <w:rPr>
                <w:rFonts w:ascii="Times New Roman" w:hAnsi="Times New Roman"/>
                <w:b w:val="0"/>
                <w:bCs w:val="0"/>
                <w:sz w:val="22"/>
                <w:szCs w:val="22"/>
              </w:rPr>
            </w:pPr>
            <w:r w:rsidRPr="000F7BA8">
              <w:rPr>
                <w:rStyle w:val="212pt"/>
                <w:rFonts w:ascii="Times New Roman" w:hAnsi="Times New Roman"/>
                <w:bCs w:val="0"/>
                <w:sz w:val="22"/>
                <w:szCs w:val="22"/>
              </w:rPr>
              <w:t>измерять напряжение в точках ввода и вывода электрических щитов с применением средств измерения;</w:t>
            </w:r>
          </w:p>
          <w:p w14:paraId="16A4F622"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 xml:space="preserve">определять оплавление, </w:t>
            </w:r>
            <w:proofErr w:type="spellStart"/>
            <w:r w:rsidRPr="000F7BA8">
              <w:rPr>
                <w:rFonts w:ascii="Times New Roman" w:hAnsi="Times New Roman"/>
              </w:rPr>
              <w:t>подгары</w:t>
            </w:r>
            <w:proofErr w:type="spellEnd"/>
            <w:r w:rsidRPr="000F7BA8">
              <w:rPr>
                <w:rFonts w:ascii="Times New Roman" w:hAnsi="Times New Roman"/>
              </w:rPr>
              <w:t xml:space="preserve"> крепления; обрыв кабелей, проводки, автоматических выключателей, осветительных приборов;</w:t>
            </w:r>
          </w:p>
          <w:p w14:paraId="51832315"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вести учет выявленных неисправностей;</w:t>
            </w:r>
          </w:p>
          <w:p w14:paraId="2EE5C754" w14:textId="77777777" w:rsidR="001D74C0" w:rsidRPr="000F7BA8" w:rsidRDefault="00A71F39" w:rsidP="006B3EE1">
            <w:pPr>
              <w:pStyle w:val="affff4"/>
              <w:spacing w:after="120" w:line="240" w:lineRule="auto"/>
              <w:rPr>
                <w:sz w:val="22"/>
                <w:szCs w:val="22"/>
              </w:rPr>
            </w:pPr>
            <w:r w:rsidRPr="000F7BA8">
              <w:rPr>
                <w:sz w:val="22"/>
                <w:szCs w:val="22"/>
              </w:rPr>
              <w:t>выполнять технологические приемы технического обслуживания электротехнического оборудования и электропроводок;</w:t>
            </w:r>
          </w:p>
          <w:p w14:paraId="401CAE2B" w14:textId="77777777" w:rsidR="00A71F39" w:rsidRPr="000F7BA8" w:rsidRDefault="001D74C0" w:rsidP="006B3EE1">
            <w:pPr>
              <w:pStyle w:val="affff4"/>
              <w:spacing w:after="120" w:line="240" w:lineRule="auto"/>
              <w:rPr>
                <w:sz w:val="22"/>
                <w:szCs w:val="22"/>
              </w:rPr>
            </w:pPr>
            <w:r w:rsidRPr="000F7BA8">
              <w:rPr>
                <w:sz w:val="22"/>
                <w:szCs w:val="22"/>
              </w:rPr>
              <w:t xml:space="preserve">выполнять профилактические работы, способствующие эффективной работе </w:t>
            </w:r>
            <w:proofErr w:type="gramStart"/>
            <w:r w:rsidRPr="000F7BA8">
              <w:rPr>
                <w:sz w:val="22"/>
                <w:szCs w:val="22"/>
              </w:rPr>
              <w:t>силовых  и</w:t>
            </w:r>
            <w:proofErr w:type="gramEnd"/>
            <w:r w:rsidRPr="000F7BA8">
              <w:rPr>
                <w:sz w:val="22"/>
                <w:szCs w:val="22"/>
              </w:rPr>
              <w:t xml:space="preserve"> слаботочных систем зданий и сооружений,  системы освещения и осветительных сетей объектов жилищно-коммунального хозяйства;</w:t>
            </w:r>
          </w:p>
          <w:p w14:paraId="27527A7E"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пользоваться средствами связи</w:t>
            </w:r>
          </w:p>
        </w:tc>
      </w:tr>
      <w:tr w:rsidR="00A71F39" w:rsidRPr="000F7BA8" w14:paraId="68FDE410" w14:textId="77777777" w:rsidTr="004A59C6">
        <w:trPr>
          <w:trHeight w:val="830"/>
          <w:jc w:val="center"/>
        </w:trPr>
        <w:tc>
          <w:tcPr>
            <w:tcW w:w="1843" w:type="dxa"/>
            <w:vMerge/>
          </w:tcPr>
          <w:p w14:paraId="74A5D8B0" w14:textId="77777777" w:rsidR="00A71F39" w:rsidRPr="000F7BA8" w:rsidRDefault="00A71F39" w:rsidP="004547DE">
            <w:pPr>
              <w:spacing w:after="120" w:line="240" w:lineRule="auto"/>
              <w:rPr>
                <w:rFonts w:ascii="Times New Roman" w:hAnsi="Times New Roman"/>
              </w:rPr>
            </w:pPr>
          </w:p>
        </w:tc>
        <w:tc>
          <w:tcPr>
            <w:tcW w:w="2126" w:type="dxa"/>
            <w:vMerge/>
          </w:tcPr>
          <w:p w14:paraId="1976D00D" w14:textId="77777777" w:rsidR="00A71F39" w:rsidRPr="000F7BA8" w:rsidRDefault="00A71F39" w:rsidP="004547DE">
            <w:pPr>
              <w:spacing w:after="120" w:line="240" w:lineRule="auto"/>
              <w:rPr>
                <w:rFonts w:ascii="Times New Roman" w:hAnsi="Times New Roman"/>
              </w:rPr>
            </w:pPr>
          </w:p>
        </w:tc>
        <w:tc>
          <w:tcPr>
            <w:tcW w:w="5809" w:type="dxa"/>
          </w:tcPr>
          <w:p w14:paraId="7E183CCA" w14:textId="77777777" w:rsidR="00A71F39" w:rsidRPr="000F7BA8" w:rsidRDefault="00A71F39" w:rsidP="006B3EE1">
            <w:pPr>
              <w:spacing w:after="120" w:line="240" w:lineRule="auto"/>
              <w:rPr>
                <w:rFonts w:ascii="Times New Roman" w:hAnsi="Times New Roman"/>
                <w:b/>
              </w:rPr>
            </w:pPr>
            <w:r w:rsidRPr="000F7BA8">
              <w:rPr>
                <w:rFonts w:ascii="Times New Roman" w:hAnsi="Times New Roman"/>
                <w:b/>
              </w:rPr>
              <w:t>Знания:</w:t>
            </w:r>
          </w:p>
          <w:p w14:paraId="02E108D3"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Style w:val="212pt"/>
                <w:rFonts w:ascii="Times New Roman" w:hAnsi="Times New Roman"/>
                <w:b w:val="0"/>
                <w:bCs/>
                <w:sz w:val="22"/>
              </w:rPr>
              <w:t xml:space="preserve">требований охраны труда при </w:t>
            </w:r>
            <w:r w:rsidRPr="000F7BA8">
              <w:rPr>
                <w:rFonts w:ascii="Times New Roman" w:hAnsi="Times New Roman"/>
              </w:rPr>
              <w:t xml:space="preserve">использовании СИЗ, инструментов и </w:t>
            </w:r>
            <w:proofErr w:type="gramStart"/>
            <w:r w:rsidRPr="000F7BA8">
              <w:rPr>
                <w:rFonts w:ascii="Times New Roman" w:hAnsi="Times New Roman"/>
              </w:rPr>
              <w:t>оборудования</w:t>
            </w:r>
            <w:r w:rsidRPr="000F7BA8">
              <w:rPr>
                <w:rStyle w:val="212pt"/>
                <w:rFonts w:ascii="Times New Roman" w:hAnsi="Times New Roman"/>
                <w:b w:val="0"/>
                <w:bCs/>
                <w:sz w:val="22"/>
              </w:rPr>
              <w:t xml:space="preserve">  при</w:t>
            </w:r>
            <w:proofErr w:type="gramEnd"/>
            <w:r w:rsidRPr="000F7BA8">
              <w:rPr>
                <w:rStyle w:val="212pt"/>
                <w:rFonts w:ascii="Times New Roman" w:hAnsi="Times New Roman"/>
                <w:b w:val="0"/>
                <w:bCs/>
                <w:sz w:val="22"/>
              </w:rPr>
              <w:t xml:space="preserve"> электромонтажных работах;</w:t>
            </w:r>
          </w:p>
          <w:p w14:paraId="0E1C2873"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возможных рисков при использовании неисправных СИЗ или при работе без СИЗ;</w:t>
            </w:r>
          </w:p>
          <w:p w14:paraId="6948742E"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видов, назначения </w:t>
            </w:r>
            <w:r w:rsidRPr="000F7BA8">
              <w:rPr>
                <w:rStyle w:val="212pt"/>
                <w:rFonts w:ascii="Times New Roman" w:hAnsi="Times New Roman"/>
                <w:b w:val="0"/>
                <w:bCs/>
                <w:sz w:val="22"/>
              </w:rPr>
              <w:t>правил применения электромонтажного инструмента</w:t>
            </w:r>
            <w:r w:rsidRPr="000F7BA8">
              <w:rPr>
                <w:rFonts w:ascii="Times New Roman" w:hAnsi="Times New Roman"/>
              </w:rPr>
              <w:t>;</w:t>
            </w:r>
          </w:p>
          <w:p w14:paraId="1B9E0698"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признаков неисправностей оборудования, инструмента и материалов;</w:t>
            </w:r>
          </w:p>
          <w:p w14:paraId="186FAEB1"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способов проверки </w:t>
            </w:r>
            <w:proofErr w:type="gramStart"/>
            <w:r w:rsidRPr="000F7BA8">
              <w:rPr>
                <w:rFonts w:ascii="Times New Roman" w:hAnsi="Times New Roman"/>
              </w:rPr>
              <w:t>функциональности  инструмента</w:t>
            </w:r>
            <w:proofErr w:type="gramEnd"/>
            <w:r w:rsidRPr="000F7BA8">
              <w:rPr>
                <w:rFonts w:ascii="Times New Roman" w:hAnsi="Times New Roman"/>
              </w:rPr>
              <w:t>;</w:t>
            </w:r>
          </w:p>
          <w:p w14:paraId="0F8D7BFE"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требований к качеству материалов, используемых при </w:t>
            </w:r>
            <w:r w:rsidRPr="000F7BA8">
              <w:rPr>
                <w:rStyle w:val="212pt"/>
                <w:rFonts w:ascii="Times New Roman" w:hAnsi="Times New Roman"/>
                <w:b w:val="0"/>
                <w:bCs/>
                <w:sz w:val="22"/>
              </w:rPr>
              <w:t>электромонтажных работах</w:t>
            </w:r>
            <w:r w:rsidRPr="000F7BA8">
              <w:rPr>
                <w:rFonts w:ascii="Times New Roman" w:hAnsi="Times New Roman"/>
              </w:rPr>
              <w:t>;</w:t>
            </w:r>
          </w:p>
          <w:p w14:paraId="41DA81E3"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назначения и принципов действия контрольно-измерительных приборов и аппаратов средней сложности;</w:t>
            </w:r>
          </w:p>
          <w:p w14:paraId="76B5A74C"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правил применения универсальных и специальных приспособлений и контрольно-измерительного инструмента;</w:t>
            </w:r>
          </w:p>
          <w:p w14:paraId="31DFF38A"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lastRenderedPageBreak/>
              <w:t>формы, структуры технического задания;</w:t>
            </w:r>
          </w:p>
          <w:p w14:paraId="778EC261"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технологии и техники обслуживания электрических сетей;</w:t>
            </w:r>
          </w:p>
          <w:p w14:paraId="3AC40DDB"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 xml:space="preserve">видов, назначения, устройства и принципа работы устройств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зданий и сооружений, </w:t>
            </w:r>
            <w:r w:rsidR="00986391" w:rsidRPr="000F7BA8">
              <w:rPr>
                <w:rFonts w:ascii="Times New Roman" w:hAnsi="Times New Roman"/>
              </w:rPr>
              <w:t xml:space="preserve"> системы освещения</w:t>
            </w:r>
            <w:r w:rsidRPr="000F7BA8">
              <w:rPr>
                <w:rFonts w:ascii="Times New Roman" w:hAnsi="Times New Roman"/>
              </w:rPr>
              <w:t xml:space="preserve"> и осветительных сетей;</w:t>
            </w:r>
          </w:p>
          <w:p w14:paraId="0E5465E6" w14:textId="77777777" w:rsidR="00A71F39" w:rsidRPr="000F7BA8" w:rsidRDefault="00A71F39" w:rsidP="006B3EE1">
            <w:pPr>
              <w:widowControl w:val="0"/>
              <w:adjustRightInd w:val="0"/>
              <w:spacing w:after="120" w:line="240" w:lineRule="auto"/>
              <w:textAlignment w:val="baseline"/>
              <w:rPr>
                <w:rFonts w:ascii="Times New Roman" w:hAnsi="Times New Roman"/>
              </w:rPr>
            </w:pPr>
            <w:r w:rsidRPr="000F7BA8">
              <w:rPr>
                <w:rFonts w:ascii="Times New Roman" w:hAnsi="Times New Roman"/>
              </w:rPr>
              <w:t>видов, назначения и правил применения электромонтажного инструмента;</w:t>
            </w:r>
          </w:p>
          <w:p w14:paraId="56D5EC24" w14:textId="77777777" w:rsidR="00A71F39" w:rsidRPr="000F7BA8" w:rsidRDefault="00A71F39" w:rsidP="006B3EE1">
            <w:pPr>
              <w:spacing w:after="120" w:line="240" w:lineRule="auto"/>
              <w:rPr>
                <w:rFonts w:ascii="Times New Roman" w:hAnsi="Times New Roman"/>
              </w:rPr>
            </w:pPr>
            <w:proofErr w:type="gramStart"/>
            <w:r w:rsidRPr="000F7BA8">
              <w:rPr>
                <w:rFonts w:ascii="Times New Roman" w:hAnsi="Times New Roman"/>
              </w:rPr>
              <w:t>приемов  и</w:t>
            </w:r>
            <w:proofErr w:type="gramEnd"/>
            <w:r w:rsidRPr="000F7BA8">
              <w:rPr>
                <w:rFonts w:ascii="Times New Roman" w:hAnsi="Times New Roman"/>
              </w:rPr>
              <w:t xml:space="preserve"> методов минимизации издержек на объектах жилищно-коммунального хозяйства;</w:t>
            </w:r>
          </w:p>
          <w:p w14:paraId="67D0F4C5" w14:textId="77777777" w:rsidR="00A71F39" w:rsidRPr="000F7BA8" w:rsidRDefault="00A71F39" w:rsidP="006B3EE1">
            <w:pPr>
              <w:spacing w:after="120" w:line="240" w:lineRule="auto"/>
              <w:rPr>
                <w:rFonts w:ascii="Times New Roman" w:hAnsi="Times New Roman"/>
              </w:rPr>
            </w:pPr>
            <w:r w:rsidRPr="000F7BA8">
              <w:rPr>
                <w:rFonts w:ascii="Times New Roman" w:hAnsi="Times New Roman"/>
              </w:rPr>
              <w:t>основ «бережливого производства», повышающие качество и производительность труда на объектах жилищно-коммунального хозяйства;</w:t>
            </w:r>
          </w:p>
          <w:p w14:paraId="564B25A6" w14:textId="77777777" w:rsidR="00A71F39" w:rsidRPr="000F7BA8" w:rsidRDefault="00A71F39" w:rsidP="006B3EE1">
            <w:pPr>
              <w:pStyle w:val="affff4"/>
              <w:spacing w:after="120" w:line="240" w:lineRule="auto"/>
              <w:rPr>
                <w:sz w:val="22"/>
                <w:szCs w:val="22"/>
              </w:rPr>
            </w:pPr>
            <w:r w:rsidRPr="000F7BA8">
              <w:rPr>
                <w:sz w:val="22"/>
                <w:szCs w:val="22"/>
              </w:rPr>
              <w:t>эксплуатационной технической документации, видов и основного содержания;</w:t>
            </w:r>
          </w:p>
          <w:p w14:paraId="1BF0235B" w14:textId="77777777" w:rsidR="00A71F39" w:rsidRPr="000F7BA8" w:rsidRDefault="00A71F39" w:rsidP="006B3EE1">
            <w:pPr>
              <w:pStyle w:val="affff4"/>
              <w:spacing w:after="120" w:line="240" w:lineRule="auto"/>
              <w:rPr>
                <w:sz w:val="22"/>
                <w:szCs w:val="22"/>
              </w:rPr>
            </w:pPr>
            <w:r w:rsidRPr="000F7BA8">
              <w:rPr>
                <w:sz w:val="22"/>
                <w:szCs w:val="22"/>
              </w:rPr>
              <w:t xml:space="preserve">правил рациональной эксплуатации </w:t>
            </w:r>
            <w:proofErr w:type="gramStart"/>
            <w:r w:rsidR="00986391" w:rsidRPr="000F7BA8">
              <w:rPr>
                <w:sz w:val="22"/>
                <w:szCs w:val="22"/>
              </w:rPr>
              <w:t xml:space="preserve">силовых </w:t>
            </w:r>
            <w:r w:rsidR="003B2FCF" w:rsidRPr="000F7BA8">
              <w:rPr>
                <w:sz w:val="22"/>
                <w:szCs w:val="22"/>
              </w:rPr>
              <w:t xml:space="preserve"> и</w:t>
            </w:r>
            <w:proofErr w:type="gramEnd"/>
            <w:r w:rsidR="003B2FCF" w:rsidRPr="000F7BA8">
              <w:rPr>
                <w:sz w:val="22"/>
                <w:szCs w:val="22"/>
              </w:rPr>
              <w:t xml:space="preserve"> слаботочных</w:t>
            </w:r>
            <w:r w:rsidR="00986391" w:rsidRPr="000F7BA8">
              <w:rPr>
                <w:sz w:val="22"/>
                <w:szCs w:val="22"/>
              </w:rPr>
              <w:t>, системы  освещения и осветительных сетей</w:t>
            </w:r>
            <w:r w:rsidRPr="000F7BA8">
              <w:rPr>
                <w:sz w:val="22"/>
                <w:szCs w:val="22"/>
              </w:rPr>
              <w:t xml:space="preserve">  и осветительных систем объектов жилищно-коммунального хозяйства;</w:t>
            </w:r>
          </w:p>
          <w:p w14:paraId="66890990" w14:textId="77777777" w:rsidR="00A71F39" w:rsidRPr="000F7BA8" w:rsidRDefault="00A71F39" w:rsidP="006B3EE1">
            <w:pPr>
              <w:pStyle w:val="affff4"/>
              <w:spacing w:after="120" w:line="240" w:lineRule="auto"/>
              <w:rPr>
                <w:sz w:val="22"/>
                <w:szCs w:val="22"/>
              </w:rPr>
            </w:pPr>
            <w:r w:rsidRPr="000F7BA8">
              <w:rPr>
                <w:sz w:val="22"/>
                <w:szCs w:val="22"/>
              </w:rPr>
              <w:t xml:space="preserve">показателей технического уровня эксплуатации </w:t>
            </w:r>
            <w:proofErr w:type="gramStart"/>
            <w:r w:rsidR="00986391" w:rsidRPr="000F7BA8">
              <w:rPr>
                <w:sz w:val="22"/>
                <w:szCs w:val="22"/>
              </w:rPr>
              <w:t>силовых  и</w:t>
            </w:r>
            <w:proofErr w:type="gramEnd"/>
            <w:r w:rsidR="00986391" w:rsidRPr="000F7BA8">
              <w:rPr>
                <w:sz w:val="22"/>
                <w:szCs w:val="22"/>
              </w:rPr>
              <w:t xml:space="preserve"> слаботочных, системы  освещения и осветительных сетей   и осветительных систем</w:t>
            </w:r>
            <w:r w:rsidRPr="000F7BA8">
              <w:rPr>
                <w:sz w:val="22"/>
                <w:szCs w:val="22"/>
              </w:rPr>
              <w:t xml:space="preserve"> объектов жилищно-коммунального хозяйства;</w:t>
            </w:r>
          </w:p>
          <w:p w14:paraId="3240B94C" w14:textId="77777777" w:rsidR="00A71F39" w:rsidRPr="000F7BA8" w:rsidRDefault="00A71F39" w:rsidP="006B3EE1">
            <w:pPr>
              <w:pStyle w:val="affff4"/>
              <w:spacing w:after="120" w:line="240" w:lineRule="auto"/>
              <w:rPr>
                <w:sz w:val="22"/>
                <w:szCs w:val="22"/>
              </w:rPr>
            </w:pPr>
            <w:r w:rsidRPr="000F7BA8">
              <w:rPr>
                <w:sz w:val="22"/>
                <w:szCs w:val="22"/>
              </w:rPr>
              <w:t xml:space="preserve">основных понятий, положений и </w:t>
            </w:r>
            <w:proofErr w:type="gramStart"/>
            <w:r w:rsidRPr="000F7BA8">
              <w:rPr>
                <w:sz w:val="22"/>
                <w:szCs w:val="22"/>
              </w:rPr>
              <w:t>показателей,  предусмотренных</w:t>
            </w:r>
            <w:proofErr w:type="gramEnd"/>
            <w:r w:rsidRPr="000F7BA8">
              <w:rPr>
                <w:sz w:val="22"/>
                <w:szCs w:val="22"/>
              </w:rPr>
              <w:t xml:space="preserve"> стандартами, по определению надежности слаботочных систем объектов жилищно-коммунального хозяйства, их технико-экономическое значение;</w:t>
            </w:r>
          </w:p>
          <w:p w14:paraId="7811663B" w14:textId="77777777" w:rsidR="00A71F39" w:rsidRPr="000F7BA8" w:rsidRDefault="00A71F39" w:rsidP="006B3EE1">
            <w:pPr>
              <w:pStyle w:val="affff4"/>
              <w:spacing w:after="120" w:line="240" w:lineRule="auto"/>
              <w:rPr>
                <w:sz w:val="22"/>
                <w:szCs w:val="22"/>
              </w:rPr>
            </w:pPr>
            <w:r w:rsidRPr="000F7BA8">
              <w:rPr>
                <w:sz w:val="22"/>
                <w:szCs w:val="22"/>
              </w:rPr>
              <w:t>основных этапов профилактических работ;</w:t>
            </w:r>
          </w:p>
          <w:p w14:paraId="4E8BEC87" w14:textId="77777777" w:rsidR="00A71F39" w:rsidRPr="000F7BA8" w:rsidRDefault="00A71F39" w:rsidP="006B3EE1">
            <w:pPr>
              <w:pStyle w:val="affff4"/>
              <w:spacing w:after="120" w:line="240" w:lineRule="auto"/>
              <w:rPr>
                <w:sz w:val="22"/>
                <w:szCs w:val="22"/>
              </w:rPr>
            </w:pPr>
            <w:r w:rsidRPr="000F7BA8">
              <w:rPr>
                <w:sz w:val="22"/>
                <w:szCs w:val="22"/>
              </w:rPr>
              <w:t>способов и средств выполнения профилактических работ</w:t>
            </w:r>
          </w:p>
        </w:tc>
      </w:tr>
      <w:tr w:rsidR="00A71F39" w:rsidRPr="000F7BA8" w14:paraId="0385D1A2" w14:textId="77777777" w:rsidTr="004A59C6">
        <w:trPr>
          <w:trHeight w:val="830"/>
          <w:jc w:val="center"/>
        </w:trPr>
        <w:tc>
          <w:tcPr>
            <w:tcW w:w="1843" w:type="dxa"/>
            <w:vMerge/>
          </w:tcPr>
          <w:p w14:paraId="6F231EAA" w14:textId="77777777" w:rsidR="00A71F39" w:rsidRPr="000F7BA8" w:rsidRDefault="00A71F39" w:rsidP="004547DE">
            <w:pPr>
              <w:spacing w:after="120" w:line="240" w:lineRule="auto"/>
              <w:rPr>
                <w:rFonts w:ascii="Times New Roman" w:hAnsi="Times New Roman"/>
              </w:rPr>
            </w:pPr>
          </w:p>
        </w:tc>
        <w:tc>
          <w:tcPr>
            <w:tcW w:w="2126" w:type="dxa"/>
            <w:vMerge w:val="restart"/>
          </w:tcPr>
          <w:p w14:paraId="315C4C55" w14:textId="77777777" w:rsidR="00A71F39" w:rsidRPr="000F7BA8" w:rsidRDefault="00A71F39" w:rsidP="004547DE">
            <w:pPr>
              <w:widowControl w:val="0"/>
              <w:autoSpaceDE w:val="0"/>
              <w:autoSpaceDN w:val="0"/>
              <w:adjustRightInd w:val="0"/>
              <w:spacing w:after="120" w:line="240" w:lineRule="auto"/>
              <w:rPr>
                <w:rFonts w:ascii="Times New Roman" w:hAnsi="Times New Roman"/>
              </w:rPr>
            </w:pPr>
            <w:r w:rsidRPr="000F7BA8">
              <w:rPr>
                <w:rFonts w:ascii="Times New Roman" w:hAnsi="Times New Roman"/>
              </w:rPr>
              <w:t xml:space="preserve">ПК 2.2. Осуществлять ремонт и монтаж отдельных </w:t>
            </w:r>
            <w:proofErr w:type="gramStart"/>
            <w:r w:rsidRPr="000F7BA8">
              <w:rPr>
                <w:rFonts w:ascii="Times New Roman" w:hAnsi="Times New Roman"/>
              </w:rPr>
              <w:t xml:space="preserve">узлов </w:t>
            </w:r>
            <w:r w:rsidR="00986391" w:rsidRPr="000F7BA8">
              <w:rPr>
                <w:rFonts w:ascii="Times New Roman" w:hAnsi="Times New Roman"/>
              </w:rPr>
              <w:t xml:space="preserve"> освещения</w:t>
            </w:r>
            <w:proofErr w:type="gramEnd"/>
            <w:r w:rsidRPr="000F7BA8">
              <w:rPr>
                <w:rFonts w:ascii="Times New Roman" w:hAnsi="Times New Roman"/>
              </w:rPr>
              <w:t xml:space="preserve"> и осветительных сетей объектов жилищно-коммунального хозяйства в соответствии с требованиями нормативно-технической документации.</w:t>
            </w:r>
          </w:p>
          <w:p w14:paraId="3CE913FF" w14:textId="77777777" w:rsidR="00A71F39" w:rsidRPr="000F7BA8" w:rsidRDefault="00A71F39" w:rsidP="004547DE">
            <w:pPr>
              <w:spacing w:after="120" w:line="240" w:lineRule="auto"/>
              <w:rPr>
                <w:rFonts w:ascii="Times New Roman" w:hAnsi="Times New Roman"/>
              </w:rPr>
            </w:pPr>
          </w:p>
        </w:tc>
        <w:tc>
          <w:tcPr>
            <w:tcW w:w="5809" w:type="dxa"/>
          </w:tcPr>
          <w:p w14:paraId="54B1038A" w14:textId="77777777" w:rsidR="00A71F39" w:rsidRPr="000F7BA8" w:rsidRDefault="00A71F39" w:rsidP="006B3EE1">
            <w:pPr>
              <w:spacing w:after="0" w:line="240" w:lineRule="auto"/>
              <w:rPr>
                <w:rFonts w:ascii="Times New Roman" w:hAnsi="Times New Roman"/>
                <w:b/>
              </w:rPr>
            </w:pPr>
            <w:r w:rsidRPr="000F7BA8">
              <w:rPr>
                <w:rFonts w:ascii="Times New Roman" w:hAnsi="Times New Roman"/>
                <w:b/>
              </w:rPr>
              <w:t>Практический опыт:</w:t>
            </w:r>
          </w:p>
          <w:p w14:paraId="25E1A02C" w14:textId="77777777" w:rsidR="00A71F39" w:rsidRPr="000F7BA8" w:rsidRDefault="00A71F39"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подготовки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5BCA860F" w14:textId="77777777" w:rsidR="00A71F39" w:rsidRPr="000F7BA8" w:rsidRDefault="002D3735" w:rsidP="006B3EE1">
            <w:pPr>
              <w:widowControl w:val="0"/>
              <w:adjustRightInd w:val="0"/>
              <w:spacing w:after="0" w:line="240" w:lineRule="auto"/>
              <w:textAlignment w:val="baseline"/>
              <w:rPr>
                <w:rFonts w:ascii="Times New Roman" w:hAnsi="Times New Roman"/>
              </w:rPr>
            </w:pPr>
            <w:r w:rsidRPr="000F7BA8">
              <w:rPr>
                <w:rStyle w:val="212pt"/>
                <w:rFonts w:ascii="Times New Roman" w:hAnsi="Times New Roman"/>
                <w:b w:val="0"/>
                <w:bCs/>
                <w:sz w:val="22"/>
              </w:rPr>
              <w:t>выполнения ремонта</w:t>
            </w:r>
            <w:r w:rsidR="001763FB" w:rsidRPr="000F7BA8">
              <w:rPr>
                <w:rStyle w:val="212pt"/>
                <w:rFonts w:ascii="Times New Roman" w:hAnsi="Times New Roman"/>
                <w:b w:val="0"/>
                <w:bCs/>
                <w:sz w:val="22"/>
              </w:rPr>
              <w:t xml:space="preserve"> </w:t>
            </w:r>
            <w:r w:rsidRPr="000F7BA8">
              <w:rPr>
                <w:rFonts w:ascii="Times New Roman" w:hAnsi="Times New Roman"/>
              </w:rPr>
              <w:t xml:space="preserve">и монтажа отдельных </w:t>
            </w:r>
            <w:proofErr w:type="gramStart"/>
            <w:r w:rsidRPr="000F7BA8">
              <w:rPr>
                <w:rFonts w:ascii="Times New Roman" w:hAnsi="Times New Roman"/>
              </w:rPr>
              <w:t xml:space="preserve">узлов </w:t>
            </w:r>
            <w:r w:rsidR="00986391" w:rsidRPr="000F7BA8">
              <w:rPr>
                <w:rFonts w:ascii="Times New Roman" w:hAnsi="Times New Roman"/>
              </w:rPr>
              <w:t xml:space="preserve"> системы</w:t>
            </w:r>
            <w:proofErr w:type="gramEnd"/>
            <w:r w:rsidR="00986391" w:rsidRPr="000F7BA8">
              <w:rPr>
                <w:rFonts w:ascii="Times New Roman" w:hAnsi="Times New Roman"/>
              </w:rPr>
              <w:t xml:space="preserve"> освещения</w:t>
            </w:r>
            <w:r w:rsidRPr="000F7BA8">
              <w:rPr>
                <w:rFonts w:ascii="Times New Roman" w:hAnsi="Times New Roman"/>
              </w:rPr>
              <w:t xml:space="preserve"> и осветительных сетей объектов жилищно-коммунального хозяйства в соответствии с требованиями нормативно-технической документации</w:t>
            </w:r>
          </w:p>
        </w:tc>
      </w:tr>
      <w:tr w:rsidR="00A71F39" w:rsidRPr="000F7BA8" w14:paraId="31F6A25E" w14:textId="77777777" w:rsidTr="004A59C6">
        <w:trPr>
          <w:trHeight w:val="830"/>
          <w:jc w:val="center"/>
        </w:trPr>
        <w:tc>
          <w:tcPr>
            <w:tcW w:w="1843" w:type="dxa"/>
            <w:vMerge/>
          </w:tcPr>
          <w:p w14:paraId="3FC7E1B5" w14:textId="77777777" w:rsidR="00A71F39" w:rsidRPr="000F7BA8" w:rsidRDefault="00A71F39" w:rsidP="004547DE">
            <w:pPr>
              <w:spacing w:after="120" w:line="240" w:lineRule="auto"/>
              <w:rPr>
                <w:rFonts w:ascii="Times New Roman" w:hAnsi="Times New Roman"/>
              </w:rPr>
            </w:pPr>
          </w:p>
        </w:tc>
        <w:tc>
          <w:tcPr>
            <w:tcW w:w="2126" w:type="dxa"/>
            <w:vMerge/>
          </w:tcPr>
          <w:p w14:paraId="722ABCE2" w14:textId="77777777" w:rsidR="00A71F39" w:rsidRPr="000F7BA8" w:rsidRDefault="00A71F39" w:rsidP="004547DE">
            <w:pPr>
              <w:spacing w:after="120" w:line="240" w:lineRule="auto"/>
              <w:rPr>
                <w:rFonts w:ascii="Times New Roman" w:hAnsi="Times New Roman"/>
              </w:rPr>
            </w:pPr>
          </w:p>
        </w:tc>
        <w:tc>
          <w:tcPr>
            <w:tcW w:w="5809" w:type="dxa"/>
          </w:tcPr>
          <w:p w14:paraId="6C9D2C06" w14:textId="77777777" w:rsidR="00A71F39" w:rsidRPr="000F7BA8" w:rsidRDefault="00A71F39" w:rsidP="006B3EE1">
            <w:pPr>
              <w:spacing w:after="0" w:line="240" w:lineRule="auto"/>
              <w:rPr>
                <w:rFonts w:ascii="Times New Roman" w:hAnsi="Times New Roman"/>
                <w:b/>
              </w:rPr>
            </w:pPr>
            <w:r w:rsidRPr="000F7BA8">
              <w:rPr>
                <w:rFonts w:ascii="Times New Roman" w:hAnsi="Times New Roman"/>
                <w:b/>
              </w:rPr>
              <w:t>Умения:</w:t>
            </w:r>
          </w:p>
          <w:p w14:paraId="64AEE12E" w14:textId="77777777" w:rsidR="002D3735" w:rsidRPr="000F7BA8" w:rsidRDefault="002D3735" w:rsidP="006B3EE1">
            <w:pPr>
              <w:widowControl w:val="0"/>
              <w:adjustRightInd w:val="0"/>
              <w:spacing w:after="0" w:line="240" w:lineRule="auto"/>
              <w:textAlignment w:val="baseline"/>
              <w:rPr>
                <w:rFonts w:ascii="Times New Roman" w:hAnsi="Times New Roman"/>
                <w:bCs/>
                <w:color w:val="000000"/>
                <w:shd w:val="clear" w:color="auto" w:fill="FFFFFF"/>
              </w:rPr>
            </w:pPr>
            <w:r w:rsidRPr="000F7BA8">
              <w:rPr>
                <w:rStyle w:val="212pt"/>
                <w:rFonts w:ascii="Times New Roman" w:hAnsi="Times New Roman"/>
                <w:b w:val="0"/>
                <w:bCs/>
                <w:sz w:val="22"/>
              </w:rPr>
              <w:t>проверять рабочее место на соответствие требованиям охраны труда;</w:t>
            </w:r>
          </w:p>
          <w:p w14:paraId="24019D6B"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визуально и инструментально определять исправность </w:t>
            </w:r>
            <w:r w:rsidRPr="000F7BA8">
              <w:rPr>
                <w:rStyle w:val="212pt"/>
                <w:rFonts w:ascii="Times New Roman" w:hAnsi="Times New Roman"/>
                <w:b w:val="0"/>
                <w:bCs/>
                <w:sz w:val="22"/>
              </w:rPr>
              <w:t>измерительных приборов и электромонтажных инструментов;</w:t>
            </w:r>
          </w:p>
          <w:p w14:paraId="6D00E770"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проверять функциональность инструмента;</w:t>
            </w:r>
          </w:p>
          <w:p w14:paraId="56BB9E29"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подбирать </w:t>
            </w:r>
            <w:r w:rsidRPr="000F7BA8">
              <w:rPr>
                <w:rStyle w:val="212pt"/>
                <w:rFonts w:ascii="Times New Roman" w:hAnsi="Times New Roman"/>
                <w:b w:val="0"/>
                <w:bCs/>
                <w:sz w:val="22"/>
              </w:rPr>
              <w:t>материалы и электромонтажные инструменты</w:t>
            </w:r>
            <w:r w:rsidRPr="000F7BA8">
              <w:rPr>
                <w:rFonts w:ascii="Times New Roman" w:hAnsi="Times New Roman"/>
              </w:rPr>
              <w:t xml:space="preserve"> в соответствии технологическому процессу и сменному заданию/наряду;</w:t>
            </w:r>
          </w:p>
          <w:p w14:paraId="76AF6914"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визуально определять исправность средств индивидуальной защиты</w:t>
            </w:r>
          </w:p>
          <w:p w14:paraId="425F0A78"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безопасно пользоваться различными видами СИЗ;</w:t>
            </w:r>
          </w:p>
          <w:p w14:paraId="53216E24" w14:textId="77777777" w:rsidR="002D3735" w:rsidRPr="000F7BA8" w:rsidRDefault="002D3735" w:rsidP="006B3EE1">
            <w:pPr>
              <w:pStyle w:val="28"/>
              <w:shd w:val="clear" w:color="auto" w:fill="auto"/>
              <w:spacing w:before="0" w:after="0" w:line="240" w:lineRule="auto"/>
              <w:rPr>
                <w:rStyle w:val="212pt"/>
                <w:rFonts w:ascii="Times New Roman" w:hAnsi="Times New Roman"/>
                <w:bCs w:val="0"/>
                <w:sz w:val="22"/>
                <w:szCs w:val="22"/>
              </w:rPr>
            </w:pPr>
            <w:r w:rsidRPr="000F7BA8">
              <w:rPr>
                <w:rStyle w:val="212pt"/>
                <w:rFonts w:ascii="Times New Roman" w:hAnsi="Times New Roman"/>
                <w:bCs w:val="0"/>
                <w:sz w:val="22"/>
                <w:szCs w:val="22"/>
              </w:rPr>
              <w:lastRenderedPageBreak/>
              <w:t>визуально определять внешний вид кабелей, проводки, осветительных приборов;</w:t>
            </w:r>
          </w:p>
          <w:p w14:paraId="448B3F08" w14:textId="77777777" w:rsidR="001D74C0" w:rsidRPr="000F7BA8" w:rsidRDefault="001D74C0" w:rsidP="006B3EE1">
            <w:pPr>
              <w:spacing w:after="0" w:line="240" w:lineRule="auto"/>
              <w:rPr>
                <w:rFonts w:ascii="Times New Roman" w:hAnsi="Times New Roman"/>
                <w:bCs/>
                <w:color w:val="000000"/>
                <w:shd w:val="clear" w:color="auto" w:fill="FFFFFF"/>
              </w:rPr>
            </w:pPr>
            <w:r w:rsidRPr="000F7BA8">
              <w:rPr>
                <w:rStyle w:val="212pt"/>
                <w:rFonts w:ascii="Times New Roman" w:hAnsi="Times New Roman"/>
                <w:b w:val="0"/>
                <w:bCs/>
                <w:sz w:val="22"/>
              </w:rPr>
              <w:t>измерять сопротивление изоляции кабелей и проводов;</w:t>
            </w:r>
          </w:p>
          <w:p w14:paraId="2CFDFB96" w14:textId="77777777" w:rsidR="002D3735" w:rsidRPr="000F7BA8" w:rsidRDefault="002D3735" w:rsidP="006B3EE1">
            <w:pPr>
              <w:spacing w:after="0" w:line="240" w:lineRule="auto"/>
              <w:rPr>
                <w:rFonts w:ascii="Times New Roman" w:hAnsi="Times New Roman"/>
              </w:rPr>
            </w:pPr>
            <w:r w:rsidRPr="000F7BA8">
              <w:rPr>
                <w:rFonts w:ascii="Times New Roman" w:hAnsi="Times New Roman"/>
              </w:rPr>
              <w:t>оценивать степень повреждения и ремонтопригодность электротехнического оборудования и электрических проводок;</w:t>
            </w:r>
          </w:p>
          <w:p w14:paraId="26A96FA0" w14:textId="77777777" w:rsidR="00C511F0" w:rsidRPr="000F7BA8" w:rsidRDefault="00C511F0"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Fonts w:ascii="Times New Roman" w:hAnsi="Times New Roman"/>
                <w:b w:val="0"/>
                <w:sz w:val="22"/>
                <w:szCs w:val="22"/>
              </w:rPr>
              <w:t xml:space="preserve">использовать необходимые инструменты, приспособления и материалы при выполнении ремонтных </w:t>
            </w:r>
            <w:proofErr w:type="gramStart"/>
            <w:r w:rsidRPr="000F7BA8">
              <w:rPr>
                <w:rFonts w:ascii="Times New Roman" w:hAnsi="Times New Roman"/>
                <w:b w:val="0"/>
                <w:sz w:val="22"/>
                <w:szCs w:val="22"/>
              </w:rPr>
              <w:t>и  монтажных</w:t>
            </w:r>
            <w:proofErr w:type="gramEnd"/>
            <w:r w:rsidRPr="000F7BA8">
              <w:rPr>
                <w:rFonts w:ascii="Times New Roman" w:hAnsi="Times New Roman"/>
                <w:b w:val="0"/>
                <w:sz w:val="22"/>
                <w:szCs w:val="22"/>
              </w:rPr>
              <w:t xml:space="preserve"> работ отдельных узлов;</w:t>
            </w:r>
          </w:p>
          <w:p w14:paraId="4D2C2790" w14:textId="77777777" w:rsidR="002D3735" w:rsidRPr="000F7BA8" w:rsidRDefault="002D3735" w:rsidP="006B3EE1">
            <w:pPr>
              <w:pStyle w:val="affff4"/>
              <w:spacing w:line="240" w:lineRule="auto"/>
              <w:rPr>
                <w:sz w:val="22"/>
                <w:szCs w:val="22"/>
              </w:rPr>
            </w:pPr>
            <w:r w:rsidRPr="000F7BA8">
              <w:rPr>
                <w:sz w:val="22"/>
                <w:szCs w:val="22"/>
              </w:rPr>
              <w:t xml:space="preserve">проводить ремонтные и монтажные работы отдельных </w:t>
            </w:r>
            <w:proofErr w:type="gramStart"/>
            <w:r w:rsidRPr="000F7BA8">
              <w:rPr>
                <w:sz w:val="22"/>
                <w:szCs w:val="22"/>
              </w:rPr>
              <w:t xml:space="preserve">узлов </w:t>
            </w:r>
            <w:r w:rsidR="00986391" w:rsidRPr="000F7BA8">
              <w:rPr>
                <w:sz w:val="22"/>
                <w:szCs w:val="22"/>
              </w:rPr>
              <w:t xml:space="preserve"> системы</w:t>
            </w:r>
            <w:proofErr w:type="gramEnd"/>
            <w:r w:rsidR="00986391" w:rsidRPr="000F7BA8">
              <w:rPr>
                <w:sz w:val="22"/>
                <w:szCs w:val="22"/>
              </w:rPr>
              <w:t xml:space="preserve"> освещения </w:t>
            </w:r>
            <w:r w:rsidRPr="000F7BA8">
              <w:rPr>
                <w:sz w:val="22"/>
                <w:szCs w:val="22"/>
              </w:rPr>
              <w:t xml:space="preserve">и осветительных сетей объектов </w:t>
            </w:r>
            <w:r w:rsidR="00C511F0" w:rsidRPr="000F7BA8">
              <w:rPr>
                <w:sz w:val="22"/>
                <w:szCs w:val="22"/>
              </w:rPr>
              <w:t>жилищно-коммунального хозяйства</w:t>
            </w:r>
          </w:p>
        </w:tc>
      </w:tr>
      <w:tr w:rsidR="00A71F39" w:rsidRPr="000F7BA8" w14:paraId="449BB409" w14:textId="77777777" w:rsidTr="004A59C6">
        <w:trPr>
          <w:trHeight w:val="830"/>
          <w:jc w:val="center"/>
        </w:trPr>
        <w:tc>
          <w:tcPr>
            <w:tcW w:w="1843" w:type="dxa"/>
            <w:vMerge/>
          </w:tcPr>
          <w:p w14:paraId="5DBFCEEE" w14:textId="77777777" w:rsidR="00A71F39" w:rsidRPr="000F7BA8" w:rsidRDefault="00A71F39" w:rsidP="004547DE">
            <w:pPr>
              <w:spacing w:after="120" w:line="240" w:lineRule="auto"/>
              <w:rPr>
                <w:rFonts w:ascii="Times New Roman" w:hAnsi="Times New Roman"/>
              </w:rPr>
            </w:pPr>
          </w:p>
        </w:tc>
        <w:tc>
          <w:tcPr>
            <w:tcW w:w="2126" w:type="dxa"/>
            <w:vMerge/>
          </w:tcPr>
          <w:p w14:paraId="2272780C" w14:textId="77777777" w:rsidR="00A71F39" w:rsidRPr="000F7BA8" w:rsidRDefault="00A71F39" w:rsidP="004547DE">
            <w:pPr>
              <w:spacing w:after="120" w:line="240" w:lineRule="auto"/>
              <w:rPr>
                <w:rFonts w:ascii="Times New Roman" w:hAnsi="Times New Roman"/>
              </w:rPr>
            </w:pPr>
          </w:p>
        </w:tc>
        <w:tc>
          <w:tcPr>
            <w:tcW w:w="5809" w:type="dxa"/>
          </w:tcPr>
          <w:p w14:paraId="1C743A4E" w14:textId="77777777" w:rsidR="00A71F39" w:rsidRPr="000F7BA8" w:rsidRDefault="00A71F39" w:rsidP="006B3EE1">
            <w:pPr>
              <w:spacing w:after="0" w:line="240" w:lineRule="auto"/>
              <w:rPr>
                <w:rFonts w:ascii="Times New Roman" w:hAnsi="Times New Roman"/>
                <w:b/>
              </w:rPr>
            </w:pPr>
            <w:r w:rsidRPr="000F7BA8">
              <w:rPr>
                <w:rFonts w:ascii="Times New Roman" w:hAnsi="Times New Roman"/>
                <w:b/>
              </w:rPr>
              <w:t>Знания:</w:t>
            </w:r>
          </w:p>
          <w:p w14:paraId="31ED82ED"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Style w:val="212pt"/>
                <w:rFonts w:ascii="Times New Roman" w:hAnsi="Times New Roman"/>
                <w:b w:val="0"/>
                <w:bCs/>
                <w:sz w:val="22"/>
              </w:rPr>
              <w:t xml:space="preserve">требований охраны труда при </w:t>
            </w:r>
            <w:r w:rsidRPr="000F7BA8">
              <w:rPr>
                <w:rFonts w:ascii="Times New Roman" w:hAnsi="Times New Roman"/>
              </w:rPr>
              <w:t xml:space="preserve">использовании СИЗ, инструментов и </w:t>
            </w:r>
            <w:proofErr w:type="gramStart"/>
            <w:r w:rsidRPr="000F7BA8">
              <w:rPr>
                <w:rFonts w:ascii="Times New Roman" w:hAnsi="Times New Roman"/>
              </w:rPr>
              <w:t>оборудования</w:t>
            </w:r>
            <w:r w:rsidRPr="000F7BA8">
              <w:rPr>
                <w:rStyle w:val="212pt"/>
                <w:rFonts w:ascii="Times New Roman" w:hAnsi="Times New Roman"/>
                <w:b w:val="0"/>
                <w:bCs/>
                <w:sz w:val="22"/>
              </w:rPr>
              <w:t xml:space="preserve">  при</w:t>
            </w:r>
            <w:proofErr w:type="gramEnd"/>
            <w:r w:rsidRPr="000F7BA8">
              <w:rPr>
                <w:rStyle w:val="212pt"/>
                <w:rFonts w:ascii="Times New Roman" w:hAnsi="Times New Roman"/>
                <w:b w:val="0"/>
                <w:bCs/>
                <w:sz w:val="22"/>
              </w:rPr>
              <w:t xml:space="preserve"> электромонтажных работах;</w:t>
            </w:r>
          </w:p>
          <w:p w14:paraId="7FC48799"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возможных рисков при использовании неисправных СИЗ или при работе без СИЗ;</w:t>
            </w:r>
          </w:p>
          <w:p w14:paraId="3193000E"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видов, назначения </w:t>
            </w:r>
            <w:proofErr w:type="gramStart"/>
            <w:r w:rsidRPr="000F7BA8">
              <w:rPr>
                <w:rFonts w:ascii="Times New Roman" w:hAnsi="Times New Roman"/>
              </w:rPr>
              <w:t xml:space="preserve">и  </w:t>
            </w:r>
            <w:r w:rsidRPr="000F7BA8">
              <w:rPr>
                <w:rStyle w:val="212pt"/>
                <w:rFonts w:ascii="Times New Roman" w:hAnsi="Times New Roman"/>
                <w:b w:val="0"/>
                <w:bCs/>
                <w:sz w:val="22"/>
              </w:rPr>
              <w:t>правил</w:t>
            </w:r>
            <w:proofErr w:type="gramEnd"/>
            <w:r w:rsidRPr="000F7BA8">
              <w:rPr>
                <w:rStyle w:val="212pt"/>
                <w:rFonts w:ascii="Times New Roman" w:hAnsi="Times New Roman"/>
                <w:b w:val="0"/>
                <w:bCs/>
                <w:sz w:val="22"/>
              </w:rPr>
              <w:t xml:space="preserve"> применения электромонтажного инструмента</w:t>
            </w:r>
            <w:r w:rsidRPr="000F7BA8">
              <w:rPr>
                <w:rFonts w:ascii="Times New Roman" w:hAnsi="Times New Roman"/>
              </w:rPr>
              <w:t>;</w:t>
            </w:r>
          </w:p>
          <w:p w14:paraId="6F75DC25"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признаков неисправностей оборудования, инструмента и материалов;</w:t>
            </w:r>
          </w:p>
          <w:p w14:paraId="178B6716"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способов проверки </w:t>
            </w:r>
            <w:proofErr w:type="gramStart"/>
            <w:r w:rsidRPr="000F7BA8">
              <w:rPr>
                <w:rFonts w:ascii="Times New Roman" w:hAnsi="Times New Roman"/>
              </w:rPr>
              <w:t>функциональности  инструмента</w:t>
            </w:r>
            <w:proofErr w:type="gramEnd"/>
            <w:r w:rsidRPr="000F7BA8">
              <w:rPr>
                <w:rFonts w:ascii="Times New Roman" w:hAnsi="Times New Roman"/>
              </w:rPr>
              <w:t>;</w:t>
            </w:r>
          </w:p>
          <w:p w14:paraId="59FE8358"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требований к качеству материалов, используемых при </w:t>
            </w:r>
            <w:r w:rsidRPr="000F7BA8">
              <w:rPr>
                <w:rStyle w:val="212pt"/>
                <w:rFonts w:ascii="Times New Roman" w:hAnsi="Times New Roman"/>
                <w:b w:val="0"/>
                <w:bCs/>
                <w:sz w:val="22"/>
              </w:rPr>
              <w:t>электромонтажных работах</w:t>
            </w:r>
            <w:r w:rsidRPr="000F7BA8">
              <w:rPr>
                <w:rFonts w:ascii="Times New Roman" w:hAnsi="Times New Roman"/>
              </w:rPr>
              <w:t>;</w:t>
            </w:r>
          </w:p>
          <w:p w14:paraId="1401A455"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назначения и принципа действия контрольно-измерительных приборов и аппаратов средней сложности;</w:t>
            </w:r>
          </w:p>
          <w:p w14:paraId="1E0A10CC" w14:textId="77777777" w:rsidR="002D3735" w:rsidRPr="000F7BA8" w:rsidRDefault="002D3735"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правил применения универсальных и специальных приспособлений и контрольно-измерительного инструмента</w:t>
            </w:r>
          </w:p>
          <w:p w14:paraId="03331344" w14:textId="77777777" w:rsidR="002D3735" w:rsidRPr="000F7BA8" w:rsidRDefault="002D3735"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формы, структур</w:t>
            </w:r>
            <w:r w:rsidR="00351EB0" w:rsidRPr="000F7BA8">
              <w:rPr>
                <w:rStyle w:val="212pt"/>
                <w:rFonts w:ascii="Times New Roman" w:hAnsi="Times New Roman"/>
                <w:bCs w:val="0"/>
                <w:sz w:val="22"/>
                <w:szCs w:val="22"/>
              </w:rPr>
              <w:t>ы</w:t>
            </w:r>
            <w:r w:rsidRPr="000F7BA8">
              <w:rPr>
                <w:rStyle w:val="212pt"/>
                <w:rFonts w:ascii="Times New Roman" w:hAnsi="Times New Roman"/>
                <w:bCs w:val="0"/>
                <w:sz w:val="22"/>
                <w:szCs w:val="22"/>
              </w:rPr>
              <w:t xml:space="preserve"> технического задания;</w:t>
            </w:r>
          </w:p>
          <w:p w14:paraId="5976D12C" w14:textId="77777777" w:rsidR="002D3735" w:rsidRPr="000F7BA8" w:rsidRDefault="002D3735"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требовани</w:t>
            </w:r>
            <w:r w:rsidR="00351EB0" w:rsidRPr="000F7BA8">
              <w:rPr>
                <w:rStyle w:val="212pt"/>
                <w:rFonts w:ascii="Times New Roman" w:hAnsi="Times New Roman"/>
                <w:bCs w:val="0"/>
                <w:sz w:val="22"/>
                <w:szCs w:val="22"/>
              </w:rPr>
              <w:t>й</w:t>
            </w:r>
            <w:r w:rsidRPr="000F7BA8">
              <w:rPr>
                <w:rStyle w:val="212pt"/>
                <w:rFonts w:ascii="Times New Roman" w:hAnsi="Times New Roman"/>
                <w:bCs w:val="0"/>
                <w:sz w:val="22"/>
                <w:szCs w:val="22"/>
              </w:rPr>
              <w:t xml:space="preserve"> охраны труда при электромонтажных работах;</w:t>
            </w:r>
          </w:p>
          <w:p w14:paraId="3E436B0A" w14:textId="77777777" w:rsidR="002D3735" w:rsidRPr="000F7BA8" w:rsidRDefault="002D3735"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технологи</w:t>
            </w:r>
            <w:r w:rsidR="00351EB0" w:rsidRPr="000F7BA8">
              <w:rPr>
                <w:rStyle w:val="212pt"/>
                <w:rFonts w:ascii="Times New Roman" w:hAnsi="Times New Roman"/>
                <w:bCs w:val="0"/>
                <w:sz w:val="22"/>
                <w:szCs w:val="22"/>
              </w:rPr>
              <w:t>и</w:t>
            </w:r>
            <w:r w:rsidRPr="000F7BA8">
              <w:rPr>
                <w:rStyle w:val="212pt"/>
                <w:rFonts w:ascii="Times New Roman" w:hAnsi="Times New Roman"/>
                <w:bCs w:val="0"/>
                <w:sz w:val="22"/>
                <w:szCs w:val="22"/>
              </w:rPr>
              <w:t xml:space="preserve"> и техник</w:t>
            </w:r>
            <w:r w:rsidR="00351EB0" w:rsidRPr="000F7BA8">
              <w:rPr>
                <w:rStyle w:val="212pt"/>
                <w:rFonts w:ascii="Times New Roman" w:hAnsi="Times New Roman"/>
                <w:bCs w:val="0"/>
                <w:sz w:val="22"/>
                <w:szCs w:val="22"/>
              </w:rPr>
              <w:t>и</w:t>
            </w:r>
            <w:r w:rsidRPr="000F7BA8">
              <w:rPr>
                <w:rStyle w:val="212pt"/>
                <w:rFonts w:ascii="Times New Roman" w:hAnsi="Times New Roman"/>
                <w:bCs w:val="0"/>
                <w:sz w:val="22"/>
                <w:szCs w:val="22"/>
              </w:rPr>
              <w:t xml:space="preserve"> обслуживания домовых электрических сетей;</w:t>
            </w:r>
          </w:p>
          <w:p w14:paraId="3B6E383F" w14:textId="77777777" w:rsidR="002D3735" w:rsidRPr="000F7BA8" w:rsidRDefault="002D3735"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способ</w:t>
            </w:r>
            <w:r w:rsidR="00351EB0" w:rsidRPr="000F7BA8">
              <w:rPr>
                <w:rStyle w:val="212pt"/>
                <w:rFonts w:ascii="Times New Roman" w:hAnsi="Times New Roman"/>
                <w:bCs w:val="0"/>
                <w:sz w:val="22"/>
                <w:szCs w:val="22"/>
              </w:rPr>
              <w:t>ов</w:t>
            </w:r>
            <w:r w:rsidRPr="000F7BA8">
              <w:rPr>
                <w:rStyle w:val="212pt"/>
                <w:rFonts w:ascii="Times New Roman" w:hAnsi="Times New Roman"/>
                <w:bCs w:val="0"/>
                <w:sz w:val="22"/>
                <w:szCs w:val="22"/>
              </w:rPr>
              <w:t xml:space="preserve"> измерения сопротивления изоляции кабелей и проводов</w:t>
            </w:r>
            <w:r w:rsidR="00C511F0" w:rsidRPr="000F7BA8">
              <w:rPr>
                <w:rStyle w:val="212pt"/>
                <w:rFonts w:ascii="Times New Roman" w:hAnsi="Times New Roman"/>
                <w:bCs w:val="0"/>
                <w:sz w:val="22"/>
                <w:szCs w:val="22"/>
              </w:rPr>
              <w:t>;</w:t>
            </w:r>
          </w:p>
          <w:p w14:paraId="0E70AC05" w14:textId="77777777" w:rsidR="002D3735" w:rsidRPr="000F7BA8" w:rsidRDefault="002D3735" w:rsidP="006B3EE1">
            <w:pPr>
              <w:pStyle w:val="28"/>
              <w:shd w:val="clear" w:color="auto" w:fill="auto"/>
              <w:spacing w:before="0" w:after="0" w:line="240" w:lineRule="auto"/>
              <w:rPr>
                <w:rFonts w:ascii="Times New Roman" w:hAnsi="Times New Roman"/>
                <w:b w:val="0"/>
                <w:sz w:val="22"/>
                <w:szCs w:val="22"/>
              </w:rPr>
            </w:pPr>
            <w:r w:rsidRPr="000F7BA8">
              <w:rPr>
                <w:rStyle w:val="212pt"/>
                <w:rFonts w:ascii="Times New Roman" w:hAnsi="Times New Roman"/>
                <w:bCs w:val="0"/>
                <w:sz w:val="22"/>
                <w:szCs w:val="22"/>
              </w:rPr>
              <w:t>вид</w:t>
            </w:r>
            <w:r w:rsidR="00351EB0" w:rsidRPr="000F7BA8">
              <w:rPr>
                <w:rStyle w:val="212pt"/>
                <w:rFonts w:ascii="Times New Roman" w:hAnsi="Times New Roman"/>
                <w:bCs w:val="0"/>
                <w:sz w:val="22"/>
                <w:szCs w:val="22"/>
              </w:rPr>
              <w:t>ов</w:t>
            </w:r>
            <w:r w:rsidRPr="000F7BA8">
              <w:rPr>
                <w:rStyle w:val="212pt"/>
                <w:rFonts w:ascii="Times New Roman" w:hAnsi="Times New Roman"/>
                <w:bCs w:val="0"/>
                <w:sz w:val="22"/>
                <w:szCs w:val="22"/>
              </w:rPr>
              <w:t>, назначени</w:t>
            </w:r>
            <w:r w:rsidR="00351EB0" w:rsidRPr="000F7BA8">
              <w:rPr>
                <w:rStyle w:val="212pt"/>
                <w:rFonts w:ascii="Times New Roman" w:hAnsi="Times New Roman"/>
                <w:bCs w:val="0"/>
                <w:sz w:val="22"/>
                <w:szCs w:val="22"/>
              </w:rPr>
              <w:t>я</w:t>
            </w:r>
            <w:r w:rsidRPr="000F7BA8">
              <w:rPr>
                <w:rStyle w:val="212pt"/>
                <w:rFonts w:ascii="Times New Roman" w:hAnsi="Times New Roman"/>
                <w:bCs w:val="0"/>
                <w:sz w:val="22"/>
                <w:szCs w:val="22"/>
              </w:rPr>
              <w:t>, устройств</w:t>
            </w:r>
            <w:r w:rsidR="00351EB0" w:rsidRPr="000F7BA8">
              <w:rPr>
                <w:rStyle w:val="212pt"/>
                <w:rFonts w:ascii="Times New Roman" w:hAnsi="Times New Roman"/>
                <w:bCs w:val="0"/>
                <w:sz w:val="22"/>
                <w:szCs w:val="22"/>
              </w:rPr>
              <w:t>а и</w:t>
            </w:r>
            <w:r w:rsidRPr="000F7BA8">
              <w:rPr>
                <w:rStyle w:val="212pt"/>
                <w:rFonts w:ascii="Times New Roman" w:hAnsi="Times New Roman"/>
                <w:bCs w:val="0"/>
                <w:sz w:val="22"/>
                <w:szCs w:val="22"/>
              </w:rPr>
              <w:t xml:space="preserve"> принцип</w:t>
            </w:r>
            <w:r w:rsidR="00351EB0" w:rsidRPr="000F7BA8">
              <w:rPr>
                <w:rStyle w:val="212pt"/>
                <w:rFonts w:ascii="Times New Roman" w:hAnsi="Times New Roman"/>
                <w:bCs w:val="0"/>
                <w:sz w:val="22"/>
                <w:szCs w:val="22"/>
              </w:rPr>
              <w:t>ов</w:t>
            </w:r>
            <w:r w:rsidRPr="000F7BA8">
              <w:rPr>
                <w:rStyle w:val="212pt"/>
                <w:rFonts w:ascii="Times New Roman" w:hAnsi="Times New Roman"/>
                <w:bCs w:val="0"/>
                <w:sz w:val="22"/>
                <w:szCs w:val="22"/>
              </w:rPr>
              <w:t xml:space="preserve"> работы</w:t>
            </w:r>
            <w:r w:rsidR="00351EB0" w:rsidRPr="000F7BA8">
              <w:rPr>
                <w:rStyle w:val="212pt"/>
                <w:rFonts w:ascii="Times New Roman" w:hAnsi="Times New Roman"/>
                <w:bCs w:val="0"/>
                <w:sz w:val="22"/>
                <w:szCs w:val="22"/>
              </w:rPr>
              <w:t xml:space="preserve"> </w:t>
            </w:r>
            <w:proofErr w:type="gramStart"/>
            <w:r w:rsidR="00351EB0" w:rsidRPr="000F7BA8">
              <w:rPr>
                <w:rStyle w:val="212pt"/>
                <w:rFonts w:ascii="Times New Roman" w:hAnsi="Times New Roman"/>
                <w:bCs w:val="0"/>
                <w:sz w:val="22"/>
                <w:szCs w:val="22"/>
              </w:rPr>
              <w:t xml:space="preserve">приборов </w:t>
            </w:r>
            <w:r w:rsidR="00986391" w:rsidRPr="000F7BA8">
              <w:rPr>
                <w:rStyle w:val="212pt"/>
                <w:rFonts w:ascii="Times New Roman" w:hAnsi="Times New Roman"/>
                <w:bCs w:val="0"/>
                <w:sz w:val="22"/>
                <w:szCs w:val="22"/>
              </w:rPr>
              <w:t xml:space="preserve"> системы</w:t>
            </w:r>
            <w:proofErr w:type="gramEnd"/>
            <w:r w:rsidR="00986391" w:rsidRPr="000F7BA8">
              <w:rPr>
                <w:rStyle w:val="212pt"/>
                <w:rFonts w:ascii="Times New Roman" w:hAnsi="Times New Roman"/>
                <w:bCs w:val="0"/>
                <w:sz w:val="22"/>
                <w:szCs w:val="22"/>
              </w:rPr>
              <w:t xml:space="preserve"> освещения</w:t>
            </w:r>
            <w:r w:rsidR="00351EB0" w:rsidRPr="000F7BA8">
              <w:rPr>
                <w:rStyle w:val="212pt"/>
                <w:rFonts w:ascii="Times New Roman" w:hAnsi="Times New Roman"/>
                <w:bCs w:val="0"/>
                <w:sz w:val="22"/>
                <w:szCs w:val="22"/>
              </w:rPr>
              <w:t xml:space="preserve">   и </w:t>
            </w:r>
            <w:r w:rsidR="00EA43F1" w:rsidRPr="000F7BA8">
              <w:rPr>
                <w:rFonts w:ascii="Times New Roman" w:hAnsi="Times New Roman"/>
                <w:b w:val="0"/>
                <w:sz w:val="22"/>
                <w:szCs w:val="22"/>
              </w:rPr>
              <w:t>осветительных</w:t>
            </w:r>
            <w:r w:rsidR="001763FB" w:rsidRPr="000F7BA8">
              <w:rPr>
                <w:rFonts w:ascii="Times New Roman" w:hAnsi="Times New Roman"/>
                <w:b w:val="0"/>
                <w:sz w:val="22"/>
                <w:szCs w:val="22"/>
              </w:rPr>
              <w:t xml:space="preserve"> </w:t>
            </w:r>
            <w:r w:rsidRPr="000F7BA8">
              <w:rPr>
                <w:rStyle w:val="212pt"/>
                <w:rFonts w:ascii="Times New Roman" w:hAnsi="Times New Roman"/>
                <w:bCs w:val="0"/>
                <w:sz w:val="22"/>
                <w:szCs w:val="22"/>
              </w:rPr>
              <w:t>систем;</w:t>
            </w:r>
          </w:p>
          <w:p w14:paraId="1383FB35" w14:textId="77777777" w:rsidR="002D3735" w:rsidRPr="000F7BA8" w:rsidRDefault="002D3735" w:rsidP="006B3EE1">
            <w:pPr>
              <w:spacing w:after="0" w:line="240" w:lineRule="auto"/>
              <w:rPr>
                <w:rStyle w:val="212pt"/>
                <w:rFonts w:ascii="Times New Roman" w:hAnsi="Times New Roman"/>
                <w:b w:val="0"/>
                <w:bCs/>
                <w:sz w:val="22"/>
              </w:rPr>
            </w:pPr>
            <w:r w:rsidRPr="000F7BA8">
              <w:rPr>
                <w:rStyle w:val="212pt"/>
                <w:rFonts w:ascii="Times New Roman" w:hAnsi="Times New Roman"/>
                <w:b w:val="0"/>
                <w:bCs/>
                <w:sz w:val="22"/>
              </w:rPr>
              <w:t>вид</w:t>
            </w:r>
            <w:r w:rsidR="00351EB0" w:rsidRPr="000F7BA8">
              <w:rPr>
                <w:rStyle w:val="212pt"/>
                <w:rFonts w:ascii="Times New Roman" w:hAnsi="Times New Roman"/>
                <w:b w:val="0"/>
                <w:bCs/>
                <w:sz w:val="22"/>
              </w:rPr>
              <w:t>ов</w:t>
            </w:r>
            <w:r w:rsidRPr="000F7BA8">
              <w:rPr>
                <w:rStyle w:val="212pt"/>
                <w:rFonts w:ascii="Times New Roman" w:hAnsi="Times New Roman"/>
                <w:b w:val="0"/>
                <w:bCs/>
                <w:sz w:val="22"/>
              </w:rPr>
              <w:t>, назначени</w:t>
            </w:r>
            <w:r w:rsidR="00351EB0" w:rsidRPr="000F7BA8">
              <w:rPr>
                <w:rStyle w:val="212pt"/>
                <w:rFonts w:ascii="Times New Roman" w:hAnsi="Times New Roman"/>
                <w:b w:val="0"/>
                <w:bCs/>
                <w:sz w:val="22"/>
              </w:rPr>
              <w:t>я</w:t>
            </w:r>
            <w:r w:rsidRPr="000F7BA8">
              <w:rPr>
                <w:rStyle w:val="212pt"/>
                <w:rFonts w:ascii="Times New Roman" w:hAnsi="Times New Roman"/>
                <w:b w:val="0"/>
                <w:bCs/>
                <w:sz w:val="22"/>
              </w:rPr>
              <w:t xml:space="preserve"> и правил применения электроинструмента;</w:t>
            </w:r>
          </w:p>
          <w:p w14:paraId="4948ED5B" w14:textId="77777777" w:rsidR="002D3735" w:rsidRPr="000F7BA8" w:rsidRDefault="002D3735" w:rsidP="006B3EE1">
            <w:pPr>
              <w:spacing w:after="0" w:line="240" w:lineRule="auto"/>
              <w:rPr>
                <w:rFonts w:ascii="Times New Roman" w:hAnsi="Times New Roman"/>
              </w:rPr>
            </w:pPr>
            <w:r w:rsidRPr="000F7BA8">
              <w:rPr>
                <w:rFonts w:ascii="Times New Roman" w:hAnsi="Times New Roman"/>
              </w:rPr>
              <w:t>нормативно-техническ</w:t>
            </w:r>
            <w:r w:rsidR="00351EB0" w:rsidRPr="000F7BA8">
              <w:rPr>
                <w:rFonts w:ascii="Times New Roman" w:hAnsi="Times New Roman"/>
              </w:rPr>
              <w:t>ой</w:t>
            </w:r>
            <w:r w:rsidRPr="000F7BA8">
              <w:rPr>
                <w:rFonts w:ascii="Times New Roman" w:hAnsi="Times New Roman"/>
              </w:rPr>
              <w:t xml:space="preserve"> документаци</w:t>
            </w:r>
            <w:r w:rsidR="00351EB0" w:rsidRPr="000F7BA8">
              <w:rPr>
                <w:rFonts w:ascii="Times New Roman" w:hAnsi="Times New Roman"/>
              </w:rPr>
              <w:t>и</w:t>
            </w:r>
            <w:r w:rsidRPr="000F7BA8">
              <w:rPr>
                <w:rFonts w:ascii="Times New Roman" w:hAnsi="Times New Roman"/>
              </w:rPr>
              <w:t xml:space="preserve"> по ремонту и монтажу </w:t>
            </w:r>
            <w:proofErr w:type="gramStart"/>
            <w:r w:rsidR="00351EB0" w:rsidRPr="000F7BA8">
              <w:rPr>
                <w:rFonts w:ascii="Times New Roman" w:hAnsi="Times New Roman"/>
              </w:rPr>
              <w:t xml:space="preserve">приборов </w:t>
            </w:r>
            <w:r w:rsidR="00986391" w:rsidRPr="000F7BA8">
              <w:rPr>
                <w:rFonts w:ascii="Times New Roman" w:hAnsi="Times New Roman"/>
              </w:rPr>
              <w:t xml:space="preserve"> системы</w:t>
            </w:r>
            <w:proofErr w:type="gramEnd"/>
            <w:r w:rsidR="00986391" w:rsidRPr="000F7BA8">
              <w:rPr>
                <w:rFonts w:ascii="Times New Roman" w:hAnsi="Times New Roman"/>
              </w:rPr>
              <w:t xml:space="preserve"> освещения</w:t>
            </w:r>
            <w:r w:rsidR="00351EB0" w:rsidRPr="000F7BA8">
              <w:rPr>
                <w:rFonts w:ascii="Times New Roman" w:hAnsi="Times New Roman"/>
              </w:rPr>
              <w:t xml:space="preserve"> и </w:t>
            </w:r>
            <w:r w:rsidRPr="000F7BA8">
              <w:rPr>
                <w:rFonts w:ascii="Times New Roman" w:hAnsi="Times New Roman"/>
              </w:rPr>
              <w:t>осветительных систем объектов жилищно-коммунального хозяйства;</w:t>
            </w:r>
          </w:p>
          <w:p w14:paraId="0DC69261" w14:textId="77777777" w:rsidR="002D3735" w:rsidRPr="000F7BA8" w:rsidRDefault="002D3735" w:rsidP="006B3EE1">
            <w:pPr>
              <w:spacing w:after="0" w:line="240" w:lineRule="auto"/>
              <w:rPr>
                <w:rFonts w:ascii="Times New Roman" w:hAnsi="Times New Roman"/>
              </w:rPr>
            </w:pPr>
            <w:r w:rsidRPr="000F7BA8">
              <w:rPr>
                <w:rFonts w:ascii="Times New Roman" w:hAnsi="Times New Roman"/>
              </w:rPr>
              <w:t>сущност</w:t>
            </w:r>
            <w:r w:rsidR="00C511F0" w:rsidRPr="000F7BA8">
              <w:rPr>
                <w:rFonts w:ascii="Times New Roman" w:hAnsi="Times New Roman"/>
              </w:rPr>
              <w:t>и</w:t>
            </w:r>
            <w:r w:rsidRPr="000F7BA8">
              <w:rPr>
                <w:rFonts w:ascii="Times New Roman" w:hAnsi="Times New Roman"/>
              </w:rPr>
              <w:t>, назначени</w:t>
            </w:r>
            <w:r w:rsidR="00C511F0" w:rsidRPr="000F7BA8">
              <w:rPr>
                <w:rFonts w:ascii="Times New Roman" w:hAnsi="Times New Roman"/>
              </w:rPr>
              <w:t>я</w:t>
            </w:r>
            <w:r w:rsidRPr="000F7BA8">
              <w:rPr>
                <w:rFonts w:ascii="Times New Roman" w:hAnsi="Times New Roman"/>
              </w:rPr>
              <w:t xml:space="preserve"> и содержани</w:t>
            </w:r>
            <w:r w:rsidR="00C511F0" w:rsidRPr="000F7BA8">
              <w:rPr>
                <w:rFonts w:ascii="Times New Roman" w:hAnsi="Times New Roman"/>
              </w:rPr>
              <w:t>я</w:t>
            </w:r>
            <w:r w:rsidRPr="000F7BA8">
              <w:rPr>
                <w:rFonts w:ascii="Times New Roman" w:hAnsi="Times New Roman"/>
              </w:rPr>
              <w:t xml:space="preserve"> ремонта </w:t>
            </w:r>
            <w:proofErr w:type="gramStart"/>
            <w:r w:rsidRPr="000F7BA8">
              <w:rPr>
                <w:rFonts w:ascii="Times New Roman" w:hAnsi="Times New Roman"/>
              </w:rPr>
              <w:t>и  монтажа</w:t>
            </w:r>
            <w:proofErr w:type="gramEnd"/>
            <w:r w:rsidRPr="000F7BA8">
              <w:rPr>
                <w:rFonts w:ascii="Times New Roman" w:hAnsi="Times New Roman"/>
              </w:rPr>
              <w:t xml:space="preserve"> отдельных узлов </w:t>
            </w:r>
            <w:r w:rsidR="00986391" w:rsidRPr="000F7BA8">
              <w:rPr>
                <w:rFonts w:ascii="Times New Roman" w:hAnsi="Times New Roman"/>
              </w:rPr>
              <w:t xml:space="preserve"> системы освещения</w:t>
            </w:r>
            <w:r w:rsidR="00351EB0" w:rsidRPr="000F7BA8">
              <w:rPr>
                <w:rFonts w:ascii="Times New Roman" w:hAnsi="Times New Roman"/>
              </w:rPr>
              <w:t xml:space="preserve"> и </w:t>
            </w:r>
            <w:r w:rsidRPr="000F7BA8">
              <w:rPr>
                <w:rFonts w:ascii="Times New Roman" w:hAnsi="Times New Roman"/>
              </w:rPr>
              <w:t xml:space="preserve"> осветительных систем объектов жилищно-коммунального хозяйства;</w:t>
            </w:r>
          </w:p>
          <w:p w14:paraId="15EA504F" w14:textId="77777777" w:rsidR="002D3735" w:rsidRPr="000F7BA8" w:rsidRDefault="002D3735" w:rsidP="006B3EE1">
            <w:pPr>
              <w:spacing w:after="0" w:line="240" w:lineRule="auto"/>
              <w:rPr>
                <w:rFonts w:ascii="Times New Roman" w:hAnsi="Times New Roman"/>
              </w:rPr>
            </w:pPr>
            <w:r w:rsidRPr="000F7BA8">
              <w:rPr>
                <w:rFonts w:ascii="Times New Roman" w:hAnsi="Times New Roman"/>
              </w:rPr>
              <w:t>метод</w:t>
            </w:r>
            <w:r w:rsidR="00C511F0" w:rsidRPr="000F7BA8">
              <w:rPr>
                <w:rFonts w:ascii="Times New Roman" w:hAnsi="Times New Roman"/>
              </w:rPr>
              <w:t>ов</w:t>
            </w:r>
            <w:r w:rsidRPr="000F7BA8">
              <w:rPr>
                <w:rFonts w:ascii="Times New Roman" w:hAnsi="Times New Roman"/>
              </w:rPr>
              <w:t xml:space="preserve"> и прием</w:t>
            </w:r>
            <w:r w:rsidR="00C511F0" w:rsidRPr="000F7BA8">
              <w:rPr>
                <w:rFonts w:ascii="Times New Roman" w:hAnsi="Times New Roman"/>
              </w:rPr>
              <w:t>ов</w:t>
            </w:r>
            <w:r w:rsidRPr="000F7BA8">
              <w:rPr>
                <w:rFonts w:ascii="Times New Roman" w:hAnsi="Times New Roman"/>
              </w:rPr>
              <w:t xml:space="preserve"> расчета необходимых материалов и оборудования при ремонте и монтаже отдельных </w:t>
            </w:r>
            <w:proofErr w:type="gramStart"/>
            <w:r w:rsidRPr="000F7BA8">
              <w:rPr>
                <w:rFonts w:ascii="Times New Roman" w:hAnsi="Times New Roman"/>
              </w:rPr>
              <w:t xml:space="preserve">узлов </w:t>
            </w:r>
            <w:r w:rsidR="00986391" w:rsidRPr="000F7BA8">
              <w:rPr>
                <w:rFonts w:ascii="Times New Roman" w:hAnsi="Times New Roman"/>
              </w:rPr>
              <w:t xml:space="preserve"> системы</w:t>
            </w:r>
            <w:proofErr w:type="gramEnd"/>
            <w:r w:rsidR="00986391" w:rsidRPr="000F7BA8">
              <w:rPr>
                <w:rFonts w:ascii="Times New Roman" w:hAnsi="Times New Roman"/>
              </w:rPr>
              <w:t xml:space="preserve"> освещения</w:t>
            </w:r>
            <w:r w:rsidRPr="000F7BA8">
              <w:rPr>
                <w:rFonts w:ascii="Times New Roman" w:hAnsi="Times New Roman"/>
              </w:rPr>
              <w:t xml:space="preserve"> и осветительных систем объектов  жилищно-коммунального хозяйства;</w:t>
            </w:r>
          </w:p>
          <w:p w14:paraId="59179B99" w14:textId="77777777" w:rsidR="002D3735" w:rsidRPr="000F7BA8" w:rsidRDefault="002D3735" w:rsidP="006B3EE1">
            <w:pPr>
              <w:pStyle w:val="affff4"/>
              <w:spacing w:line="240" w:lineRule="auto"/>
              <w:rPr>
                <w:sz w:val="22"/>
                <w:szCs w:val="22"/>
              </w:rPr>
            </w:pPr>
            <w:r w:rsidRPr="000F7BA8">
              <w:rPr>
                <w:sz w:val="22"/>
                <w:szCs w:val="22"/>
              </w:rPr>
              <w:t>вид</w:t>
            </w:r>
            <w:r w:rsidR="00C511F0" w:rsidRPr="000F7BA8">
              <w:rPr>
                <w:sz w:val="22"/>
                <w:szCs w:val="22"/>
              </w:rPr>
              <w:t>ов</w:t>
            </w:r>
            <w:r w:rsidRPr="000F7BA8">
              <w:rPr>
                <w:sz w:val="22"/>
                <w:szCs w:val="22"/>
              </w:rPr>
              <w:t xml:space="preserve"> ремонта оборудования: текущий, капитальный (объем, периодичность, продолжительность, трудоемкость, количество);</w:t>
            </w:r>
          </w:p>
          <w:p w14:paraId="79B91F8F" w14:textId="77777777" w:rsidR="002D3735" w:rsidRPr="000F7BA8" w:rsidRDefault="002D3735" w:rsidP="006B3EE1">
            <w:pPr>
              <w:pStyle w:val="affff4"/>
              <w:spacing w:line="240" w:lineRule="auto"/>
              <w:rPr>
                <w:sz w:val="22"/>
                <w:szCs w:val="22"/>
              </w:rPr>
            </w:pPr>
            <w:r w:rsidRPr="000F7BA8">
              <w:rPr>
                <w:sz w:val="22"/>
                <w:szCs w:val="22"/>
              </w:rPr>
              <w:t>метод</w:t>
            </w:r>
            <w:r w:rsidR="00C511F0" w:rsidRPr="000F7BA8">
              <w:rPr>
                <w:sz w:val="22"/>
                <w:szCs w:val="22"/>
              </w:rPr>
              <w:t>ов</w:t>
            </w:r>
            <w:r w:rsidRPr="000F7BA8">
              <w:rPr>
                <w:sz w:val="22"/>
                <w:szCs w:val="22"/>
              </w:rPr>
              <w:t xml:space="preserve"> проведения ремонта и монтажа отдельных узлов</w:t>
            </w:r>
            <w:r w:rsidR="00EA43F1" w:rsidRPr="000F7BA8">
              <w:rPr>
                <w:sz w:val="22"/>
                <w:szCs w:val="22"/>
              </w:rPr>
              <w:t xml:space="preserve"> системы освещения </w:t>
            </w:r>
            <w:proofErr w:type="gramStart"/>
            <w:r w:rsidR="00EA43F1" w:rsidRPr="000F7BA8">
              <w:rPr>
                <w:sz w:val="22"/>
                <w:szCs w:val="22"/>
              </w:rPr>
              <w:t>и  осветительных</w:t>
            </w:r>
            <w:proofErr w:type="gramEnd"/>
            <w:r w:rsidR="00EA43F1" w:rsidRPr="000F7BA8">
              <w:rPr>
                <w:sz w:val="22"/>
                <w:szCs w:val="22"/>
              </w:rPr>
              <w:t xml:space="preserve"> систем</w:t>
            </w:r>
            <w:r w:rsidRPr="000F7BA8">
              <w:rPr>
                <w:sz w:val="22"/>
                <w:szCs w:val="22"/>
              </w:rPr>
              <w:t>;</w:t>
            </w:r>
          </w:p>
          <w:p w14:paraId="4DFCAF21" w14:textId="77777777" w:rsidR="002D3735" w:rsidRPr="000F7BA8" w:rsidRDefault="002D3735" w:rsidP="006B3EE1">
            <w:pPr>
              <w:spacing w:after="0" w:line="240" w:lineRule="auto"/>
              <w:rPr>
                <w:rFonts w:ascii="Times New Roman" w:hAnsi="Times New Roman"/>
              </w:rPr>
            </w:pPr>
            <w:r w:rsidRPr="000F7BA8">
              <w:rPr>
                <w:rFonts w:ascii="Times New Roman" w:hAnsi="Times New Roman"/>
              </w:rPr>
              <w:lastRenderedPageBreak/>
              <w:t>технически</w:t>
            </w:r>
            <w:r w:rsidR="00C511F0" w:rsidRPr="000F7BA8">
              <w:rPr>
                <w:rFonts w:ascii="Times New Roman" w:hAnsi="Times New Roman"/>
              </w:rPr>
              <w:t>х</w:t>
            </w:r>
            <w:r w:rsidRPr="000F7BA8">
              <w:rPr>
                <w:rFonts w:ascii="Times New Roman" w:hAnsi="Times New Roman"/>
              </w:rPr>
              <w:t xml:space="preserve"> документ</w:t>
            </w:r>
            <w:r w:rsidR="00C511F0" w:rsidRPr="000F7BA8">
              <w:rPr>
                <w:rFonts w:ascii="Times New Roman" w:hAnsi="Times New Roman"/>
              </w:rPr>
              <w:t>ов</w:t>
            </w:r>
            <w:r w:rsidRPr="000F7BA8">
              <w:rPr>
                <w:rFonts w:ascii="Times New Roman" w:hAnsi="Times New Roman"/>
              </w:rPr>
              <w:t xml:space="preserve"> на испытание и готовность к </w:t>
            </w:r>
            <w:proofErr w:type="gramStart"/>
            <w:r w:rsidRPr="000F7BA8">
              <w:rPr>
                <w:rFonts w:ascii="Times New Roman" w:hAnsi="Times New Roman"/>
              </w:rPr>
              <w:t xml:space="preserve">работе </w:t>
            </w:r>
            <w:r w:rsidR="00986391" w:rsidRPr="000F7BA8">
              <w:rPr>
                <w:rFonts w:ascii="Times New Roman" w:hAnsi="Times New Roman"/>
              </w:rPr>
              <w:t xml:space="preserve"> системы</w:t>
            </w:r>
            <w:proofErr w:type="gramEnd"/>
            <w:r w:rsidR="00986391" w:rsidRPr="000F7BA8">
              <w:rPr>
                <w:rFonts w:ascii="Times New Roman" w:hAnsi="Times New Roman"/>
              </w:rPr>
              <w:t xml:space="preserve"> освещения</w:t>
            </w:r>
            <w:r w:rsidRPr="000F7BA8">
              <w:rPr>
                <w:rFonts w:ascii="Times New Roman" w:hAnsi="Times New Roman"/>
              </w:rPr>
              <w:t xml:space="preserve"> и осветительных систем объектов жилищно-коммунального хозяйства;</w:t>
            </w:r>
          </w:p>
          <w:p w14:paraId="71D75A54" w14:textId="77777777" w:rsidR="002D3735" w:rsidRPr="000F7BA8" w:rsidRDefault="002D3735" w:rsidP="006B3EE1">
            <w:pPr>
              <w:pStyle w:val="affff4"/>
              <w:spacing w:line="240" w:lineRule="auto"/>
              <w:rPr>
                <w:sz w:val="22"/>
                <w:szCs w:val="22"/>
              </w:rPr>
            </w:pPr>
            <w:r w:rsidRPr="000F7BA8">
              <w:rPr>
                <w:sz w:val="22"/>
                <w:szCs w:val="22"/>
              </w:rPr>
              <w:t>метод</w:t>
            </w:r>
            <w:r w:rsidR="00C511F0" w:rsidRPr="000F7BA8">
              <w:rPr>
                <w:sz w:val="22"/>
                <w:szCs w:val="22"/>
              </w:rPr>
              <w:t>ов</w:t>
            </w:r>
            <w:r w:rsidRPr="000F7BA8">
              <w:rPr>
                <w:sz w:val="22"/>
                <w:szCs w:val="22"/>
              </w:rPr>
              <w:t xml:space="preserve"> и средств испытаний;</w:t>
            </w:r>
          </w:p>
          <w:p w14:paraId="6DB14472" w14:textId="77777777" w:rsidR="002D3735" w:rsidRPr="000F7BA8" w:rsidRDefault="002D3735" w:rsidP="006B3EE1">
            <w:pPr>
              <w:spacing w:after="0" w:line="240" w:lineRule="auto"/>
              <w:rPr>
                <w:rFonts w:ascii="Times New Roman" w:hAnsi="Times New Roman"/>
              </w:rPr>
            </w:pPr>
            <w:r w:rsidRPr="000F7BA8">
              <w:rPr>
                <w:rFonts w:ascii="Times New Roman" w:hAnsi="Times New Roman"/>
              </w:rPr>
              <w:t>требовани</w:t>
            </w:r>
            <w:r w:rsidR="00C511F0" w:rsidRPr="000F7BA8">
              <w:rPr>
                <w:rFonts w:ascii="Times New Roman" w:hAnsi="Times New Roman"/>
              </w:rPr>
              <w:t>й</w:t>
            </w:r>
            <w:r w:rsidRPr="000F7BA8">
              <w:rPr>
                <w:rFonts w:ascii="Times New Roman" w:hAnsi="Times New Roman"/>
              </w:rPr>
              <w:t xml:space="preserve"> готовности к проведению испытания электротехнического оборудования и электропроводок</w:t>
            </w:r>
          </w:p>
        </w:tc>
      </w:tr>
      <w:tr w:rsidR="00A71F39" w:rsidRPr="000F7BA8" w14:paraId="6AFE2F19" w14:textId="77777777" w:rsidTr="004A59C6">
        <w:trPr>
          <w:trHeight w:val="830"/>
          <w:jc w:val="center"/>
        </w:trPr>
        <w:tc>
          <w:tcPr>
            <w:tcW w:w="1843" w:type="dxa"/>
            <w:vMerge/>
          </w:tcPr>
          <w:p w14:paraId="2456A965" w14:textId="77777777" w:rsidR="00A71F39" w:rsidRPr="000F7BA8" w:rsidRDefault="00A71F39" w:rsidP="004547DE">
            <w:pPr>
              <w:spacing w:after="120" w:line="240" w:lineRule="auto"/>
              <w:rPr>
                <w:rFonts w:ascii="Times New Roman" w:hAnsi="Times New Roman"/>
              </w:rPr>
            </w:pPr>
          </w:p>
        </w:tc>
        <w:tc>
          <w:tcPr>
            <w:tcW w:w="2126" w:type="dxa"/>
            <w:vMerge w:val="restart"/>
          </w:tcPr>
          <w:p w14:paraId="2BAD3F4A" w14:textId="77777777" w:rsidR="00A71F39" w:rsidRPr="000F7BA8" w:rsidRDefault="004547DE" w:rsidP="004547DE">
            <w:pPr>
              <w:spacing w:after="120" w:line="240" w:lineRule="auto"/>
              <w:rPr>
                <w:rFonts w:ascii="Times New Roman" w:hAnsi="Times New Roman"/>
              </w:rPr>
            </w:pPr>
            <w:r w:rsidRPr="000F7BA8">
              <w:rPr>
                <w:rFonts w:ascii="Times New Roman" w:hAnsi="Times New Roman"/>
              </w:rPr>
              <w:t xml:space="preserve">ПК 2.3. Осуществлять ремонт и монтаж отдельных узлов </w:t>
            </w:r>
            <w:proofErr w:type="gramStart"/>
            <w:r w:rsidR="00986391" w:rsidRPr="000F7BA8">
              <w:rPr>
                <w:rFonts w:ascii="Times New Roman" w:hAnsi="Times New Roman"/>
              </w:rPr>
              <w:t>силовых  и</w:t>
            </w:r>
            <w:proofErr w:type="gramEnd"/>
            <w:r w:rsidR="00986391" w:rsidRPr="000F7BA8">
              <w:rPr>
                <w:rFonts w:ascii="Times New Roman" w:hAnsi="Times New Roman"/>
              </w:rPr>
              <w:t xml:space="preserve"> слаботочных систем</w:t>
            </w:r>
            <w:r w:rsidRPr="000F7BA8">
              <w:rPr>
                <w:rFonts w:ascii="Times New Roman" w:hAnsi="Times New Roman"/>
              </w:rPr>
              <w:t xml:space="preserve"> зданий и сооружений в соответствии с требованиями нормативно-технической документации</w:t>
            </w:r>
          </w:p>
        </w:tc>
        <w:tc>
          <w:tcPr>
            <w:tcW w:w="5809" w:type="dxa"/>
          </w:tcPr>
          <w:p w14:paraId="3061CB2E" w14:textId="77777777" w:rsidR="00A71F39" w:rsidRPr="000F7BA8" w:rsidRDefault="00A71F39" w:rsidP="006B3EE1">
            <w:pPr>
              <w:spacing w:after="0" w:line="240" w:lineRule="auto"/>
              <w:rPr>
                <w:rFonts w:ascii="Times New Roman" w:hAnsi="Times New Roman"/>
                <w:b/>
              </w:rPr>
            </w:pPr>
            <w:r w:rsidRPr="000F7BA8">
              <w:rPr>
                <w:rFonts w:ascii="Times New Roman" w:hAnsi="Times New Roman"/>
                <w:b/>
              </w:rPr>
              <w:t>Практический опыт:</w:t>
            </w:r>
          </w:p>
          <w:p w14:paraId="32BC80A0"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подготовк</w:t>
            </w:r>
            <w:r w:rsidR="00C511F0" w:rsidRPr="000F7BA8">
              <w:rPr>
                <w:rFonts w:ascii="Times New Roman" w:hAnsi="Times New Roman"/>
              </w:rPr>
              <w:t>и</w:t>
            </w:r>
            <w:r w:rsidRPr="000F7BA8">
              <w:rPr>
                <w:rFonts w:ascii="Times New Roman" w:hAnsi="Times New Roman"/>
              </w:rPr>
              <w:t xml:space="preserve">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049F3699" w14:textId="77777777" w:rsidR="00A71F39" w:rsidRPr="000F7BA8" w:rsidRDefault="004547DE" w:rsidP="006B3EE1">
            <w:pPr>
              <w:pStyle w:val="28"/>
              <w:shd w:val="clear" w:color="auto" w:fill="auto"/>
              <w:spacing w:before="0" w:after="0" w:line="240" w:lineRule="auto"/>
              <w:rPr>
                <w:rFonts w:ascii="Times New Roman" w:hAnsi="Times New Roman"/>
                <w:b w:val="0"/>
                <w:sz w:val="22"/>
                <w:szCs w:val="22"/>
              </w:rPr>
            </w:pPr>
            <w:r w:rsidRPr="000F7BA8">
              <w:rPr>
                <w:rStyle w:val="212pt"/>
                <w:rFonts w:ascii="Times New Roman" w:hAnsi="Times New Roman"/>
                <w:bCs w:val="0"/>
                <w:sz w:val="22"/>
                <w:szCs w:val="22"/>
              </w:rPr>
              <w:t>выполнени</w:t>
            </w:r>
            <w:r w:rsidR="00C511F0" w:rsidRPr="000F7BA8">
              <w:rPr>
                <w:rStyle w:val="212pt"/>
                <w:rFonts w:ascii="Times New Roman" w:hAnsi="Times New Roman"/>
                <w:bCs w:val="0"/>
                <w:sz w:val="22"/>
                <w:szCs w:val="22"/>
              </w:rPr>
              <w:t>я</w:t>
            </w:r>
            <w:r w:rsidRPr="000F7BA8">
              <w:rPr>
                <w:rStyle w:val="212pt"/>
                <w:rFonts w:ascii="Times New Roman" w:hAnsi="Times New Roman"/>
                <w:bCs w:val="0"/>
                <w:sz w:val="22"/>
                <w:szCs w:val="22"/>
              </w:rPr>
              <w:t xml:space="preserve"> ремонта </w:t>
            </w:r>
            <w:r w:rsidRPr="000F7BA8">
              <w:rPr>
                <w:rFonts w:ascii="Times New Roman" w:hAnsi="Times New Roman"/>
                <w:b w:val="0"/>
                <w:sz w:val="22"/>
                <w:szCs w:val="22"/>
              </w:rPr>
              <w:t xml:space="preserve">и монтажа отдельных узлов </w:t>
            </w:r>
            <w:proofErr w:type="gramStart"/>
            <w:r w:rsidR="00986391" w:rsidRPr="000F7BA8">
              <w:rPr>
                <w:rFonts w:ascii="Times New Roman" w:hAnsi="Times New Roman"/>
                <w:b w:val="0"/>
                <w:sz w:val="22"/>
                <w:szCs w:val="22"/>
              </w:rPr>
              <w:t>силовых  и</w:t>
            </w:r>
            <w:proofErr w:type="gramEnd"/>
            <w:r w:rsidR="00986391" w:rsidRPr="000F7BA8">
              <w:rPr>
                <w:rFonts w:ascii="Times New Roman" w:hAnsi="Times New Roman"/>
                <w:b w:val="0"/>
                <w:sz w:val="22"/>
                <w:szCs w:val="22"/>
              </w:rPr>
              <w:t xml:space="preserve"> слаботочных систем</w:t>
            </w:r>
            <w:r w:rsidRPr="000F7BA8">
              <w:rPr>
                <w:rFonts w:ascii="Times New Roman" w:hAnsi="Times New Roman"/>
                <w:b w:val="0"/>
                <w:sz w:val="22"/>
                <w:szCs w:val="22"/>
              </w:rPr>
              <w:t xml:space="preserve"> зданий и сооружений в соответствии с требованиями нормативно-технической документации</w:t>
            </w:r>
          </w:p>
        </w:tc>
      </w:tr>
      <w:tr w:rsidR="00A71F39" w:rsidRPr="000F7BA8" w14:paraId="31524D47" w14:textId="77777777" w:rsidTr="004A59C6">
        <w:trPr>
          <w:trHeight w:val="830"/>
          <w:jc w:val="center"/>
        </w:trPr>
        <w:tc>
          <w:tcPr>
            <w:tcW w:w="1843" w:type="dxa"/>
            <w:vMerge/>
          </w:tcPr>
          <w:p w14:paraId="3461AFAB" w14:textId="77777777" w:rsidR="00A71F39" w:rsidRPr="000F7BA8" w:rsidRDefault="00A71F39" w:rsidP="004547DE">
            <w:pPr>
              <w:spacing w:after="120" w:line="240" w:lineRule="auto"/>
              <w:rPr>
                <w:rFonts w:ascii="Times New Roman" w:hAnsi="Times New Roman"/>
              </w:rPr>
            </w:pPr>
          </w:p>
        </w:tc>
        <w:tc>
          <w:tcPr>
            <w:tcW w:w="2126" w:type="dxa"/>
            <w:vMerge/>
          </w:tcPr>
          <w:p w14:paraId="229D0804" w14:textId="77777777" w:rsidR="00A71F39" w:rsidRPr="000F7BA8" w:rsidRDefault="00A71F39" w:rsidP="004547DE">
            <w:pPr>
              <w:spacing w:after="120" w:line="240" w:lineRule="auto"/>
              <w:rPr>
                <w:rFonts w:ascii="Times New Roman" w:hAnsi="Times New Roman"/>
              </w:rPr>
            </w:pPr>
          </w:p>
        </w:tc>
        <w:tc>
          <w:tcPr>
            <w:tcW w:w="5809" w:type="dxa"/>
          </w:tcPr>
          <w:p w14:paraId="7D495392" w14:textId="77777777" w:rsidR="00A71F39" w:rsidRPr="000F7BA8" w:rsidRDefault="00A71F39" w:rsidP="006B3EE1">
            <w:pPr>
              <w:spacing w:after="0" w:line="240" w:lineRule="auto"/>
              <w:rPr>
                <w:rFonts w:ascii="Times New Roman" w:hAnsi="Times New Roman"/>
                <w:b/>
              </w:rPr>
            </w:pPr>
            <w:r w:rsidRPr="000F7BA8">
              <w:rPr>
                <w:rFonts w:ascii="Times New Roman" w:hAnsi="Times New Roman"/>
                <w:b/>
              </w:rPr>
              <w:t>Умения:</w:t>
            </w:r>
          </w:p>
          <w:p w14:paraId="01180B3E" w14:textId="77777777" w:rsidR="004547DE" w:rsidRPr="000F7BA8" w:rsidRDefault="004547DE" w:rsidP="006B3EE1">
            <w:pPr>
              <w:widowControl w:val="0"/>
              <w:adjustRightInd w:val="0"/>
              <w:spacing w:after="0" w:line="240" w:lineRule="auto"/>
              <w:textAlignment w:val="baseline"/>
              <w:rPr>
                <w:rFonts w:ascii="Times New Roman" w:hAnsi="Times New Roman"/>
                <w:bCs/>
                <w:color w:val="000000"/>
                <w:shd w:val="clear" w:color="auto" w:fill="FFFFFF"/>
              </w:rPr>
            </w:pPr>
            <w:r w:rsidRPr="000F7BA8">
              <w:rPr>
                <w:rStyle w:val="212pt"/>
                <w:rFonts w:ascii="Times New Roman" w:hAnsi="Times New Roman"/>
                <w:b w:val="0"/>
                <w:bCs/>
                <w:sz w:val="22"/>
              </w:rPr>
              <w:t>проверять рабочее место на соответствие требованиям охраны труда;</w:t>
            </w:r>
          </w:p>
          <w:p w14:paraId="1273FF1A"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визуально и инструментально определять исправность </w:t>
            </w:r>
            <w:r w:rsidRPr="000F7BA8">
              <w:rPr>
                <w:rStyle w:val="212pt"/>
                <w:rFonts w:ascii="Times New Roman" w:hAnsi="Times New Roman"/>
                <w:b w:val="0"/>
                <w:bCs/>
                <w:sz w:val="22"/>
              </w:rPr>
              <w:t>измерительных приборов и электромонтажных инструментов;</w:t>
            </w:r>
          </w:p>
          <w:p w14:paraId="070E370E"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проверять функциональность инструмента;</w:t>
            </w:r>
          </w:p>
          <w:p w14:paraId="4762D250"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подбирать </w:t>
            </w:r>
            <w:r w:rsidRPr="000F7BA8">
              <w:rPr>
                <w:rStyle w:val="212pt"/>
                <w:rFonts w:ascii="Times New Roman" w:hAnsi="Times New Roman"/>
                <w:b w:val="0"/>
                <w:bCs/>
                <w:sz w:val="22"/>
              </w:rPr>
              <w:t>материалы и электромонтажные инструменты</w:t>
            </w:r>
            <w:r w:rsidRPr="000F7BA8">
              <w:rPr>
                <w:rFonts w:ascii="Times New Roman" w:hAnsi="Times New Roman"/>
              </w:rPr>
              <w:t xml:space="preserve"> в соответствии технологическому процессу и сменному заданию/наряду;</w:t>
            </w:r>
          </w:p>
          <w:p w14:paraId="352B2E6D"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визуально определять исправность средств индивидуальной защиты</w:t>
            </w:r>
          </w:p>
          <w:p w14:paraId="54A0E835" w14:textId="77777777" w:rsidR="004547DE" w:rsidRPr="000F7BA8" w:rsidRDefault="004547DE" w:rsidP="006B3EE1">
            <w:pPr>
              <w:spacing w:after="0" w:line="240" w:lineRule="auto"/>
              <w:rPr>
                <w:rFonts w:ascii="Times New Roman" w:hAnsi="Times New Roman"/>
              </w:rPr>
            </w:pPr>
            <w:r w:rsidRPr="000F7BA8">
              <w:rPr>
                <w:rFonts w:ascii="Times New Roman" w:hAnsi="Times New Roman"/>
              </w:rPr>
              <w:t>безопасно пользоваться различными видами СИЗ;</w:t>
            </w:r>
          </w:p>
          <w:p w14:paraId="3BF92693" w14:textId="77777777" w:rsidR="004547DE" w:rsidRPr="000F7BA8" w:rsidRDefault="004547DE" w:rsidP="006B3EE1">
            <w:pPr>
              <w:pStyle w:val="28"/>
              <w:shd w:val="clear" w:color="auto" w:fill="auto"/>
              <w:spacing w:before="0" w:after="0" w:line="240" w:lineRule="auto"/>
              <w:rPr>
                <w:rFonts w:ascii="Times New Roman" w:hAnsi="Times New Roman"/>
                <w:b w:val="0"/>
                <w:sz w:val="22"/>
                <w:szCs w:val="22"/>
              </w:rPr>
            </w:pPr>
            <w:r w:rsidRPr="000F7BA8">
              <w:rPr>
                <w:rStyle w:val="212pt"/>
                <w:rFonts w:ascii="Times New Roman" w:hAnsi="Times New Roman"/>
                <w:bCs w:val="0"/>
                <w:sz w:val="22"/>
                <w:szCs w:val="22"/>
              </w:rPr>
              <w:t>визуально определять внешний вид кабелей, пров</w:t>
            </w:r>
            <w:r w:rsidR="00053E56" w:rsidRPr="000F7BA8">
              <w:rPr>
                <w:rStyle w:val="212pt"/>
                <w:rFonts w:ascii="Times New Roman" w:hAnsi="Times New Roman"/>
                <w:bCs w:val="0"/>
                <w:sz w:val="22"/>
                <w:szCs w:val="22"/>
              </w:rPr>
              <w:t>одки, коммутационной аппаратуры</w:t>
            </w:r>
            <w:r w:rsidRPr="000F7BA8">
              <w:rPr>
                <w:rStyle w:val="212pt"/>
                <w:rFonts w:ascii="Times New Roman" w:hAnsi="Times New Roman"/>
                <w:bCs w:val="0"/>
                <w:sz w:val="22"/>
                <w:szCs w:val="22"/>
              </w:rPr>
              <w:t>;</w:t>
            </w:r>
          </w:p>
          <w:p w14:paraId="6049AFC4" w14:textId="77777777" w:rsidR="004547DE" w:rsidRPr="000F7BA8" w:rsidRDefault="004547DE" w:rsidP="006B3EE1">
            <w:pPr>
              <w:pStyle w:val="28"/>
              <w:shd w:val="clear" w:color="auto" w:fill="auto"/>
              <w:spacing w:before="0" w:after="0" w:line="240" w:lineRule="auto"/>
              <w:rPr>
                <w:rFonts w:ascii="Times New Roman" w:hAnsi="Times New Roman"/>
                <w:b w:val="0"/>
                <w:sz w:val="22"/>
                <w:szCs w:val="22"/>
              </w:rPr>
            </w:pPr>
            <w:r w:rsidRPr="000F7BA8">
              <w:rPr>
                <w:rStyle w:val="212pt"/>
                <w:rFonts w:ascii="Times New Roman" w:hAnsi="Times New Roman"/>
                <w:bCs w:val="0"/>
                <w:sz w:val="22"/>
                <w:szCs w:val="22"/>
              </w:rPr>
              <w:t>устранять обрыв, оплавление кабелей и коммутационно</w:t>
            </w:r>
            <w:r w:rsidR="00053E56" w:rsidRPr="000F7BA8">
              <w:rPr>
                <w:rStyle w:val="212pt"/>
                <w:rFonts w:ascii="Times New Roman" w:hAnsi="Times New Roman"/>
                <w:bCs w:val="0"/>
                <w:sz w:val="22"/>
                <w:szCs w:val="22"/>
              </w:rPr>
              <w:t xml:space="preserve">й </w:t>
            </w:r>
            <w:proofErr w:type="gramStart"/>
            <w:r w:rsidR="00053E56" w:rsidRPr="000F7BA8">
              <w:rPr>
                <w:rStyle w:val="212pt"/>
                <w:rFonts w:ascii="Times New Roman" w:hAnsi="Times New Roman"/>
                <w:bCs w:val="0"/>
                <w:sz w:val="22"/>
                <w:szCs w:val="22"/>
              </w:rPr>
              <w:t xml:space="preserve">аппаратуры </w:t>
            </w:r>
            <w:r w:rsidRPr="000F7BA8">
              <w:rPr>
                <w:rStyle w:val="212pt"/>
                <w:rFonts w:ascii="Times New Roman" w:hAnsi="Times New Roman"/>
                <w:bCs w:val="0"/>
                <w:sz w:val="22"/>
                <w:szCs w:val="22"/>
              </w:rPr>
              <w:t xml:space="preserve"> в</w:t>
            </w:r>
            <w:proofErr w:type="gramEnd"/>
            <w:r w:rsidRPr="000F7BA8">
              <w:rPr>
                <w:rStyle w:val="212pt"/>
                <w:rFonts w:ascii="Times New Roman" w:hAnsi="Times New Roman"/>
                <w:bCs w:val="0"/>
                <w:sz w:val="22"/>
                <w:szCs w:val="22"/>
              </w:rPr>
              <w:t xml:space="preserve"> жилых</w:t>
            </w:r>
            <w:r w:rsidR="00C511F0" w:rsidRPr="000F7BA8">
              <w:rPr>
                <w:rStyle w:val="212pt"/>
                <w:rFonts w:ascii="Times New Roman" w:hAnsi="Times New Roman"/>
                <w:bCs w:val="0"/>
                <w:sz w:val="22"/>
                <w:szCs w:val="22"/>
              </w:rPr>
              <w:t xml:space="preserve"> и технических</w:t>
            </w:r>
            <w:r w:rsidRPr="000F7BA8">
              <w:rPr>
                <w:rStyle w:val="212pt"/>
                <w:rFonts w:ascii="Times New Roman" w:hAnsi="Times New Roman"/>
                <w:bCs w:val="0"/>
                <w:sz w:val="22"/>
                <w:szCs w:val="22"/>
              </w:rPr>
              <w:t xml:space="preserve"> помещениях;</w:t>
            </w:r>
          </w:p>
          <w:p w14:paraId="05E8CE4B" w14:textId="77777777" w:rsidR="004547DE" w:rsidRPr="000F7BA8" w:rsidRDefault="004547DE"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измерять значения напряжения в различных точках сети;</w:t>
            </w:r>
          </w:p>
          <w:p w14:paraId="4F3ECFCA" w14:textId="77777777" w:rsidR="004547DE" w:rsidRPr="000F7BA8" w:rsidRDefault="004547DE" w:rsidP="006B3EE1">
            <w:pPr>
              <w:pStyle w:val="28"/>
              <w:shd w:val="clear" w:color="auto" w:fill="auto"/>
              <w:spacing w:before="0" w:after="0" w:line="240" w:lineRule="auto"/>
              <w:rPr>
                <w:rFonts w:ascii="Times New Roman" w:hAnsi="Times New Roman"/>
                <w:b w:val="0"/>
                <w:sz w:val="22"/>
                <w:szCs w:val="22"/>
              </w:rPr>
            </w:pPr>
            <w:r w:rsidRPr="000F7BA8">
              <w:rPr>
                <w:rStyle w:val="212pt"/>
                <w:rFonts w:ascii="Times New Roman" w:hAnsi="Times New Roman"/>
                <w:bCs w:val="0"/>
                <w:sz w:val="22"/>
                <w:szCs w:val="22"/>
              </w:rPr>
              <w:t xml:space="preserve">выявлять и оценивать неисправности </w:t>
            </w:r>
            <w:proofErr w:type="gramStart"/>
            <w:r w:rsidRPr="000F7BA8">
              <w:rPr>
                <w:rStyle w:val="212pt"/>
                <w:rFonts w:ascii="Times New Roman" w:hAnsi="Times New Roman"/>
                <w:bCs w:val="0"/>
                <w:sz w:val="22"/>
                <w:szCs w:val="22"/>
              </w:rPr>
              <w:t xml:space="preserve">устройств  </w:t>
            </w:r>
            <w:r w:rsidR="003B2FCF" w:rsidRPr="000F7BA8">
              <w:rPr>
                <w:rStyle w:val="212pt"/>
                <w:rFonts w:ascii="Times New Roman" w:hAnsi="Times New Roman"/>
                <w:bCs w:val="0"/>
                <w:sz w:val="22"/>
                <w:szCs w:val="22"/>
              </w:rPr>
              <w:t>силовых</w:t>
            </w:r>
            <w:proofErr w:type="gramEnd"/>
            <w:r w:rsidR="003B2FCF" w:rsidRPr="000F7BA8">
              <w:rPr>
                <w:rStyle w:val="212pt"/>
                <w:rFonts w:ascii="Times New Roman" w:hAnsi="Times New Roman"/>
                <w:bCs w:val="0"/>
                <w:sz w:val="22"/>
                <w:szCs w:val="22"/>
              </w:rPr>
              <w:t xml:space="preserve"> и слаботочных </w:t>
            </w:r>
            <w:r w:rsidRPr="000F7BA8">
              <w:rPr>
                <w:rStyle w:val="212pt"/>
                <w:rFonts w:ascii="Times New Roman" w:hAnsi="Times New Roman"/>
                <w:bCs w:val="0"/>
                <w:sz w:val="22"/>
                <w:szCs w:val="22"/>
              </w:rPr>
              <w:t xml:space="preserve"> систем;</w:t>
            </w:r>
          </w:p>
          <w:p w14:paraId="37B6493B" w14:textId="77777777" w:rsidR="004547DE" w:rsidRPr="000F7BA8" w:rsidRDefault="004547DE" w:rsidP="006B3EE1">
            <w:pPr>
              <w:pStyle w:val="28"/>
              <w:shd w:val="clear" w:color="auto" w:fill="auto"/>
              <w:spacing w:before="0" w:after="0" w:line="240" w:lineRule="auto"/>
              <w:rPr>
                <w:rFonts w:ascii="Times New Roman" w:hAnsi="Times New Roman"/>
                <w:b w:val="0"/>
                <w:sz w:val="22"/>
                <w:szCs w:val="22"/>
              </w:rPr>
            </w:pPr>
            <w:r w:rsidRPr="000F7BA8">
              <w:rPr>
                <w:rStyle w:val="212pt"/>
                <w:rFonts w:ascii="Times New Roman" w:hAnsi="Times New Roman"/>
                <w:bCs w:val="0"/>
                <w:sz w:val="22"/>
                <w:szCs w:val="22"/>
              </w:rPr>
              <w:t xml:space="preserve">устранять неисправности в </w:t>
            </w:r>
            <w:r w:rsidR="003B2FCF" w:rsidRPr="000F7BA8">
              <w:rPr>
                <w:rStyle w:val="212pt"/>
                <w:rFonts w:ascii="Times New Roman" w:hAnsi="Times New Roman"/>
                <w:bCs w:val="0"/>
                <w:sz w:val="22"/>
                <w:szCs w:val="22"/>
              </w:rPr>
              <w:t xml:space="preserve">силовых и </w:t>
            </w:r>
            <w:proofErr w:type="gramStart"/>
            <w:r w:rsidR="003B2FCF" w:rsidRPr="000F7BA8">
              <w:rPr>
                <w:rStyle w:val="212pt"/>
                <w:rFonts w:ascii="Times New Roman" w:hAnsi="Times New Roman"/>
                <w:bCs w:val="0"/>
                <w:sz w:val="22"/>
                <w:szCs w:val="22"/>
              </w:rPr>
              <w:t xml:space="preserve">слаботочных </w:t>
            </w:r>
            <w:r w:rsidRPr="000F7BA8">
              <w:rPr>
                <w:rStyle w:val="212pt"/>
                <w:rFonts w:ascii="Times New Roman" w:hAnsi="Times New Roman"/>
                <w:bCs w:val="0"/>
                <w:sz w:val="22"/>
                <w:szCs w:val="22"/>
              </w:rPr>
              <w:t xml:space="preserve"> сетях</w:t>
            </w:r>
            <w:proofErr w:type="gramEnd"/>
            <w:r w:rsidRPr="000F7BA8">
              <w:rPr>
                <w:rStyle w:val="212pt"/>
                <w:rFonts w:ascii="Times New Roman" w:hAnsi="Times New Roman"/>
                <w:bCs w:val="0"/>
                <w:sz w:val="22"/>
                <w:szCs w:val="22"/>
              </w:rPr>
              <w:t>;</w:t>
            </w:r>
          </w:p>
          <w:p w14:paraId="672435E5" w14:textId="77777777" w:rsidR="004547DE" w:rsidRPr="000F7BA8" w:rsidRDefault="004547DE" w:rsidP="006B3EE1">
            <w:pPr>
              <w:spacing w:after="0" w:line="240" w:lineRule="auto"/>
              <w:rPr>
                <w:rStyle w:val="212pt"/>
                <w:rFonts w:ascii="Times New Roman" w:hAnsi="Times New Roman"/>
                <w:b w:val="0"/>
                <w:bCs/>
                <w:sz w:val="22"/>
              </w:rPr>
            </w:pPr>
            <w:r w:rsidRPr="000F7BA8">
              <w:rPr>
                <w:rStyle w:val="212pt"/>
                <w:rFonts w:ascii="Times New Roman" w:hAnsi="Times New Roman"/>
                <w:b w:val="0"/>
                <w:bCs/>
                <w:sz w:val="22"/>
              </w:rPr>
              <w:t>измерять сопротивление изоляции кабелей и проводов;</w:t>
            </w:r>
          </w:p>
          <w:p w14:paraId="73348DBF" w14:textId="77777777" w:rsidR="003B2FCF" w:rsidRPr="000F7BA8" w:rsidRDefault="003B2FCF" w:rsidP="006B3EE1">
            <w:pPr>
              <w:spacing w:after="0" w:line="240" w:lineRule="auto"/>
              <w:rPr>
                <w:rStyle w:val="212pt"/>
                <w:rFonts w:ascii="Times New Roman" w:hAnsi="Times New Roman"/>
                <w:bCs/>
                <w:sz w:val="22"/>
              </w:rPr>
            </w:pPr>
            <w:r w:rsidRPr="000F7BA8">
              <w:rPr>
                <w:rFonts w:ascii="Times New Roman" w:hAnsi="Times New Roman"/>
              </w:rPr>
              <w:t xml:space="preserve">использовать необходимые инструменты, приспособления и материалы при выполнении ремонтных </w:t>
            </w:r>
            <w:proofErr w:type="gramStart"/>
            <w:r w:rsidRPr="000F7BA8">
              <w:rPr>
                <w:rFonts w:ascii="Times New Roman" w:hAnsi="Times New Roman"/>
              </w:rPr>
              <w:t>и  монтажных</w:t>
            </w:r>
            <w:proofErr w:type="gramEnd"/>
            <w:r w:rsidRPr="000F7BA8">
              <w:rPr>
                <w:rFonts w:ascii="Times New Roman" w:hAnsi="Times New Roman"/>
              </w:rPr>
              <w:t xml:space="preserve"> работ отдельных узлов;</w:t>
            </w:r>
          </w:p>
          <w:p w14:paraId="422EC662" w14:textId="77777777" w:rsidR="004547DE" w:rsidRPr="000F7BA8" w:rsidRDefault="004547DE" w:rsidP="006B3EE1">
            <w:pPr>
              <w:spacing w:after="0" w:line="240" w:lineRule="auto"/>
              <w:rPr>
                <w:rFonts w:ascii="Times New Roman" w:hAnsi="Times New Roman"/>
              </w:rPr>
            </w:pPr>
            <w:r w:rsidRPr="000F7BA8">
              <w:rPr>
                <w:rFonts w:ascii="Times New Roman" w:hAnsi="Times New Roman"/>
              </w:rPr>
              <w:t>производить монтаж узлов электротехнического оборудования и электропроводок на объекте;</w:t>
            </w:r>
          </w:p>
          <w:p w14:paraId="177D69F5" w14:textId="77777777" w:rsidR="004547DE" w:rsidRPr="000F7BA8" w:rsidRDefault="004547DE" w:rsidP="006B3EE1">
            <w:pPr>
              <w:spacing w:after="0" w:line="240" w:lineRule="auto"/>
              <w:rPr>
                <w:rFonts w:ascii="Times New Roman" w:hAnsi="Times New Roman"/>
              </w:rPr>
            </w:pPr>
            <w:r w:rsidRPr="000F7BA8">
              <w:rPr>
                <w:rFonts w:ascii="Times New Roman" w:hAnsi="Times New Roman"/>
              </w:rPr>
              <w:t>оценивать степень повреждения и ремонтопригодность электротехнического оборудования и электрических проводок;</w:t>
            </w:r>
          </w:p>
          <w:p w14:paraId="41569300" w14:textId="77777777" w:rsidR="004547DE" w:rsidRPr="000F7BA8" w:rsidRDefault="003B2FCF" w:rsidP="006B3EE1">
            <w:pPr>
              <w:pStyle w:val="affff4"/>
              <w:spacing w:line="240" w:lineRule="auto"/>
              <w:rPr>
                <w:sz w:val="22"/>
                <w:szCs w:val="22"/>
              </w:rPr>
            </w:pPr>
            <w:r w:rsidRPr="000F7BA8">
              <w:rPr>
                <w:sz w:val="22"/>
                <w:szCs w:val="22"/>
              </w:rPr>
              <w:t xml:space="preserve">проводить ремонтные и монтажные работы отдельных узлов силовых и </w:t>
            </w:r>
            <w:proofErr w:type="gramStart"/>
            <w:r w:rsidRPr="000F7BA8">
              <w:rPr>
                <w:sz w:val="22"/>
                <w:szCs w:val="22"/>
              </w:rPr>
              <w:t>слаботочных  систем</w:t>
            </w:r>
            <w:proofErr w:type="gramEnd"/>
            <w:r w:rsidRPr="000F7BA8">
              <w:rPr>
                <w:sz w:val="22"/>
                <w:szCs w:val="22"/>
              </w:rPr>
              <w:t xml:space="preserve"> зданий и сооружений</w:t>
            </w:r>
          </w:p>
        </w:tc>
      </w:tr>
      <w:tr w:rsidR="00A71F39" w:rsidRPr="000F7BA8" w14:paraId="224A683D" w14:textId="77777777" w:rsidTr="004A59C6">
        <w:trPr>
          <w:trHeight w:val="830"/>
          <w:jc w:val="center"/>
        </w:trPr>
        <w:tc>
          <w:tcPr>
            <w:tcW w:w="1843" w:type="dxa"/>
            <w:vMerge/>
          </w:tcPr>
          <w:p w14:paraId="3D6B744F" w14:textId="77777777" w:rsidR="00A71F39" w:rsidRPr="000F7BA8" w:rsidRDefault="00A71F39" w:rsidP="004547DE">
            <w:pPr>
              <w:spacing w:after="120" w:line="240" w:lineRule="auto"/>
              <w:rPr>
                <w:rFonts w:ascii="Times New Roman" w:hAnsi="Times New Roman"/>
              </w:rPr>
            </w:pPr>
          </w:p>
        </w:tc>
        <w:tc>
          <w:tcPr>
            <w:tcW w:w="2126" w:type="dxa"/>
            <w:vMerge/>
          </w:tcPr>
          <w:p w14:paraId="5E59DA88" w14:textId="77777777" w:rsidR="00A71F39" w:rsidRPr="000F7BA8" w:rsidRDefault="00A71F39" w:rsidP="004547DE">
            <w:pPr>
              <w:spacing w:after="120" w:line="240" w:lineRule="auto"/>
              <w:rPr>
                <w:rFonts w:ascii="Times New Roman" w:hAnsi="Times New Roman"/>
              </w:rPr>
            </w:pPr>
          </w:p>
        </w:tc>
        <w:tc>
          <w:tcPr>
            <w:tcW w:w="5809" w:type="dxa"/>
          </w:tcPr>
          <w:p w14:paraId="38217976" w14:textId="77777777" w:rsidR="00A71F39" w:rsidRPr="000F7BA8" w:rsidRDefault="00A71F39" w:rsidP="006B3EE1">
            <w:pPr>
              <w:spacing w:after="0" w:line="240" w:lineRule="auto"/>
              <w:rPr>
                <w:rFonts w:ascii="Times New Roman" w:hAnsi="Times New Roman"/>
                <w:b/>
              </w:rPr>
            </w:pPr>
            <w:r w:rsidRPr="000F7BA8">
              <w:rPr>
                <w:rFonts w:ascii="Times New Roman" w:hAnsi="Times New Roman"/>
                <w:b/>
              </w:rPr>
              <w:t>Знания:</w:t>
            </w:r>
          </w:p>
          <w:p w14:paraId="773D667A"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Style w:val="212pt"/>
                <w:rFonts w:ascii="Times New Roman" w:hAnsi="Times New Roman"/>
                <w:b w:val="0"/>
                <w:bCs/>
                <w:sz w:val="22"/>
              </w:rPr>
              <w:t xml:space="preserve">требований охраны труда при </w:t>
            </w:r>
            <w:r w:rsidRPr="000F7BA8">
              <w:rPr>
                <w:rFonts w:ascii="Times New Roman" w:hAnsi="Times New Roman"/>
              </w:rPr>
              <w:t>использовании СИЗ, инструментов и оборудования</w:t>
            </w:r>
            <w:r w:rsidRPr="000F7BA8">
              <w:rPr>
                <w:rStyle w:val="212pt"/>
                <w:rFonts w:ascii="Times New Roman" w:hAnsi="Times New Roman"/>
                <w:b w:val="0"/>
                <w:bCs/>
                <w:sz w:val="22"/>
              </w:rPr>
              <w:t xml:space="preserve"> при электромонтажных работах;</w:t>
            </w:r>
          </w:p>
          <w:p w14:paraId="09914285"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возможных рисков при использовании неисправных СИЗ или при работе без СИЗ;</w:t>
            </w:r>
          </w:p>
          <w:p w14:paraId="24B1A6E2"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видов, назначения и </w:t>
            </w:r>
            <w:r w:rsidRPr="000F7BA8">
              <w:rPr>
                <w:rStyle w:val="212pt"/>
                <w:rFonts w:ascii="Times New Roman" w:hAnsi="Times New Roman"/>
                <w:b w:val="0"/>
                <w:bCs/>
                <w:sz w:val="22"/>
              </w:rPr>
              <w:t>правил применения электромонтажного инструмента</w:t>
            </w:r>
            <w:r w:rsidRPr="000F7BA8">
              <w:rPr>
                <w:rFonts w:ascii="Times New Roman" w:hAnsi="Times New Roman"/>
              </w:rPr>
              <w:t>;</w:t>
            </w:r>
          </w:p>
          <w:p w14:paraId="4E5BF947"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признаков неисправностей оборудования, инструмента и материалов;</w:t>
            </w:r>
          </w:p>
          <w:p w14:paraId="3976F614"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lastRenderedPageBreak/>
              <w:t xml:space="preserve">способов проверки </w:t>
            </w:r>
            <w:proofErr w:type="gramStart"/>
            <w:r w:rsidRPr="000F7BA8">
              <w:rPr>
                <w:rFonts w:ascii="Times New Roman" w:hAnsi="Times New Roman"/>
              </w:rPr>
              <w:t>функциональности  инструмента</w:t>
            </w:r>
            <w:proofErr w:type="gramEnd"/>
            <w:r w:rsidRPr="000F7BA8">
              <w:rPr>
                <w:rFonts w:ascii="Times New Roman" w:hAnsi="Times New Roman"/>
              </w:rPr>
              <w:t>;</w:t>
            </w:r>
          </w:p>
          <w:p w14:paraId="23CB3C94"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требований к качеству материалов, используемых при </w:t>
            </w:r>
            <w:r w:rsidRPr="000F7BA8">
              <w:rPr>
                <w:rStyle w:val="212pt"/>
                <w:rFonts w:ascii="Times New Roman" w:hAnsi="Times New Roman"/>
                <w:b w:val="0"/>
                <w:bCs/>
                <w:sz w:val="22"/>
              </w:rPr>
              <w:t>электромонтажных работах</w:t>
            </w:r>
            <w:r w:rsidRPr="000F7BA8">
              <w:rPr>
                <w:rFonts w:ascii="Times New Roman" w:hAnsi="Times New Roman"/>
              </w:rPr>
              <w:t>;</w:t>
            </w:r>
          </w:p>
          <w:p w14:paraId="46DFAF0A"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назначения и принципов действия контрольно-измерительных приборов и аппаратов средней сложности;</w:t>
            </w:r>
          </w:p>
          <w:p w14:paraId="0E4AF218" w14:textId="77777777" w:rsidR="004547DE" w:rsidRPr="000F7BA8" w:rsidRDefault="004547DE" w:rsidP="006B3EE1">
            <w:pPr>
              <w:widowControl w:val="0"/>
              <w:adjustRightInd w:val="0"/>
              <w:spacing w:after="0" w:line="240" w:lineRule="auto"/>
              <w:textAlignment w:val="baseline"/>
              <w:rPr>
                <w:rFonts w:ascii="Times New Roman" w:hAnsi="Times New Roman"/>
              </w:rPr>
            </w:pPr>
            <w:r w:rsidRPr="000F7BA8">
              <w:rPr>
                <w:rFonts w:ascii="Times New Roman" w:hAnsi="Times New Roman"/>
              </w:rPr>
              <w:t>правил применения универсальных и специальных приспособлений и контрольно-измерительного инструмента</w:t>
            </w:r>
          </w:p>
          <w:p w14:paraId="6C3645ED" w14:textId="77777777" w:rsidR="004547DE" w:rsidRPr="000F7BA8" w:rsidRDefault="004547DE"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формы, структуры технического задания;</w:t>
            </w:r>
          </w:p>
          <w:p w14:paraId="792592AD" w14:textId="77777777" w:rsidR="004547DE" w:rsidRPr="000F7BA8" w:rsidRDefault="004547DE"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требований охраны труда при электромонтажных работах;</w:t>
            </w:r>
          </w:p>
          <w:p w14:paraId="3178E12C" w14:textId="77777777" w:rsidR="004547DE" w:rsidRPr="000F7BA8" w:rsidRDefault="004547DE"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технологии и техники обслуживания электрических сетей;</w:t>
            </w:r>
          </w:p>
          <w:p w14:paraId="0563253D" w14:textId="77777777" w:rsidR="004547DE" w:rsidRPr="000F7BA8" w:rsidRDefault="004547DE" w:rsidP="006B3EE1">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Style w:val="212pt"/>
                <w:rFonts w:ascii="Times New Roman" w:hAnsi="Times New Roman"/>
                <w:bCs w:val="0"/>
                <w:sz w:val="22"/>
                <w:szCs w:val="22"/>
              </w:rPr>
              <w:t>способ</w:t>
            </w:r>
            <w:r w:rsidR="003B2FCF" w:rsidRPr="000F7BA8">
              <w:rPr>
                <w:rStyle w:val="212pt"/>
                <w:rFonts w:ascii="Times New Roman" w:hAnsi="Times New Roman"/>
                <w:bCs w:val="0"/>
                <w:sz w:val="22"/>
                <w:szCs w:val="22"/>
              </w:rPr>
              <w:t>ов</w:t>
            </w:r>
            <w:r w:rsidRPr="000F7BA8">
              <w:rPr>
                <w:rStyle w:val="212pt"/>
                <w:rFonts w:ascii="Times New Roman" w:hAnsi="Times New Roman"/>
                <w:bCs w:val="0"/>
                <w:sz w:val="22"/>
                <w:szCs w:val="22"/>
              </w:rPr>
              <w:t xml:space="preserve"> измерения сопротивления изоляции кабелей и проводов</w:t>
            </w:r>
          </w:p>
          <w:p w14:paraId="479836E1" w14:textId="77777777" w:rsidR="004547DE" w:rsidRPr="000F7BA8" w:rsidRDefault="004547DE" w:rsidP="006B3EE1">
            <w:pPr>
              <w:pStyle w:val="28"/>
              <w:shd w:val="clear" w:color="auto" w:fill="auto"/>
              <w:spacing w:before="0" w:after="0" w:line="240" w:lineRule="auto"/>
              <w:rPr>
                <w:rFonts w:ascii="Times New Roman" w:hAnsi="Times New Roman"/>
                <w:b w:val="0"/>
                <w:sz w:val="22"/>
                <w:szCs w:val="22"/>
              </w:rPr>
            </w:pPr>
            <w:r w:rsidRPr="000F7BA8">
              <w:rPr>
                <w:rStyle w:val="212pt"/>
                <w:rFonts w:ascii="Times New Roman" w:hAnsi="Times New Roman"/>
                <w:bCs w:val="0"/>
                <w:sz w:val="22"/>
                <w:szCs w:val="22"/>
              </w:rPr>
              <w:t xml:space="preserve">видов, назначения, устройства, принципов работы </w:t>
            </w:r>
            <w:r w:rsidR="003B2FCF" w:rsidRPr="000F7BA8">
              <w:rPr>
                <w:rStyle w:val="212pt"/>
                <w:rFonts w:ascii="Times New Roman" w:hAnsi="Times New Roman"/>
                <w:bCs w:val="0"/>
                <w:sz w:val="22"/>
                <w:szCs w:val="22"/>
              </w:rPr>
              <w:t xml:space="preserve">силовых и </w:t>
            </w:r>
            <w:proofErr w:type="gramStart"/>
            <w:r w:rsidR="003B2FCF" w:rsidRPr="000F7BA8">
              <w:rPr>
                <w:rStyle w:val="212pt"/>
                <w:rFonts w:ascii="Times New Roman" w:hAnsi="Times New Roman"/>
                <w:bCs w:val="0"/>
                <w:sz w:val="22"/>
                <w:szCs w:val="22"/>
              </w:rPr>
              <w:t xml:space="preserve">слаботочных </w:t>
            </w:r>
            <w:r w:rsidRPr="000F7BA8">
              <w:rPr>
                <w:rStyle w:val="212pt"/>
                <w:rFonts w:ascii="Times New Roman" w:hAnsi="Times New Roman"/>
                <w:bCs w:val="0"/>
                <w:sz w:val="22"/>
                <w:szCs w:val="22"/>
              </w:rPr>
              <w:t xml:space="preserve"> систем</w:t>
            </w:r>
            <w:proofErr w:type="gramEnd"/>
            <w:r w:rsidRPr="000F7BA8">
              <w:rPr>
                <w:rStyle w:val="212pt"/>
                <w:rFonts w:ascii="Times New Roman" w:hAnsi="Times New Roman"/>
                <w:bCs w:val="0"/>
                <w:sz w:val="22"/>
                <w:szCs w:val="22"/>
              </w:rPr>
              <w:t>;</w:t>
            </w:r>
          </w:p>
          <w:p w14:paraId="357E258A" w14:textId="77777777" w:rsidR="00986391" w:rsidRPr="000F7BA8" w:rsidRDefault="004547DE" w:rsidP="006B3EE1">
            <w:pPr>
              <w:spacing w:after="0" w:line="240" w:lineRule="auto"/>
              <w:rPr>
                <w:rStyle w:val="212pt"/>
                <w:rFonts w:ascii="Times New Roman" w:hAnsi="Times New Roman"/>
                <w:b w:val="0"/>
                <w:bCs/>
                <w:sz w:val="22"/>
              </w:rPr>
            </w:pPr>
            <w:r w:rsidRPr="000F7BA8">
              <w:rPr>
                <w:rStyle w:val="212pt"/>
                <w:rFonts w:ascii="Times New Roman" w:hAnsi="Times New Roman"/>
                <w:b w:val="0"/>
                <w:bCs/>
                <w:sz w:val="22"/>
              </w:rPr>
              <w:t>видов, назначения и правил применения электроинструмента;</w:t>
            </w:r>
          </w:p>
          <w:p w14:paraId="4372E3C4" w14:textId="77777777" w:rsidR="004547DE" w:rsidRPr="000F7BA8" w:rsidRDefault="004547DE" w:rsidP="006B3EE1">
            <w:pPr>
              <w:spacing w:after="0" w:line="240" w:lineRule="auto"/>
              <w:rPr>
                <w:rFonts w:ascii="Times New Roman" w:hAnsi="Times New Roman"/>
              </w:rPr>
            </w:pPr>
            <w:r w:rsidRPr="000F7BA8">
              <w:rPr>
                <w:rFonts w:ascii="Times New Roman" w:hAnsi="Times New Roman"/>
              </w:rPr>
              <w:t>нормативно-техническ</w:t>
            </w:r>
            <w:r w:rsidR="003B2FCF" w:rsidRPr="000F7BA8">
              <w:rPr>
                <w:rFonts w:ascii="Times New Roman" w:hAnsi="Times New Roman"/>
              </w:rPr>
              <w:t>ой</w:t>
            </w:r>
            <w:r w:rsidRPr="000F7BA8">
              <w:rPr>
                <w:rFonts w:ascii="Times New Roman" w:hAnsi="Times New Roman"/>
              </w:rPr>
              <w:t xml:space="preserve"> документации по ремонту и монтажу </w:t>
            </w:r>
            <w:r w:rsidR="003B2FCF" w:rsidRPr="000F7BA8">
              <w:rPr>
                <w:rFonts w:ascii="Times New Roman" w:hAnsi="Times New Roman"/>
              </w:rPr>
              <w:t xml:space="preserve">силовых и слаботочных </w:t>
            </w:r>
            <w:r w:rsidRPr="000F7BA8">
              <w:rPr>
                <w:rFonts w:ascii="Times New Roman" w:hAnsi="Times New Roman"/>
              </w:rPr>
              <w:t>систем объектов жилищно-коммунального хозяйства;</w:t>
            </w:r>
          </w:p>
          <w:p w14:paraId="2998BEBB" w14:textId="77777777" w:rsidR="004547DE" w:rsidRPr="000F7BA8" w:rsidRDefault="004547DE" w:rsidP="006B3EE1">
            <w:pPr>
              <w:spacing w:after="0" w:line="240" w:lineRule="auto"/>
              <w:rPr>
                <w:rFonts w:ascii="Times New Roman" w:hAnsi="Times New Roman"/>
              </w:rPr>
            </w:pPr>
            <w:r w:rsidRPr="000F7BA8">
              <w:rPr>
                <w:rFonts w:ascii="Times New Roman" w:hAnsi="Times New Roman"/>
              </w:rPr>
              <w:t xml:space="preserve">сущности, назначения и содержания ремонта </w:t>
            </w:r>
            <w:proofErr w:type="gramStart"/>
            <w:r w:rsidRPr="000F7BA8">
              <w:rPr>
                <w:rFonts w:ascii="Times New Roman" w:hAnsi="Times New Roman"/>
              </w:rPr>
              <w:t>и  монтажа</w:t>
            </w:r>
            <w:proofErr w:type="gramEnd"/>
            <w:r w:rsidRPr="000F7BA8">
              <w:rPr>
                <w:rFonts w:ascii="Times New Roman" w:hAnsi="Times New Roman"/>
              </w:rPr>
              <w:t xml:space="preserve"> отдельных узлов </w:t>
            </w:r>
            <w:r w:rsidR="003B2FCF" w:rsidRPr="000F7BA8">
              <w:rPr>
                <w:rFonts w:ascii="Times New Roman" w:hAnsi="Times New Roman"/>
              </w:rPr>
              <w:t xml:space="preserve">силовых и слаботочных </w:t>
            </w:r>
            <w:r w:rsidRPr="000F7BA8">
              <w:rPr>
                <w:rFonts w:ascii="Times New Roman" w:hAnsi="Times New Roman"/>
              </w:rPr>
              <w:t>систем объектов жилищно-коммунального хозяйства;</w:t>
            </w:r>
          </w:p>
          <w:p w14:paraId="63D9CE51" w14:textId="77777777" w:rsidR="004547DE" w:rsidRPr="000F7BA8" w:rsidRDefault="004547DE" w:rsidP="006B3EE1">
            <w:pPr>
              <w:spacing w:after="0" w:line="240" w:lineRule="auto"/>
              <w:rPr>
                <w:rFonts w:ascii="Times New Roman" w:hAnsi="Times New Roman"/>
              </w:rPr>
            </w:pPr>
            <w:r w:rsidRPr="000F7BA8">
              <w:rPr>
                <w:rFonts w:ascii="Times New Roman" w:hAnsi="Times New Roman"/>
              </w:rPr>
              <w:t xml:space="preserve">методов и приемов расчета необходимых материалов и оборудования при ремонте и монтаже отдельных узлов </w:t>
            </w:r>
            <w:r w:rsidR="003B2FCF" w:rsidRPr="000F7BA8">
              <w:rPr>
                <w:rFonts w:ascii="Times New Roman" w:hAnsi="Times New Roman"/>
              </w:rPr>
              <w:t xml:space="preserve">силовых и слаботочных </w:t>
            </w:r>
            <w:r w:rsidRPr="000F7BA8">
              <w:rPr>
                <w:rFonts w:ascii="Times New Roman" w:hAnsi="Times New Roman"/>
              </w:rPr>
              <w:t xml:space="preserve">  систем зданий и сооружений;</w:t>
            </w:r>
          </w:p>
          <w:p w14:paraId="35CCF715" w14:textId="77777777" w:rsidR="004547DE" w:rsidRPr="000F7BA8" w:rsidRDefault="004547DE" w:rsidP="006B3EE1">
            <w:pPr>
              <w:pStyle w:val="affff4"/>
              <w:spacing w:line="240" w:lineRule="auto"/>
              <w:rPr>
                <w:sz w:val="22"/>
                <w:szCs w:val="22"/>
              </w:rPr>
            </w:pPr>
            <w:r w:rsidRPr="000F7BA8">
              <w:rPr>
                <w:sz w:val="22"/>
                <w:szCs w:val="22"/>
              </w:rPr>
              <w:t>видов ремонта оборудования: текущий, капитальный (объем, периодичность, продолжительность, трудоемкость, количество);</w:t>
            </w:r>
          </w:p>
          <w:p w14:paraId="132FAB8F" w14:textId="77777777" w:rsidR="004547DE" w:rsidRPr="000F7BA8" w:rsidRDefault="004547DE" w:rsidP="006B3EE1">
            <w:pPr>
              <w:pStyle w:val="affff4"/>
              <w:spacing w:line="240" w:lineRule="auto"/>
              <w:rPr>
                <w:sz w:val="22"/>
                <w:szCs w:val="22"/>
              </w:rPr>
            </w:pPr>
            <w:r w:rsidRPr="000F7BA8">
              <w:rPr>
                <w:sz w:val="22"/>
                <w:szCs w:val="22"/>
              </w:rPr>
              <w:t>методов проведения ремонта и монтажа отдельных узлов;</w:t>
            </w:r>
          </w:p>
          <w:p w14:paraId="26D55901" w14:textId="77777777" w:rsidR="004547DE" w:rsidRPr="000F7BA8" w:rsidRDefault="004547DE" w:rsidP="006B3EE1">
            <w:pPr>
              <w:spacing w:after="0" w:line="240" w:lineRule="auto"/>
              <w:rPr>
                <w:rFonts w:ascii="Times New Roman" w:hAnsi="Times New Roman"/>
              </w:rPr>
            </w:pPr>
            <w:r w:rsidRPr="000F7BA8">
              <w:rPr>
                <w:rFonts w:ascii="Times New Roman" w:hAnsi="Times New Roman"/>
              </w:rPr>
              <w:t xml:space="preserve">технических документов на испытание и готовность к работе </w:t>
            </w:r>
            <w:r w:rsidR="003B2FCF" w:rsidRPr="000F7BA8">
              <w:rPr>
                <w:rFonts w:ascii="Times New Roman" w:hAnsi="Times New Roman"/>
              </w:rPr>
              <w:t xml:space="preserve">силовых и </w:t>
            </w:r>
            <w:proofErr w:type="gramStart"/>
            <w:r w:rsidR="003B2FCF" w:rsidRPr="000F7BA8">
              <w:rPr>
                <w:rFonts w:ascii="Times New Roman" w:hAnsi="Times New Roman"/>
              </w:rPr>
              <w:t xml:space="preserve">слаботочных </w:t>
            </w:r>
            <w:r w:rsidRPr="000F7BA8">
              <w:rPr>
                <w:rFonts w:ascii="Times New Roman" w:hAnsi="Times New Roman"/>
              </w:rPr>
              <w:t xml:space="preserve"> систем</w:t>
            </w:r>
            <w:proofErr w:type="gramEnd"/>
            <w:r w:rsidRPr="000F7BA8">
              <w:rPr>
                <w:rFonts w:ascii="Times New Roman" w:hAnsi="Times New Roman"/>
              </w:rPr>
              <w:t xml:space="preserve"> объектов жилищно-коммунального хозяйства;</w:t>
            </w:r>
          </w:p>
          <w:p w14:paraId="61C43CD9" w14:textId="77777777" w:rsidR="004547DE" w:rsidRPr="000F7BA8" w:rsidRDefault="004547DE" w:rsidP="006B3EE1">
            <w:pPr>
              <w:pStyle w:val="affff4"/>
              <w:spacing w:line="240" w:lineRule="auto"/>
              <w:rPr>
                <w:sz w:val="22"/>
                <w:szCs w:val="22"/>
              </w:rPr>
            </w:pPr>
            <w:r w:rsidRPr="000F7BA8">
              <w:rPr>
                <w:sz w:val="22"/>
                <w:szCs w:val="22"/>
              </w:rPr>
              <w:t>методов и средств испытаний;</w:t>
            </w:r>
          </w:p>
          <w:p w14:paraId="405F4798" w14:textId="77777777" w:rsidR="004547DE" w:rsidRPr="000F7BA8" w:rsidRDefault="004547DE" w:rsidP="006B3EE1">
            <w:pPr>
              <w:spacing w:after="0" w:line="240" w:lineRule="auto"/>
              <w:rPr>
                <w:rFonts w:ascii="Times New Roman" w:hAnsi="Times New Roman"/>
                <w:b/>
              </w:rPr>
            </w:pPr>
            <w:r w:rsidRPr="000F7BA8">
              <w:rPr>
                <w:rFonts w:ascii="Times New Roman" w:hAnsi="Times New Roman"/>
              </w:rPr>
              <w:t>требований готовности к проведению испытания электротехнического оборудования и электропроводок</w:t>
            </w:r>
          </w:p>
        </w:tc>
      </w:tr>
    </w:tbl>
    <w:p w14:paraId="1B8DB3B8" w14:textId="77777777" w:rsidR="003D5738" w:rsidRPr="000F7BA8" w:rsidRDefault="003D5738" w:rsidP="003D5738">
      <w:pPr>
        <w:spacing w:after="0"/>
        <w:ind w:firstLine="709"/>
        <w:jc w:val="both"/>
        <w:outlineLvl w:val="0"/>
        <w:rPr>
          <w:rFonts w:ascii="Times New Roman" w:hAnsi="Times New Roman"/>
          <w:b/>
        </w:rPr>
      </w:pPr>
    </w:p>
    <w:p w14:paraId="26345F3B" w14:textId="77777777" w:rsidR="00E838AC" w:rsidRDefault="00E838AC" w:rsidP="001F03EB">
      <w:pPr>
        <w:shd w:val="clear" w:color="auto" w:fill="FFFFFF"/>
        <w:spacing w:after="0"/>
        <w:ind w:firstLine="709"/>
        <w:jc w:val="both"/>
        <w:rPr>
          <w:rFonts w:ascii="Times New Roman" w:hAnsi="Times New Roman"/>
        </w:rPr>
      </w:pPr>
    </w:p>
    <w:p w14:paraId="420C565C" w14:textId="77777777" w:rsidR="005B3B56" w:rsidRPr="000F7BA8" w:rsidRDefault="005B3B56" w:rsidP="001F03EB">
      <w:pPr>
        <w:shd w:val="clear" w:color="auto" w:fill="FFFFFF"/>
        <w:spacing w:after="0"/>
        <w:ind w:firstLine="709"/>
        <w:jc w:val="both"/>
        <w:rPr>
          <w:rFonts w:ascii="Times New Roman" w:hAnsi="Times New Roman"/>
        </w:rPr>
        <w:sectPr w:rsidR="005B3B56" w:rsidRPr="000F7BA8" w:rsidSect="00180EE3">
          <w:pgSz w:w="11906" w:h="16838"/>
          <w:pgMar w:top="1134" w:right="851" w:bottom="1134" w:left="1843" w:header="709" w:footer="709" w:gutter="0"/>
          <w:cols w:space="708"/>
          <w:docGrid w:linePitch="360"/>
        </w:sectPr>
      </w:pPr>
    </w:p>
    <w:tbl>
      <w:tblPr>
        <w:tblStyle w:val="afffff5"/>
        <w:tblpPr w:leftFromText="180" w:rightFromText="180" w:vertAnchor="text" w:horzAnchor="margin" w:tblpXSpec="center" w:tblpY="-282"/>
        <w:tblW w:w="16410" w:type="dxa"/>
        <w:tblLayout w:type="fixed"/>
        <w:tblLook w:val="04A0" w:firstRow="1" w:lastRow="0" w:firstColumn="1" w:lastColumn="0" w:noHBand="0" w:noVBand="1"/>
      </w:tblPr>
      <w:tblGrid>
        <w:gridCol w:w="534"/>
        <w:gridCol w:w="1842"/>
        <w:gridCol w:w="284"/>
        <w:gridCol w:w="283"/>
        <w:gridCol w:w="284"/>
        <w:gridCol w:w="283"/>
        <w:gridCol w:w="426"/>
        <w:gridCol w:w="283"/>
        <w:gridCol w:w="284"/>
        <w:gridCol w:w="283"/>
        <w:gridCol w:w="425"/>
        <w:gridCol w:w="284"/>
        <w:gridCol w:w="283"/>
        <w:gridCol w:w="284"/>
        <w:gridCol w:w="283"/>
        <w:gridCol w:w="284"/>
        <w:gridCol w:w="94"/>
        <w:gridCol w:w="189"/>
        <w:gridCol w:w="189"/>
        <w:gridCol w:w="95"/>
        <w:gridCol w:w="283"/>
        <w:gridCol w:w="426"/>
        <w:gridCol w:w="283"/>
        <w:gridCol w:w="284"/>
        <w:gridCol w:w="283"/>
        <w:gridCol w:w="425"/>
        <w:gridCol w:w="284"/>
        <w:gridCol w:w="283"/>
        <w:gridCol w:w="284"/>
        <w:gridCol w:w="425"/>
        <w:gridCol w:w="284"/>
        <w:gridCol w:w="283"/>
        <w:gridCol w:w="284"/>
        <w:gridCol w:w="283"/>
        <w:gridCol w:w="425"/>
        <w:gridCol w:w="284"/>
        <w:gridCol w:w="283"/>
        <w:gridCol w:w="284"/>
        <w:gridCol w:w="425"/>
        <w:gridCol w:w="284"/>
        <w:gridCol w:w="283"/>
        <w:gridCol w:w="284"/>
        <w:gridCol w:w="283"/>
        <w:gridCol w:w="284"/>
        <w:gridCol w:w="283"/>
        <w:gridCol w:w="284"/>
        <w:gridCol w:w="283"/>
        <w:gridCol w:w="425"/>
        <w:gridCol w:w="426"/>
      </w:tblGrid>
      <w:tr w:rsidR="003D5738" w:rsidRPr="000F7BA8" w14:paraId="5AC179EE" w14:textId="77777777" w:rsidTr="00EC4272">
        <w:trPr>
          <w:trHeight w:val="709"/>
        </w:trPr>
        <w:tc>
          <w:tcPr>
            <w:tcW w:w="16410" w:type="dxa"/>
            <w:gridSpan w:val="49"/>
            <w:tcBorders>
              <w:top w:val="nil"/>
              <w:left w:val="nil"/>
              <w:right w:val="nil"/>
            </w:tcBorders>
            <w:vAlign w:val="center"/>
          </w:tcPr>
          <w:p w14:paraId="6E59D977" w14:textId="77777777" w:rsidR="003D5738" w:rsidRPr="000F7BA8" w:rsidRDefault="003D5738" w:rsidP="00DC2673">
            <w:pPr>
              <w:pStyle w:val="1"/>
              <w:outlineLvl w:val="0"/>
              <w:rPr>
                <w:rFonts w:ascii="Times New Roman" w:hAnsi="Times New Roman"/>
                <w:sz w:val="22"/>
                <w:szCs w:val="22"/>
              </w:rPr>
            </w:pPr>
            <w:bookmarkStart w:id="9" w:name="_Toc477621957"/>
            <w:r w:rsidRPr="000F7BA8">
              <w:rPr>
                <w:rFonts w:ascii="Times New Roman" w:hAnsi="Times New Roman"/>
                <w:sz w:val="22"/>
                <w:szCs w:val="22"/>
              </w:rPr>
              <w:lastRenderedPageBreak/>
              <w:t>Раздел 5. Примерная структура образовательной программы</w:t>
            </w:r>
            <w:bookmarkEnd w:id="9"/>
          </w:p>
          <w:p w14:paraId="07F8A677" w14:textId="77777777" w:rsidR="004A59C6" w:rsidRPr="000F7BA8" w:rsidRDefault="005E616C" w:rsidP="004A59C6">
            <w:pPr>
              <w:rPr>
                <w:rFonts w:ascii="Times New Roman" w:hAnsi="Times New Roman"/>
                <w:b/>
              </w:rPr>
            </w:pPr>
            <w:r>
              <w:rPr>
                <w:rFonts w:ascii="Times New Roman" w:hAnsi="Times New Roman"/>
                <w:b/>
              </w:rPr>
              <w:t>5.1.</w:t>
            </w:r>
            <w:r w:rsidR="00FA033D" w:rsidRPr="000F7BA8">
              <w:rPr>
                <w:rFonts w:ascii="Times New Roman" w:hAnsi="Times New Roman"/>
                <w:b/>
              </w:rPr>
              <w:t xml:space="preserve"> </w:t>
            </w:r>
            <w:r w:rsidR="004A59C6" w:rsidRPr="000F7BA8">
              <w:rPr>
                <w:rFonts w:ascii="Times New Roman" w:hAnsi="Times New Roman"/>
                <w:b/>
              </w:rPr>
              <w:t xml:space="preserve"> Примерный учебный план</w:t>
            </w:r>
          </w:p>
          <w:tbl>
            <w:tblPr>
              <w:tblW w:w="490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4283"/>
              <w:gridCol w:w="759"/>
              <w:gridCol w:w="787"/>
              <w:gridCol w:w="943"/>
              <w:gridCol w:w="2365"/>
              <w:gridCol w:w="2051"/>
              <w:gridCol w:w="1260"/>
              <w:gridCol w:w="1581"/>
              <w:gridCol w:w="740"/>
            </w:tblGrid>
            <w:tr w:rsidR="0074348D" w:rsidRPr="00F76C7A" w14:paraId="12C19AB7" w14:textId="77777777" w:rsidTr="005B3B56">
              <w:tc>
                <w:tcPr>
                  <w:tcW w:w="348" w:type="pct"/>
                  <w:vMerge w:val="restart"/>
                  <w:tcBorders>
                    <w:top w:val="single" w:sz="4" w:space="0" w:color="auto"/>
                    <w:left w:val="single" w:sz="4" w:space="0" w:color="auto"/>
                    <w:bottom w:val="single" w:sz="4" w:space="0" w:color="auto"/>
                    <w:right w:val="single" w:sz="4" w:space="0" w:color="auto"/>
                  </w:tcBorders>
                  <w:vAlign w:val="center"/>
                </w:tcPr>
                <w:p w14:paraId="6916DCF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Индекс</w:t>
                  </w:r>
                </w:p>
              </w:tc>
              <w:tc>
                <w:tcPr>
                  <w:tcW w:w="1349" w:type="pct"/>
                  <w:vMerge w:val="restart"/>
                  <w:tcBorders>
                    <w:top w:val="single" w:sz="4" w:space="0" w:color="auto"/>
                    <w:left w:val="single" w:sz="4" w:space="0" w:color="auto"/>
                    <w:bottom w:val="single" w:sz="4" w:space="0" w:color="auto"/>
                    <w:right w:val="single" w:sz="4" w:space="0" w:color="auto"/>
                  </w:tcBorders>
                  <w:vAlign w:val="center"/>
                </w:tcPr>
                <w:p w14:paraId="2D29249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Наименование</w:t>
                  </w:r>
                </w:p>
              </w:tc>
              <w:tc>
                <w:tcPr>
                  <w:tcW w:w="239" w:type="pct"/>
                  <w:tcBorders>
                    <w:top w:val="single" w:sz="4" w:space="0" w:color="auto"/>
                    <w:left w:val="single" w:sz="4" w:space="0" w:color="auto"/>
                    <w:bottom w:val="single" w:sz="4" w:space="0" w:color="auto"/>
                    <w:right w:val="single" w:sz="4" w:space="0" w:color="auto"/>
                  </w:tcBorders>
                  <w:vAlign w:val="center"/>
                </w:tcPr>
                <w:p w14:paraId="1E6C80C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831" w:type="pct"/>
                  <w:gridSpan w:val="6"/>
                  <w:tcBorders>
                    <w:top w:val="single" w:sz="4" w:space="0" w:color="auto"/>
                    <w:left w:val="single" w:sz="4" w:space="0" w:color="auto"/>
                    <w:bottom w:val="single" w:sz="4" w:space="0" w:color="auto"/>
                    <w:right w:val="single" w:sz="4" w:space="0" w:color="auto"/>
                  </w:tcBorders>
                  <w:vAlign w:val="center"/>
                </w:tcPr>
                <w:p w14:paraId="4396262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Объем образовательной программы в академических часах</w:t>
                  </w:r>
                </w:p>
              </w:tc>
              <w:tc>
                <w:tcPr>
                  <w:tcW w:w="23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2431676" w14:textId="77777777" w:rsidR="0074348D" w:rsidRPr="00F76C7A" w:rsidRDefault="0074348D" w:rsidP="007A6BE2">
                  <w:pPr>
                    <w:framePr w:hSpace="180" w:wrap="around" w:vAnchor="text" w:hAnchor="margin" w:xAlign="center" w:y="-282"/>
                    <w:spacing w:after="0" w:line="240" w:lineRule="auto"/>
                    <w:ind w:left="113" w:right="113"/>
                    <w:jc w:val="center"/>
                    <w:rPr>
                      <w:rFonts w:ascii="Times New Roman" w:hAnsi="Times New Roman"/>
                      <w:sz w:val="20"/>
                      <w:szCs w:val="20"/>
                    </w:rPr>
                  </w:pPr>
                  <w:r w:rsidRPr="00F76C7A">
                    <w:rPr>
                      <w:rFonts w:ascii="Times New Roman" w:hAnsi="Times New Roman"/>
                      <w:sz w:val="20"/>
                      <w:szCs w:val="20"/>
                    </w:rPr>
                    <w:t>Рекомендуемый курс изучения</w:t>
                  </w:r>
                </w:p>
              </w:tc>
            </w:tr>
            <w:tr w:rsidR="0074348D" w:rsidRPr="00F76C7A" w14:paraId="36B1404F" w14:textId="77777777" w:rsidTr="005B3B56">
              <w:tc>
                <w:tcPr>
                  <w:tcW w:w="348" w:type="pct"/>
                  <w:vMerge/>
                  <w:tcBorders>
                    <w:top w:val="single" w:sz="4" w:space="0" w:color="auto"/>
                    <w:left w:val="single" w:sz="4" w:space="0" w:color="auto"/>
                    <w:bottom w:val="single" w:sz="4" w:space="0" w:color="auto"/>
                    <w:right w:val="single" w:sz="4" w:space="0" w:color="auto"/>
                  </w:tcBorders>
                  <w:vAlign w:val="center"/>
                </w:tcPr>
                <w:p w14:paraId="28591D0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1349" w:type="pct"/>
                  <w:vMerge/>
                  <w:tcBorders>
                    <w:top w:val="single" w:sz="4" w:space="0" w:color="auto"/>
                    <w:left w:val="single" w:sz="4" w:space="0" w:color="auto"/>
                    <w:bottom w:val="single" w:sz="4" w:space="0" w:color="auto"/>
                    <w:right w:val="single" w:sz="4" w:space="0" w:color="auto"/>
                  </w:tcBorders>
                  <w:vAlign w:val="center"/>
                </w:tcPr>
                <w:p w14:paraId="7DBC228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39" w:type="pct"/>
                  <w:vMerge w:val="restart"/>
                  <w:tcBorders>
                    <w:top w:val="single" w:sz="4" w:space="0" w:color="auto"/>
                    <w:left w:val="single" w:sz="4" w:space="0" w:color="auto"/>
                    <w:bottom w:val="single" w:sz="4" w:space="0" w:color="auto"/>
                    <w:right w:val="single" w:sz="4" w:space="0" w:color="auto"/>
                  </w:tcBorders>
                  <w:vAlign w:val="center"/>
                </w:tcPr>
                <w:p w14:paraId="3585BF0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Всего</w:t>
                  </w:r>
                </w:p>
              </w:tc>
              <w:tc>
                <w:tcPr>
                  <w:tcW w:w="2333" w:type="pct"/>
                  <w:gridSpan w:val="5"/>
                  <w:tcBorders>
                    <w:top w:val="single" w:sz="4" w:space="0" w:color="auto"/>
                    <w:left w:val="single" w:sz="4" w:space="0" w:color="auto"/>
                    <w:bottom w:val="single" w:sz="4" w:space="0" w:color="auto"/>
                    <w:right w:val="single" w:sz="4" w:space="0" w:color="auto"/>
                  </w:tcBorders>
                  <w:vAlign w:val="center"/>
                </w:tcPr>
                <w:p w14:paraId="66FF5B7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Работа обучающихся во взаимодействии с преподавателем</w:t>
                  </w:r>
                </w:p>
              </w:tc>
              <w:tc>
                <w:tcPr>
                  <w:tcW w:w="498" w:type="pct"/>
                  <w:vMerge w:val="restart"/>
                  <w:tcBorders>
                    <w:top w:val="single" w:sz="4" w:space="0" w:color="auto"/>
                    <w:left w:val="single" w:sz="4" w:space="0" w:color="auto"/>
                    <w:bottom w:val="single" w:sz="4" w:space="0" w:color="auto"/>
                    <w:right w:val="single" w:sz="4" w:space="0" w:color="auto"/>
                  </w:tcBorders>
                  <w:vAlign w:val="center"/>
                </w:tcPr>
                <w:p w14:paraId="6D64ED3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roofErr w:type="spellStart"/>
                  <w:r w:rsidRPr="00F76C7A">
                    <w:rPr>
                      <w:rFonts w:ascii="Times New Roman" w:hAnsi="Times New Roman"/>
                      <w:sz w:val="20"/>
                      <w:szCs w:val="20"/>
                      <w:lang w:val="en-US"/>
                    </w:rPr>
                    <w:t>Самостоятельная</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работа</w:t>
                  </w:r>
                  <w:proofErr w:type="spellEnd"/>
                  <w:r w:rsidRPr="00F76C7A">
                    <w:rPr>
                      <w:rStyle w:val="ab"/>
                      <w:rFonts w:ascii="Times New Roman" w:hAnsi="Times New Roman"/>
                      <w:sz w:val="20"/>
                      <w:szCs w:val="20"/>
                    </w:rPr>
                    <w:footnoteReference w:id="2"/>
                  </w:r>
                </w:p>
              </w:tc>
              <w:tc>
                <w:tcPr>
                  <w:tcW w:w="233" w:type="pct"/>
                  <w:vMerge/>
                  <w:tcBorders>
                    <w:top w:val="single" w:sz="4" w:space="0" w:color="auto"/>
                    <w:left w:val="single" w:sz="4" w:space="0" w:color="auto"/>
                    <w:bottom w:val="single" w:sz="4" w:space="0" w:color="auto"/>
                    <w:right w:val="single" w:sz="4" w:space="0" w:color="auto"/>
                  </w:tcBorders>
                  <w:vAlign w:val="center"/>
                </w:tcPr>
                <w:p w14:paraId="53EC98D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r>
            <w:tr w:rsidR="0074348D" w:rsidRPr="00F76C7A" w14:paraId="7D96ECE0" w14:textId="77777777" w:rsidTr="005B3B56">
              <w:tc>
                <w:tcPr>
                  <w:tcW w:w="348" w:type="pct"/>
                  <w:vMerge/>
                  <w:tcBorders>
                    <w:top w:val="single" w:sz="4" w:space="0" w:color="auto"/>
                    <w:left w:val="single" w:sz="4" w:space="0" w:color="auto"/>
                    <w:bottom w:val="single" w:sz="4" w:space="0" w:color="auto"/>
                    <w:right w:val="single" w:sz="4" w:space="0" w:color="auto"/>
                  </w:tcBorders>
                  <w:vAlign w:val="center"/>
                </w:tcPr>
                <w:p w14:paraId="48FCF15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1349" w:type="pct"/>
                  <w:vMerge/>
                  <w:tcBorders>
                    <w:top w:val="single" w:sz="4" w:space="0" w:color="auto"/>
                    <w:left w:val="single" w:sz="4" w:space="0" w:color="auto"/>
                    <w:bottom w:val="single" w:sz="4" w:space="0" w:color="auto"/>
                    <w:right w:val="single" w:sz="4" w:space="0" w:color="auto"/>
                  </w:tcBorders>
                  <w:vAlign w:val="center"/>
                </w:tcPr>
                <w:p w14:paraId="2AC44E6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7FFD80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1936" w:type="pct"/>
                  <w:gridSpan w:val="4"/>
                  <w:tcBorders>
                    <w:top w:val="single" w:sz="4" w:space="0" w:color="auto"/>
                    <w:left w:val="single" w:sz="4" w:space="0" w:color="auto"/>
                    <w:bottom w:val="single" w:sz="4" w:space="0" w:color="auto"/>
                    <w:right w:val="single" w:sz="4" w:space="0" w:color="auto"/>
                  </w:tcBorders>
                  <w:vAlign w:val="center"/>
                </w:tcPr>
                <w:p w14:paraId="3D0F308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Занятия по дисциплинам и МДК</w:t>
                  </w:r>
                </w:p>
              </w:tc>
              <w:tc>
                <w:tcPr>
                  <w:tcW w:w="397" w:type="pct"/>
                  <w:vMerge w:val="restart"/>
                  <w:tcBorders>
                    <w:top w:val="single" w:sz="4" w:space="0" w:color="auto"/>
                    <w:left w:val="single" w:sz="4" w:space="0" w:color="auto"/>
                    <w:bottom w:val="single" w:sz="4" w:space="0" w:color="auto"/>
                    <w:right w:val="single" w:sz="4" w:space="0" w:color="auto"/>
                  </w:tcBorders>
                  <w:vAlign w:val="center"/>
                </w:tcPr>
                <w:p w14:paraId="0AC5766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roofErr w:type="spellStart"/>
                  <w:r w:rsidRPr="00F76C7A">
                    <w:rPr>
                      <w:rFonts w:ascii="Times New Roman" w:hAnsi="Times New Roman"/>
                      <w:sz w:val="20"/>
                      <w:szCs w:val="20"/>
                      <w:lang w:val="en-US"/>
                    </w:rPr>
                    <w:t>Практики</w:t>
                  </w:r>
                  <w:proofErr w:type="spellEnd"/>
                </w:p>
              </w:tc>
              <w:tc>
                <w:tcPr>
                  <w:tcW w:w="498" w:type="pct"/>
                  <w:vMerge/>
                  <w:tcBorders>
                    <w:top w:val="single" w:sz="4" w:space="0" w:color="auto"/>
                    <w:left w:val="single" w:sz="4" w:space="0" w:color="auto"/>
                    <w:bottom w:val="single" w:sz="4" w:space="0" w:color="auto"/>
                    <w:right w:val="single" w:sz="4" w:space="0" w:color="auto"/>
                  </w:tcBorders>
                  <w:vAlign w:val="center"/>
                </w:tcPr>
                <w:p w14:paraId="545CDCB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233" w:type="pct"/>
                  <w:vMerge/>
                  <w:tcBorders>
                    <w:top w:val="single" w:sz="4" w:space="0" w:color="auto"/>
                    <w:left w:val="single" w:sz="4" w:space="0" w:color="auto"/>
                    <w:bottom w:val="single" w:sz="4" w:space="0" w:color="auto"/>
                    <w:right w:val="single" w:sz="4" w:space="0" w:color="auto"/>
                  </w:tcBorders>
                  <w:vAlign w:val="center"/>
                </w:tcPr>
                <w:p w14:paraId="098CE76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r>
            <w:tr w:rsidR="0074348D" w:rsidRPr="00F76C7A" w14:paraId="4A7B7F4A" w14:textId="77777777" w:rsidTr="005B3B56">
              <w:trPr>
                <w:cantSplit/>
                <w:trHeight w:val="1892"/>
              </w:trPr>
              <w:tc>
                <w:tcPr>
                  <w:tcW w:w="348" w:type="pct"/>
                  <w:vMerge/>
                  <w:tcBorders>
                    <w:top w:val="single" w:sz="4" w:space="0" w:color="auto"/>
                    <w:left w:val="single" w:sz="4" w:space="0" w:color="auto"/>
                    <w:bottom w:val="single" w:sz="4" w:space="0" w:color="auto"/>
                    <w:right w:val="single" w:sz="4" w:space="0" w:color="auto"/>
                  </w:tcBorders>
                  <w:vAlign w:val="center"/>
                </w:tcPr>
                <w:p w14:paraId="220A5AF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1349" w:type="pct"/>
                  <w:vMerge/>
                  <w:tcBorders>
                    <w:top w:val="single" w:sz="4" w:space="0" w:color="auto"/>
                    <w:left w:val="single" w:sz="4" w:space="0" w:color="auto"/>
                    <w:bottom w:val="single" w:sz="4" w:space="0" w:color="auto"/>
                    <w:right w:val="single" w:sz="4" w:space="0" w:color="auto"/>
                  </w:tcBorders>
                  <w:vAlign w:val="center"/>
                </w:tcPr>
                <w:p w14:paraId="0251817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0BDF844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248" w:type="pct"/>
                  <w:tcBorders>
                    <w:top w:val="single" w:sz="4" w:space="0" w:color="auto"/>
                    <w:left w:val="single" w:sz="4" w:space="0" w:color="auto"/>
                    <w:bottom w:val="single" w:sz="4" w:space="0" w:color="auto"/>
                    <w:right w:val="single" w:sz="4" w:space="0" w:color="auto"/>
                  </w:tcBorders>
                  <w:textDirection w:val="btLr"/>
                  <w:vAlign w:val="center"/>
                </w:tcPr>
                <w:p w14:paraId="18E14793" w14:textId="77777777" w:rsidR="0074348D" w:rsidRPr="00F76C7A" w:rsidRDefault="0074348D" w:rsidP="007A6BE2">
                  <w:pPr>
                    <w:framePr w:hSpace="180" w:wrap="around" w:vAnchor="text" w:hAnchor="margin" w:xAlign="center" w:y="-282"/>
                    <w:spacing w:after="0" w:line="240" w:lineRule="auto"/>
                    <w:ind w:left="113" w:right="113"/>
                    <w:jc w:val="center"/>
                    <w:rPr>
                      <w:rFonts w:ascii="Times New Roman" w:hAnsi="Times New Roman"/>
                      <w:sz w:val="20"/>
                      <w:szCs w:val="20"/>
                    </w:rPr>
                  </w:pPr>
                  <w:r w:rsidRPr="00F76C7A">
                    <w:rPr>
                      <w:rFonts w:ascii="Times New Roman" w:hAnsi="Times New Roman"/>
                      <w:sz w:val="20"/>
                      <w:szCs w:val="20"/>
                    </w:rPr>
                    <w:t xml:space="preserve">В т.ч. в форме </w:t>
                  </w:r>
                  <w:proofErr w:type="spellStart"/>
                  <w:proofErr w:type="gramStart"/>
                  <w:r w:rsidRPr="00F76C7A">
                    <w:rPr>
                      <w:rFonts w:ascii="Times New Roman" w:hAnsi="Times New Roman"/>
                      <w:sz w:val="20"/>
                      <w:szCs w:val="20"/>
                    </w:rPr>
                    <w:t>практ.подготовки</w:t>
                  </w:r>
                  <w:proofErr w:type="spellEnd"/>
                  <w:proofErr w:type="gramEnd"/>
                </w:p>
              </w:tc>
              <w:tc>
                <w:tcPr>
                  <w:tcW w:w="297" w:type="pct"/>
                  <w:tcBorders>
                    <w:top w:val="single" w:sz="4" w:space="0" w:color="auto"/>
                    <w:left w:val="single" w:sz="4" w:space="0" w:color="auto"/>
                    <w:bottom w:val="single" w:sz="4" w:space="0" w:color="auto"/>
                    <w:right w:val="single" w:sz="4" w:space="0" w:color="auto"/>
                  </w:tcBorders>
                  <w:textDirection w:val="btLr"/>
                  <w:vAlign w:val="center"/>
                </w:tcPr>
                <w:p w14:paraId="15837EFA" w14:textId="77777777" w:rsidR="0074348D" w:rsidRPr="00F76C7A" w:rsidRDefault="0074348D" w:rsidP="007A6BE2">
                  <w:pPr>
                    <w:framePr w:hSpace="180" w:wrap="around" w:vAnchor="text" w:hAnchor="margin" w:xAlign="center" w:y="-282"/>
                    <w:spacing w:after="0" w:line="240" w:lineRule="auto"/>
                    <w:ind w:left="113" w:right="113"/>
                    <w:jc w:val="center"/>
                    <w:rPr>
                      <w:rFonts w:ascii="Times New Roman" w:hAnsi="Times New Roman"/>
                      <w:sz w:val="20"/>
                      <w:szCs w:val="20"/>
                    </w:rPr>
                  </w:pPr>
                  <w:r w:rsidRPr="00F76C7A">
                    <w:rPr>
                      <w:rFonts w:ascii="Times New Roman" w:hAnsi="Times New Roman"/>
                      <w:sz w:val="20"/>
                      <w:szCs w:val="20"/>
                    </w:rPr>
                    <w:t>Промежуточная аттестация</w:t>
                  </w:r>
                </w:p>
              </w:tc>
              <w:tc>
                <w:tcPr>
                  <w:tcW w:w="745" w:type="pct"/>
                  <w:tcBorders>
                    <w:top w:val="single" w:sz="4" w:space="0" w:color="auto"/>
                    <w:left w:val="single" w:sz="4" w:space="0" w:color="auto"/>
                    <w:bottom w:val="single" w:sz="4" w:space="0" w:color="auto"/>
                    <w:right w:val="single" w:sz="4" w:space="0" w:color="auto"/>
                  </w:tcBorders>
                  <w:vAlign w:val="center"/>
                </w:tcPr>
                <w:p w14:paraId="70AB0A5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Всего по дисциплинам / МДК</w:t>
                  </w:r>
                </w:p>
              </w:tc>
              <w:tc>
                <w:tcPr>
                  <w:tcW w:w="646" w:type="pct"/>
                  <w:tcBorders>
                    <w:top w:val="single" w:sz="4" w:space="0" w:color="auto"/>
                    <w:left w:val="single" w:sz="4" w:space="0" w:color="auto"/>
                    <w:bottom w:val="single" w:sz="4" w:space="0" w:color="auto"/>
                    <w:right w:val="single" w:sz="4" w:space="0" w:color="auto"/>
                  </w:tcBorders>
                  <w:vAlign w:val="center"/>
                </w:tcPr>
                <w:p w14:paraId="6CB8485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В том числе, лабораторные и практические занятия</w:t>
                  </w:r>
                </w:p>
              </w:tc>
              <w:tc>
                <w:tcPr>
                  <w:tcW w:w="397" w:type="pct"/>
                  <w:vMerge/>
                  <w:tcBorders>
                    <w:top w:val="single" w:sz="4" w:space="0" w:color="auto"/>
                    <w:left w:val="single" w:sz="4" w:space="0" w:color="auto"/>
                    <w:bottom w:val="single" w:sz="4" w:space="0" w:color="auto"/>
                    <w:right w:val="single" w:sz="4" w:space="0" w:color="auto"/>
                  </w:tcBorders>
                  <w:vAlign w:val="center"/>
                </w:tcPr>
                <w:p w14:paraId="74BC119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vMerge/>
                  <w:tcBorders>
                    <w:top w:val="single" w:sz="4" w:space="0" w:color="auto"/>
                    <w:left w:val="single" w:sz="4" w:space="0" w:color="auto"/>
                    <w:bottom w:val="single" w:sz="4" w:space="0" w:color="auto"/>
                    <w:right w:val="single" w:sz="4" w:space="0" w:color="auto"/>
                  </w:tcBorders>
                  <w:vAlign w:val="center"/>
                </w:tcPr>
                <w:p w14:paraId="6DFB9B8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tcPr>
                <w:p w14:paraId="688B7E5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r>
            <w:tr w:rsidR="0074348D" w:rsidRPr="00F76C7A" w14:paraId="56F49C1C" w14:textId="77777777" w:rsidTr="005B3B56">
              <w:tc>
                <w:tcPr>
                  <w:tcW w:w="348" w:type="pct"/>
                  <w:tcBorders>
                    <w:top w:val="single" w:sz="4" w:space="0" w:color="auto"/>
                    <w:left w:val="single" w:sz="4" w:space="0" w:color="auto"/>
                    <w:bottom w:val="single" w:sz="4" w:space="0" w:color="auto"/>
                    <w:right w:val="single" w:sz="4" w:space="0" w:color="auto"/>
                  </w:tcBorders>
                </w:tcPr>
                <w:p w14:paraId="7ECF1AF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c>
                <w:tcPr>
                  <w:tcW w:w="1349" w:type="pct"/>
                  <w:tcBorders>
                    <w:top w:val="single" w:sz="4" w:space="0" w:color="auto"/>
                    <w:left w:val="single" w:sz="4" w:space="0" w:color="auto"/>
                    <w:bottom w:val="single" w:sz="4" w:space="0" w:color="auto"/>
                    <w:right w:val="single" w:sz="4" w:space="0" w:color="auto"/>
                  </w:tcBorders>
                </w:tcPr>
                <w:p w14:paraId="6A4B455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w:t>
                  </w:r>
                </w:p>
              </w:tc>
              <w:tc>
                <w:tcPr>
                  <w:tcW w:w="239" w:type="pct"/>
                  <w:tcBorders>
                    <w:top w:val="single" w:sz="4" w:space="0" w:color="auto"/>
                    <w:left w:val="single" w:sz="4" w:space="0" w:color="auto"/>
                    <w:bottom w:val="single" w:sz="4" w:space="0" w:color="auto"/>
                    <w:right w:val="single" w:sz="4" w:space="0" w:color="auto"/>
                  </w:tcBorders>
                </w:tcPr>
                <w:p w14:paraId="64AFBD9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w:t>
                  </w:r>
                </w:p>
              </w:tc>
              <w:tc>
                <w:tcPr>
                  <w:tcW w:w="248" w:type="pct"/>
                  <w:tcBorders>
                    <w:top w:val="single" w:sz="4" w:space="0" w:color="auto"/>
                    <w:left w:val="single" w:sz="4" w:space="0" w:color="auto"/>
                    <w:bottom w:val="single" w:sz="4" w:space="0" w:color="auto"/>
                    <w:right w:val="single" w:sz="4" w:space="0" w:color="auto"/>
                  </w:tcBorders>
                </w:tcPr>
                <w:p w14:paraId="450969C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52ADC6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2856BD6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646" w:type="pct"/>
                  <w:tcBorders>
                    <w:top w:val="single" w:sz="4" w:space="0" w:color="auto"/>
                    <w:left w:val="single" w:sz="4" w:space="0" w:color="auto"/>
                    <w:bottom w:val="single" w:sz="4" w:space="0" w:color="auto"/>
                    <w:right w:val="single" w:sz="4" w:space="0" w:color="auto"/>
                  </w:tcBorders>
                </w:tcPr>
                <w:p w14:paraId="22ACEBA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5</w:t>
                  </w:r>
                </w:p>
              </w:tc>
              <w:tc>
                <w:tcPr>
                  <w:tcW w:w="397" w:type="pct"/>
                  <w:tcBorders>
                    <w:top w:val="single" w:sz="4" w:space="0" w:color="auto"/>
                    <w:left w:val="single" w:sz="4" w:space="0" w:color="auto"/>
                    <w:bottom w:val="single" w:sz="4" w:space="0" w:color="auto"/>
                    <w:right w:val="single" w:sz="4" w:space="0" w:color="auto"/>
                  </w:tcBorders>
                </w:tcPr>
                <w:p w14:paraId="5ED9AB0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6</w:t>
                  </w:r>
                </w:p>
              </w:tc>
              <w:tc>
                <w:tcPr>
                  <w:tcW w:w="498" w:type="pct"/>
                  <w:tcBorders>
                    <w:top w:val="single" w:sz="4" w:space="0" w:color="auto"/>
                    <w:left w:val="single" w:sz="4" w:space="0" w:color="auto"/>
                    <w:bottom w:val="single" w:sz="4" w:space="0" w:color="auto"/>
                    <w:right w:val="single" w:sz="4" w:space="0" w:color="auto"/>
                  </w:tcBorders>
                </w:tcPr>
                <w:p w14:paraId="5F83165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7</w:t>
                  </w:r>
                </w:p>
              </w:tc>
              <w:tc>
                <w:tcPr>
                  <w:tcW w:w="233" w:type="pct"/>
                  <w:tcBorders>
                    <w:top w:val="single" w:sz="4" w:space="0" w:color="auto"/>
                    <w:left w:val="single" w:sz="4" w:space="0" w:color="auto"/>
                    <w:bottom w:val="single" w:sz="4" w:space="0" w:color="auto"/>
                    <w:right w:val="single" w:sz="4" w:space="0" w:color="auto"/>
                  </w:tcBorders>
                </w:tcPr>
                <w:p w14:paraId="42FBF50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8</w:t>
                  </w:r>
                </w:p>
              </w:tc>
            </w:tr>
            <w:tr w:rsidR="0074348D" w:rsidRPr="00F76C7A" w14:paraId="5BECD168" w14:textId="77777777" w:rsidTr="005B3B56">
              <w:tc>
                <w:tcPr>
                  <w:tcW w:w="1697" w:type="pct"/>
                  <w:gridSpan w:val="2"/>
                  <w:tcBorders>
                    <w:top w:val="single" w:sz="4" w:space="0" w:color="auto"/>
                    <w:left w:val="single" w:sz="4" w:space="0" w:color="auto"/>
                    <w:bottom w:val="single" w:sz="4" w:space="0" w:color="auto"/>
                    <w:right w:val="single" w:sz="4" w:space="0" w:color="auto"/>
                  </w:tcBorders>
                </w:tcPr>
                <w:p w14:paraId="0115B458"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rPr>
                    <w:t>Обязательная часть образов</w:t>
                  </w:r>
                  <w:proofErr w:type="spellStart"/>
                  <w:r w:rsidRPr="00F76C7A">
                    <w:rPr>
                      <w:rFonts w:ascii="Times New Roman" w:hAnsi="Times New Roman"/>
                      <w:sz w:val="20"/>
                      <w:szCs w:val="20"/>
                      <w:lang w:val="en-US"/>
                    </w:rPr>
                    <w:t>ательной</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программы</w:t>
                  </w:r>
                  <w:proofErr w:type="spellEnd"/>
                  <w:r w:rsidRPr="00F76C7A">
                    <w:rPr>
                      <w:rFonts w:ascii="Times New Roman" w:hAnsi="Times New Roman"/>
                      <w:sz w:val="20"/>
                      <w:szCs w:val="20"/>
                      <w:vertAlign w:val="superscript"/>
                    </w:rPr>
                    <w:footnoteReference w:id="3"/>
                  </w:r>
                </w:p>
              </w:tc>
              <w:tc>
                <w:tcPr>
                  <w:tcW w:w="239" w:type="pct"/>
                  <w:tcBorders>
                    <w:top w:val="single" w:sz="4" w:space="0" w:color="auto"/>
                    <w:left w:val="single" w:sz="4" w:space="0" w:color="auto"/>
                    <w:bottom w:val="single" w:sz="4" w:space="0" w:color="auto"/>
                    <w:right w:val="single" w:sz="4" w:space="0" w:color="auto"/>
                  </w:tcBorders>
                </w:tcPr>
                <w:p w14:paraId="38B44319"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248" w:type="pct"/>
                  <w:tcBorders>
                    <w:top w:val="single" w:sz="4" w:space="0" w:color="auto"/>
                    <w:left w:val="single" w:sz="4" w:space="0" w:color="auto"/>
                    <w:bottom w:val="single" w:sz="4" w:space="0" w:color="auto"/>
                    <w:right w:val="single" w:sz="4" w:space="0" w:color="auto"/>
                  </w:tcBorders>
                </w:tcPr>
                <w:p w14:paraId="767EF996"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297" w:type="pct"/>
                  <w:tcBorders>
                    <w:top w:val="single" w:sz="4" w:space="0" w:color="auto"/>
                    <w:left w:val="single" w:sz="4" w:space="0" w:color="auto"/>
                    <w:bottom w:val="single" w:sz="4" w:space="0" w:color="auto"/>
                    <w:right w:val="single" w:sz="4" w:space="0" w:color="auto"/>
                  </w:tcBorders>
                </w:tcPr>
                <w:p w14:paraId="0039DD3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745" w:type="pct"/>
                  <w:tcBorders>
                    <w:top w:val="single" w:sz="4" w:space="0" w:color="auto"/>
                    <w:left w:val="single" w:sz="4" w:space="0" w:color="auto"/>
                    <w:bottom w:val="single" w:sz="4" w:space="0" w:color="auto"/>
                    <w:right w:val="single" w:sz="4" w:space="0" w:color="auto"/>
                  </w:tcBorders>
                </w:tcPr>
                <w:p w14:paraId="46E75147"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646" w:type="pct"/>
                  <w:tcBorders>
                    <w:top w:val="single" w:sz="4" w:space="0" w:color="auto"/>
                    <w:left w:val="single" w:sz="4" w:space="0" w:color="auto"/>
                    <w:bottom w:val="single" w:sz="4" w:space="0" w:color="auto"/>
                    <w:right w:val="single" w:sz="4" w:space="0" w:color="auto"/>
                  </w:tcBorders>
                </w:tcPr>
                <w:p w14:paraId="3325FEA4"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397" w:type="pct"/>
                  <w:tcBorders>
                    <w:top w:val="single" w:sz="4" w:space="0" w:color="auto"/>
                    <w:left w:val="single" w:sz="4" w:space="0" w:color="auto"/>
                    <w:bottom w:val="single" w:sz="4" w:space="0" w:color="auto"/>
                    <w:right w:val="single" w:sz="4" w:space="0" w:color="auto"/>
                  </w:tcBorders>
                </w:tcPr>
                <w:p w14:paraId="53A6A66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498" w:type="pct"/>
                  <w:tcBorders>
                    <w:top w:val="single" w:sz="4" w:space="0" w:color="auto"/>
                    <w:left w:val="single" w:sz="4" w:space="0" w:color="auto"/>
                    <w:bottom w:val="single" w:sz="4" w:space="0" w:color="auto"/>
                    <w:right w:val="single" w:sz="4" w:space="0" w:color="auto"/>
                  </w:tcBorders>
                </w:tcPr>
                <w:p w14:paraId="3B49B80C"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162671EA"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r>
            <w:tr w:rsidR="0074348D" w:rsidRPr="00F76C7A" w14:paraId="118B173C" w14:textId="77777777" w:rsidTr="005B3B56">
              <w:tc>
                <w:tcPr>
                  <w:tcW w:w="348" w:type="pct"/>
                  <w:tcBorders>
                    <w:top w:val="single" w:sz="4" w:space="0" w:color="auto"/>
                    <w:left w:val="single" w:sz="4" w:space="0" w:color="auto"/>
                    <w:bottom w:val="single" w:sz="4" w:space="0" w:color="auto"/>
                    <w:right w:val="single" w:sz="4" w:space="0" w:color="auto"/>
                  </w:tcBorders>
                </w:tcPr>
                <w:p w14:paraId="272A73DA"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ОП.00</w:t>
                  </w:r>
                </w:p>
              </w:tc>
              <w:tc>
                <w:tcPr>
                  <w:tcW w:w="1349" w:type="pct"/>
                  <w:tcBorders>
                    <w:top w:val="single" w:sz="4" w:space="0" w:color="auto"/>
                    <w:left w:val="single" w:sz="4" w:space="0" w:color="auto"/>
                    <w:bottom w:val="single" w:sz="4" w:space="0" w:color="auto"/>
                    <w:right w:val="single" w:sz="4" w:space="0" w:color="auto"/>
                  </w:tcBorders>
                </w:tcPr>
                <w:p w14:paraId="22AB2958"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Общепрофессиональный</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цикл</w:t>
                  </w:r>
                  <w:proofErr w:type="spellEnd"/>
                </w:p>
              </w:tc>
              <w:tc>
                <w:tcPr>
                  <w:tcW w:w="239" w:type="pct"/>
                  <w:tcBorders>
                    <w:top w:val="single" w:sz="4" w:space="0" w:color="auto"/>
                    <w:left w:val="single" w:sz="4" w:space="0" w:color="auto"/>
                    <w:bottom w:val="single" w:sz="4" w:space="0" w:color="auto"/>
                    <w:right w:val="single" w:sz="4" w:space="0" w:color="auto"/>
                  </w:tcBorders>
                </w:tcPr>
                <w:p w14:paraId="1B5DE2D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180</w:t>
                  </w:r>
                </w:p>
              </w:tc>
              <w:tc>
                <w:tcPr>
                  <w:tcW w:w="248" w:type="pct"/>
                  <w:tcBorders>
                    <w:top w:val="single" w:sz="4" w:space="0" w:color="auto"/>
                    <w:left w:val="single" w:sz="4" w:space="0" w:color="auto"/>
                    <w:bottom w:val="single" w:sz="4" w:space="0" w:color="auto"/>
                    <w:right w:val="single" w:sz="4" w:space="0" w:color="auto"/>
                  </w:tcBorders>
                </w:tcPr>
                <w:p w14:paraId="7BD3618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124</w:t>
                  </w:r>
                </w:p>
              </w:tc>
              <w:tc>
                <w:tcPr>
                  <w:tcW w:w="297" w:type="pct"/>
                  <w:tcBorders>
                    <w:top w:val="single" w:sz="4" w:space="0" w:color="auto"/>
                    <w:left w:val="single" w:sz="4" w:space="0" w:color="auto"/>
                    <w:bottom w:val="single" w:sz="4" w:space="0" w:color="auto"/>
                    <w:right w:val="single" w:sz="4" w:space="0" w:color="auto"/>
                  </w:tcBorders>
                </w:tcPr>
                <w:p w14:paraId="7752B1E4"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p>
              </w:tc>
              <w:tc>
                <w:tcPr>
                  <w:tcW w:w="745" w:type="pct"/>
                  <w:tcBorders>
                    <w:top w:val="single" w:sz="4" w:space="0" w:color="auto"/>
                    <w:left w:val="single" w:sz="4" w:space="0" w:color="auto"/>
                    <w:bottom w:val="single" w:sz="4" w:space="0" w:color="auto"/>
                    <w:right w:val="single" w:sz="4" w:space="0" w:color="auto"/>
                  </w:tcBorders>
                </w:tcPr>
                <w:p w14:paraId="3A7F7D4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180</w:t>
                  </w:r>
                </w:p>
              </w:tc>
              <w:tc>
                <w:tcPr>
                  <w:tcW w:w="646" w:type="pct"/>
                  <w:tcBorders>
                    <w:top w:val="single" w:sz="4" w:space="0" w:color="auto"/>
                    <w:left w:val="single" w:sz="4" w:space="0" w:color="auto"/>
                    <w:bottom w:val="single" w:sz="4" w:space="0" w:color="auto"/>
                    <w:right w:val="single" w:sz="4" w:space="0" w:color="auto"/>
                  </w:tcBorders>
                </w:tcPr>
                <w:p w14:paraId="47F5D39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124</w:t>
                  </w:r>
                </w:p>
              </w:tc>
              <w:tc>
                <w:tcPr>
                  <w:tcW w:w="397" w:type="pct"/>
                  <w:tcBorders>
                    <w:top w:val="single" w:sz="4" w:space="0" w:color="auto"/>
                    <w:left w:val="single" w:sz="4" w:space="0" w:color="auto"/>
                    <w:bottom w:val="single" w:sz="4" w:space="0" w:color="auto"/>
                    <w:right w:val="single" w:sz="4" w:space="0" w:color="auto"/>
                  </w:tcBorders>
                </w:tcPr>
                <w:p w14:paraId="3CC3875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w:t>
                  </w:r>
                </w:p>
              </w:tc>
              <w:tc>
                <w:tcPr>
                  <w:tcW w:w="498" w:type="pct"/>
                  <w:tcBorders>
                    <w:top w:val="single" w:sz="4" w:space="0" w:color="auto"/>
                    <w:left w:val="single" w:sz="4" w:space="0" w:color="auto"/>
                    <w:bottom w:val="single" w:sz="4" w:space="0" w:color="auto"/>
                    <w:right w:val="single" w:sz="4" w:space="0" w:color="auto"/>
                  </w:tcBorders>
                </w:tcPr>
                <w:p w14:paraId="342D2BD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43F7B94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68FDD2D5" w14:textId="77777777" w:rsidTr="005B3B56">
              <w:tc>
                <w:tcPr>
                  <w:tcW w:w="348" w:type="pct"/>
                  <w:tcBorders>
                    <w:top w:val="single" w:sz="4" w:space="0" w:color="auto"/>
                    <w:left w:val="single" w:sz="4" w:space="0" w:color="auto"/>
                    <w:bottom w:val="single" w:sz="4" w:space="0" w:color="auto"/>
                    <w:right w:val="single" w:sz="4" w:space="0" w:color="auto"/>
                  </w:tcBorders>
                </w:tcPr>
                <w:p w14:paraId="20070EBF"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ОП. 01</w:t>
                  </w:r>
                </w:p>
              </w:tc>
              <w:tc>
                <w:tcPr>
                  <w:tcW w:w="1349" w:type="pct"/>
                  <w:tcBorders>
                    <w:top w:val="single" w:sz="4" w:space="0" w:color="auto"/>
                    <w:left w:val="single" w:sz="4" w:space="0" w:color="auto"/>
                    <w:bottom w:val="single" w:sz="4" w:space="0" w:color="auto"/>
                    <w:right w:val="single" w:sz="4" w:space="0" w:color="auto"/>
                  </w:tcBorders>
                </w:tcPr>
                <w:p w14:paraId="49CD86D5"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Техническое</w:t>
                  </w:r>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черчени</w:t>
                  </w:r>
                  <w:proofErr w:type="spellEnd"/>
                  <w:r w:rsidRPr="00F76C7A">
                    <w:rPr>
                      <w:rFonts w:ascii="Times New Roman" w:hAnsi="Times New Roman"/>
                      <w:sz w:val="20"/>
                      <w:szCs w:val="20"/>
                    </w:rPr>
                    <w:t>е</w:t>
                  </w:r>
                </w:p>
              </w:tc>
              <w:tc>
                <w:tcPr>
                  <w:tcW w:w="239" w:type="pct"/>
                  <w:tcBorders>
                    <w:top w:val="single" w:sz="4" w:space="0" w:color="auto"/>
                    <w:left w:val="single" w:sz="4" w:space="0" w:color="auto"/>
                    <w:bottom w:val="single" w:sz="4" w:space="0" w:color="auto"/>
                    <w:right w:val="single" w:sz="4" w:space="0" w:color="auto"/>
                  </w:tcBorders>
                </w:tcPr>
                <w:p w14:paraId="6CBA843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248" w:type="pct"/>
                  <w:tcBorders>
                    <w:top w:val="single" w:sz="4" w:space="0" w:color="auto"/>
                    <w:left w:val="single" w:sz="4" w:space="0" w:color="auto"/>
                    <w:bottom w:val="single" w:sz="4" w:space="0" w:color="auto"/>
                    <w:right w:val="single" w:sz="4" w:space="0" w:color="auto"/>
                  </w:tcBorders>
                </w:tcPr>
                <w:p w14:paraId="4A6F7FA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22</w:t>
                  </w:r>
                </w:p>
              </w:tc>
              <w:tc>
                <w:tcPr>
                  <w:tcW w:w="297" w:type="pct"/>
                  <w:tcBorders>
                    <w:top w:val="single" w:sz="4" w:space="0" w:color="auto"/>
                    <w:left w:val="single" w:sz="4" w:space="0" w:color="auto"/>
                    <w:bottom w:val="single" w:sz="4" w:space="0" w:color="auto"/>
                    <w:right w:val="single" w:sz="4" w:space="0" w:color="auto"/>
                  </w:tcBorders>
                </w:tcPr>
                <w:p w14:paraId="3281411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23AB399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646" w:type="pct"/>
                  <w:tcBorders>
                    <w:top w:val="single" w:sz="4" w:space="0" w:color="auto"/>
                    <w:left w:val="single" w:sz="4" w:space="0" w:color="auto"/>
                    <w:bottom w:val="single" w:sz="4" w:space="0" w:color="auto"/>
                    <w:right w:val="single" w:sz="4" w:space="0" w:color="auto"/>
                  </w:tcBorders>
                </w:tcPr>
                <w:p w14:paraId="7ACD4A1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22</w:t>
                  </w:r>
                </w:p>
              </w:tc>
              <w:tc>
                <w:tcPr>
                  <w:tcW w:w="397" w:type="pct"/>
                  <w:tcBorders>
                    <w:top w:val="single" w:sz="4" w:space="0" w:color="auto"/>
                    <w:left w:val="single" w:sz="4" w:space="0" w:color="auto"/>
                    <w:bottom w:val="single" w:sz="4" w:space="0" w:color="auto"/>
                    <w:right w:val="single" w:sz="4" w:space="0" w:color="auto"/>
                  </w:tcBorders>
                </w:tcPr>
                <w:p w14:paraId="309F63D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w:t>
                  </w:r>
                </w:p>
              </w:tc>
              <w:tc>
                <w:tcPr>
                  <w:tcW w:w="498" w:type="pct"/>
                  <w:tcBorders>
                    <w:top w:val="single" w:sz="4" w:space="0" w:color="auto"/>
                    <w:left w:val="single" w:sz="4" w:space="0" w:color="auto"/>
                    <w:bottom w:val="single" w:sz="4" w:space="0" w:color="auto"/>
                    <w:right w:val="single" w:sz="4" w:space="0" w:color="auto"/>
                  </w:tcBorders>
                </w:tcPr>
                <w:p w14:paraId="6DC5034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3A1C413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5CD88F86" w14:textId="77777777" w:rsidTr="005B3B56">
              <w:tc>
                <w:tcPr>
                  <w:tcW w:w="348" w:type="pct"/>
                  <w:tcBorders>
                    <w:top w:val="single" w:sz="4" w:space="0" w:color="auto"/>
                    <w:left w:val="single" w:sz="4" w:space="0" w:color="auto"/>
                    <w:bottom w:val="single" w:sz="4" w:space="0" w:color="auto"/>
                    <w:right w:val="single" w:sz="4" w:space="0" w:color="auto"/>
                  </w:tcBorders>
                </w:tcPr>
                <w:p w14:paraId="6C8E340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ОП.02</w:t>
                  </w:r>
                </w:p>
              </w:tc>
              <w:tc>
                <w:tcPr>
                  <w:tcW w:w="1349" w:type="pct"/>
                  <w:tcBorders>
                    <w:top w:val="single" w:sz="4" w:space="0" w:color="auto"/>
                    <w:left w:val="single" w:sz="4" w:space="0" w:color="auto"/>
                    <w:bottom w:val="single" w:sz="4" w:space="0" w:color="auto"/>
                    <w:right w:val="single" w:sz="4" w:space="0" w:color="auto"/>
                  </w:tcBorders>
                </w:tcPr>
                <w:p w14:paraId="266E0985"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Иностранный язык в профессиональной деятельности</w:t>
                  </w:r>
                </w:p>
              </w:tc>
              <w:tc>
                <w:tcPr>
                  <w:tcW w:w="239" w:type="pct"/>
                  <w:tcBorders>
                    <w:top w:val="single" w:sz="4" w:space="0" w:color="auto"/>
                    <w:left w:val="single" w:sz="4" w:space="0" w:color="auto"/>
                    <w:bottom w:val="single" w:sz="4" w:space="0" w:color="auto"/>
                    <w:right w:val="single" w:sz="4" w:space="0" w:color="auto"/>
                  </w:tcBorders>
                </w:tcPr>
                <w:p w14:paraId="666FF03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32</w:t>
                  </w:r>
                </w:p>
              </w:tc>
              <w:tc>
                <w:tcPr>
                  <w:tcW w:w="248" w:type="pct"/>
                  <w:tcBorders>
                    <w:top w:val="single" w:sz="4" w:space="0" w:color="auto"/>
                    <w:left w:val="single" w:sz="4" w:space="0" w:color="auto"/>
                    <w:bottom w:val="single" w:sz="4" w:space="0" w:color="auto"/>
                    <w:right w:val="single" w:sz="4" w:space="0" w:color="auto"/>
                  </w:tcBorders>
                </w:tcPr>
                <w:p w14:paraId="6F5FFB1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32</w:t>
                  </w:r>
                </w:p>
              </w:tc>
              <w:tc>
                <w:tcPr>
                  <w:tcW w:w="297" w:type="pct"/>
                  <w:tcBorders>
                    <w:top w:val="single" w:sz="4" w:space="0" w:color="auto"/>
                    <w:left w:val="single" w:sz="4" w:space="0" w:color="auto"/>
                    <w:bottom w:val="single" w:sz="4" w:space="0" w:color="auto"/>
                    <w:right w:val="single" w:sz="4" w:space="0" w:color="auto"/>
                  </w:tcBorders>
                </w:tcPr>
                <w:p w14:paraId="5031BF7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1F8BCF3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32</w:t>
                  </w:r>
                </w:p>
              </w:tc>
              <w:tc>
                <w:tcPr>
                  <w:tcW w:w="646" w:type="pct"/>
                  <w:tcBorders>
                    <w:top w:val="single" w:sz="4" w:space="0" w:color="auto"/>
                    <w:left w:val="single" w:sz="4" w:space="0" w:color="auto"/>
                    <w:bottom w:val="single" w:sz="4" w:space="0" w:color="auto"/>
                    <w:right w:val="single" w:sz="4" w:space="0" w:color="auto"/>
                  </w:tcBorders>
                </w:tcPr>
                <w:p w14:paraId="519847C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32</w:t>
                  </w:r>
                </w:p>
              </w:tc>
              <w:tc>
                <w:tcPr>
                  <w:tcW w:w="397" w:type="pct"/>
                  <w:tcBorders>
                    <w:top w:val="single" w:sz="4" w:space="0" w:color="auto"/>
                    <w:left w:val="single" w:sz="4" w:space="0" w:color="auto"/>
                    <w:bottom w:val="single" w:sz="4" w:space="0" w:color="auto"/>
                    <w:right w:val="single" w:sz="4" w:space="0" w:color="auto"/>
                  </w:tcBorders>
                </w:tcPr>
                <w:p w14:paraId="5A070B0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w:t>
                  </w:r>
                </w:p>
              </w:tc>
              <w:tc>
                <w:tcPr>
                  <w:tcW w:w="498" w:type="pct"/>
                  <w:tcBorders>
                    <w:top w:val="single" w:sz="4" w:space="0" w:color="auto"/>
                    <w:left w:val="single" w:sz="4" w:space="0" w:color="auto"/>
                    <w:bottom w:val="single" w:sz="4" w:space="0" w:color="auto"/>
                    <w:right w:val="single" w:sz="4" w:space="0" w:color="auto"/>
                  </w:tcBorders>
                </w:tcPr>
                <w:p w14:paraId="5B3F65B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2A2EB4B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3638D4BA" w14:textId="77777777" w:rsidTr="005B3B56">
              <w:tc>
                <w:tcPr>
                  <w:tcW w:w="348" w:type="pct"/>
                  <w:tcBorders>
                    <w:top w:val="single" w:sz="4" w:space="0" w:color="auto"/>
                    <w:left w:val="single" w:sz="4" w:space="0" w:color="auto"/>
                    <w:bottom w:val="single" w:sz="4" w:space="0" w:color="auto"/>
                    <w:right w:val="single" w:sz="4" w:space="0" w:color="auto"/>
                  </w:tcBorders>
                </w:tcPr>
                <w:p w14:paraId="7B06F1DA"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 xml:space="preserve">ОП.03 </w:t>
                  </w:r>
                </w:p>
              </w:tc>
              <w:tc>
                <w:tcPr>
                  <w:tcW w:w="1349" w:type="pct"/>
                  <w:tcBorders>
                    <w:top w:val="single" w:sz="4" w:space="0" w:color="auto"/>
                    <w:left w:val="single" w:sz="4" w:space="0" w:color="auto"/>
                    <w:bottom w:val="single" w:sz="4" w:space="0" w:color="auto"/>
                    <w:right w:val="single" w:sz="4" w:space="0" w:color="auto"/>
                  </w:tcBorders>
                </w:tcPr>
                <w:p w14:paraId="547920CB"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Электротехника</w:t>
                  </w:r>
                </w:p>
              </w:tc>
              <w:tc>
                <w:tcPr>
                  <w:tcW w:w="239" w:type="pct"/>
                  <w:tcBorders>
                    <w:top w:val="single" w:sz="4" w:space="0" w:color="auto"/>
                    <w:left w:val="single" w:sz="4" w:space="0" w:color="auto"/>
                    <w:bottom w:val="single" w:sz="4" w:space="0" w:color="auto"/>
                    <w:right w:val="single" w:sz="4" w:space="0" w:color="auto"/>
                  </w:tcBorders>
                </w:tcPr>
                <w:p w14:paraId="45EBFB7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248" w:type="pct"/>
                  <w:tcBorders>
                    <w:top w:val="single" w:sz="4" w:space="0" w:color="auto"/>
                    <w:left w:val="single" w:sz="4" w:space="0" w:color="auto"/>
                    <w:bottom w:val="single" w:sz="4" w:space="0" w:color="auto"/>
                    <w:right w:val="single" w:sz="4" w:space="0" w:color="auto"/>
                  </w:tcBorders>
                </w:tcPr>
                <w:p w14:paraId="091AD76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w:t>
                  </w:r>
                </w:p>
              </w:tc>
              <w:tc>
                <w:tcPr>
                  <w:tcW w:w="297" w:type="pct"/>
                  <w:tcBorders>
                    <w:top w:val="single" w:sz="4" w:space="0" w:color="auto"/>
                    <w:left w:val="single" w:sz="4" w:space="0" w:color="auto"/>
                    <w:bottom w:val="single" w:sz="4" w:space="0" w:color="auto"/>
                    <w:right w:val="single" w:sz="4" w:space="0" w:color="auto"/>
                  </w:tcBorders>
                </w:tcPr>
                <w:p w14:paraId="65C655B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04D362B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646" w:type="pct"/>
                  <w:tcBorders>
                    <w:top w:val="single" w:sz="4" w:space="0" w:color="auto"/>
                    <w:left w:val="single" w:sz="4" w:space="0" w:color="auto"/>
                    <w:bottom w:val="single" w:sz="4" w:space="0" w:color="auto"/>
                    <w:right w:val="single" w:sz="4" w:space="0" w:color="auto"/>
                  </w:tcBorders>
                </w:tcPr>
                <w:p w14:paraId="3C7FBFE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w:t>
                  </w:r>
                </w:p>
              </w:tc>
              <w:tc>
                <w:tcPr>
                  <w:tcW w:w="397" w:type="pct"/>
                  <w:tcBorders>
                    <w:top w:val="single" w:sz="4" w:space="0" w:color="auto"/>
                    <w:left w:val="single" w:sz="4" w:space="0" w:color="auto"/>
                    <w:bottom w:val="single" w:sz="4" w:space="0" w:color="auto"/>
                    <w:right w:val="single" w:sz="4" w:space="0" w:color="auto"/>
                  </w:tcBorders>
                </w:tcPr>
                <w:p w14:paraId="0BF1F98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w:t>
                  </w:r>
                </w:p>
              </w:tc>
              <w:tc>
                <w:tcPr>
                  <w:tcW w:w="498" w:type="pct"/>
                  <w:tcBorders>
                    <w:top w:val="single" w:sz="4" w:space="0" w:color="auto"/>
                    <w:left w:val="single" w:sz="4" w:space="0" w:color="auto"/>
                    <w:bottom w:val="single" w:sz="4" w:space="0" w:color="auto"/>
                    <w:right w:val="single" w:sz="4" w:space="0" w:color="auto"/>
                  </w:tcBorders>
                </w:tcPr>
                <w:p w14:paraId="5CFF80F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51048A4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4659226A" w14:textId="77777777" w:rsidTr="005B3B56">
              <w:tc>
                <w:tcPr>
                  <w:tcW w:w="348" w:type="pct"/>
                  <w:tcBorders>
                    <w:top w:val="single" w:sz="4" w:space="0" w:color="auto"/>
                    <w:left w:val="single" w:sz="4" w:space="0" w:color="auto"/>
                    <w:bottom w:val="single" w:sz="4" w:space="0" w:color="auto"/>
                    <w:right w:val="single" w:sz="4" w:space="0" w:color="auto"/>
                  </w:tcBorders>
                </w:tcPr>
                <w:p w14:paraId="3D45B9B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ОП.04</w:t>
                  </w:r>
                </w:p>
              </w:tc>
              <w:tc>
                <w:tcPr>
                  <w:tcW w:w="1349" w:type="pct"/>
                  <w:tcBorders>
                    <w:top w:val="single" w:sz="4" w:space="0" w:color="auto"/>
                    <w:left w:val="single" w:sz="4" w:space="0" w:color="auto"/>
                    <w:bottom w:val="single" w:sz="4" w:space="0" w:color="auto"/>
                    <w:right w:val="single" w:sz="4" w:space="0" w:color="auto"/>
                  </w:tcBorders>
                </w:tcPr>
                <w:p w14:paraId="36F35D27"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Безопасность</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жизнедеятельности</w:t>
                  </w:r>
                  <w:proofErr w:type="spellEnd"/>
                  <w:r w:rsidRPr="00F76C7A">
                    <w:rPr>
                      <w:rFonts w:ascii="Times New Roman" w:hAnsi="Times New Roman"/>
                      <w:sz w:val="20"/>
                      <w:szCs w:val="20"/>
                      <w:lang w:val="en-US"/>
                    </w:rPr>
                    <w:t xml:space="preserve">  </w:t>
                  </w:r>
                </w:p>
              </w:tc>
              <w:tc>
                <w:tcPr>
                  <w:tcW w:w="239" w:type="pct"/>
                  <w:tcBorders>
                    <w:top w:val="single" w:sz="4" w:space="0" w:color="auto"/>
                    <w:left w:val="single" w:sz="4" w:space="0" w:color="auto"/>
                    <w:bottom w:val="single" w:sz="4" w:space="0" w:color="auto"/>
                    <w:right w:val="single" w:sz="4" w:space="0" w:color="auto"/>
                  </w:tcBorders>
                </w:tcPr>
                <w:p w14:paraId="314984A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248" w:type="pct"/>
                  <w:tcBorders>
                    <w:top w:val="single" w:sz="4" w:space="0" w:color="auto"/>
                    <w:left w:val="single" w:sz="4" w:space="0" w:color="auto"/>
                    <w:bottom w:val="single" w:sz="4" w:space="0" w:color="auto"/>
                    <w:right w:val="single" w:sz="4" w:space="0" w:color="auto"/>
                  </w:tcBorders>
                </w:tcPr>
                <w:p w14:paraId="6C739CB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10</w:t>
                  </w:r>
                </w:p>
              </w:tc>
              <w:tc>
                <w:tcPr>
                  <w:tcW w:w="297" w:type="pct"/>
                  <w:tcBorders>
                    <w:top w:val="single" w:sz="4" w:space="0" w:color="auto"/>
                    <w:left w:val="single" w:sz="4" w:space="0" w:color="auto"/>
                    <w:bottom w:val="single" w:sz="4" w:space="0" w:color="auto"/>
                    <w:right w:val="single" w:sz="4" w:space="0" w:color="auto"/>
                  </w:tcBorders>
                </w:tcPr>
                <w:p w14:paraId="2A4FF75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58D09CF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646" w:type="pct"/>
                  <w:tcBorders>
                    <w:top w:val="single" w:sz="4" w:space="0" w:color="auto"/>
                    <w:left w:val="single" w:sz="4" w:space="0" w:color="auto"/>
                    <w:bottom w:val="single" w:sz="4" w:space="0" w:color="auto"/>
                    <w:right w:val="single" w:sz="4" w:space="0" w:color="auto"/>
                  </w:tcBorders>
                </w:tcPr>
                <w:p w14:paraId="5621CFA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10</w:t>
                  </w:r>
                </w:p>
              </w:tc>
              <w:tc>
                <w:tcPr>
                  <w:tcW w:w="397" w:type="pct"/>
                  <w:tcBorders>
                    <w:top w:val="single" w:sz="4" w:space="0" w:color="auto"/>
                    <w:left w:val="single" w:sz="4" w:space="0" w:color="auto"/>
                    <w:bottom w:val="single" w:sz="4" w:space="0" w:color="auto"/>
                    <w:right w:val="single" w:sz="4" w:space="0" w:color="auto"/>
                  </w:tcBorders>
                </w:tcPr>
                <w:p w14:paraId="6A28D89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w:t>
                  </w:r>
                </w:p>
              </w:tc>
              <w:tc>
                <w:tcPr>
                  <w:tcW w:w="498" w:type="pct"/>
                  <w:tcBorders>
                    <w:top w:val="single" w:sz="4" w:space="0" w:color="auto"/>
                    <w:left w:val="single" w:sz="4" w:space="0" w:color="auto"/>
                    <w:bottom w:val="single" w:sz="4" w:space="0" w:color="auto"/>
                    <w:right w:val="single" w:sz="4" w:space="0" w:color="auto"/>
                  </w:tcBorders>
                </w:tcPr>
                <w:p w14:paraId="3C091FC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4514B46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4B97CAFE" w14:textId="77777777" w:rsidTr="005B3B56">
              <w:tc>
                <w:tcPr>
                  <w:tcW w:w="348" w:type="pct"/>
                  <w:tcBorders>
                    <w:top w:val="single" w:sz="4" w:space="0" w:color="auto"/>
                    <w:left w:val="single" w:sz="4" w:space="0" w:color="auto"/>
                    <w:bottom w:val="single" w:sz="4" w:space="0" w:color="auto"/>
                    <w:right w:val="single" w:sz="4" w:space="0" w:color="auto"/>
                  </w:tcBorders>
                </w:tcPr>
                <w:p w14:paraId="648A1E4A"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ОП.05</w:t>
                  </w:r>
                </w:p>
              </w:tc>
              <w:tc>
                <w:tcPr>
                  <w:tcW w:w="1349" w:type="pct"/>
                  <w:tcBorders>
                    <w:top w:val="single" w:sz="4" w:space="0" w:color="auto"/>
                    <w:left w:val="single" w:sz="4" w:space="0" w:color="auto"/>
                    <w:bottom w:val="single" w:sz="4" w:space="0" w:color="auto"/>
                    <w:right w:val="single" w:sz="4" w:space="0" w:color="auto"/>
                  </w:tcBorders>
                </w:tcPr>
                <w:p w14:paraId="21B8D84C"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Физическая</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культура</w:t>
                  </w:r>
                  <w:proofErr w:type="spellEnd"/>
                </w:p>
              </w:tc>
              <w:tc>
                <w:tcPr>
                  <w:tcW w:w="239" w:type="pct"/>
                  <w:tcBorders>
                    <w:top w:val="single" w:sz="4" w:space="0" w:color="auto"/>
                    <w:left w:val="single" w:sz="4" w:space="0" w:color="auto"/>
                    <w:bottom w:val="single" w:sz="4" w:space="0" w:color="auto"/>
                    <w:right w:val="single" w:sz="4" w:space="0" w:color="auto"/>
                  </w:tcBorders>
                </w:tcPr>
                <w:p w14:paraId="4B4EA62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40</w:t>
                  </w:r>
                </w:p>
              </w:tc>
              <w:tc>
                <w:tcPr>
                  <w:tcW w:w="248" w:type="pct"/>
                  <w:tcBorders>
                    <w:top w:val="single" w:sz="4" w:space="0" w:color="auto"/>
                    <w:left w:val="single" w:sz="4" w:space="0" w:color="auto"/>
                    <w:bottom w:val="single" w:sz="4" w:space="0" w:color="auto"/>
                    <w:right w:val="single" w:sz="4" w:space="0" w:color="auto"/>
                  </w:tcBorders>
                </w:tcPr>
                <w:p w14:paraId="234968D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297" w:type="pct"/>
                  <w:tcBorders>
                    <w:top w:val="single" w:sz="4" w:space="0" w:color="auto"/>
                    <w:left w:val="single" w:sz="4" w:space="0" w:color="auto"/>
                    <w:bottom w:val="single" w:sz="4" w:space="0" w:color="auto"/>
                    <w:right w:val="single" w:sz="4" w:space="0" w:color="auto"/>
                  </w:tcBorders>
                </w:tcPr>
                <w:p w14:paraId="5247897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1D71B57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40</w:t>
                  </w:r>
                </w:p>
              </w:tc>
              <w:tc>
                <w:tcPr>
                  <w:tcW w:w="646" w:type="pct"/>
                  <w:tcBorders>
                    <w:top w:val="single" w:sz="4" w:space="0" w:color="auto"/>
                    <w:left w:val="single" w:sz="4" w:space="0" w:color="auto"/>
                    <w:bottom w:val="single" w:sz="4" w:space="0" w:color="auto"/>
                    <w:right w:val="single" w:sz="4" w:space="0" w:color="auto"/>
                  </w:tcBorders>
                </w:tcPr>
                <w:p w14:paraId="2E4C175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397" w:type="pct"/>
                  <w:tcBorders>
                    <w:top w:val="single" w:sz="4" w:space="0" w:color="auto"/>
                    <w:left w:val="single" w:sz="4" w:space="0" w:color="auto"/>
                    <w:bottom w:val="single" w:sz="4" w:space="0" w:color="auto"/>
                    <w:right w:val="single" w:sz="4" w:space="0" w:color="auto"/>
                  </w:tcBorders>
                </w:tcPr>
                <w:p w14:paraId="3827138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w:t>
                  </w:r>
                </w:p>
              </w:tc>
              <w:tc>
                <w:tcPr>
                  <w:tcW w:w="498" w:type="pct"/>
                  <w:tcBorders>
                    <w:top w:val="single" w:sz="4" w:space="0" w:color="auto"/>
                    <w:left w:val="single" w:sz="4" w:space="0" w:color="auto"/>
                    <w:bottom w:val="single" w:sz="4" w:space="0" w:color="auto"/>
                    <w:right w:val="single" w:sz="4" w:space="0" w:color="auto"/>
                  </w:tcBorders>
                </w:tcPr>
                <w:p w14:paraId="4E2610F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2565C08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62D05022"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195344D9"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П.00</w:t>
                  </w:r>
                </w:p>
              </w:tc>
              <w:tc>
                <w:tcPr>
                  <w:tcW w:w="1349" w:type="pct"/>
                  <w:tcBorders>
                    <w:top w:val="single" w:sz="4" w:space="0" w:color="auto"/>
                    <w:left w:val="single" w:sz="4" w:space="0" w:color="auto"/>
                    <w:bottom w:val="single" w:sz="4" w:space="0" w:color="auto"/>
                    <w:right w:val="single" w:sz="4" w:space="0" w:color="auto"/>
                  </w:tcBorders>
                  <w:vAlign w:val="center"/>
                </w:tcPr>
                <w:p w14:paraId="2A84F2C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Профессиональный</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цикл</w:t>
                  </w:r>
                  <w:proofErr w:type="spellEnd"/>
                </w:p>
              </w:tc>
              <w:tc>
                <w:tcPr>
                  <w:tcW w:w="239" w:type="pct"/>
                  <w:tcBorders>
                    <w:top w:val="single" w:sz="4" w:space="0" w:color="auto"/>
                    <w:left w:val="single" w:sz="4" w:space="0" w:color="auto"/>
                    <w:bottom w:val="single" w:sz="4" w:space="0" w:color="auto"/>
                    <w:right w:val="single" w:sz="4" w:space="0" w:color="auto"/>
                  </w:tcBorders>
                </w:tcPr>
                <w:p w14:paraId="4961994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972</w:t>
                  </w:r>
                </w:p>
              </w:tc>
              <w:tc>
                <w:tcPr>
                  <w:tcW w:w="248" w:type="pct"/>
                  <w:tcBorders>
                    <w:top w:val="single" w:sz="4" w:space="0" w:color="auto"/>
                    <w:left w:val="single" w:sz="4" w:space="0" w:color="auto"/>
                    <w:bottom w:val="single" w:sz="4" w:space="0" w:color="auto"/>
                    <w:right w:val="single" w:sz="4" w:space="0" w:color="auto"/>
                  </w:tcBorders>
                </w:tcPr>
                <w:p w14:paraId="4040FC8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825</w:t>
                  </w:r>
                </w:p>
              </w:tc>
              <w:tc>
                <w:tcPr>
                  <w:tcW w:w="297" w:type="pct"/>
                  <w:tcBorders>
                    <w:top w:val="single" w:sz="4" w:space="0" w:color="auto"/>
                    <w:left w:val="single" w:sz="4" w:space="0" w:color="auto"/>
                    <w:bottom w:val="single" w:sz="4" w:space="0" w:color="auto"/>
                    <w:right w:val="single" w:sz="4" w:space="0" w:color="auto"/>
                  </w:tcBorders>
                </w:tcPr>
                <w:p w14:paraId="1823829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p>
              </w:tc>
              <w:tc>
                <w:tcPr>
                  <w:tcW w:w="745" w:type="pct"/>
                  <w:tcBorders>
                    <w:top w:val="single" w:sz="4" w:space="0" w:color="auto"/>
                    <w:left w:val="single" w:sz="4" w:space="0" w:color="auto"/>
                    <w:bottom w:val="single" w:sz="4" w:space="0" w:color="auto"/>
                    <w:right w:val="single" w:sz="4" w:space="0" w:color="auto"/>
                  </w:tcBorders>
                </w:tcPr>
                <w:p w14:paraId="25555DE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252</w:t>
                  </w:r>
                </w:p>
              </w:tc>
              <w:tc>
                <w:tcPr>
                  <w:tcW w:w="646" w:type="pct"/>
                  <w:tcBorders>
                    <w:top w:val="single" w:sz="4" w:space="0" w:color="auto"/>
                    <w:left w:val="single" w:sz="4" w:space="0" w:color="auto"/>
                    <w:bottom w:val="single" w:sz="4" w:space="0" w:color="auto"/>
                    <w:right w:val="single" w:sz="4" w:space="0" w:color="auto"/>
                  </w:tcBorders>
                </w:tcPr>
                <w:p w14:paraId="5701381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141</w:t>
                  </w:r>
                </w:p>
              </w:tc>
              <w:tc>
                <w:tcPr>
                  <w:tcW w:w="397" w:type="pct"/>
                  <w:tcBorders>
                    <w:top w:val="single" w:sz="4" w:space="0" w:color="auto"/>
                    <w:left w:val="single" w:sz="4" w:space="0" w:color="auto"/>
                    <w:bottom w:val="single" w:sz="4" w:space="0" w:color="auto"/>
                    <w:right w:val="single" w:sz="4" w:space="0" w:color="auto"/>
                  </w:tcBorders>
                </w:tcPr>
                <w:p w14:paraId="64D1D93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rPr>
                  </w:pPr>
                  <w:r w:rsidRPr="00F76C7A">
                    <w:rPr>
                      <w:rFonts w:ascii="Times New Roman" w:hAnsi="Times New Roman"/>
                      <w:b/>
                      <w:sz w:val="20"/>
                      <w:szCs w:val="20"/>
                    </w:rPr>
                    <w:t>684</w:t>
                  </w:r>
                </w:p>
              </w:tc>
              <w:tc>
                <w:tcPr>
                  <w:tcW w:w="498" w:type="pct"/>
                  <w:tcBorders>
                    <w:top w:val="single" w:sz="4" w:space="0" w:color="auto"/>
                    <w:left w:val="single" w:sz="4" w:space="0" w:color="auto"/>
                    <w:bottom w:val="single" w:sz="4" w:space="0" w:color="auto"/>
                    <w:right w:val="single" w:sz="4" w:space="0" w:color="auto"/>
                  </w:tcBorders>
                </w:tcPr>
                <w:p w14:paraId="6188084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3AB23CB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b/>
                      <w:sz w:val="20"/>
                      <w:szCs w:val="20"/>
                      <w:lang w:val="en-US"/>
                    </w:rPr>
                  </w:pPr>
                </w:p>
              </w:tc>
            </w:tr>
            <w:tr w:rsidR="0074348D" w:rsidRPr="00F76C7A" w14:paraId="0A6DCFD4" w14:textId="77777777" w:rsidTr="005B3B56">
              <w:trPr>
                <w:trHeight w:val="203"/>
              </w:trPr>
              <w:tc>
                <w:tcPr>
                  <w:tcW w:w="348" w:type="pct"/>
                  <w:tcBorders>
                    <w:top w:val="single" w:sz="4" w:space="0" w:color="auto"/>
                    <w:left w:val="single" w:sz="4" w:space="0" w:color="auto"/>
                    <w:bottom w:val="single" w:sz="4" w:space="0" w:color="auto"/>
                    <w:right w:val="single" w:sz="4" w:space="0" w:color="auto"/>
                  </w:tcBorders>
                </w:tcPr>
                <w:p w14:paraId="6C9F1AC4" w14:textId="77777777" w:rsidR="0074348D" w:rsidRPr="00F76C7A" w:rsidRDefault="0074348D" w:rsidP="007A6BE2">
                  <w:pPr>
                    <w:framePr w:hSpace="180" w:wrap="around" w:vAnchor="text" w:hAnchor="margin" w:xAlign="center" w:y="-282"/>
                    <w:spacing w:after="0"/>
                    <w:rPr>
                      <w:rFonts w:ascii="Times New Roman" w:hAnsi="Times New Roman"/>
                      <w:sz w:val="20"/>
                      <w:szCs w:val="20"/>
                    </w:rPr>
                  </w:pPr>
                  <w:r w:rsidRPr="00F76C7A">
                    <w:rPr>
                      <w:rFonts w:ascii="Times New Roman" w:hAnsi="Times New Roman"/>
                      <w:sz w:val="20"/>
                      <w:szCs w:val="20"/>
                    </w:rPr>
                    <w:t>ПМ.00</w:t>
                  </w:r>
                </w:p>
              </w:tc>
              <w:tc>
                <w:tcPr>
                  <w:tcW w:w="1349" w:type="pct"/>
                  <w:tcBorders>
                    <w:top w:val="single" w:sz="4" w:space="0" w:color="auto"/>
                    <w:left w:val="single" w:sz="4" w:space="0" w:color="auto"/>
                    <w:bottom w:val="single" w:sz="4" w:space="0" w:color="auto"/>
                    <w:right w:val="single" w:sz="4" w:space="0" w:color="auto"/>
                  </w:tcBorders>
                </w:tcPr>
                <w:p w14:paraId="2ED2B90E"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Профессиональные модули</w:t>
                  </w:r>
                </w:p>
              </w:tc>
              <w:tc>
                <w:tcPr>
                  <w:tcW w:w="239" w:type="pct"/>
                  <w:tcBorders>
                    <w:top w:val="single" w:sz="4" w:space="0" w:color="auto"/>
                    <w:left w:val="single" w:sz="4" w:space="0" w:color="auto"/>
                    <w:bottom w:val="single" w:sz="4" w:space="0" w:color="auto"/>
                    <w:right w:val="single" w:sz="4" w:space="0" w:color="auto"/>
                  </w:tcBorders>
                </w:tcPr>
                <w:p w14:paraId="65121EA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936</w:t>
                  </w:r>
                </w:p>
              </w:tc>
              <w:tc>
                <w:tcPr>
                  <w:tcW w:w="248" w:type="pct"/>
                  <w:tcBorders>
                    <w:top w:val="single" w:sz="4" w:space="0" w:color="auto"/>
                    <w:left w:val="single" w:sz="4" w:space="0" w:color="auto"/>
                    <w:bottom w:val="single" w:sz="4" w:space="0" w:color="auto"/>
                    <w:right w:val="single" w:sz="4" w:space="0" w:color="auto"/>
                  </w:tcBorders>
                </w:tcPr>
                <w:p w14:paraId="032E10C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825</w:t>
                  </w:r>
                </w:p>
              </w:tc>
              <w:tc>
                <w:tcPr>
                  <w:tcW w:w="297" w:type="pct"/>
                  <w:tcBorders>
                    <w:top w:val="single" w:sz="4" w:space="0" w:color="auto"/>
                    <w:left w:val="single" w:sz="4" w:space="0" w:color="auto"/>
                    <w:bottom w:val="single" w:sz="4" w:space="0" w:color="auto"/>
                    <w:right w:val="single" w:sz="4" w:space="0" w:color="auto"/>
                  </w:tcBorders>
                </w:tcPr>
                <w:p w14:paraId="19479484"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6A19521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252</w:t>
                  </w:r>
                </w:p>
              </w:tc>
              <w:tc>
                <w:tcPr>
                  <w:tcW w:w="646" w:type="pct"/>
                  <w:tcBorders>
                    <w:top w:val="single" w:sz="4" w:space="0" w:color="auto"/>
                    <w:left w:val="single" w:sz="4" w:space="0" w:color="auto"/>
                    <w:bottom w:val="single" w:sz="4" w:space="0" w:color="auto"/>
                    <w:right w:val="single" w:sz="4" w:space="0" w:color="auto"/>
                  </w:tcBorders>
                </w:tcPr>
                <w:p w14:paraId="686F076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141</w:t>
                  </w:r>
                </w:p>
              </w:tc>
              <w:tc>
                <w:tcPr>
                  <w:tcW w:w="397" w:type="pct"/>
                  <w:tcBorders>
                    <w:top w:val="single" w:sz="4" w:space="0" w:color="auto"/>
                    <w:left w:val="single" w:sz="4" w:space="0" w:color="auto"/>
                    <w:bottom w:val="single" w:sz="4" w:space="0" w:color="auto"/>
                    <w:right w:val="single" w:sz="4" w:space="0" w:color="auto"/>
                  </w:tcBorders>
                </w:tcPr>
                <w:p w14:paraId="067D075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684</w:t>
                  </w:r>
                </w:p>
              </w:tc>
              <w:tc>
                <w:tcPr>
                  <w:tcW w:w="498" w:type="pct"/>
                  <w:tcBorders>
                    <w:top w:val="single" w:sz="4" w:space="0" w:color="auto"/>
                    <w:left w:val="single" w:sz="4" w:space="0" w:color="auto"/>
                    <w:bottom w:val="single" w:sz="4" w:space="0" w:color="auto"/>
                    <w:right w:val="single" w:sz="4" w:space="0" w:color="auto"/>
                  </w:tcBorders>
                </w:tcPr>
                <w:p w14:paraId="058E67A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432C02A2"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467E32EE" w14:textId="77777777" w:rsidTr="005B3B56">
              <w:trPr>
                <w:trHeight w:val="945"/>
              </w:trPr>
              <w:tc>
                <w:tcPr>
                  <w:tcW w:w="348" w:type="pct"/>
                  <w:tcBorders>
                    <w:top w:val="single" w:sz="4" w:space="0" w:color="auto"/>
                    <w:left w:val="single" w:sz="4" w:space="0" w:color="auto"/>
                    <w:bottom w:val="single" w:sz="4" w:space="0" w:color="auto"/>
                    <w:right w:val="single" w:sz="4" w:space="0" w:color="auto"/>
                  </w:tcBorders>
                  <w:vAlign w:val="center"/>
                </w:tcPr>
                <w:p w14:paraId="31CABCBA" w14:textId="77777777" w:rsidR="0074348D" w:rsidRPr="00F76C7A" w:rsidRDefault="0074348D" w:rsidP="007A6BE2">
                  <w:pPr>
                    <w:framePr w:hSpace="180" w:wrap="around" w:vAnchor="text" w:hAnchor="margin" w:xAlign="center" w:y="-282"/>
                    <w:spacing w:after="0"/>
                    <w:rPr>
                      <w:rFonts w:ascii="Times New Roman" w:hAnsi="Times New Roman"/>
                      <w:sz w:val="20"/>
                      <w:szCs w:val="20"/>
                    </w:rPr>
                  </w:pPr>
                  <w:r w:rsidRPr="00F76C7A">
                    <w:rPr>
                      <w:rFonts w:ascii="Times New Roman" w:hAnsi="Times New Roman"/>
                      <w:sz w:val="20"/>
                      <w:szCs w:val="20"/>
                    </w:rPr>
                    <w:t>ПМ. 01</w:t>
                  </w:r>
                </w:p>
              </w:tc>
              <w:tc>
                <w:tcPr>
                  <w:tcW w:w="1349" w:type="pct"/>
                  <w:tcBorders>
                    <w:top w:val="single" w:sz="4" w:space="0" w:color="auto"/>
                    <w:left w:val="single" w:sz="4" w:space="0" w:color="auto"/>
                    <w:bottom w:val="single" w:sz="4" w:space="0" w:color="auto"/>
                    <w:right w:val="single" w:sz="4" w:space="0" w:color="auto"/>
                  </w:tcBorders>
                  <w:vAlign w:val="center"/>
                </w:tcPr>
                <w:p w14:paraId="49B6F4B3"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Поддержание рабочего состояния оборудования систем водоснабжения, водоотведения, отопления объектов жилищно-коммунального хозяйства.</w:t>
                  </w:r>
                </w:p>
              </w:tc>
              <w:tc>
                <w:tcPr>
                  <w:tcW w:w="239" w:type="pct"/>
                  <w:tcBorders>
                    <w:top w:val="single" w:sz="4" w:space="0" w:color="auto"/>
                    <w:left w:val="single" w:sz="4" w:space="0" w:color="auto"/>
                    <w:bottom w:val="single" w:sz="4" w:space="0" w:color="auto"/>
                    <w:right w:val="single" w:sz="4" w:space="0" w:color="auto"/>
                  </w:tcBorders>
                </w:tcPr>
                <w:p w14:paraId="0AD65BA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540</w:t>
                  </w:r>
                </w:p>
              </w:tc>
              <w:tc>
                <w:tcPr>
                  <w:tcW w:w="248" w:type="pct"/>
                  <w:tcBorders>
                    <w:top w:val="single" w:sz="4" w:space="0" w:color="auto"/>
                    <w:left w:val="single" w:sz="4" w:space="0" w:color="auto"/>
                    <w:bottom w:val="single" w:sz="4" w:space="0" w:color="auto"/>
                    <w:right w:val="single" w:sz="4" w:space="0" w:color="auto"/>
                  </w:tcBorders>
                </w:tcPr>
                <w:p w14:paraId="5C8713B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471</w:t>
                  </w:r>
                </w:p>
              </w:tc>
              <w:tc>
                <w:tcPr>
                  <w:tcW w:w="297" w:type="pct"/>
                  <w:tcBorders>
                    <w:top w:val="single" w:sz="4" w:space="0" w:color="auto"/>
                    <w:left w:val="single" w:sz="4" w:space="0" w:color="auto"/>
                    <w:bottom w:val="single" w:sz="4" w:space="0" w:color="auto"/>
                    <w:right w:val="single" w:sz="4" w:space="0" w:color="auto"/>
                  </w:tcBorders>
                </w:tcPr>
                <w:p w14:paraId="450B816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65715D2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646" w:type="pct"/>
                  <w:tcBorders>
                    <w:top w:val="single" w:sz="4" w:space="0" w:color="auto"/>
                    <w:left w:val="single" w:sz="4" w:space="0" w:color="auto"/>
                    <w:bottom w:val="single" w:sz="4" w:space="0" w:color="auto"/>
                    <w:right w:val="single" w:sz="4" w:space="0" w:color="auto"/>
                  </w:tcBorders>
                </w:tcPr>
                <w:p w14:paraId="490ECB1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75</w:t>
                  </w:r>
                </w:p>
              </w:tc>
              <w:tc>
                <w:tcPr>
                  <w:tcW w:w="397" w:type="pct"/>
                  <w:tcBorders>
                    <w:top w:val="single" w:sz="4" w:space="0" w:color="auto"/>
                    <w:left w:val="single" w:sz="4" w:space="0" w:color="auto"/>
                    <w:bottom w:val="single" w:sz="4" w:space="0" w:color="auto"/>
                    <w:right w:val="single" w:sz="4" w:space="0" w:color="auto"/>
                  </w:tcBorders>
                </w:tcPr>
                <w:p w14:paraId="57917D0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396</w:t>
                  </w:r>
                </w:p>
              </w:tc>
              <w:tc>
                <w:tcPr>
                  <w:tcW w:w="498" w:type="pct"/>
                  <w:tcBorders>
                    <w:top w:val="single" w:sz="4" w:space="0" w:color="auto"/>
                    <w:left w:val="single" w:sz="4" w:space="0" w:color="auto"/>
                    <w:bottom w:val="single" w:sz="4" w:space="0" w:color="auto"/>
                    <w:right w:val="single" w:sz="4" w:space="0" w:color="auto"/>
                  </w:tcBorders>
                </w:tcPr>
                <w:p w14:paraId="0377642C"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164A968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5519C78E"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7274A588" w14:textId="77777777" w:rsidR="0074348D" w:rsidRPr="00F76C7A" w:rsidRDefault="0074348D" w:rsidP="007A6BE2">
                  <w:pPr>
                    <w:framePr w:hSpace="180" w:wrap="around" w:vAnchor="text" w:hAnchor="margin" w:xAlign="center" w:y="-282"/>
                    <w:spacing w:after="0"/>
                    <w:rPr>
                      <w:rFonts w:ascii="Times New Roman" w:hAnsi="Times New Roman"/>
                      <w:sz w:val="20"/>
                      <w:szCs w:val="20"/>
                    </w:rPr>
                  </w:pPr>
                  <w:r w:rsidRPr="00F76C7A">
                    <w:rPr>
                      <w:rFonts w:ascii="Times New Roman" w:hAnsi="Times New Roman"/>
                      <w:sz w:val="20"/>
                      <w:szCs w:val="20"/>
                    </w:rPr>
                    <w:t>МДК.01.01</w:t>
                  </w:r>
                </w:p>
              </w:tc>
              <w:tc>
                <w:tcPr>
                  <w:tcW w:w="1349" w:type="pct"/>
                  <w:tcBorders>
                    <w:top w:val="single" w:sz="4" w:space="0" w:color="auto"/>
                    <w:left w:val="single" w:sz="4" w:space="0" w:color="auto"/>
                    <w:bottom w:val="single" w:sz="4" w:space="0" w:color="auto"/>
                    <w:right w:val="single" w:sz="4" w:space="0" w:color="auto"/>
                  </w:tcBorders>
                </w:tcPr>
                <w:p w14:paraId="7FFF40C6"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Технология обслуживания, ремонт и монтаж отдельных узлов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239" w:type="pct"/>
                  <w:tcBorders>
                    <w:top w:val="single" w:sz="4" w:space="0" w:color="auto"/>
                    <w:left w:val="single" w:sz="4" w:space="0" w:color="auto"/>
                    <w:bottom w:val="single" w:sz="4" w:space="0" w:color="auto"/>
                    <w:right w:val="single" w:sz="4" w:space="0" w:color="auto"/>
                  </w:tcBorders>
                </w:tcPr>
                <w:p w14:paraId="7E64DB3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w:t>
                  </w:r>
                </w:p>
              </w:tc>
              <w:tc>
                <w:tcPr>
                  <w:tcW w:w="248" w:type="pct"/>
                  <w:tcBorders>
                    <w:top w:val="single" w:sz="4" w:space="0" w:color="auto"/>
                    <w:left w:val="single" w:sz="4" w:space="0" w:color="auto"/>
                    <w:bottom w:val="single" w:sz="4" w:space="0" w:color="auto"/>
                    <w:right w:val="single" w:sz="4" w:space="0" w:color="auto"/>
                  </w:tcBorders>
                </w:tcPr>
                <w:p w14:paraId="7E3A035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21</w:t>
                  </w:r>
                </w:p>
              </w:tc>
              <w:tc>
                <w:tcPr>
                  <w:tcW w:w="297" w:type="pct"/>
                  <w:tcBorders>
                    <w:top w:val="single" w:sz="4" w:space="0" w:color="auto"/>
                    <w:left w:val="single" w:sz="4" w:space="0" w:color="auto"/>
                    <w:bottom w:val="single" w:sz="4" w:space="0" w:color="auto"/>
                    <w:right w:val="single" w:sz="4" w:space="0" w:color="auto"/>
                  </w:tcBorders>
                </w:tcPr>
                <w:p w14:paraId="129E723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6390E44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48</w:t>
                  </w:r>
                </w:p>
              </w:tc>
              <w:tc>
                <w:tcPr>
                  <w:tcW w:w="646" w:type="pct"/>
                  <w:tcBorders>
                    <w:top w:val="single" w:sz="4" w:space="0" w:color="auto"/>
                    <w:left w:val="single" w:sz="4" w:space="0" w:color="auto"/>
                    <w:bottom w:val="single" w:sz="4" w:space="0" w:color="auto"/>
                    <w:right w:val="single" w:sz="4" w:space="0" w:color="auto"/>
                  </w:tcBorders>
                </w:tcPr>
                <w:p w14:paraId="48923D0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21</w:t>
                  </w:r>
                </w:p>
              </w:tc>
              <w:tc>
                <w:tcPr>
                  <w:tcW w:w="397" w:type="pct"/>
                  <w:tcBorders>
                    <w:top w:val="single" w:sz="4" w:space="0" w:color="auto"/>
                    <w:left w:val="single" w:sz="4" w:space="0" w:color="auto"/>
                    <w:bottom w:val="single" w:sz="4" w:space="0" w:color="auto"/>
                    <w:right w:val="single" w:sz="4" w:space="0" w:color="auto"/>
                  </w:tcBorders>
                </w:tcPr>
                <w:p w14:paraId="2D3C091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73357F22"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665B3C00"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5018C132" w14:textId="77777777" w:rsidTr="005B3B56">
              <w:tc>
                <w:tcPr>
                  <w:tcW w:w="348" w:type="pct"/>
                  <w:tcBorders>
                    <w:top w:val="single" w:sz="4" w:space="0" w:color="auto"/>
                    <w:left w:val="single" w:sz="4" w:space="0" w:color="auto"/>
                    <w:bottom w:val="single" w:sz="4" w:space="0" w:color="auto"/>
                    <w:right w:val="single" w:sz="4" w:space="0" w:color="auto"/>
                  </w:tcBorders>
                </w:tcPr>
                <w:p w14:paraId="59098094" w14:textId="77777777" w:rsidR="0074348D" w:rsidRPr="00F76C7A" w:rsidRDefault="0074348D" w:rsidP="007A6BE2">
                  <w:pPr>
                    <w:framePr w:hSpace="180" w:wrap="around" w:vAnchor="text" w:hAnchor="margin" w:xAlign="center" w:y="-282"/>
                    <w:rPr>
                      <w:rFonts w:ascii="Times New Roman" w:hAnsi="Times New Roman"/>
                      <w:sz w:val="20"/>
                      <w:szCs w:val="20"/>
                    </w:rPr>
                  </w:pPr>
                  <w:r w:rsidRPr="00F76C7A">
                    <w:rPr>
                      <w:rFonts w:ascii="Times New Roman" w:hAnsi="Times New Roman"/>
                      <w:sz w:val="20"/>
                      <w:szCs w:val="20"/>
                    </w:rPr>
                    <w:t>МДК.01.02</w:t>
                  </w:r>
                </w:p>
              </w:tc>
              <w:tc>
                <w:tcPr>
                  <w:tcW w:w="1349" w:type="pct"/>
                  <w:tcBorders>
                    <w:top w:val="single" w:sz="4" w:space="0" w:color="auto"/>
                    <w:left w:val="single" w:sz="4" w:space="0" w:color="auto"/>
                    <w:bottom w:val="single" w:sz="4" w:space="0" w:color="auto"/>
                    <w:right w:val="single" w:sz="4" w:space="0" w:color="auto"/>
                  </w:tcBorders>
                </w:tcPr>
                <w:p w14:paraId="5C96A07B" w14:textId="77777777" w:rsidR="0074348D" w:rsidRPr="00F76C7A" w:rsidRDefault="0074348D" w:rsidP="007A6BE2">
                  <w:pPr>
                    <w:framePr w:hSpace="180" w:wrap="around" w:vAnchor="text" w:hAnchor="margin" w:xAlign="center" w:y="-282"/>
                    <w:widowControl w:val="0"/>
                    <w:adjustRightInd w:val="0"/>
                    <w:spacing w:after="0" w:line="240" w:lineRule="auto"/>
                    <w:textAlignment w:val="baseline"/>
                    <w:rPr>
                      <w:rFonts w:ascii="Times New Roman" w:hAnsi="Times New Roman"/>
                      <w:sz w:val="20"/>
                      <w:szCs w:val="20"/>
                    </w:rPr>
                  </w:pPr>
                  <w:r w:rsidRPr="00F76C7A">
                    <w:rPr>
                      <w:rFonts w:ascii="Times New Roman" w:hAnsi="Times New Roman"/>
                      <w:sz w:val="20"/>
                      <w:szCs w:val="20"/>
                    </w:rPr>
                    <w:t>Техническое обслуживание, ремонт и монтаж отдельных узлов в соответствии с заданием (нарядом) системы водоотведения (канализации), внутренних водостоков, санитарно-технических приборов объектов жилищно-коммунального хозяйства</w:t>
                  </w:r>
                </w:p>
              </w:tc>
              <w:tc>
                <w:tcPr>
                  <w:tcW w:w="239" w:type="pct"/>
                  <w:tcBorders>
                    <w:top w:val="single" w:sz="4" w:space="0" w:color="auto"/>
                    <w:left w:val="single" w:sz="4" w:space="0" w:color="auto"/>
                    <w:bottom w:val="single" w:sz="4" w:space="0" w:color="auto"/>
                    <w:right w:val="single" w:sz="4" w:space="0" w:color="auto"/>
                  </w:tcBorders>
                </w:tcPr>
                <w:p w14:paraId="19976C0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48</w:t>
                  </w:r>
                </w:p>
              </w:tc>
              <w:tc>
                <w:tcPr>
                  <w:tcW w:w="248" w:type="pct"/>
                  <w:tcBorders>
                    <w:top w:val="single" w:sz="4" w:space="0" w:color="auto"/>
                    <w:left w:val="single" w:sz="4" w:space="0" w:color="auto"/>
                    <w:bottom w:val="single" w:sz="4" w:space="0" w:color="auto"/>
                    <w:right w:val="single" w:sz="4" w:space="0" w:color="auto"/>
                  </w:tcBorders>
                </w:tcPr>
                <w:p w14:paraId="6118C84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30</w:t>
                  </w:r>
                </w:p>
              </w:tc>
              <w:tc>
                <w:tcPr>
                  <w:tcW w:w="297" w:type="pct"/>
                  <w:tcBorders>
                    <w:top w:val="single" w:sz="4" w:space="0" w:color="auto"/>
                    <w:left w:val="single" w:sz="4" w:space="0" w:color="auto"/>
                    <w:bottom w:val="single" w:sz="4" w:space="0" w:color="auto"/>
                    <w:right w:val="single" w:sz="4" w:space="0" w:color="auto"/>
                  </w:tcBorders>
                </w:tcPr>
                <w:p w14:paraId="0EC7FCF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293FAFC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48</w:t>
                  </w:r>
                </w:p>
              </w:tc>
              <w:tc>
                <w:tcPr>
                  <w:tcW w:w="646" w:type="pct"/>
                  <w:tcBorders>
                    <w:top w:val="single" w:sz="4" w:space="0" w:color="auto"/>
                    <w:left w:val="single" w:sz="4" w:space="0" w:color="auto"/>
                    <w:bottom w:val="single" w:sz="4" w:space="0" w:color="auto"/>
                    <w:right w:val="single" w:sz="4" w:space="0" w:color="auto"/>
                  </w:tcBorders>
                </w:tcPr>
                <w:p w14:paraId="0B46187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30</w:t>
                  </w:r>
                </w:p>
              </w:tc>
              <w:tc>
                <w:tcPr>
                  <w:tcW w:w="397" w:type="pct"/>
                  <w:tcBorders>
                    <w:top w:val="single" w:sz="4" w:space="0" w:color="auto"/>
                    <w:left w:val="single" w:sz="4" w:space="0" w:color="auto"/>
                    <w:bottom w:val="single" w:sz="4" w:space="0" w:color="auto"/>
                    <w:right w:val="single" w:sz="4" w:space="0" w:color="auto"/>
                  </w:tcBorders>
                </w:tcPr>
                <w:p w14:paraId="1B2469A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5EF66497"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2D7DD9C9"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5A2D3987" w14:textId="77777777" w:rsidTr="005B3B56">
              <w:tc>
                <w:tcPr>
                  <w:tcW w:w="348" w:type="pct"/>
                  <w:tcBorders>
                    <w:top w:val="single" w:sz="4" w:space="0" w:color="auto"/>
                    <w:left w:val="single" w:sz="4" w:space="0" w:color="auto"/>
                    <w:bottom w:val="single" w:sz="4" w:space="0" w:color="auto"/>
                    <w:right w:val="single" w:sz="4" w:space="0" w:color="auto"/>
                  </w:tcBorders>
                </w:tcPr>
                <w:p w14:paraId="60B87873" w14:textId="77777777" w:rsidR="0074348D" w:rsidRPr="00F76C7A" w:rsidRDefault="0074348D" w:rsidP="007A6BE2">
                  <w:pPr>
                    <w:framePr w:hSpace="180" w:wrap="around" w:vAnchor="text" w:hAnchor="margin" w:xAlign="center" w:y="-282"/>
                    <w:rPr>
                      <w:rFonts w:ascii="Times New Roman" w:hAnsi="Times New Roman"/>
                      <w:sz w:val="20"/>
                      <w:szCs w:val="20"/>
                    </w:rPr>
                  </w:pPr>
                  <w:r w:rsidRPr="00F76C7A">
                    <w:rPr>
                      <w:rFonts w:ascii="Times New Roman" w:hAnsi="Times New Roman"/>
                      <w:sz w:val="20"/>
                      <w:szCs w:val="20"/>
                    </w:rPr>
                    <w:lastRenderedPageBreak/>
                    <w:t>МДК.01.03</w:t>
                  </w:r>
                </w:p>
              </w:tc>
              <w:tc>
                <w:tcPr>
                  <w:tcW w:w="1349" w:type="pct"/>
                  <w:tcBorders>
                    <w:top w:val="single" w:sz="4" w:space="0" w:color="auto"/>
                    <w:left w:val="single" w:sz="4" w:space="0" w:color="auto"/>
                    <w:bottom w:val="single" w:sz="4" w:space="0" w:color="auto"/>
                    <w:right w:val="single" w:sz="4" w:space="0" w:color="auto"/>
                  </w:tcBorders>
                </w:tcPr>
                <w:p w14:paraId="1FF1B317" w14:textId="77777777" w:rsidR="0074348D" w:rsidRPr="00F76C7A" w:rsidRDefault="0074348D" w:rsidP="007A6BE2">
                  <w:pPr>
                    <w:framePr w:hSpace="180" w:wrap="around" w:vAnchor="text" w:hAnchor="margin" w:xAlign="center" w:y="-282"/>
                    <w:widowControl w:val="0"/>
                    <w:adjustRightInd w:val="0"/>
                    <w:spacing w:after="0" w:line="240" w:lineRule="auto"/>
                    <w:textAlignment w:val="baseline"/>
                    <w:rPr>
                      <w:rFonts w:ascii="Times New Roman" w:hAnsi="Times New Roman"/>
                      <w:sz w:val="20"/>
                      <w:szCs w:val="20"/>
                    </w:rPr>
                  </w:pPr>
                  <w:r w:rsidRPr="00F76C7A">
                    <w:rPr>
                      <w:rFonts w:ascii="Times New Roman" w:hAnsi="Times New Roman"/>
                      <w:sz w:val="20"/>
                      <w:szCs w:val="20"/>
                    </w:rPr>
                    <w:t>Техническое обслуживание, ремонт, монтаж отдельных узлов в соответствии с заданием (нарядом) системы отопления и горячего водоснабжения объектов жилищно-коммунального хозяйства</w:t>
                  </w:r>
                </w:p>
              </w:tc>
              <w:tc>
                <w:tcPr>
                  <w:tcW w:w="239" w:type="pct"/>
                  <w:tcBorders>
                    <w:top w:val="single" w:sz="4" w:space="0" w:color="auto"/>
                    <w:left w:val="single" w:sz="4" w:space="0" w:color="auto"/>
                    <w:bottom w:val="single" w:sz="4" w:space="0" w:color="auto"/>
                    <w:right w:val="single" w:sz="4" w:space="0" w:color="auto"/>
                  </w:tcBorders>
                </w:tcPr>
                <w:p w14:paraId="16702EA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48</w:t>
                  </w:r>
                </w:p>
              </w:tc>
              <w:tc>
                <w:tcPr>
                  <w:tcW w:w="248" w:type="pct"/>
                  <w:tcBorders>
                    <w:top w:val="single" w:sz="4" w:space="0" w:color="auto"/>
                    <w:left w:val="single" w:sz="4" w:space="0" w:color="auto"/>
                    <w:bottom w:val="single" w:sz="4" w:space="0" w:color="auto"/>
                    <w:right w:val="single" w:sz="4" w:space="0" w:color="auto"/>
                  </w:tcBorders>
                </w:tcPr>
                <w:p w14:paraId="68B9B5F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24</w:t>
                  </w:r>
                </w:p>
              </w:tc>
              <w:tc>
                <w:tcPr>
                  <w:tcW w:w="297" w:type="pct"/>
                  <w:tcBorders>
                    <w:top w:val="single" w:sz="4" w:space="0" w:color="auto"/>
                    <w:left w:val="single" w:sz="4" w:space="0" w:color="auto"/>
                    <w:bottom w:val="single" w:sz="4" w:space="0" w:color="auto"/>
                    <w:right w:val="single" w:sz="4" w:space="0" w:color="auto"/>
                  </w:tcBorders>
                </w:tcPr>
                <w:p w14:paraId="3785EE7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281B08A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48</w:t>
                  </w:r>
                </w:p>
              </w:tc>
              <w:tc>
                <w:tcPr>
                  <w:tcW w:w="646" w:type="pct"/>
                  <w:tcBorders>
                    <w:top w:val="single" w:sz="4" w:space="0" w:color="auto"/>
                    <w:left w:val="single" w:sz="4" w:space="0" w:color="auto"/>
                    <w:bottom w:val="single" w:sz="4" w:space="0" w:color="auto"/>
                    <w:right w:val="single" w:sz="4" w:space="0" w:color="auto"/>
                  </w:tcBorders>
                </w:tcPr>
                <w:p w14:paraId="3026CC7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24</w:t>
                  </w:r>
                </w:p>
              </w:tc>
              <w:tc>
                <w:tcPr>
                  <w:tcW w:w="397" w:type="pct"/>
                  <w:tcBorders>
                    <w:top w:val="single" w:sz="4" w:space="0" w:color="auto"/>
                    <w:left w:val="single" w:sz="4" w:space="0" w:color="auto"/>
                    <w:bottom w:val="single" w:sz="4" w:space="0" w:color="auto"/>
                    <w:right w:val="single" w:sz="4" w:space="0" w:color="auto"/>
                  </w:tcBorders>
                </w:tcPr>
                <w:p w14:paraId="5B7E27F3"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11CF7CC2"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5FF1CC08"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40291B06"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1404DC18"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УП.01</w:t>
                  </w:r>
                </w:p>
              </w:tc>
              <w:tc>
                <w:tcPr>
                  <w:tcW w:w="1349" w:type="pct"/>
                  <w:tcBorders>
                    <w:top w:val="single" w:sz="4" w:space="0" w:color="auto"/>
                    <w:left w:val="single" w:sz="4" w:space="0" w:color="auto"/>
                    <w:bottom w:val="single" w:sz="4" w:space="0" w:color="auto"/>
                    <w:right w:val="single" w:sz="4" w:space="0" w:color="auto"/>
                  </w:tcBorders>
                </w:tcPr>
                <w:p w14:paraId="197C355A"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Учебная</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практика</w:t>
                  </w:r>
                  <w:proofErr w:type="spellEnd"/>
                </w:p>
              </w:tc>
              <w:tc>
                <w:tcPr>
                  <w:tcW w:w="239" w:type="pct"/>
                  <w:tcBorders>
                    <w:top w:val="single" w:sz="4" w:space="0" w:color="auto"/>
                    <w:left w:val="single" w:sz="4" w:space="0" w:color="auto"/>
                    <w:bottom w:val="single" w:sz="4" w:space="0" w:color="auto"/>
                    <w:right w:val="single" w:sz="4" w:space="0" w:color="auto"/>
                  </w:tcBorders>
                </w:tcPr>
                <w:p w14:paraId="4D176CC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252</w:t>
                  </w:r>
                </w:p>
              </w:tc>
              <w:tc>
                <w:tcPr>
                  <w:tcW w:w="248" w:type="pct"/>
                  <w:tcBorders>
                    <w:top w:val="single" w:sz="4" w:space="0" w:color="auto"/>
                    <w:left w:val="single" w:sz="4" w:space="0" w:color="auto"/>
                    <w:bottom w:val="single" w:sz="4" w:space="0" w:color="auto"/>
                    <w:right w:val="single" w:sz="4" w:space="0" w:color="auto"/>
                  </w:tcBorders>
                </w:tcPr>
                <w:p w14:paraId="16B3DE4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252</w:t>
                  </w:r>
                </w:p>
              </w:tc>
              <w:tc>
                <w:tcPr>
                  <w:tcW w:w="297" w:type="pct"/>
                  <w:tcBorders>
                    <w:top w:val="single" w:sz="4" w:space="0" w:color="auto"/>
                    <w:left w:val="single" w:sz="4" w:space="0" w:color="auto"/>
                    <w:bottom w:val="single" w:sz="4" w:space="0" w:color="auto"/>
                    <w:right w:val="single" w:sz="4" w:space="0" w:color="auto"/>
                  </w:tcBorders>
                </w:tcPr>
                <w:p w14:paraId="0D637CE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745" w:type="pct"/>
                  <w:tcBorders>
                    <w:top w:val="single" w:sz="4" w:space="0" w:color="auto"/>
                    <w:left w:val="single" w:sz="4" w:space="0" w:color="auto"/>
                    <w:bottom w:val="single" w:sz="4" w:space="0" w:color="auto"/>
                    <w:right w:val="single" w:sz="4" w:space="0" w:color="auto"/>
                  </w:tcBorders>
                </w:tcPr>
                <w:p w14:paraId="3CBA557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646" w:type="pct"/>
                  <w:tcBorders>
                    <w:top w:val="single" w:sz="4" w:space="0" w:color="auto"/>
                    <w:left w:val="single" w:sz="4" w:space="0" w:color="auto"/>
                    <w:bottom w:val="single" w:sz="4" w:space="0" w:color="auto"/>
                    <w:right w:val="single" w:sz="4" w:space="0" w:color="auto"/>
                  </w:tcBorders>
                </w:tcPr>
                <w:p w14:paraId="536EC4D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397" w:type="pct"/>
                  <w:tcBorders>
                    <w:top w:val="single" w:sz="4" w:space="0" w:color="auto"/>
                    <w:left w:val="single" w:sz="4" w:space="0" w:color="auto"/>
                    <w:bottom w:val="single" w:sz="4" w:space="0" w:color="auto"/>
                    <w:right w:val="single" w:sz="4" w:space="0" w:color="auto"/>
                  </w:tcBorders>
                </w:tcPr>
                <w:p w14:paraId="5B829F4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252</w:t>
                  </w:r>
                </w:p>
              </w:tc>
              <w:tc>
                <w:tcPr>
                  <w:tcW w:w="498" w:type="pct"/>
                  <w:tcBorders>
                    <w:top w:val="single" w:sz="4" w:space="0" w:color="auto"/>
                    <w:left w:val="single" w:sz="4" w:space="0" w:color="auto"/>
                    <w:bottom w:val="single" w:sz="4" w:space="0" w:color="auto"/>
                    <w:right w:val="single" w:sz="4" w:space="0" w:color="auto"/>
                  </w:tcBorders>
                </w:tcPr>
                <w:p w14:paraId="3D248C6E"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3E2C2F8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r>
            <w:tr w:rsidR="0074348D" w:rsidRPr="00F76C7A" w14:paraId="36B0EE4A" w14:textId="77777777" w:rsidTr="005B3B56">
              <w:trPr>
                <w:trHeight w:val="383"/>
              </w:trPr>
              <w:tc>
                <w:tcPr>
                  <w:tcW w:w="348" w:type="pct"/>
                  <w:tcBorders>
                    <w:top w:val="single" w:sz="4" w:space="0" w:color="auto"/>
                    <w:left w:val="single" w:sz="4" w:space="0" w:color="auto"/>
                    <w:bottom w:val="single" w:sz="4" w:space="0" w:color="auto"/>
                    <w:right w:val="single" w:sz="4" w:space="0" w:color="auto"/>
                  </w:tcBorders>
                </w:tcPr>
                <w:p w14:paraId="03FE971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ПП.01</w:t>
                  </w:r>
                </w:p>
              </w:tc>
              <w:tc>
                <w:tcPr>
                  <w:tcW w:w="1349" w:type="pct"/>
                  <w:tcBorders>
                    <w:top w:val="single" w:sz="4" w:space="0" w:color="auto"/>
                    <w:left w:val="single" w:sz="4" w:space="0" w:color="auto"/>
                    <w:bottom w:val="single" w:sz="4" w:space="0" w:color="auto"/>
                    <w:right w:val="single" w:sz="4" w:space="0" w:color="auto"/>
                  </w:tcBorders>
                  <w:vAlign w:val="center"/>
                </w:tcPr>
                <w:p w14:paraId="58F7F685"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Производственна</w:t>
                  </w:r>
                  <w:proofErr w:type="spellEnd"/>
                  <w:r w:rsidRPr="00F76C7A">
                    <w:rPr>
                      <w:rFonts w:ascii="Times New Roman" w:hAnsi="Times New Roman"/>
                      <w:sz w:val="20"/>
                      <w:szCs w:val="20"/>
                    </w:rPr>
                    <w:t>я</w:t>
                  </w:r>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практика</w:t>
                  </w:r>
                  <w:proofErr w:type="spellEnd"/>
                </w:p>
              </w:tc>
              <w:tc>
                <w:tcPr>
                  <w:tcW w:w="239" w:type="pct"/>
                  <w:tcBorders>
                    <w:top w:val="single" w:sz="4" w:space="0" w:color="auto"/>
                    <w:left w:val="single" w:sz="4" w:space="0" w:color="auto"/>
                    <w:bottom w:val="single" w:sz="4" w:space="0" w:color="auto"/>
                    <w:right w:val="single" w:sz="4" w:space="0" w:color="auto"/>
                  </w:tcBorders>
                </w:tcPr>
                <w:p w14:paraId="3BB934F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248" w:type="pct"/>
                  <w:tcBorders>
                    <w:top w:val="single" w:sz="4" w:space="0" w:color="auto"/>
                    <w:left w:val="single" w:sz="4" w:space="0" w:color="auto"/>
                    <w:bottom w:val="single" w:sz="4" w:space="0" w:color="auto"/>
                    <w:right w:val="single" w:sz="4" w:space="0" w:color="auto"/>
                  </w:tcBorders>
                </w:tcPr>
                <w:p w14:paraId="4B32C49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297" w:type="pct"/>
                  <w:tcBorders>
                    <w:top w:val="single" w:sz="4" w:space="0" w:color="auto"/>
                    <w:left w:val="single" w:sz="4" w:space="0" w:color="auto"/>
                    <w:bottom w:val="single" w:sz="4" w:space="0" w:color="auto"/>
                    <w:right w:val="single" w:sz="4" w:space="0" w:color="auto"/>
                  </w:tcBorders>
                </w:tcPr>
                <w:p w14:paraId="75ACF0A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745" w:type="pct"/>
                  <w:tcBorders>
                    <w:top w:val="single" w:sz="4" w:space="0" w:color="auto"/>
                    <w:left w:val="single" w:sz="4" w:space="0" w:color="auto"/>
                    <w:bottom w:val="single" w:sz="4" w:space="0" w:color="auto"/>
                    <w:right w:val="single" w:sz="4" w:space="0" w:color="auto"/>
                  </w:tcBorders>
                </w:tcPr>
                <w:p w14:paraId="0698428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646" w:type="pct"/>
                  <w:tcBorders>
                    <w:top w:val="single" w:sz="4" w:space="0" w:color="auto"/>
                    <w:left w:val="single" w:sz="4" w:space="0" w:color="auto"/>
                    <w:bottom w:val="single" w:sz="4" w:space="0" w:color="auto"/>
                    <w:right w:val="single" w:sz="4" w:space="0" w:color="auto"/>
                  </w:tcBorders>
                </w:tcPr>
                <w:p w14:paraId="1A3D209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397" w:type="pct"/>
                  <w:tcBorders>
                    <w:top w:val="single" w:sz="4" w:space="0" w:color="auto"/>
                    <w:left w:val="single" w:sz="4" w:space="0" w:color="auto"/>
                    <w:bottom w:val="single" w:sz="4" w:space="0" w:color="auto"/>
                    <w:right w:val="single" w:sz="4" w:space="0" w:color="auto"/>
                  </w:tcBorders>
                </w:tcPr>
                <w:p w14:paraId="3617274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498" w:type="pct"/>
                  <w:tcBorders>
                    <w:top w:val="single" w:sz="4" w:space="0" w:color="auto"/>
                    <w:left w:val="single" w:sz="4" w:space="0" w:color="auto"/>
                    <w:bottom w:val="single" w:sz="4" w:space="0" w:color="auto"/>
                    <w:right w:val="single" w:sz="4" w:space="0" w:color="auto"/>
                  </w:tcBorders>
                </w:tcPr>
                <w:p w14:paraId="3149B484"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739F05D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r>
            <w:tr w:rsidR="0074348D" w:rsidRPr="00F76C7A" w14:paraId="51B4198E"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3CB2623A" w14:textId="77777777" w:rsidR="0074348D" w:rsidRPr="00F76C7A" w:rsidRDefault="0074348D" w:rsidP="007A6BE2">
                  <w:pPr>
                    <w:framePr w:hSpace="180" w:wrap="around" w:vAnchor="text" w:hAnchor="margin" w:xAlign="center" w:y="-282"/>
                    <w:rPr>
                      <w:rFonts w:ascii="Times New Roman" w:hAnsi="Times New Roman"/>
                      <w:sz w:val="20"/>
                      <w:szCs w:val="20"/>
                    </w:rPr>
                  </w:pPr>
                  <w:r w:rsidRPr="00F76C7A">
                    <w:rPr>
                      <w:rFonts w:ascii="Times New Roman" w:hAnsi="Times New Roman"/>
                      <w:sz w:val="20"/>
                      <w:szCs w:val="20"/>
                    </w:rPr>
                    <w:t>ПМ.02</w:t>
                  </w:r>
                </w:p>
              </w:tc>
              <w:tc>
                <w:tcPr>
                  <w:tcW w:w="1349" w:type="pct"/>
                  <w:tcBorders>
                    <w:top w:val="single" w:sz="4" w:space="0" w:color="auto"/>
                    <w:left w:val="single" w:sz="4" w:space="0" w:color="auto"/>
                    <w:bottom w:val="single" w:sz="4" w:space="0" w:color="auto"/>
                    <w:right w:val="single" w:sz="4" w:space="0" w:color="auto"/>
                  </w:tcBorders>
                  <w:vAlign w:val="center"/>
                </w:tcPr>
                <w:p w14:paraId="226F20A4"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tc>
              <w:tc>
                <w:tcPr>
                  <w:tcW w:w="239" w:type="pct"/>
                  <w:tcBorders>
                    <w:top w:val="single" w:sz="4" w:space="0" w:color="auto"/>
                    <w:left w:val="single" w:sz="4" w:space="0" w:color="auto"/>
                    <w:bottom w:val="single" w:sz="4" w:space="0" w:color="auto"/>
                    <w:right w:val="single" w:sz="4" w:space="0" w:color="auto"/>
                  </w:tcBorders>
                </w:tcPr>
                <w:p w14:paraId="1C43F7B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396</w:t>
                  </w:r>
                </w:p>
              </w:tc>
              <w:tc>
                <w:tcPr>
                  <w:tcW w:w="248" w:type="pct"/>
                  <w:tcBorders>
                    <w:top w:val="single" w:sz="4" w:space="0" w:color="auto"/>
                    <w:left w:val="single" w:sz="4" w:space="0" w:color="auto"/>
                    <w:bottom w:val="single" w:sz="4" w:space="0" w:color="auto"/>
                    <w:right w:val="single" w:sz="4" w:space="0" w:color="auto"/>
                  </w:tcBorders>
                </w:tcPr>
                <w:p w14:paraId="7681F90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354</w:t>
                  </w:r>
                </w:p>
              </w:tc>
              <w:tc>
                <w:tcPr>
                  <w:tcW w:w="297" w:type="pct"/>
                  <w:tcBorders>
                    <w:top w:val="single" w:sz="4" w:space="0" w:color="auto"/>
                    <w:left w:val="single" w:sz="4" w:space="0" w:color="auto"/>
                    <w:bottom w:val="single" w:sz="4" w:space="0" w:color="auto"/>
                    <w:right w:val="single" w:sz="4" w:space="0" w:color="auto"/>
                  </w:tcBorders>
                </w:tcPr>
                <w:p w14:paraId="733C209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64BB3BF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108</w:t>
                  </w:r>
                </w:p>
              </w:tc>
              <w:tc>
                <w:tcPr>
                  <w:tcW w:w="646" w:type="pct"/>
                  <w:tcBorders>
                    <w:top w:val="single" w:sz="4" w:space="0" w:color="auto"/>
                    <w:left w:val="single" w:sz="4" w:space="0" w:color="auto"/>
                    <w:bottom w:val="single" w:sz="4" w:space="0" w:color="auto"/>
                    <w:right w:val="single" w:sz="4" w:space="0" w:color="auto"/>
                  </w:tcBorders>
                </w:tcPr>
                <w:p w14:paraId="7DF836F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66</w:t>
                  </w:r>
                </w:p>
              </w:tc>
              <w:tc>
                <w:tcPr>
                  <w:tcW w:w="397" w:type="pct"/>
                  <w:tcBorders>
                    <w:top w:val="single" w:sz="4" w:space="0" w:color="auto"/>
                    <w:left w:val="single" w:sz="4" w:space="0" w:color="auto"/>
                    <w:bottom w:val="single" w:sz="4" w:space="0" w:color="auto"/>
                    <w:right w:val="single" w:sz="4" w:space="0" w:color="auto"/>
                  </w:tcBorders>
                </w:tcPr>
                <w:p w14:paraId="366273F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288</w:t>
                  </w:r>
                </w:p>
              </w:tc>
              <w:tc>
                <w:tcPr>
                  <w:tcW w:w="498" w:type="pct"/>
                  <w:tcBorders>
                    <w:top w:val="single" w:sz="4" w:space="0" w:color="auto"/>
                    <w:left w:val="single" w:sz="4" w:space="0" w:color="auto"/>
                    <w:bottom w:val="single" w:sz="4" w:space="0" w:color="auto"/>
                    <w:right w:val="single" w:sz="4" w:space="0" w:color="auto"/>
                  </w:tcBorders>
                </w:tcPr>
                <w:p w14:paraId="7A075524"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065A4FC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w:t>
                  </w:r>
                </w:p>
              </w:tc>
            </w:tr>
            <w:tr w:rsidR="0074348D" w:rsidRPr="00F76C7A" w14:paraId="11CBB086"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05452B44" w14:textId="77777777" w:rsidR="0074348D" w:rsidRPr="00F76C7A" w:rsidRDefault="0074348D" w:rsidP="007A6BE2">
                  <w:pPr>
                    <w:framePr w:hSpace="180" w:wrap="around" w:vAnchor="text" w:hAnchor="margin" w:xAlign="center" w:y="-282"/>
                    <w:rPr>
                      <w:rFonts w:ascii="Times New Roman" w:hAnsi="Times New Roman"/>
                      <w:sz w:val="20"/>
                      <w:szCs w:val="20"/>
                    </w:rPr>
                  </w:pPr>
                  <w:r w:rsidRPr="00F76C7A">
                    <w:rPr>
                      <w:rFonts w:ascii="Times New Roman" w:hAnsi="Times New Roman"/>
                      <w:bCs/>
                      <w:sz w:val="20"/>
                      <w:szCs w:val="20"/>
                    </w:rPr>
                    <w:t>МДК.02.01</w:t>
                  </w:r>
                </w:p>
              </w:tc>
              <w:tc>
                <w:tcPr>
                  <w:tcW w:w="1349" w:type="pct"/>
                  <w:tcBorders>
                    <w:top w:val="single" w:sz="4" w:space="0" w:color="auto"/>
                    <w:left w:val="single" w:sz="4" w:space="0" w:color="auto"/>
                    <w:bottom w:val="single" w:sz="4" w:space="0" w:color="auto"/>
                    <w:right w:val="single" w:sz="4" w:space="0" w:color="auto"/>
                  </w:tcBorders>
                  <w:vAlign w:val="center"/>
                </w:tcPr>
                <w:p w14:paraId="4999788A"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bCs/>
                      <w:sz w:val="20"/>
                      <w:szCs w:val="20"/>
                    </w:rPr>
                    <w:t>Техническая эксплуатация, ремонт и монтаж отдельных узлов силовых систем зданий и сооружений, системы освещения и осветительных сетей объектов жилищно-коммунального хозяйства в соответствии с заданием/нарядом</w:t>
                  </w:r>
                </w:p>
              </w:tc>
              <w:tc>
                <w:tcPr>
                  <w:tcW w:w="239" w:type="pct"/>
                  <w:tcBorders>
                    <w:top w:val="single" w:sz="4" w:space="0" w:color="auto"/>
                    <w:left w:val="single" w:sz="4" w:space="0" w:color="auto"/>
                    <w:bottom w:val="single" w:sz="4" w:space="0" w:color="auto"/>
                    <w:right w:val="single" w:sz="4" w:space="0" w:color="auto"/>
                  </w:tcBorders>
                </w:tcPr>
                <w:p w14:paraId="1FB21FC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60</w:t>
                  </w:r>
                </w:p>
              </w:tc>
              <w:tc>
                <w:tcPr>
                  <w:tcW w:w="248" w:type="pct"/>
                  <w:tcBorders>
                    <w:top w:val="single" w:sz="4" w:space="0" w:color="auto"/>
                    <w:left w:val="single" w:sz="4" w:space="0" w:color="auto"/>
                    <w:bottom w:val="single" w:sz="4" w:space="0" w:color="auto"/>
                    <w:right w:val="single" w:sz="4" w:space="0" w:color="auto"/>
                  </w:tcBorders>
                </w:tcPr>
                <w:p w14:paraId="0F78C58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38</w:t>
                  </w:r>
                </w:p>
              </w:tc>
              <w:tc>
                <w:tcPr>
                  <w:tcW w:w="297" w:type="pct"/>
                  <w:tcBorders>
                    <w:top w:val="single" w:sz="4" w:space="0" w:color="auto"/>
                    <w:left w:val="single" w:sz="4" w:space="0" w:color="auto"/>
                    <w:bottom w:val="single" w:sz="4" w:space="0" w:color="auto"/>
                    <w:right w:val="single" w:sz="4" w:space="0" w:color="auto"/>
                  </w:tcBorders>
                </w:tcPr>
                <w:p w14:paraId="273E3EB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19F872D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60</w:t>
                  </w:r>
                </w:p>
              </w:tc>
              <w:tc>
                <w:tcPr>
                  <w:tcW w:w="646" w:type="pct"/>
                  <w:tcBorders>
                    <w:top w:val="single" w:sz="4" w:space="0" w:color="auto"/>
                    <w:left w:val="single" w:sz="4" w:space="0" w:color="auto"/>
                    <w:bottom w:val="single" w:sz="4" w:space="0" w:color="auto"/>
                    <w:right w:val="single" w:sz="4" w:space="0" w:color="auto"/>
                  </w:tcBorders>
                </w:tcPr>
                <w:p w14:paraId="6B5B11E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38</w:t>
                  </w:r>
                </w:p>
              </w:tc>
              <w:tc>
                <w:tcPr>
                  <w:tcW w:w="397" w:type="pct"/>
                  <w:tcBorders>
                    <w:top w:val="single" w:sz="4" w:space="0" w:color="auto"/>
                    <w:left w:val="single" w:sz="4" w:space="0" w:color="auto"/>
                    <w:bottom w:val="single" w:sz="4" w:space="0" w:color="auto"/>
                    <w:right w:val="single" w:sz="4" w:space="0" w:color="auto"/>
                  </w:tcBorders>
                </w:tcPr>
                <w:p w14:paraId="1FC9A1C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1551372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67BE7CEE"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0A6B05C1"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4E3FB409" w14:textId="77777777" w:rsidR="0074348D" w:rsidRPr="00F76C7A" w:rsidRDefault="0074348D" w:rsidP="007A6BE2">
                  <w:pPr>
                    <w:framePr w:hSpace="180" w:wrap="around" w:vAnchor="text" w:hAnchor="margin" w:xAlign="center" w:y="-282"/>
                    <w:rPr>
                      <w:rFonts w:ascii="Times New Roman" w:hAnsi="Times New Roman"/>
                      <w:sz w:val="20"/>
                      <w:szCs w:val="20"/>
                    </w:rPr>
                  </w:pPr>
                  <w:r w:rsidRPr="00F76C7A">
                    <w:rPr>
                      <w:rFonts w:ascii="Times New Roman" w:hAnsi="Times New Roman"/>
                      <w:b/>
                      <w:bCs/>
                      <w:color w:val="000000"/>
                      <w:sz w:val="20"/>
                      <w:szCs w:val="20"/>
                      <w:shd w:val="clear" w:color="auto" w:fill="FFFFFF"/>
                    </w:rPr>
                    <w:t>МДК.02.02</w:t>
                  </w:r>
                </w:p>
              </w:tc>
              <w:tc>
                <w:tcPr>
                  <w:tcW w:w="1349" w:type="pct"/>
                  <w:tcBorders>
                    <w:top w:val="single" w:sz="4" w:space="0" w:color="auto"/>
                    <w:left w:val="single" w:sz="4" w:space="0" w:color="auto"/>
                    <w:bottom w:val="single" w:sz="4" w:space="0" w:color="auto"/>
                    <w:right w:val="single" w:sz="4" w:space="0" w:color="auto"/>
                  </w:tcBorders>
                  <w:vAlign w:val="center"/>
                </w:tcPr>
                <w:p w14:paraId="7CEA8F50"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bCs/>
                      <w:sz w:val="20"/>
                      <w:szCs w:val="20"/>
                    </w:rPr>
                    <w:t>Техническое обслуживание, ремонт и монтаж домовых слаботочных систем зданий и сооружений</w:t>
                  </w:r>
                </w:p>
              </w:tc>
              <w:tc>
                <w:tcPr>
                  <w:tcW w:w="239" w:type="pct"/>
                  <w:tcBorders>
                    <w:top w:val="single" w:sz="4" w:space="0" w:color="auto"/>
                    <w:left w:val="single" w:sz="4" w:space="0" w:color="auto"/>
                    <w:bottom w:val="single" w:sz="4" w:space="0" w:color="auto"/>
                    <w:right w:val="single" w:sz="4" w:space="0" w:color="auto"/>
                  </w:tcBorders>
                </w:tcPr>
                <w:p w14:paraId="4D88EC4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48</w:t>
                  </w:r>
                </w:p>
              </w:tc>
              <w:tc>
                <w:tcPr>
                  <w:tcW w:w="248" w:type="pct"/>
                  <w:tcBorders>
                    <w:top w:val="single" w:sz="4" w:space="0" w:color="auto"/>
                    <w:left w:val="single" w:sz="4" w:space="0" w:color="auto"/>
                    <w:bottom w:val="single" w:sz="4" w:space="0" w:color="auto"/>
                    <w:right w:val="single" w:sz="4" w:space="0" w:color="auto"/>
                  </w:tcBorders>
                </w:tcPr>
                <w:p w14:paraId="18DDD962"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28</w:t>
                  </w:r>
                </w:p>
              </w:tc>
              <w:tc>
                <w:tcPr>
                  <w:tcW w:w="297" w:type="pct"/>
                  <w:tcBorders>
                    <w:top w:val="single" w:sz="4" w:space="0" w:color="auto"/>
                    <w:left w:val="single" w:sz="4" w:space="0" w:color="auto"/>
                    <w:bottom w:val="single" w:sz="4" w:space="0" w:color="auto"/>
                    <w:right w:val="single" w:sz="4" w:space="0" w:color="auto"/>
                  </w:tcBorders>
                </w:tcPr>
                <w:p w14:paraId="11E939C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3B5B45F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48</w:t>
                  </w:r>
                </w:p>
              </w:tc>
              <w:tc>
                <w:tcPr>
                  <w:tcW w:w="646" w:type="pct"/>
                  <w:tcBorders>
                    <w:top w:val="single" w:sz="4" w:space="0" w:color="auto"/>
                    <w:left w:val="single" w:sz="4" w:space="0" w:color="auto"/>
                    <w:bottom w:val="single" w:sz="4" w:space="0" w:color="auto"/>
                    <w:right w:val="single" w:sz="4" w:space="0" w:color="auto"/>
                  </w:tcBorders>
                </w:tcPr>
                <w:p w14:paraId="3797DC1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28</w:t>
                  </w:r>
                </w:p>
              </w:tc>
              <w:tc>
                <w:tcPr>
                  <w:tcW w:w="397" w:type="pct"/>
                  <w:tcBorders>
                    <w:top w:val="single" w:sz="4" w:space="0" w:color="auto"/>
                    <w:left w:val="single" w:sz="4" w:space="0" w:color="auto"/>
                    <w:bottom w:val="single" w:sz="4" w:space="0" w:color="auto"/>
                    <w:right w:val="single" w:sz="4" w:space="0" w:color="auto"/>
                  </w:tcBorders>
                </w:tcPr>
                <w:p w14:paraId="57E228A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1A3E7C84"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6A3B925E"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55AB0ABA" w14:textId="77777777" w:rsidTr="005B3B56">
              <w:tc>
                <w:tcPr>
                  <w:tcW w:w="348" w:type="pct"/>
                  <w:tcBorders>
                    <w:top w:val="single" w:sz="4" w:space="0" w:color="auto"/>
                    <w:left w:val="single" w:sz="4" w:space="0" w:color="auto"/>
                    <w:bottom w:val="single" w:sz="4" w:space="0" w:color="auto"/>
                    <w:right w:val="single" w:sz="4" w:space="0" w:color="auto"/>
                  </w:tcBorders>
                </w:tcPr>
                <w:p w14:paraId="46C87C47"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УП.02</w:t>
                  </w:r>
                </w:p>
              </w:tc>
              <w:tc>
                <w:tcPr>
                  <w:tcW w:w="1349" w:type="pct"/>
                  <w:tcBorders>
                    <w:top w:val="single" w:sz="4" w:space="0" w:color="auto"/>
                    <w:left w:val="single" w:sz="4" w:space="0" w:color="auto"/>
                    <w:bottom w:val="single" w:sz="4" w:space="0" w:color="auto"/>
                    <w:right w:val="single" w:sz="4" w:space="0" w:color="auto"/>
                  </w:tcBorders>
                </w:tcPr>
                <w:p w14:paraId="14548E5B"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Учебная</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практика</w:t>
                  </w:r>
                  <w:proofErr w:type="spellEnd"/>
                </w:p>
              </w:tc>
              <w:tc>
                <w:tcPr>
                  <w:tcW w:w="239" w:type="pct"/>
                  <w:tcBorders>
                    <w:top w:val="single" w:sz="4" w:space="0" w:color="auto"/>
                    <w:left w:val="single" w:sz="4" w:space="0" w:color="auto"/>
                    <w:bottom w:val="single" w:sz="4" w:space="0" w:color="auto"/>
                    <w:right w:val="single" w:sz="4" w:space="0" w:color="auto"/>
                  </w:tcBorders>
                </w:tcPr>
                <w:p w14:paraId="0AE5F56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248" w:type="pct"/>
                  <w:tcBorders>
                    <w:top w:val="single" w:sz="4" w:space="0" w:color="auto"/>
                    <w:left w:val="single" w:sz="4" w:space="0" w:color="auto"/>
                    <w:bottom w:val="single" w:sz="4" w:space="0" w:color="auto"/>
                    <w:right w:val="single" w:sz="4" w:space="0" w:color="auto"/>
                  </w:tcBorders>
                </w:tcPr>
                <w:p w14:paraId="3303462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297" w:type="pct"/>
                  <w:tcBorders>
                    <w:top w:val="single" w:sz="4" w:space="0" w:color="auto"/>
                    <w:left w:val="single" w:sz="4" w:space="0" w:color="auto"/>
                    <w:bottom w:val="single" w:sz="4" w:space="0" w:color="auto"/>
                    <w:right w:val="single" w:sz="4" w:space="0" w:color="auto"/>
                  </w:tcBorders>
                </w:tcPr>
                <w:p w14:paraId="1FA8388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745" w:type="pct"/>
                  <w:tcBorders>
                    <w:top w:val="single" w:sz="4" w:space="0" w:color="auto"/>
                    <w:left w:val="single" w:sz="4" w:space="0" w:color="auto"/>
                    <w:bottom w:val="single" w:sz="4" w:space="0" w:color="auto"/>
                    <w:right w:val="single" w:sz="4" w:space="0" w:color="auto"/>
                  </w:tcBorders>
                </w:tcPr>
                <w:p w14:paraId="138DDA35"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646" w:type="pct"/>
                  <w:tcBorders>
                    <w:top w:val="single" w:sz="4" w:space="0" w:color="auto"/>
                    <w:left w:val="single" w:sz="4" w:space="0" w:color="auto"/>
                    <w:bottom w:val="single" w:sz="4" w:space="0" w:color="auto"/>
                    <w:right w:val="single" w:sz="4" w:space="0" w:color="auto"/>
                  </w:tcBorders>
                </w:tcPr>
                <w:p w14:paraId="43F8CF1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397" w:type="pct"/>
                  <w:tcBorders>
                    <w:top w:val="single" w:sz="4" w:space="0" w:color="auto"/>
                    <w:left w:val="single" w:sz="4" w:space="0" w:color="auto"/>
                    <w:bottom w:val="single" w:sz="4" w:space="0" w:color="auto"/>
                    <w:right w:val="single" w:sz="4" w:space="0" w:color="auto"/>
                  </w:tcBorders>
                </w:tcPr>
                <w:p w14:paraId="3B2D62CC"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498" w:type="pct"/>
                  <w:tcBorders>
                    <w:top w:val="single" w:sz="4" w:space="0" w:color="auto"/>
                    <w:left w:val="single" w:sz="4" w:space="0" w:color="auto"/>
                    <w:bottom w:val="single" w:sz="4" w:space="0" w:color="auto"/>
                    <w:right w:val="single" w:sz="4" w:space="0" w:color="auto"/>
                  </w:tcBorders>
                </w:tcPr>
                <w:p w14:paraId="573403D9"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01849093"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r>
            <w:tr w:rsidR="0074348D" w:rsidRPr="00F76C7A" w14:paraId="50B46B2D"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1DC76BAC"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r w:rsidRPr="00F76C7A">
                    <w:rPr>
                      <w:rFonts w:ascii="Times New Roman" w:hAnsi="Times New Roman"/>
                      <w:sz w:val="20"/>
                      <w:szCs w:val="20"/>
                      <w:lang w:val="en-US"/>
                    </w:rPr>
                    <w:t>ПП. 02</w:t>
                  </w:r>
                </w:p>
              </w:tc>
              <w:tc>
                <w:tcPr>
                  <w:tcW w:w="1349" w:type="pct"/>
                  <w:tcBorders>
                    <w:top w:val="single" w:sz="4" w:space="0" w:color="auto"/>
                    <w:left w:val="single" w:sz="4" w:space="0" w:color="auto"/>
                    <w:bottom w:val="single" w:sz="4" w:space="0" w:color="auto"/>
                    <w:right w:val="single" w:sz="4" w:space="0" w:color="auto"/>
                  </w:tcBorders>
                  <w:vAlign w:val="center"/>
                </w:tcPr>
                <w:p w14:paraId="067A6C38"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roofErr w:type="spellStart"/>
                  <w:r w:rsidRPr="00F76C7A">
                    <w:rPr>
                      <w:rFonts w:ascii="Times New Roman" w:hAnsi="Times New Roman"/>
                      <w:sz w:val="20"/>
                      <w:szCs w:val="20"/>
                      <w:lang w:val="en-US"/>
                    </w:rPr>
                    <w:t>Производственная</w:t>
                  </w:r>
                  <w:proofErr w:type="spellEnd"/>
                  <w:r w:rsidRPr="00F76C7A">
                    <w:rPr>
                      <w:rFonts w:ascii="Times New Roman" w:hAnsi="Times New Roman"/>
                      <w:sz w:val="20"/>
                      <w:szCs w:val="20"/>
                      <w:lang w:val="en-US"/>
                    </w:rPr>
                    <w:t xml:space="preserve"> </w:t>
                  </w:r>
                  <w:proofErr w:type="spellStart"/>
                  <w:r w:rsidRPr="00F76C7A">
                    <w:rPr>
                      <w:rFonts w:ascii="Times New Roman" w:hAnsi="Times New Roman"/>
                      <w:sz w:val="20"/>
                      <w:szCs w:val="20"/>
                      <w:lang w:val="en-US"/>
                    </w:rPr>
                    <w:t>практика</w:t>
                  </w:r>
                  <w:proofErr w:type="spellEnd"/>
                </w:p>
              </w:tc>
              <w:tc>
                <w:tcPr>
                  <w:tcW w:w="239" w:type="pct"/>
                  <w:tcBorders>
                    <w:top w:val="single" w:sz="4" w:space="0" w:color="auto"/>
                    <w:left w:val="single" w:sz="4" w:space="0" w:color="auto"/>
                    <w:bottom w:val="single" w:sz="4" w:space="0" w:color="auto"/>
                    <w:right w:val="single" w:sz="4" w:space="0" w:color="auto"/>
                  </w:tcBorders>
                </w:tcPr>
                <w:p w14:paraId="219665C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248" w:type="pct"/>
                  <w:tcBorders>
                    <w:top w:val="single" w:sz="4" w:space="0" w:color="auto"/>
                    <w:left w:val="single" w:sz="4" w:space="0" w:color="auto"/>
                    <w:bottom w:val="single" w:sz="4" w:space="0" w:color="auto"/>
                    <w:right w:val="single" w:sz="4" w:space="0" w:color="auto"/>
                  </w:tcBorders>
                </w:tcPr>
                <w:p w14:paraId="21CC51E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297" w:type="pct"/>
                  <w:tcBorders>
                    <w:top w:val="single" w:sz="4" w:space="0" w:color="auto"/>
                    <w:left w:val="single" w:sz="4" w:space="0" w:color="auto"/>
                    <w:bottom w:val="single" w:sz="4" w:space="0" w:color="auto"/>
                    <w:right w:val="single" w:sz="4" w:space="0" w:color="auto"/>
                  </w:tcBorders>
                </w:tcPr>
                <w:p w14:paraId="366FAC84"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745" w:type="pct"/>
                  <w:tcBorders>
                    <w:top w:val="single" w:sz="4" w:space="0" w:color="auto"/>
                    <w:left w:val="single" w:sz="4" w:space="0" w:color="auto"/>
                    <w:bottom w:val="single" w:sz="4" w:space="0" w:color="auto"/>
                    <w:right w:val="single" w:sz="4" w:space="0" w:color="auto"/>
                  </w:tcBorders>
                </w:tcPr>
                <w:p w14:paraId="753A1F5D"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646" w:type="pct"/>
                  <w:tcBorders>
                    <w:top w:val="single" w:sz="4" w:space="0" w:color="auto"/>
                    <w:left w:val="single" w:sz="4" w:space="0" w:color="auto"/>
                    <w:bottom w:val="single" w:sz="4" w:space="0" w:color="auto"/>
                    <w:right w:val="single" w:sz="4" w:space="0" w:color="auto"/>
                  </w:tcBorders>
                </w:tcPr>
                <w:p w14:paraId="51D223B4"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lang w:val="en-US"/>
                    </w:rPr>
                  </w:pPr>
                </w:p>
              </w:tc>
              <w:tc>
                <w:tcPr>
                  <w:tcW w:w="397" w:type="pct"/>
                  <w:tcBorders>
                    <w:top w:val="single" w:sz="4" w:space="0" w:color="auto"/>
                    <w:left w:val="single" w:sz="4" w:space="0" w:color="auto"/>
                    <w:bottom w:val="single" w:sz="4" w:space="0" w:color="auto"/>
                    <w:right w:val="single" w:sz="4" w:space="0" w:color="auto"/>
                  </w:tcBorders>
                </w:tcPr>
                <w:p w14:paraId="05B0800B"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144</w:t>
                  </w:r>
                </w:p>
              </w:tc>
              <w:tc>
                <w:tcPr>
                  <w:tcW w:w="498" w:type="pct"/>
                  <w:tcBorders>
                    <w:top w:val="single" w:sz="4" w:space="0" w:color="auto"/>
                    <w:left w:val="single" w:sz="4" w:space="0" w:color="auto"/>
                    <w:bottom w:val="single" w:sz="4" w:space="0" w:color="auto"/>
                    <w:right w:val="single" w:sz="4" w:space="0" w:color="auto"/>
                  </w:tcBorders>
                </w:tcPr>
                <w:p w14:paraId="5F2CDCB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c>
                <w:tcPr>
                  <w:tcW w:w="233" w:type="pct"/>
                  <w:tcBorders>
                    <w:top w:val="single" w:sz="4" w:space="0" w:color="auto"/>
                    <w:left w:val="single" w:sz="4" w:space="0" w:color="auto"/>
                    <w:bottom w:val="single" w:sz="4" w:space="0" w:color="auto"/>
                    <w:right w:val="single" w:sz="4" w:space="0" w:color="auto"/>
                  </w:tcBorders>
                </w:tcPr>
                <w:p w14:paraId="571B631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lang w:val="en-US"/>
                    </w:rPr>
                  </w:pPr>
                </w:p>
              </w:tc>
            </w:tr>
            <w:tr w:rsidR="0074348D" w:rsidRPr="00F76C7A" w14:paraId="69FE7D34" w14:textId="77777777" w:rsidTr="005B3B56">
              <w:tc>
                <w:tcPr>
                  <w:tcW w:w="348" w:type="pct"/>
                  <w:tcBorders>
                    <w:top w:val="single" w:sz="4" w:space="0" w:color="auto"/>
                    <w:left w:val="single" w:sz="4" w:space="0" w:color="auto"/>
                    <w:bottom w:val="single" w:sz="4" w:space="0" w:color="auto"/>
                    <w:right w:val="single" w:sz="4" w:space="0" w:color="auto"/>
                  </w:tcBorders>
                </w:tcPr>
                <w:p w14:paraId="34807BAF" w14:textId="77777777" w:rsidR="0074348D" w:rsidRPr="00F76C7A" w:rsidRDefault="0074348D" w:rsidP="007A6BE2">
                  <w:pPr>
                    <w:framePr w:hSpace="180" w:wrap="around" w:vAnchor="text" w:hAnchor="margin" w:xAlign="center" w:y="-282"/>
                    <w:spacing w:after="0" w:line="240" w:lineRule="auto"/>
                    <w:rPr>
                      <w:rFonts w:ascii="Times New Roman" w:hAnsi="Times New Roman"/>
                      <w:b/>
                      <w:sz w:val="20"/>
                      <w:szCs w:val="20"/>
                    </w:rPr>
                  </w:pPr>
                </w:p>
              </w:tc>
              <w:tc>
                <w:tcPr>
                  <w:tcW w:w="1349" w:type="pct"/>
                  <w:tcBorders>
                    <w:top w:val="single" w:sz="4" w:space="0" w:color="auto"/>
                    <w:left w:val="single" w:sz="4" w:space="0" w:color="auto"/>
                    <w:bottom w:val="single" w:sz="4" w:space="0" w:color="auto"/>
                    <w:right w:val="single" w:sz="4" w:space="0" w:color="auto"/>
                  </w:tcBorders>
                </w:tcPr>
                <w:p w14:paraId="4015B65A" w14:textId="77777777" w:rsidR="0074348D" w:rsidRPr="00F76C7A" w:rsidRDefault="0074348D" w:rsidP="007A6BE2">
                  <w:pPr>
                    <w:framePr w:hSpace="180" w:wrap="around" w:vAnchor="text" w:hAnchor="margin" w:xAlign="center" w:y="-282"/>
                    <w:spacing w:after="0" w:line="240" w:lineRule="auto"/>
                    <w:rPr>
                      <w:rFonts w:ascii="Times New Roman" w:hAnsi="Times New Roman"/>
                      <w:b/>
                      <w:sz w:val="20"/>
                      <w:szCs w:val="20"/>
                    </w:rPr>
                  </w:pPr>
                  <w:r w:rsidRPr="00F76C7A">
                    <w:rPr>
                      <w:rFonts w:ascii="Times New Roman" w:hAnsi="Times New Roman"/>
                      <w:sz w:val="20"/>
                      <w:szCs w:val="20"/>
                    </w:rPr>
                    <w:t>Промежуточная аттестация</w:t>
                  </w:r>
                </w:p>
              </w:tc>
              <w:tc>
                <w:tcPr>
                  <w:tcW w:w="239" w:type="pct"/>
                  <w:tcBorders>
                    <w:top w:val="single" w:sz="4" w:space="0" w:color="auto"/>
                    <w:left w:val="single" w:sz="4" w:space="0" w:color="auto"/>
                    <w:bottom w:val="single" w:sz="4" w:space="0" w:color="auto"/>
                    <w:right w:val="single" w:sz="4" w:space="0" w:color="auto"/>
                  </w:tcBorders>
                </w:tcPr>
                <w:p w14:paraId="1C016301"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248" w:type="pct"/>
                  <w:tcBorders>
                    <w:top w:val="single" w:sz="4" w:space="0" w:color="auto"/>
                    <w:left w:val="single" w:sz="4" w:space="0" w:color="auto"/>
                    <w:bottom w:val="single" w:sz="4" w:space="0" w:color="auto"/>
                    <w:right w:val="single" w:sz="4" w:space="0" w:color="auto"/>
                  </w:tcBorders>
                </w:tcPr>
                <w:p w14:paraId="7C3FDBB3" w14:textId="77777777" w:rsidR="0074348D" w:rsidRDefault="0074348D" w:rsidP="007A6BE2">
                  <w:pPr>
                    <w:framePr w:hSpace="180" w:wrap="around" w:vAnchor="text" w:hAnchor="margin" w:xAlign="center" w:y="-282"/>
                  </w:pPr>
                </w:p>
              </w:tc>
              <w:tc>
                <w:tcPr>
                  <w:tcW w:w="297" w:type="pct"/>
                  <w:tcBorders>
                    <w:top w:val="single" w:sz="4" w:space="0" w:color="auto"/>
                    <w:left w:val="single" w:sz="4" w:space="0" w:color="auto"/>
                    <w:bottom w:val="single" w:sz="4" w:space="0" w:color="auto"/>
                    <w:right w:val="single" w:sz="4" w:space="0" w:color="auto"/>
                  </w:tcBorders>
                </w:tcPr>
                <w:p w14:paraId="38DC6707"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7A693AE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646" w:type="pct"/>
                  <w:tcBorders>
                    <w:top w:val="single" w:sz="4" w:space="0" w:color="auto"/>
                    <w:left w:val="single" w:sz="4" w:space="0" w:color="auto"/>
                    <w:bottom w:val="single" w:sz="4" w:space="0" w:color="auto"/>
                    <w:right w:val="single" w:sz="4" w:space="0" w:color="auto"/>
                  </w:tcBorders>
                </w:tcPr>
                <w:p w14:paraId="3205951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397" w:type="pct"/>
                  <w:tcBorders>
                    <w:top w:val="single" w:sz="4" w:space="0" w:color="auto"/>
                    <w:left w:val="single" w:sz="4" w:space="0" w:color="auto"/>
                    <w:bottom w:val="single" w:sz="4" w:space="0" w:color="auto"/>
                    <w:right w:val="single" w:sz="4" w:space="0" w:color="auto"/>
                  </w:tcBorders>
                </w:tcPr>
                <w:p w14:paraId="1B34B5C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502E256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155E9ECB"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68542EB9" w14:textId="77777777" w:rsidTr="005B3B56">
              <w:tc>
                <w:tcPr>
                  <w:tcW w:w="1697" w:type="pct"/>
                  <w:gridSpan w:val="2"/>
                  <w:tcBorders>
                    <w:top w:val="single" w:sz="4" w:space="0" w:color="auto"/>
                    <w:left w:val="single" w:sz="4" w:space="0" w:color="auto"/>
                    <w:bottom w:val="single" w:sz="4" w:space="0" w:color="auto"/>
                    <w:right w:val="single" w:sz="4" w:space="0" w:color="auto"/>
                  </w:tcBorders>
                </w:tcPr>
                <w:p w14:paraId="63161B37" w14:textId="77777777" w:rsidR="0074348D" w:rsidRPr="00F76C7A" w:rsidRDefault="0074348D" w:rsidP="007A6BE2">
                  <w:pPr>
                    <w:framePr w:hSpace="180" w:wrap="around" w:vAnchor="text" w:hAnchor="margin" w:xAlign="center" w:y="-282"/>
                    <w:spacing w:after="0" w:line="240" w:lineRule="auto"/>
                    <w:rPr>
                      <w:rFonts w:ascii="Times New Roman" w:hAnsi="Times New Roman"/>
                      <w:b/>
                      <w:sz w:val="20"/>
                      <w:szCs w:val="20"/>
                    </w:rPr>
                  </w:pPr>
                  <w:r w:rsidRPr="00F76C7A">
                    <w:rPr>
                      <w:rFonts w:ascii="Times New Roman" w:hAnsi="Times New Roman"/>
                      <w:b/>
                      <w:sz w:val="20"/>
                      <w:szCs w:val="20"/>
                    </w:rPr>
                    <w:t xml:space="preserve">Вариативная часть образовательной программы </w:t>
                  </w:r>
                  <w:r w:rsidRPr="00F76C7A">
                    <w:rPr>
                      <w:rFonts w:ascii="Times New Roman" w:hAnsi="Times New Roman"/>
                      <w:i/>
                      <w:sz w:val="20"/>
                      <w:szCs w:val="20"/>
                    </w:rPr>
                    <w:t>(распределение по учебным циклам определяется образовательной организацией самостоятельно)</w:t>
                  </w:r>
                </w:p>
              </w:tc>
              <w:tc>
                <w:tcPr>
                  <w:tcW w:w="239" w:type="pct"/>
                  <w:tcBorders>
                    <w:top w:val="single" w:sz="4" w:space="0" w:color="auto"/>
                    <w:left w:val="single" w:sz="4" w:space="0" w:color="auto"/>
                    <w:bottom w:val="single" w:sz="4" w:space="0" w:color="auto"/>
                    <w:right w:val="single" w:sz="4" w:space="0" w:color="auto"/>
                  </w:tcBorders>
                </w:tcPr>
                <w:p w14:paraId="621EF953"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288</w:t>
                  </w:r>
                </w:p>
              </w:tc>
              <w:tc>
                <w:tcPr>
                  <w:tcW w:w="248" w:type="pct"/>
                  <w:tcBorders>
                    <w:top w:val="single" w:sz="4" w:space="0" w:color="auto"/>
                    <w:left w:val="single" w:sz="4" w:space="0" w:color="auto"/>
                    <w:bottom w:val="single" w:sz="4" w:space="0" w:color="auto"/>
                    <w:right w:val="single" w:sz="4" w:space="0" w:color="auto"/>
                  </w:tcBorders>
                </w:tcPr>
                <w:p w14:paraId="594FD804"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671EFCC0"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2AD32FC9"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646" w:type="pct"/>
                  <w:tcBorders>
                    <w:top w:val="single" w:sz="4" w:space="0" w:color="auto"/>
                    <w:left w:val="single" w:sz="4" w:space="0" w:color="auto"/>
                    <w:bottom w:val="single" w:sz="4" w:space="0" w:color="auto"/>
                    <w:right w:val="single" w:sz="4" w:space="0" w:color="auto"/>
                  </w:tcBorders>
                </w:tcPr>
                <w:p w14:paraId="02DD0A4A"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397" w:type="pct"/>
                  <w:tcBorders>
                    <w:top w:val="single" w:sz="4" w:space="0" w:color="auto"/>
                    <w:left w:val="single" w:sz="4" w:space="0" w:color="auto"/>
                    <w:bottom w:val="single" w:sz="4" w:space="0" w:color="auto"/>
                    <w:right w:val="single" w:sz="4" w:space="0" w:color="auto"/>
                  </w:tcBorders>
                </w:tcPr>
                <w:p w14:paraId="74E06B4F"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608198E8"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66D3D9B7"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0B811A9D" w14:textId="77777777" w:rsidTr="005B3B56">
              <w:tc>
                <w:tcPr>
                  <w:tcW w:w="348" w:type="pct"/>
                  <w:tcBorders>
                    <w:top w:val="single" w:sz="4" w:space="0" w:color="auto"/>
                    <w:left w:val="single" w:sz="4" w:space="0" w:color="auto"/>
                    <w:bottom w:val="single" w:sz="4" w:space="0" w:color="auto"/>
                    <w:right w:val="single" w:sz="4" w:space="0" w:color="auto"/>
                  </w:tcBorders>
                  <w:vAlign w:val="center"/>
                </w:tcPr>
                <w:p w14:paraId="009168F8"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ГИА.00</w:t>
                  </w:r>
                </w:p>
              </w:tc>
              <w:tc>
                <w:tcPr>
                  <w:tcW w:w="1349" w:type="pct"/>
                  <w:tcBorders>
                    <w:top w:val="single" w:sz="4" w:space="0" w:color="auto"/>
                    <w:left w:val="single" w:sz="4" w:space="0" w:color="auto"/>
                    <w:bottom w:val="single" w:sz="4" w:space="0" w:color="auto"/>
                    <w:right w:val="single" w:sz="4" w:space="0" w:color="auto"/>
                  </w:tcBorders>
                  <w:vAlign w:val="center"/>
                </w:tcPr>
                <w:p w14:paraId="6574ABF0"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r w:rsidRPr="00F76C7A">
                    <w:rPr>
                      <w:rFonts w:ascii="Times New Roman" w:hAnsi="Times New Roman"/>
                      <w:sz w:val="20"/>
                      <w:szCs w:val="20"/>
                    </w:rPr>
                    <w:t>Государственная итоговая аттестация в виде демонстрационного экзамена</w:t>
                  </w:r>
                </w:p>
              </w:tc>
              <w:tc>
                <w:tcPr>
                  <w:tcW w:w="239" w:type="pct"/>
                  <w:tcBorders>
                    <w:top w:val="single" w:sz="4" w:space="0" w:color="auto"/>
                    <w:left w:val="single" w:sz="4" w:space="0" w:color="auto"/>
                    <w:bottom w:val="single" w:sz="4" w:space="0" w:color="auto"/>
                    <w:right w:val="single" w:sz="4" w:space="0" w:color="auto"/>
                  </w:tcBorders>
                </w:tcPr>
                <w:p w14:paraId="47F4F8B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r w:rsidRPr="00F76C7A">
                    <w:rPr>
                      <w:rFonts w:ascii="Times New Roman" w:hAnsi="Times New Roman"/>
                      <w:sz w:val="20"/>
                      <w:szCs w:val="20"/>
                    </w:rPr>
                    <w:t>36</w:t>
                  </w:r>
                </w:p>
              </w:tc>
              <w:tc>
                <w:tcPr>
                  <w:tcW w:w="248" w:type="pct"/>
                  <w:tcBorders>
                    <w:top w:val="single" w:sz="4" w:space="0" w:color="auto"/>
                    <w:left w:val="single" w:sz="4" w:space="0" w:color="auto"/>
                    <w:bottom w:val="single" w:sz="4" w:space="0" w:color="auto"/>
                    <w:right w:val="single" w:sz="4" w:space="0" w:color="auto"/>
                  </w:tcBorders>
                </w:tcPr>
                <w:p w14:paraId="1BF68AA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C32F4E6"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29EA048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646" w:type="pct"/>
                  <w:tcBorders>
                    <w:top w:val="single" w:sz="4" w:space="0" w:color="auto"/>
                    <w:left w:val="single" w:sz="4" w:space="0" w:color="auto"/>
                    <w:bottom w:val="single" w:sz="4" w:space="0" w:color="auto"/>
                    <w:right w:val="single" w:sz="4" w:space="0" w:color="auto"/>
                  </w:tcBorders>
                </w:tcPr>
                <w:p w14:paraId="11BC9B3E"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397" w:type="pct"/>
                  <w:tcBorders>
                    <w:top w:val="single" w:sz="4" w:space="0" w:color="auto"/>
                    <w:left w:val="single" w:sz="4" w:space="0" w:color="auto"/>
                    <w:bottom w:val="single" w:sz="4" w:space="0" w:color="auto"/>
                    <w:right w:val="single" w:sz="4" w:space="0" w:color="auto"/>
                  </w:tcBorders>
                </w:tcPr>
                <w:p w14:paraId="0B9C5818" w14:textId="77777777" w:rsidR="0074348D" w:rsidRPr="00F76C7A" w:rsidRDefault="0074348D" w:rsidP="007A6BE2">
                  <w:pPr>
                    <w:framePr w:hSpace="180" w:wrap="around" w:vAnchor="text" w:hAnchor="margin" w:xAlign="center" w:y="-282"/>
                    <w:spacing w:after="0" w:line="240" w:lineRule="auto"/>
                    <w:jc w:val="center"/>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07EC3789"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0C1B39B2"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r w:rsidR="0074348D" w:rsidRPr="00F76C7A" w14:paraId="287AED02" w14:textId="77777777" w:rsidTr="005B3B56">
              <w:tc>
                <w:tcPr>
                  <w:tcW w:w="348" w:type="pct"/>
                  <w:tcBorders>
                    <w:top w:val="single" w:sz="4" w:space="0" w:color="auto"/>
                    <w:left w:val="single" w:sz="4" w:space="0" w:color="auto"/>
                    <w:bottom w:val="single" w:sz="4" w:space="0" w:color="auto"/>
                    <w:right w:val="single" w:sz="4" w:space="0" w:color="auto"/>
                  </w:tcBorders>
                </w:tcPr>
                <w:p w14:paraId="72E6AE4E" w14:textId="77777777" w:rsidR="0074348D" w:rsidRPr="00F76C7A" w:rsidRDefault="0074348D" w:rsidP="007A6BE2">
                  <w:pPr>
                    <w:framePr w:hSpace="180" w:wrap="around" w:vAnchor="text" w:hAnchor="margin" w:xAlign="center" w:y="-282"/>
                    <w:spacing w:after="0" w:line="240" w:lineRule="auto"/>
                    <w:rPr>
                      <w:rFonts w:ascii="Times New Roman" w:hAnsi="Times New Roman"/>
                      <w:b/>
                      <w:sz w:val="20"/>
                      <w:szCs w:val="20"/>
                    </w:rPr>
                  </w:pPr>
                  <w:r w:rsidRPr="00F76C7A">
                    <w:rPr>
                      <w:rFonts w:ascii="Times New Roman" w:hAnsi="Times New Roman"/>
                      <w:b/>
                      <w:sz w:val="20"/>
                      <w:szCs w:val="20"/>
                    </w:rPr>
                    <w:t>Итого:</w:t>
                  </w:r>
                </w:p>
              </w:tc>
              <w:tc>
                <w:tcPr>
                  <w:tcW w:w="1349" w:type="pct"/>
                  <w:tcBorders>
                    <w:top w:val="single" w:sz="4" w:space="0" w:color="auto"/>
                    <w:left w:val="single" w:sz="4" w:space="0" w:color="auto"/>
                    <w:bottom w:val="single" w:sz="4" w:space="0" w:color="auto"/>
                    <w:right w:val="single" w:sz="4" w:space="0" w:color="auto"/>
                  </w:tcBorders>
                </w:tcPr>
                <w:p w14:paraId="16B9EC29" w14:textId="77777777" w:rsidR="0074348D" w:rsidRPr="00F76C7A" w:rsidRDefault="0074348D" w:rsidP="007A6BE2">
                  <w:pPr>
                    <w:framePr w:hSpace="180" w:wrap="around" w:vAnchor="text" w:hAnchor="margin" w:xAlign="center" w:y="-282"/>
                    <w:spacing w:after="0" w:line="240" w:lineRule="auto"/>
                    <w:rPr>
                      <w:rFonts w:ascii="Times New Roman" w:hAnsi="Times New Roman"/>
                      <w:b/>
                      <w:sz w:val="20"/>
                      <w:szCs w:val="20"/>
                    </w:rPr>
                  </w:pPr>
                </w:p>
              </w:tc>
              <w:tc>
                <w:tcPr>
                  <w:tcW w:w="239" w:type="pct"/>
                  <w:tcBorders>
                    <w:top w:val="single" w:sz="4" w:space="0" w:color="auto"/>
                    <w:left w:val="single" w:sz="4" w:space="0" w:color="auto"/>
                    <w:bottom w:val="single" w:sz="4" w:space="0" w:color="auto"/>
                    <w:right w:val="single" w:sz="4" w:space="0" w:color="auto"/>
                  </w:tcBorders>
                </w:tcPr>
                <w:p w14:paraId="75A5A441" w14:textId="77777777" w:rsidR="0074348D" w:rsidRPr="00F76C7A" w:rsidRDefault="0074348D" w:rsidP="007A6BE2">
                  <w:pPr>
                    <w:framePr w:hSpace="180" w:wrap="around" w:vAnchor="text" w:hAnchor="margin" w:xAlign="center" w:y="-282"/>
                    <w:spacing w:after="0" w:line="240" w:lineRule="auto"/>
                    <w:rPr>
                      <w:rFonts w:ascii="Times New Roman" w:hAnsi="Times New Roman"/>
                      <w:b/>
                      <w:sz w:val="20"/>
                      <w:szCs w:val="20"/>
                    </w:rPr>
                  </w:pPr>
                  <w:r w:rsidRPr="00F76C7A">
                    <w:rPr>
                      <w:rFonts w:ascii="Times New Roman" w:hAnsi="Times New Roman"/>
                      <w:b/>
                      <w:sz w:val="20"/>
                      <w:szCs w:val="20"/>
                    </w:rPr>
                    <w:t xml:space="preserve">    1476</w:t>
                  </w:r>
                </w:p>
              </w:tc>
              <w:tc>
                <w:tcPr>
                  <w:tcW w:w="248" w:type="pct"/>
                  <w:tcBorders>
                    <w:top w:val="single" w:sz="4" w:space="0" w:color="auto"/>
                    <w:left w:val="single" w:sz="4" w:space="0" w:color="auto"/>
                    <w:bottom w:val="single" w:sz="4" w:space="0" w:color="auto"/>
                    <w:right w:val="single" w:sz="4" w:space="0" w:color="auto"/>
                  </w:tcBorders>
                </w:tcPr>
                <w:p w14:paraId="6E9B36C4"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390DF6F"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745" w:type="pct"/>
                  <w:tcBorders>
                    <w:top w:val="single" w:sz="4" w:space="0" w:color="auto"/>
                    <w:left w:val="single" w:sz="4" w:space="0" w:color="auto"/>
                    <w:bottom w:val="single" w:sz="4" w:space="0" w:color="auto"/>
                    <w:right w:val="single" w:sz="4" w:space="0" w:color="auto"/>
                  </w:tcBorders>
                </w:tcPr>
                <w:p w14:paraId="77D8844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646" w:type="pct"/>
                  <w:tcBorders>
                    <w:top w:val="single" w:sz="4" w:space="0" w:color="auto"/>
                    <w:left w:val="single" w:sz="4" w:space="0" w:color="auto"/>
                    <w:bottom w:val="single" w:sz="4" w:space="0" w:color="auto"/>
                    <w:right w:val="single" w:sz="4" w:space="0" w:color="auto"/>
                  </w:tcBorders>
                </w:tcPr>
                <w:p w14:paraId="4856B723"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397" w:type="pct"/>
                  <w:tcBorders>
                    <w:top w:val="single" w:sz="4" w:space="0" w:color="auto"/>
                    <w:left w:val="single" w:sz="4" w:space="0" w:color="auto"/>
                    <w:bottom w:val="single" w:sz="4" w:space="0" w:color="auto"/>
                    <w:right w:val="single" w:sz="4" w:space="0" w:color="auto"/>
                  </w:tcBorders>
                </w:tcPr>
                <w:p w14:paraId="41BC8791"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498" w:type="pct"/>
                  <w:tcBorders>
                    <w:top w:val="single" w:sz="4" w:space="0" w:color="auto"/>
                    <w:left w:val="single" w:sz="4" w:space="0" w:color="auto"/>
                    <w:bottom w:val="single" w:sz="4" w:space="0" w:color="auto"/>
                    <w:right w:val="single" w:sz="4" w:space="0" w:color="auto"/>
                  </w:tcBorders>
                </w:tcPr>
                <w:p w14:paraId="78A994F2"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c>
                <w:tcPr>
                  <w:tcW w:w="233" w:type="pct"/>
                  <w:tcBorders>
                    <w:top w:val="single" w:sz="4" w:space="0" w:color="auto"/>
                    <w:left w:val="single" w:sz="4" w:space="0" w:color="auto"/>
                    <w:bottom w:val="single" w:sz="4" w:space="0" w:color="auto"/>
                    <w:right w:val="single" w:sz="4" w:space="0" w:color="auto"/>
                  </w:tcBorders>
                </w:tcPr>
                <w:p w14:paraId="1CC40EDD" w14:textId="77777777" w:rsidR="0074348D" w:rsidRPr="00F76C7A" w:rsidRDefault="0074348D" w:rsidP="007A6BE2">
                  <w:pPr>
                    <w:framePr w:hSpace="180" w:wrap="around" w:vAnchor="text" w:hAnchor="margin" w:xAlign="center" w:y="-282"/>
                    <w:spacing w:after="0" w:line="240" w:lineRule="auto"/>
                    <w:rPr>
                      <w:rFonts w:ascii="Times New Roman" w:hAnsi="Times New Roman"/>
                      <w:sz w:val="20"/>
                      <w:szCs w:val="20"/>
                    </w:rPr>
                  </w:pPr>
                </w:p>
              </w:tc>
            </w:tr>
          </w:tbl>
          <w:p w14:paraId="7017C3DA" w14:textId="09B9D871" w:rsidR="003D5738" w:rsidRPr="000F7BA8" w:rsidRDefault="00FA033D" w:rsidP="00EC4272">
            <w:pPr>
              <w:pStyle w:val="5"/>
              <w:outlineLvl w:val="4"/>
              <w:rPr>
                <w:rFonts w:ascii="Times New Roman" w:hAnsi="Times New Roman"/>
                <w:b/>
                <w:bCs/>
                <w:color w:val="000000"/>
              </w:rPr>
            </w:pPr>
            <w:r w:rsidRPr="000F7BA8">
              <w:rPr>
                <w:rFonts w:ascii="Times New Roman" w:hAnsi="Times New Roman"/>
                <w:b/>
                <w:color w:val="auto"/>
              </w:rPr>
              <w:lastRenderedPageBreak/>
              <w:t>5.2</w:t>
            </w:r>
            <w:r w:rsidR="003D5738" w:rsidRPr="000F7BA8">
              <w:rPr>
                <w:rFonts w:ascii="Times New Roman" w:hAnsi="Times New Roman"/>
                <w:b/>
                <w:color w:val="auto"/>
              </w:rPr>
              <w:t>. Примерный календарный учебный график</w:t>
            </w:r>
          </w:p>
        </w:tc>
      </w:tr>
      <w:tr w:rsidR="00BD6FC1" w:rsidRPr="000F7BA8" w14:paraId="424EBBDA" w14:textId="77777777" w:rsidTr="002C5333">
        <w:trPr>
          <w:trHeight w:val="1271"/>
        </w:trPr>
        <w:tc>
          <w:tcPr>
            <w:tcW w:w="534" w:type="dxa"/>
            <w:vMerge w:val="restart"/>
            <w:textDirection w:val="btLr"/>
            <w:vAlign w:val="center"/>
          </w:tcPr>
          <w:p w14:paraId="4B6F837D" w14:textId="77777777" w:rsidR="00BD6FC1" w:rsidRPr="000F7BA8" w:rsidRDefault="00BD6FC1" w:rsidP="003D5738">
            <w:pPr>
              <w:ind w:left="113" w:right="113"/>
              <w:jc w:val="center"/>
              <w:rPr>
                <w:rFonts w:ascii="Times New Roman" w:hAnsi="Times New Roman"/>
                <w:color w:val="000000"/>
                <w:sz w:val="18"/>
                <w:szCs w:val="18"/>
              </w:rPr>
            </w:pPr>
            <w:r w:rsidRPr="000F7BA8">
              <w:rPr>
                <w:rFonts w:ascii="Times New Roman" w:hAnsi="Times New Roman"/>
                <w:color w:val="000000"/>
                <w:sz w:val="18"/>
                <w:szCs w:val="18"/>
              </w:rPr>
              <w:lastRenderedPageBreak/>
              <w:t>Индекс</w:t>
            </w:r>
          </w:p>
        </w:tc>
        <w:tc>
          <w:tcPr>
            <w:tcW w:w="1842" w:type="dxa"/>
            <w:vMerge w:val="restart"/>
            <w:vAlign w:val="center"/>
          </w:tcPr>
          <w:p w14:paraId="10143F0F" w14:textId="77777777" w:rsidR="00BD6FC1" w:rsidRPr="000F7BA8" w:rsidRDefault="00BD6FC1" w:rsidP="003D5738">
            <w:pPr>
              <w:jc w:val="center"/>
              <w:rPr>
                <w:rFonts w:ascii="Times New Roman" w:hAnsi="Times New Roman"/>
                <w:color w:val="000000"/>
              </w:rPr>
            </w:pPr>
            <w:r w:rsidRPr="000F7BA8">
              <w:rPr>
                <w:rFonts w:ascii="Times New Roman" w:hAnsi="Times New Roman"/>
                <w:color w:val="000000"/>
              </w:rPr>
              <w:t>Компоненты программы</w:t>
            </w:r>
          </w:p>
        </w:tc>
        <w:tc>
          <w:tcPr>
            <w:tcW w:w="1134" w:type="dxa"/>
            <w:gridSpan w:val="4"/>
            <w:textDirection w:val="btLr"/>
            <w:vAlign w:val="center"/>
          </w:tcPr>
          <w:p w14:paraId="73C3E475"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сентябрь</w:t>
            </w:r>
          </w:p>
        </w:tc>
        <w:tc>
          <w:tcPr>
            <w:tcW w:w="426" w:type="dxa"/>
            <w:textDirection w:val="btLr"/>
            <w:vAlign w:val="center"/>
          </w:tcPr>
          <w:p w14:paraId="3D205DAE"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29.09- 5.10</w:t>
            </w:r>
          </w:p>
        </w:tc>
        <w:tc>
          <w:tcPr>
            <w:tcW w:w="850" w:type="dxa"/>
            <w:gridSpan w:val="3"/>
            <w:textDirection w:val="btLr"/>
            <w:vAlign w:val="center"/>
          </w:tcPr>
          <w:p w14:paraId="1DB6BBBF"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октябрь</w:t>
            </w:r>
          </w:p>
        </w:tc>
        <w:tc>
          <w:tcPr>
            <w:tcW w:w="425" w:type="dxa"/>
            <w:textDirection w:val="btLr"/>
            <w:vAlign w:val="center"/>
          </w:tcPr>
          <w:p w14:paraId="064D5892" w14:textId="77777777" w:rsidR="00BD6FC1" w:rsidRPr="000F7BA8" w:rsidRDefault="00BD6FC1" w:rsidP="003D5738">
            <w:pPr>
              <w:ind w:left="113" w:right="113"/>
              <w:jc w:val="center"/>
              <w:rPr>
                <w:rFonts w:ascii="Times New Roman" w:hAnsi="Times New Roman"/>
              </w:rPr>
            </w:pPr>
            <w:r w:rsidRPr="000F7BA8">
              <w:rPr>
                <w:rFonts w:ascii="Times New Roman" w:hAnsi="Times New Roman"/>
              </w:rPr>
              <w:t>27.10-2.11</w:t>
            </w:r>
          </w:p>
        </w:tc>
        <w:tc>
          <w:tcPr>
            <w:tcW w:w="1134" w:type="dxa"/>
            <w:gridSpan w:val="4"/>
            <w:textDirection w:val="btLr"/>
            <w:vAlign w:val="center"/>
          </w:tcPr>
          <w:p w14:paraId="604B85C5"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ноябрь</w:t>
            </w:r>
          </w:p>
        </w:tc>
        <w:tc>
          <w:tcPr>
            <w:tcW w:w="378" w:type="dxa"/>
            <w:gridSpan w:val="2"/>
            <w:textDirection w:val="btLr"/>
            <w:vAlign w:val="center"/>
          </w:tcPr>
          <w:p w14:paraId="4C57C144"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декабрь</w:t>
            </w:r>
          </w:p>
        </w:tc>
        <w:tc>
          <w:tcPr>
            <w:tcW w:w="378" w:type="dxa"/>
            <w:gridSpan w:val="2"/>
            <w:textDirection w:val="btLr"/>
            <w:vAlign w:val="center"/>
          </w:tcPr>
          <w:p w14:paraId="5D9E1A5A" w14:textId="77777777" w:rsidR="00BD6FC1" w:rsidRPr="000F7BA8" w:rsidRDefault="00BD6FC1" w:rsidP="003D5738">
            <w:pPr>
              <w:ind w:left="113" w:right="113"/>
              <w:jc w:val="center"/>
              <w:rPr>
                <w:rFonts w:ascii="Times New Roman" w:hAnsi="Times New Roman"/>
                <w:color w:val="000000"/>
              </w:rPr>
            </w:pPr>
          </w:p>
        </w:tc>
        <w:tc>
          <w:tcPr>
            <w:tcW w:w="378" w:type="dxa"/>
            <w:gridSpan w:val="2"/>
            <w:textDirection w:val="btLr"/>
            <w:vAlign w:val="center"/>
          </w:tcPr>
          <w:p w14:paraId="1565E7EF" w14:textId="77777777" w:rsidR="00BD6FC1" w:rsidRPr="000F7BA8" w:rsidRDefault="00BD6FC1" w:rsidP="003D5738">
            <w:pPr>
              <w:ind w:left="113" w:right="113"/>
              <w:jc w:val="center"/>
              <w:rPr>
                <w:rFonts w:ascii="Times New Roman" w:hAnsi="Times New Roman"/>
                <w:color w:val="000000"/>
              </w:rPr>
            </w:pPr>
          </w:p>
        </w:tc>
        <w:tc>
          <w:tcPr>
            <w:tcW w:w="426" w:type="dxa"/>
            <w:textDirection w:val="btLr"/>
            <w:vAlign w:val="center"/>
          </w:tcPr>
          <w:p w14:paraId="017F6B42"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29.12 -4.01</w:t>
            </w:r>
          </w:p>
        </w:tc>
        <w:tc>
          <w:tcPr>
            <w:tcW w:w="850" w:type="dxa"/>
            <w:gridSpan w:val="3"/>
            <w:textDirection w:val="btLr"/>
            <w:vAlign w:val="center"/>
          </w:tcPr>
          <w:p w14:paraId="104275A2"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январь</w:t>
            </w:r>
          </w:p>
        </w:tc>
        <w:tc>
          <w:tcPr>
            <w:tcW w:w="425" w:type="dxa"/>
            <w:textDirection w:val="btLr"/>
            <w:vAlign w:val="center"/>
          </w:tcPr>
          <w:p w14:paraId="60A7733C"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26.01-01.02</w:t>
            </w:r>
          </w:p>
        </w:tc>
        <w:tc>
          <w:tcPr>
            <w:tcW w:w="851" w:type="dxa"/>
            <w:gridSpan w:val="3"/>
            <w:textDirection w:val="btLr"/>
            <w:vAlign w:val="center"/>
          </w:tcPr>
          <w:p w14:paraId="12FCB0A9"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февраль</w:t>
            </w:r>
          </w:p>
        </w:tc>
        <w:tc>
          <w:tcPr>
            <w:tcW w:w="425" w:type="dxa"/>
            <w:textDirection w:val="btLr"/>
            <w:vAlign w:val="center"/>
          </w:tcPr>
          <w:p w14:paraId="0311F5C0"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23.02-01.03</w:t>
            </w:r>
          </w:p>
        </w:tc>
        <w:tc>
          <w:tcPr>
            <w:tcW w:w="1134" w:type="dxa"/>
            <w:gridSpan w:val="4"/>
            <w:textDirection w:val="btLr"/>
            <w:vAlign w:val="center"/>
          </w:tcPr>
          <w:p w14:paraId="630D7C9F"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март</w:t>
            </w:r>
          </w:p>
        </w:tc>
        <w:tc>
          <w:tcPr>
            <w:tcW w:w="425" w:type="dxa"/>
            <w:textDirection w:val="btLr"/>
            <w:vAlign w:val="center"/>
          </w:tcPr>
          <w:p w14:paraId="1772D09C"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30.03-05.04</w:t>
            </w:r>
          </w:p>
        </w:tc>
        <w:tc>
          <w:tcPr>
            <w:tcW w:w="851" w:type="dxa"/>
            <w:gridSpan w:val="3"/>
            <w:textDirection w:val="btLr"/>
            <w:vAlign w:val="center"/>
          </w:tcPr>
          <w:p w14:paraId="2AB9A9EB"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апрель</w:t>
            </w:r>
          </w:p>
        </w:tc>
        <w:tc>
          <w:tcPr>
            <w:tcW w:w="425" w:type="dxa"/>
            <w:textDirection w:val="btLr"/>
            <w:vAlign w:val="center"/>
          </w:tcPr>
          <w:p w14:paraId="2FB86D85"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27.04-03.05</w:t>
            </w:r>
          </w:p>
        </w:tc>
        <w:tc>
          <w:tcPr>
            <w:tcW w:w="1134" w:type="dxa"/>
            <w:gridSpan w:val="4"/>
            <w:textDirection w:val="btLr"/>
            <w:vAlign w:val="center"/>
          </w:tcPr>
          <w:p w14:paraId="514E564A"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май</w:t>
            </w:r>
          </w:p>
        </w:tc>
        <w:tc>
          <w:tcPr>
            <w:tcW w:w="1134" w:type="dxa"/>
            <w:gridSpan w:val="4"/>
            <w:textDirection w:val="btLr"/>
            <w:vAlign w:val="center"/>
          </w:tcPr>
          <w:p w14:paraId="45513FF5"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июнь</w:t>
            </w:r>
          </w:p>
        </w:tc>
        <w:tc>
          <w:tcPr>
            <w:tcW w:w="425" w:type="dxa"/>
            <w:textDirection w:val="btLr"/>
            <w:vAlign w:val="center"/>
          </w:tcPr>
          <w:p w14:paraId="590F6322" w14:textId="77777777" w:rsidR="00BD6FC1" w:rsidRPr="000F7BA8" w:rsidRDefault="00BD6FC1" w:rsidP="003D5738">
            <w:pPr>
              <w:ind w:left="113" w:right="113"/>
              <w:jc w:val="center"/>
              <w:rPr>
                <w:rFonts w:ascii="Times New Roman" w:hAnsi="Times New Roman"/>
                <w:color w:val="000000"/>
              </w:rPr>
            </w:pPr>
            <w:r w:rsidRPr="000F7BA8">
              <w:rPr>
                <w:rFonts w:ascii="Times New Roman" w:hAnsi="Times New Roman"/>
                <w:color w:val="000000"/>
              </w:rPr>
              <w:t>29.06-05.07</w:t>
            </w:r>
          </w:p>
        </w:tc>
        <w:tc>
          <w:tcPr>
            <w:tcW w:w="426" w:type="dxa"/>
            <w:vMerge w:val="restart"/>
            <w:textDirection w:val="btLr"/>
          </w:tcPr>
          <w:p w14:paraId="3E5AF3FB" w14:textId="77777777" w:rsidR="00BD6FC1" w:rsidRPr="000F7BA8" w:rsidRDefault="00BD6FC1" w:rsidP="003D5738">
            <w:pPr>
              <w:ind w:left="113" w:right="113"/>
              <w:jc w:val="center"/>
              <w:rPr>
                <w:rFonts w:ascii="Times New Roman" w:hAnsi="Times New Roman"/>
              </w:rPr>
            </w:pPr>
            <w:r w:rsidRPr="000F7BA8">
              <w:rPr>
                <w:rFonts w:ascii="Times New Roman" w:hAnsi="Times New Roman"/>
                <w:b/>
                <w:bCs/>
                <w:color w:val="000000"/>
              </w:rPr>
              <w:t>Всего часов</w:t>
            </w:r>
          </w:p>
        </w:tc>
      </w:tr>
      <w:tr w:rsidR="003D5738" w:rsidRPr="000F7BA8" w14:paraId="0E4F9426" w14:textId="77777777" w:rsidTr="003D5738">
        <w:trPr>
          <w:trHeight w:val="261"/>
        </w:trPr>
        <w:tc>
          <w:tcPr>
            <w:tcW w:w="534" w:type="dxa"/>
            <w:vMerge/>
          </w:tcPr>
          <w:p w14:paraId="6189619A" w14:textId="77777777" w:rsidR="003D5738" w:rsidRPr="000F7BA8" w:rsidRDefault="003D5738" w:rsidP="003D5738">
            <w:pPr>
              <w:rPr>
                <w:rFonts w:ascii="Times New Roman" w:hAnsi="Times New Roman"/>
                <w:sz w:val="18"/>
                <w:szCs w:val="18"/>
              </w:rPr>
            </w:pPr>
          </w:p>
        </w:tc>
        <w:tc>
          <w:tcPr>
            <w:tcW w:w="1842" w:type="dxa"/>
            <w:vMerge/>
          </w:tcPr>
          <w:p w14:paraId="6E722EC1" w14:textId="77777777" w:rsidR="003D5738" w:rsidRPr="000F7BA8" w:rsidRDefault="003D5738" w:rsidP="003D5738">
            <w:pPr>
              <w:rPr>
                <w:rFonts w:ascii="Times New Roman" w:hAnsi="Times New Roman"/>
              </w:rPr>
            </w:pPr>
          </w:p>
        </w:tc>
        <w:tc>
          <w:tcPr>
            <w:tcW w:w="13608" w:type="dxa"/>
            <w:gridSpan w:val="46"/>
          </w:tcPr>
          <w:p w14:paraId="2D788BD7" w14:textId="77777777" w:rsidR="003D5738" w:rsidRPr="000F7BA8" w:rsidRDefault="003D5738" w:rsidP="003D5738">
            <w:pPr>
              <w:rPr>
                <w:rFonts w:ascii="Times New Roman" w:hAnsi="Times New Roman"/>
              </w:rPr>
            </w:pPr>
            <w:r w:rsidRPr="000F7BA8">
              <w:rPr>
                <w:rFonts w:ascii="Times New Roman" w:hAnsi="Times New Roman"/>
                <w:color w:val="000000"/>
              </w:rPr>
              <w:t>Номера календарных недель</w:t>
            </w:r>
          </w:p>
        </w:tc>
        <w:tc>
          <w:tcPr>
            <w:tcW w:w="426" w:type="dxa"/>
            <w:vMerge/>
          </w:tcPr>
          <w:p w14:paraId="049975F9" w14:textId="77777777" w:rsidR="003D5738" w:rsidRPr="000F7BA8" w:rsidRDefault="003D5738" w:rsidP="003D5738">
            <w:pPr>
              <w:rPr>
                <w:rFonts w:ascii="Times New Roman" w:hAnsi="Times New Roman"/>
              </w:rPr>
            </w:pPr>
          </w:p>
        </w:tc>
      </w:tr>
      <w:tr w:rsidR="003D5738" w:rsidRPr="000F7BA8" w14:paraId="6B609518" w14:textId="77777777" w:rsidTr="003D5738">
        <w:trPr>
          <w:cantSplit/>
          <w:trHeight w:val="570"/>
        </w:trPr>
        <w:tc>
          <w:tcPr>
            <w:tcW w:w="534" w:type="dxa"/>
            <w:vMerge/>
          </w:tcPr>
          <w:p w14:paraId="1DF31C3F" w14:textId="77777777" w:rsidR="003D5738" w:rsidRPr="000F7BA8" w:rsidRDefault="003D5738" w:rsidP="003D5738">
            <w:pPr>
              <w:rPr>
                <w:rFonts w:ascii="Times New Roman" w:hAnsi="Times New Roman"/>
                <w:sz w:val="18"/>
                <w:szCs w:val="18"/>
              </w:rPr>
            </w:pPr>
          </w:p>
        </w:tc>
        <w:tc>
          <w:tcPr>
            <w:tcW w:w="1842" w:type="dxa"/>
            <w:vMerge/>
          </w:tcPr>
          <w:p w14:paraId="128F5755" w14:textId="77777777" w:rsidR="003D5738" w:rsidRPr="000F7BA8" w:rsidRDefault="003D5738" w:rsidP="003D5738">
            <w:pPr>
              <w:rPr>
                <w:rFonts w:ascii="Times New Roman" w:hAnsi="Times New Roman"/>
              </w:rPr>
            </w:pPr>
          </w:p>
        </w:tc>
        <w:tc>
          <w:tcPr>
            <w:tcW w:w="284" w:type="dxa"/>
            <w:textDirection w:val="btLr"/>
            <w:vAlign w:val="center"/>
          </w:tcPr>
          <w:p w14:paraId="2016256F"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36</w:t>
            </w:r>
          </w:p>
        </w:tc>
        <w:tc>
          <w:tcPr>
            <w:tcW w:w="283" w:type="dxa"/>
            <w:textDirection w:val="btLr"/>
            <w:vAlign w:val="center"/>
          </w:tcPr>
          <w:p w14:paraId="0CA6C6BA"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37</w:t>
            </w:r>
          </w:p>
        </w:tc>
        <w:tc>
          <w:tcPr>
            <w:tcW w:w="284" w:type="dxa"/>
            <w:textDirection w:val="btLr"/>
            <w:vAlign w:val="center"/>
          </w:tcPr>
          <w:p w14:paraId="75229845"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38</w:t>
            </w:r>
          </w:p>
        </w:tc>
        <w:tc>
          <w:tcPr>
            <w:tcW w:w="283" w:type="dxa"/>
            <w:textDirection w:val="btLr"/>
            <w:vAlign w:val="center"/>
          </w:tcPr>
          <w:p w14:paraId="4B3892F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39</w:t>
            </w:r>
          </w:p>
        </w:tc>
        <w:tc>
          <w:tcPr>
            <w:tcW w:w="426" w:type="dxa"/>
            <w:textDirection w:val="btLr"/>
            <w:vAlign w:val="center"/>
          </w:tcPr>
          <w:p w14:paraId="5469F566"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40</w:t>
            </w:r>
          </w:p>
        </w:tc>
        <w:tc>
          <w:tcPr>
            <w:tcW w:w="283" w:type="dxa"/>
            <w:textDirection w:val="btLr"/>
            <w:vAlign w:val="center"/>
          </w:tcPr>
          <w:p w14:paraId="7FF83FB0"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41</w:t>
            </w:r>
          </w:p>
        </w:tc>
        <w:tc>
          <w:tcPr>
            <w:tcW w:w="284" w:type="dxa"/>
            <w:textDirection w:val="btLr"/>
            <w:vAlign w:val="center"/>
          </w:tcPr>
          <w:p w14:paraId="71B049E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42</w:t>
            </w:r>
          </w:p>
        </w:tc>
        <w:tc>
          <w:tcPr>
            <w:tcW w:w="283" w:type="dxa"/>
            <w:textDirection w:val="btLr"/>
            <w:vAlign w:val="center"/>
          </w:tcPr>
          <w:p w14:paraId="130F4230"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43</w:t>
            </w:r>
          </w:p>
        </w:tc>
        <w:tc>
          <w:tcPr>
            <w:tcW w:w="425" w:type="dxa"/>
            <w:textDirection w:val="btLr"/>
            <w:vAlign w:val="center"/>
          </w:tcPr>
          <w:p w14:paraId="4B6AF23F"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44</w:t>
            </w:r>
          </w:p>
        </w:tc>
        <w:tc>
          <w:tcPr>
            <w:tcW w:w="284" w:type="dxa"/>
            <w:textDirection w:val="btLr"/>
            <w:vAlign w:val="center"/>
          </w:tcPr>
          <w:p w14:paraId="60DC2750"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45</w:t>
            </w:r>
          </w:p>
        </w:tc>
        <w:tc>
          <w:tcPr>
            <w:tcW w:w="283" w:type="dxa"/>
            <w:textDirection w:val="btLr"/>
            <w:vAlign w:val="center"/>
          </w:tcPr>
          <w:p w14:paraId="78DD0C63"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46</w:t>
            </w:r>
          </w:p>
        </w:tc>
        <w:tc>
          <w:tcPr>
            <w:tcW w:w="284" w:type="dxa"/>
            <w:textDirection w:val="btLr"/>
            <w:vAlign w:val="center"/>
          </w:tcPr>
          <w:p w14:paraId="53313A7C"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47</w:t>
            </w:r>
          </w:p>
        </w:tc>
        <w:tc>
          <w:tcPr>
            <w:tcW w:w="283" w:type="dxa"/>
            <w:textDirection w:val="btLr"/>
            <w:vAlign w:val="center"/>
          </w:tcPr>
          <w:p w14:paraId="229D7F17"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48</w:t>
            </w:r>
          </w:p>
        </w:tc>
        <w:tc>
          <w:tcPr>
            <w:tcW w:w="284" w:type="dxa"/>
            <w:textDirection w:val="btLr"/>
            <w:vAlign w:val="center"/>
          </w:tcPr>
          <w:p w14:paraId="0F21593E"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49</w:t>
            </w:r>
          </w:p>
        </w:tc>
        <w:tc>
          <w:tcPr>
            <w:tcW w:w="283" w:type="dxa"/>
            <w:gridSpan w:val="2"/>
            <w:textDirection w:val="btLr"/>
            <w:vAlign w:val="center"/>
          </w:tcPr>
          <w:p w14:paraId="0D6968BB"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50</w:t>
            </w:r>
          </w:p>
        </w:tc>
        <w:tc>
          <w:tcPr>
            <w:tcW w:w="284" w:type="dxa"/>
            <w:gridSpan w:val="2"/>
            <w:textDirection w:val="btLr"/>
            <w:vAlign w:val="center"/>
          </w:tcPr>
          <w:p w14:paraId="1FE3932B"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51</w:t>
            </w:r>
          </w:p>
        </w:tc>
        <w:tc>
          <w:tcPr>
            <w:tcW w:w="283" w:type="dxa"/>
            <w:textDirection w:val="btLr"/>
            <w:vAlign w:val="center"/>
          </w:tcPr>
          <w:p w14:paraId="7891AC2A"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52</w:t>
            </w:r>
          </w:p>
        </w:tc>
        <w:tc>
          <w:tcPr>
            <w:tcW w:w="426" w:type="dxa"/>
            <w:textDirection w:val="btLr"/>
            <w:vAlign w:val="center"/>
          </w:tcPr>
          <w:p w14:paraId="0786B56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w:t>
            </w:r>
          </w:p>
        </w:tc>
        <w:tc>
          <w:tcPr>
            <w:tcW w:w="283" w:type="dxa"/>
            <w:textDirection w:val="btLr"/>
            <w:vAlign w:val="center"/>
          </w:tcPr>
          <w:p w14:paraId="55EA0ADB"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w:t>
            </w:r>
          </w:p>
        </w:tc>
        <w:tc>
          <w:tcPr>
            <w:tcW w:w="284" w:type="dxa"/>
            <w:textDirection w:val="btLr"/>
            <w:vAlign w:val="center"/>
          </w:tcPr>
          <w:p w14:paraId="0EAF569E"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w:t>
            </w:r>
          </w:p>
        </w:tc>
        <w:tc>
          <w:tcPr>
            <w:tcW w:w="283" w:type="dxa"/>
            <w:textDirection w:val="btLr"/>
            <w:vAlign w:val="center"/>
          </w:tcPr>
          <w:p w14:paraId="779AA3D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w:t>
            </w:r>
          </w:p>
        </w:tc>
        <w:tc>
          <w:tcPr>
            <w:tcW w:w="425" w:type="dxa"/>
            <w:textDirection w:val="btLr"/>
            <w:vAlign w:val="center"/>
          </w:tcPr>
          <w:p w14:paraId="028B8084"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5</w:t>
            </w:r>
          </w:p>
        </w:tc>
        <w:tc>
          <w:tcPr>
            <w:tcW w:w="284" w:type="dxa"/>
            <w:textDirection w:val="btLr"/>
            <w:vAlign w:val="center"/>
          </w:tcPr>
          <w:p w14:paraId="3CCDF78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6</w:t>
            </w:r>
          </w:p>
        </w:tc>
        <w:tc>
          <w:tcPr>
            <w:tcW w:w="283" w:type="dxa"/>
            <w:textDirection w:val="btLr"/>
            <w:vAlign w:val="center"/>
          </w:tcPr>
          <w:p w14:paraId="449E035C"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7</w:t>
            </w:r>
          </w:p>
        </w:tc>
        <w:tc>
          <w:tcPr>
            <w:tcW w:w="284" w:type="dxa"/>
            <w:textDirection w:val="btLr"/>
            <w:vAlign w:val="center"/>
          </w:tcPr>
          <w:p w14:paraId="7CF3C0ED"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8</w:t>
            </w:r>
          </w:p>
        </w:tc>
        <w:tc>
          <w:tcPr>
            <w:tcW w:w="425" w:type="dxa"/>
            <w:textDirection w:val="btLr"/>
            <w:vAlign w:val="center"/>
          </w:tcPr>
          <w:p w14:paraId="2E3D428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9</w:t>
            </w:r>
          </w:p>
        </w:tc>
        <w:tc>
          <w:tcPr>
            <w:tcW w:w="284" w:type="dxa"/>
            <w:textDirection w:val="btLr"/>
            <w:vAlign w:val="center"/>
          </w:tcPr>
          <w:p w14:paraId="7F2D12D2"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10</w:t>
            </w:r>
          </w:p>
        </w:tc>
        <w:tc>
          <w:tcPr>
            <w:tcW w:w="283" w:type="dxa"/>
            <w:textDirection w:val="btLr"/>
            <w:vAlign w:val="center"/>
          </w:tcPr>
          <w:p w14:paraId="7F37F8D2"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11</w:t>
            </w:r>
          </w:p>
        </w:tc>
        <w:tc>
          <w:tcPr>
            <w:tcW w:w="284" w:type="dxa"/>
            <w:textDirection w:val="btLr"/>
            <w:vAlign w:val="center"/>
          </w:tcPr>
          <w:p w14:paraId="21519E4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12</w:t>
            </w:r>
          </w:p>
        </w:tc>
        <w:tc>
          <w:tcPr>
            <w:tcW w:w="283" w:type="dxa"/>
            <w:textDirection w:val="btLr"/>
            <w:vAlign w:val="center"/>
          </w:tcPr>
          <w:p w14:paraId="5331EBB9"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13</w:t>
            </w:r>
          </w:p>
        </w:tc>
        <w:tc>
          <w:tcPr>
            <w:tcW w:w="425" w:type="dxa"/>
            <w:textDirection w:val="btLr"/>
            <w:vAlign w:val="center"/>
          </w:tcPr>
          <w:p w14:paraId="3D2D018F"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14</w:t>
            </w:r>
          </w:p>
        </w:tc>
        <w:tc>
          <w:tcPr>
            <w:tcW w:w="284" w:type="dxa"/>
            <w:textDirection w:val="btLr"/>
            <w:vAlign w:val="center"/>
          </w:tcPr>
          <w:p w14:paraId="02A18D44"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15</w:t>
            </w:r>
          </w:p>
        </w:tc>
        <w:tc>
          <w:tcPr>
            <w:tcW w:w="283" w:type="dxa"/>
            <w:textDirection w:val="btLr"/>
            <w:vAlign w:val="center"/>
          </w:tcPr>
          <w:p w14:paraId="0AB513AB"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16</w:t>
            </w:r>
          </w:p>
        </w:tc>
        <w:tc>
          <w:tcPr>
            <w:tcW w:w="284" w:type="dxa"/>
            <w:textDirection w:val="btLr"/>
            <w:vAlign w:val="center"/>
          </w:tcPr>
          <w:p w14:paraId="5FC02FCF"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17</w:t>
            </w:r>
          </w:p>
        </w:tc>
        <w:tc>
          <w:tcPr>
            <w:tcW w:w="425" w:type="dxa"/>
            <w:textDirection w:val="btLr"/>
            <w:vAlign w:val="center"/>
          </w:tcPr>
          <w:p w14:paraId="6AF6FADE"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18</w:t>
            </w:r>
          </w:p>
        </w:tc>
        <w:tc>
          <w:tcPr>
            <w:tcW w:w="284" w:type="dxa"/>
            <w:textDirection w:val="btLr"/>
            <w:vAlign w:val="center"/>
          </w:tcPr>
          <w:p w14:paraId="20031009"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19</w:t>
            </w:r>
          </w:p>
        </w:tc>
        <w:tc>
          <w:tcPr>
            <w:tcW w:w="283" w:type="dxa"/>
            <w:textDirection w:val="btLr"/>
            <w:vAlign w:val="center"/>
          </w:tcPr>
          <w:p w14:paraId="308AE6A3"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20</w:t>
            </w:r>
          </w:p>
        </w:tc>
        <w:tc>
          <w:tcPr>
            <w:tcW w:w="284" w:type="dxa"/>
            <w:textDirection w:val="btLr"/>
            <w:vAlign w:val="center"/>
          </w:tcPr>
          <w:p w14:paraId="5BBECBFC"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21</w:t>
            </w:r>
          </w:p>
        </w:tc>
        <w:tc>
          <w:tcPr>
            <w:tcW w:w="283" w:type="dxa"/>
            <w:textDirection w:val="btLr"/>
            <w:vAlign w:val="center"/>
          </w:tcPr>
          <w:p w14:paraId="41A47B6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22</w:t>
            </w:r>
          </w:p>
        </w:tc>
        <w:tc>
          <w:tcPr>
            <w:tcW w:w="284" w:type="dxa"/>
            <w:textDirection w:val="btLr"/>
            <w:vAlign w:val="center"/>
          </w:tcPr>
          <w:p w14:paraId="5E1F1E1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23</w:t>
            </w:r>
          </w:p>
        </w:tc>
        <w:tc>
          <w:tcPr>
            <w:tcW w:w="283" w:type="dxa"/>
            <w:textDirection w:val="btLr"/>
            <w:vAlign w:val="center"/>
          </w:tcPr>
          <w:p w14:paraId="6AD26C56"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24</w:t>
            </w:r>
          </w:p>
        </w:tc>
        <w:tc>
          <w:tcPr>
            <w:tcW w:w="284" w:type="dxa"/>
            <w:textDirection w:val="btLr"/>
            <w:vAlign w:val="center"/>
          </w:tcPr>
          <w:p w14:paraId="2593157B"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25</w:t>
            </w:r>
          </w:p>
        </w:tc>
        <w:tc>
          <w:tcPr>
            <w:tcW w:w="283" w:type="dxa"/>
            <w:textDirection w:val="btLr"/>
            <w:vAlign w:val="center"/>
          </w:tcPr>
          <w:p w14:paraId="16ABDB70"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26</w:t>
            </w:r>
          </w:p>
        </w:tc>
        <w:tc>
          <w:tcPr>
            <w:tcW w:w="425" w:type="dxa"/>
            <w:textDirection w:val="btLr"/>
            <w:vAlign w:val="center"/>
          </w:tcPr>
          <w:p w14:paraId="5A0E23AA"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27</w:t>
            </w:r>
          </w:p>
        </w:tc>
        <w:tc>
          <w:tcPr>
            <w:tcW w:w="426" w:type="dxa"/>
            <w:vMerge/>
          </w:tcPr>
          <w:p w14:paraId="6B7B11A3" w14:textId="77777777" w:rsidR="003D5738" w:rsidRPr="000F7BA8" w:rsidRDefault="003D5738" w:rsidP="003D5738">
            <w:pPr>
              <w:rPr>
                <w:rFonts w:ascii="Times New Roman" w:hAnsi="Times New Roman"/>
              </w:rPr>
            </w:pPr>
          </w:p>
        </w:tc>
      </w:tr>
      <w:tr w:rsidR="003D5738" w:rsidRPr="000F7BA8" w14:paraId="3421A9CD" w14:textId="77777777" w:rsidTr="003D5738">
        <w:trPr>
          <w:trHeight w:val="246"/>
        </w:trPr>
        <w:tc>
          <w:tcPr>
            <w:tcW w:w="534" w:type="dxa"/>
            <w:vMerge/>
          </w:tcPr>
          <w:p w14:paraId="7344B5B9" w14:textId="77777777" w:rsidR="003D5738" w:rsidRPr="000F7BA8" w:rsidRDefault="003D5738" w:rsidP="003D5738">
            <w:pPr>
              <w:rPr>
                <w:rFonts w:ascii="Times New Roman" w:hAnsi="Times New Roman"/>
                <w:sz w:val="18"/>
                <w:szCs w:val="18"/>
              </w:rPr>
            </w:pPr>
          </w:p>
        </w:tc>
        <w:tc>
          <w:tcPr>
            <w:tcW w:w="1842" w:type="dxa"/>
            <w:vMerge/>
          </w:tcPr>
          <w:p w14:paraId="2DFC6BBA" w14:textId="77777777" w:rsidR="003D5738" w:rsidRPr="000F7BA8" w:rsidRDefault="003D5738" w:rsidP="003D5738">
            <w:pPr>
              <w:rPr>
                <w:rFonts w:ascii="Times New Roman" w:hAnsi="Times New Roman"/>
              </w:rPr>
            </w:pPr>
          </w:p>
        </w:tc>
        <w:tc>
          <w:tcPr>
            <w:tcW w:w="13608" w:type="dxa"/>
            <w:gridSpan w:val="46"/>
          </w:tcPr>
          <w:p w14:paraId="47BD793D" w14:textId="77777777" w:rsidR="003D5738" w:rsidRPr="000F7BA8" w:rsidRDefault="003D5738" w:rsidP="003D5738">
            <w:pPr>
              <w:rPr>
                <w:rFonts w:ascii="Times New Roman" w:hAnsi="Times New Roman"/>
              </w:rPr>
            </w:pPr>
            <w:r w:rsidRPr="000F7BA8">
              <w:rPr>
                <w:rFonts w:ascii="Times New Roman" w:hAnsi="Times New Roman"/>
                <w:color w:val="000000"/>
              </w:rPr>
              <w:t xml:space="preserve">Порядковые </w:t>
            </w:r>
            <w:proofErr w:type="gramStart"/>
            <w:r w:rsidRPr="000F7BA8">
              <w:rPr>
                <w:rFonts w:ascii="Times New Roman" w:hAnsi="Times New Roman"/>
                <w:color w:val="000000"/>
              </w:rPr>
              <w:t>номера  недель</w:t>
            </w:r>
            <w:proofErr w:type="gramEnd"/>
            <w:r w:rsidRPr="000F7BA8">
              <w:rPr>
                <w:rFonts w:ascii="Times New Roman" w:hAnsi="Times New Roman"/>
                <w:color w:val="000000"/>
              </w:rPr>
              <w:t xml:space="preserve"> учебного года</w:t>
            </w:r>
          </w:p>
        </w:tc>
        <w:tc>
          <w:tcPr>
            <w:tcW w:w="426" w:type="dxa"/>
            <w:vMerge/>
          </w:tcPr>
          <w:p w14:paraId="4AE0FB9E" w14:textId="77777777" w:rsidR="003D5738" w:rsidRPr="000F7BA8" w:rsidRDefault="003D5738" w:rsidP="003D5738">
            <w:pPr>
              <w:rPr>
                <w:rFonts w:ascii="Times New Roman" w:hAnsi="Times New Roman"/>
              </w:rPr>
            </w:pPr>
          </w:p>
        </w:tc>
      </w:tr>
      <w:tr w:rsidR="003D5738" w:rsidRPr="000F7BA8" w14:paraId="3BFF31E1" w14:textId="77777777" w:rsidTr="003D5738">
        <w:trPr>
          <w:cantSplit/>
          <w:trHeight w:val="590"/>
        </w:trPr>
        <w:tc>
          <w:tcPr>
            <w:tcW w:w="534" w:type="dxa"/>
            <w:vMerge/>
          </w:tcPr>
          <w:p w14:paraId="0A7BE94E" w14:textId="77777777" w:rsidR="003D5738" w:rsidRPr="000F7BA8" w:rsidRDefault="003D5738" w:rsidP="003D5738">
            <w:pPr>
              <w:rPr>
                <w:rFonts w:ascii="Times New Roman" w:hAnsi="Times New Roman"/>
                <w:sz w:val="18"/>
                <w:szCs w:val="18"/>
              </w:rPr>
            </w:pPr>
          </w:p>
        </w:tc>
        <w:tc>
          <w:tcPr>
            <w:tcW w:w="1842" w:type="dxa"/>
            <w:vMerge/>
          </w:tcPr>
          <w:p w14:paraId="4EB201EB" w14:textId="77777777" w:rsidR="003D5738" w:rsidRPr="000F7BA8" w:rsidRDefault="003D5738" w:rsidP="003D5738">
            <w:pPr>
              <w:rPr>
                <w:rFonts w:ascii="Times New Roman" w:hAnsi="Times New Roman"/>
              </w:rPr>
            </w:pPr>
          </w:p>
        </w:tc>
        <w:tc>
          <w:tcPr>
            <w:tcW w:w="284" w:type="dxa"/>
            <w:textDirection w:val="btLr"/>
            <w:vAlign w:val="center"/>
          </w:tcPr>
          <w:p w14:paraId="1E007122"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w:t>
            </w:r>
          </w:p>
        </w:tc>
        <w:tc>
          <w:tcPr>
            <w:tcW w:w="283" w:type="dxa"/>
            <w:textDirection w:val="btLr"/>
            <w:vAlign w:val="center"/>
          </w:tcPr>
          <w:p w14:paraId="1200FA40"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w:t>
            </w:r>
          </w:p>
        </w:tc>
        <w:tc>
          <w:tcPr>
            <w:tcW w:w="284" w:type="dxa"/>
            <w:textDirection w:val="btLr"/>
            <w:vAlign w:val="center"/>
          </w:tcPr>
          <w:p w14:paraId="4A8D1502"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w:t>
            </w:r>
          </w:p>
        </w:tc>
        <w:tc>
          <w:tcPr>
            <w:tcW w:w="283" w:type="dxa"/>
            <w:textDirection w:val="btLr"/>
            <w:vAlign w:val="center"/>
          </w:tcPr>
          <w:p w14:paraId="216BCA9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w:t>
            </w:r>
          </w:p>
        </w:tc>
        <w:tc>
          <w:tcPr>
            <w:tcW w:w="426" w:type="dxa"/>
            <w:textDirection w:val="btLr"/>
            <w:vAlign w:val="center"/>
          </w:tcPr>
          <w:p w14:paraId="3F46D22D"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5</w:t>
            </w:r>
          </w:p>
        </w:tc>
        <w:tc>
          <w:tcPr>
            <w:tcW w:w="283" w:type="dxa"/>
            <w:textDirection w:val="btLr"/>
            <w:vAlign w:val="center"/>
          </w:tcPr>
          <w:p w14:paraId="1AF9D65A"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6</w:t>
            </w:r>
          </w:p>
        </w:tc>
        <w:tc>
          <w:tcPr>
            <w:tcW w:w="284" w:type="dxa"/>
            <w:textDirection w:val="btLr"/>
            <w:vAlign w:val="center"/>
          </w:tcPr>
          <w:p w14:paraId="7DA0F18A"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7</w:t>
            </w:r>
          </w:p>
        </w:tc>
        <w:tc>
          <w:tcPr>
            <w:tcW w:w="283" w:type="dxa"/>
            <w:textDirection w:val="btLr"/>
            <w:vAlign w:val="center"/>
          </w:tcPr>
          <w:p w14:paraId="225F39D7"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8</w:t>
            </w:r>
          </w:p>
        </w:tc>
        <w:tc>
          <w:tcPr>
            <w:tcW w:w="425" w:type="dxa"/>
            <w:textDirection w:val="btLr"/>
            <w:vAlign w:val="center"/>
          </w:tcPr>
          <w:p w14:paraId="3A3AA693"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9</w:t>
            </w:r>
          </w:p>
        </w:tc>
        <w:tc>
          <w:tcPr>
            <w:tcW w:w="284" w:type="dxa"/>
            <w:textDirection w:val="btLr"/>
            <w:vAlign w:val="center"/>
          </w:tcPr>
          <w:p w14:paraId="77153B74"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10</w:t>
            </w:r>
          </w:p>
        </w:tc>
        <w:tc>
          <w:tcPr>
            <w:tcW w:w="283" w:type="dxa"/>
            <w:textDirection w:val="btLr"/>
            <w:vAlign w:val="center"/>
          </w:tcPr>
          <w:p w14:paraId="0496BA1E"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11</w:t>
            </w:r>
          </w:p>
        </w:tc>
        <w:tc>
          <w:tcPr>
            <w:tcW w:w="284" w:type="dxa"/>
            <w:textDirection w:val="btLr"/>
            <w:vAlign w:val="center"/>
          </w:tcPr>
          <w:p w14:paraId="256ED6CF"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12</w:t>
            </w:r>
          </w:p>
        </w:tc>
        <w:tc>
          <w:tcPr>
            <w:tcW w:w="283" w:type="dxa"/>
            <w:textDirection w:val="btLr"/>
            <w:vAlign w:val="center"/>
          </w:tcPr>
          <w:p w14:paraId="283388BC"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13</w:t>
            </w:r>
          </w:p>
        </w:tc>
        <w:tc>
          <w:tcPr>
            <w:tcW w:w="284" w:type="dxa"/>
            <w:textDirection w:val="btLr"/>
            <w:vAlign w:val="center"/>
          </w:tcPr>
          <w:p w14:paraId="5C115D5A"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14</w:t>
            </w:r>
          </w:p>
        </w:tc>
        <w:tc>
          <w:tcPr>
            <w:tcW w:w="283" w:type="dxa"/>
            <w:gridSpan w:val="2"/>
            <w:textDirection w:val="btLr"/>
            <w:vAlign w:val="center"/>
          </w:tcPr>
          <w:p w14:paraId="2137235C"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15</w:t>
            </w:r>
          </w:p>
        </w:tc>
        <w:tc>
          <w:tcPr>
            <w:tcW w:w="284" w:type="dxa"/>
            <w:gridSpan w:val="2"/>
            <w:textDirection w:val="btLr"/>
            <w:vAlign w:val="center"/>
          </w:tcPr>
          <w:p w14:paraId="5B5435D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16</w:t>
            </w:r>
          </w:p>
        </w:tc>
        <w:tc>
          <w:tcPr>
            <w:tcW w:w="283" w:type="dxa"/>
            <w:textDirection w:val="btLr"/>
            <w:vAlign w:val="center"/>
          </w:tcPr>
          <w:p w14:paraId="48A28CDD"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17</w:t>
            </w:r>
          </w:p>
        </w:tc>
        <w:tc>
          <w:tcPr>
            <w:tcW w:w="426" w:type="dxa"/>
            <w:textDirection w:val="btLr"/>
            <w:vAlign w:val="center"/>
          </w:tcPr>
          <w:p w14:paraId="1F02DB9F"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18</w:t>
            </w:r>
          </w:p>
        </w:tc>
        <w:tc>
          <w:tcPr>
            <w:tcW w:w="283" w:type="dxa"/>
            <w:textDirection w:val="btLr"/>
            <w:vAlign w:val="center"/>
          </w:tcPr>
          <w:p w14:paraId="4BB0145D"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19</w:t>
            </w:r>
          </w:p>
        </w:tc>
        <w:tc>
          <w:tcPr>
            <w:tcW w:w="284" w:type="dxa"/>
            <w:textDirection w:val="btLr"/>
            <w:vAlign w:val="center"/>
          </w:tcPr>
          <w:p w14:paraId="3D0A171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20</w:t>
            </w:r>
          </w:p>
        </w:tc>
        <w:tc>
          <w:tcPr>
            <w:tcW w:w="283" w:type="dxa"/>
            <w:textDirection w:val="btLr"/>
            <w:vAlign w:val="center"/>
          </w:tcPr>
          <w:p w14:paraId="4723B480"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21</w:t>
            </w:r>
          </w:p>
        </w:tc>
        <w:tc>
          <w:tcPr>
            <w:tcW w:w="425" w:type="dxa"/>
            <w:textDirection w:val="btLr"/>
            <w:vAlign w:val="center"/>
          </w:tcPr>
          <w:p w14:paraId="3FD07DB9"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22</w:t>
            </w:r>
          </w:p>
        </w:tc>
        <w:tc>
          <w:tcPr>
            <w:tcW w:w="284" w:type="dxa"/>
            <w:textDirection w:val="btLr"/>
            <w:vAlign w:val="center"/>
          </w:tcPr>
          <w:p w14:paraId="3C73F946"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23</w:t>
            </w:r>
          </w:p>
        </w:tc>
        <w:tc>
          <w:tcPr>
            <w:tcW w:w="283" w:type="dxa"/>
            <w:textDirection w:val="btLr"/>
            <w:vAlign w:val="center"/>
          </w:tcPr>
          <w:p w14:paraId="482ECED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24</w:t>
            </w:r>
          </w:p>
        </w:tc>
        <w:tc>
          <w:tcPr>
            <w:tcW w:w="284" w:type="dxa"/>
            <w:textDirection w:val="btLr"/>
            <w:vAlign w:val="center"/>
          </w:tcPr>
          <w:p w14:paraId="46C10057"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25</w:t>
            </w:r>
          </w:p>
        </w:tc>
        <w:tc>
          <w:tcPr>
            <w:tcW w:w="425" w:type="dxa"/>
            <w:textDirection w:val="btLr"/>
            <w:vAlign w:val="center"/>
          </w:tcPr>
          <w:p w14:paraId="7536F054"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26</w:t>
            </w:r>
          </w:p>
        </w:tc>
        <w:tc>
          <w:tcPr>
            <w:tcW w:w="284" w:type="dxa"/>
            <w:textDirection w:val="btLr"/>
            <w:vAlign w:val="center"/>
          </w:tcPr>
          <w:p w14:paraId="57AEC7D7"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27</w:t>
            </w:r>
          </w:p>
        </w:tc>
        <w:tc>
          <w:tcPr>
            <w:tcW w:w="283" w:type="dxa"/>
            <w:textDirection w:val="btLr"/>
            <w:vAlign w:val="center"/>
          </w:tcPr>
          <w:p w14:paraId="673570B9"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28</w:t>
            </w:r>
          </w:p>
        </w:tc>
        <w:tc>
          <w:tcPr>
            <w:tcW w:w="284" w:type="dxa"/>
            <w:textDirection w:val="btLr"/>
            <w:vAlign w:val="center"/>
          </w:tcPr>
          <w:p w14:paraId="08325F73"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29</w:t>
            </w:r>
          </w:p>
        </w:tc>
        <w:tc>
          <w:tcPr>
            <w:tcW w:w="283" w:type="dxa"/>
            <w:textDirection w:val="btLr"/>
            <w:vAlign w:val="center"/>
          </w:tcPr>
          <w:p w14:paraId="0F846405"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30</w:t>
            </w:r>
          </w:p>
        </w:tc>
        <w:tc>
          <w:tcPr>
            <w:tcW w:w="425" w:type="dxa"/>
            <w:textDirection w:val="btLr"/>
            <w:vAlign w:val="center"/>
          </w:tcPr>
          <w:p w14:paraId="64FDD1DB"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31</w:t>
            </w:r>
          </w:p>
        </w:tc>
        <w:tc>
          <w:tcPr>
            <w:tcW w:w="284" w:type="dxa"/>
            <w:textDirection w:val="btLr"/>
            <w:vAlign w:val="center"/>
          </w:tcPr>
          <w:p w14:paraId="7868A7AE"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32</w:t>
            </w:r>
          </w:p>
        </w:tc>
        <w:tc>
          <w:tcPr>
            <w:tcW w:w="283" w:type="dxa"/>
            <w:textDirection w:val="btLr"/>
            <w:vAlign w:val="center"/>
          </w:tcPr>
          <w:p w14:paraId="61F5B85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33</w:t>
            </w:r>
          </w:p>
        </w:tc>
        <w:tc>
          <w:tcPr>
            <w:tcW w:w="284" w:type="dxa"/>
            <w:textDirection w:val="btLr"/>
            <w:vAlign w:val="center"/>
          </w:tcPr>
          <w:p w14:paraId="2AADE4CE"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34</w:t>
            </w:r>
          </w:p>
        </w:tc>
        <w:tc>
          <w:tcPr>
            <w:tcW w:w="425" w:type="dxa"/>
            <w:textDirection w:val="btLr"/>
            <w:vAlign w:val="center"/>
          </w:tcPr>
          <w:p w14:paraId="6C2F8EB2"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35</w:t>
            </w:r>
          </w:p>
        </w:tc>
        <w:tc>
          <w:tcPr>
            <w:tcW w:w="284" w:type="dxa"/>
            <w:textDirection w:val="btLr"/>
            <w:vAlign w:val="center"/>
          </w:tcPr>
          <w:p w14:paraId="77823706"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36</w:t>
            </w:r>
          </w:p>
        </w:tc>
        <w:tc>
          <w:tcPr>
            <w:tcW w:w="283" w:type="dxa"/>
            <w:textDirection w:val="btLr"/>
            <w:vAlign w:val="center"/>
          </w:tcPr>
          <w:p w14:paraId="5985E4D4"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37</w:t>
            </w:r>
          </w:p>
        </w:tc>
        <w:tc>
          <w:tcPr>
            <w:tcW w:w="284" w:type="dxa"/>
            <w:textDirection w:val="btLr"/>
            <w:vAlign w:val="center"/>
          </w:tcPr>
          <w:p w14:paraId="00A87867"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38</w:t>
            </w:r>
          </w:p>
        </w:tc>
        <w:tc>
          <w:tcPr>
            <w:tcW w:w="283" w:type="dxa"/>
            <w:textDirection w:val="btLr"/>
            <w:vAlign w:val="center"/>
          </w:tcPr>
          <w:p w14:paraId="5A1FC3A9"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39</w:t>
            </w:r>
          </w:p>
        </w:tc>
        <w:tc>
          <w:tcPr>
            <w:tcW w:w="284" w:type="dxa"/>
            <w:textDirection w:val="btLr"/>
            <w:vAlign w:val="center"/>
          </w:tcPr>
          <w:p w14:paraId="0FA205BD"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40</w:t>
            </w:r>
          </w:p>
        </w:tc>
        <w:tc>
          <w:tcPr>
            <w:tcW w:w="283" w:type="dxa"/>
            <w:textDirection w:val="btLr"/>
            <w:vAlign w:val="center"/>
          </w:tcPr>
          <w:p w14:paraId="55C2CC58"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41</w:t>
            </w:r>
          </w:p>
        </w:tc>
        <w:tc>
          <w:tcPr>
            <w:tcW w:w="284" w:type="dxa"/>
            <w:textDirection w:val="btLr"/>
            <w:vAlign w:val="center"/>
          </w:tcPr>
          <w:p w14:paraId="2D263E03"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42</w:t>
            </w:r>
          </w:p>
        </w:tc>
        <w:tc>
          <w:tcPr>
            <w:tcW w:w="283" w:type="dxa"/>
            <w:textDirection w:val="btLr"/>
            <w:vAlign w:val="center"/>
          </w:tcPr>
          <w:p w14:paraId="2F25BE1A" w14:textId="77777777" w:rsidR="003D5738" w:rsidRPr="000F7BA8" w:rsidRDefault="003D5738" w:rsidP="003D5738">
            <w:pPr>
              <w:ind w:left="113" w:right="113"/>
              <w:jc w:val="center"/>
              <w:rPr>
                <w:rFonts w:ascii="Times New Roman" w:hAnsi="Times New Roman"/>
              </w:rPr>
            </w:pPr>
            <w:r w:rsidRPr="000F7BA8">
              <w:rPr>
                <w:rFonts w:ascii="Times New Roman" w:hAnsi="Times New Roman"/>
                <w:color w:val="000000"/>
              </w:rPr>
              <w:t>43</w:t>
            </w:r>
          </w:p>
        </w:tc>
        <w:tc>
          <w:tcPr>
            <w:tcW w:w="425" w:type="dxa"/>
            <w:textDirection w:val="btLr"/>
            <w:vAlign w:val="center"/>
          </w:tcPr>
          <w:p w14:paraId="55FAAA16" w14:textId="77777777" w:rsidR="003D5738" w:rsidRPr="000F7BA8" w:rsidRDefault="003D5738" w:rsidP="003D5738">
            <w:pPr>
              <w:ind w:left="113" w:right="113"/>
              <w:jc w:val="center"/>
              <w:rPr>
                <w:rFonts w:ascii="Times New Roman" w:hAnsi="Times New Roman"/>
              </w:rPr>
            </w:pPr>
            <w:r w:rsidRPr="000F7BA8">
              <w:rPr>
                <w:rFonts w:ascii="Times New Roman" w:hAnsi="Times New Roman"/>
              </w:rPr>
              <w:t>44</w:t>
            </w:r>
          </w:p>
        </w:tc>
        <w:tc>
          <w:tcPr>
            <w:tcW w:w="426" w:type="dxa"/>
            <w:vMerge/>
          </w:tcPr>
          <w:p w14:paraId="0C5BE224" w14:textId="77777777" w:rsidR="003D5738" w:rsidRPr="000F7BA8" w:rsidRDefault="003D5738" w:rsidP="003D5738">
            <w:pPr>
              <w:rPr>
                <w:rFonts w:ascii="Times New Roman" w:hAnsi="Times New Roman"/>
              </w:rPr>
            </w:pPr>
          </w:p>
        </w:tc>
      </w:tr>
      <w:tr w:rsidR="007A6BE2" w:rsidRPr="000F7BA8" w14:paraId="2D18BA0B" w14:textId="77777777" w:rsidTr="003D5738">
        <w:trPr>
          <w:cantSplit/>
          <w:trHeight w:val="840"/>
        </w:trPr>
        <w:tc>
          <w:tcPr>
            <w:tcW w:w="534" w:type="dxa"/>
            <w:shd w:val="clear" w:color="auto" w:fill="A6A6A6" w:themeFill="background1" w:themeFillShade="A6"/>
            <w:textDirection w:val="btLr"/>
            <w:vAlign w:val="bottom"/>
          </w:tcPr>
          <w:p w14:paraId="4829646C" w14:textId="77777777" w:rsidR="003D5738" w:rsidRPr="000F7BA8" w:rsidRDefault="003D5738" w:rsidP="003D5738">
            <w:pPr>
              <w:ind w:left="113" w:right="113"/>
              <w:jc w:val="right"/>
              <w:rPr>
                <w:rFonts w:ascii="Times New Roman" w:hAnsi="Times New Roman"/>
                <w:b/>
                <w:bCs/>
                <w:color w:val="000000"/>
                <w:sz w:val="18"/>
                <w:szCs w:val="18"/>
              </w:rPr>
            </w:pPr>
            <w:r w:rsidRPr="000F7BA8">
              <w:rPr>
                <w:rFonts w:ascii="Times New Roman" w:hAnsi="Times New Roman"/>
                <w:b/>
                <w:bCs/>
                <w:color w:val="000000"/>
                <w:sz w:val="18"/>
                <w:szCs w:val="18"/>
              </w:rPr>
              <w:t>ОП. 00</w:t>
            </w:r>
          </w:p>
        </w:tc>
        <w:tc>
          <w:tcPr>
            <w:tcW w:w="1842" w:type="dxa"/>
            <w:shd w:val="clear" w:color="auto" w:fill="A6A6A6" w:themeFill="background1" w:themeFillShade="A6"/>
          </w:tcPr>
          <w:p w14:paraId="76FE5B59" w14:textId="77777777" w:rsidR="003D5738" w:rsidRPr="000F7BA8" w:rsidRDefault="003D5738" w:rsidP="003D5738">
            <w:pPr>
              <w:rPr>
                <w:rFonts w:ascii="Times New Roman" w:hAnsi="Times New Roman"/>
                <w:b/>
                <w:bCs/>
                <w:color w:val="000000"/>
              </w:rPr>
            </w:pPr>
            <w:proofErr w:type="gramStart"/>
            <w:r w:rsidRPr="000F7BA8">
              <w:rPr>
                <w:rFonts w:ascii="Times New Roman" w:hAnsi="Times New Roman"/>
                <w:b/>
                <w:bCs/>
                <w:color w:val="000000"/>
              </w:rPr>
              <w:t>Общепрофессиональный  цикл</w:t>
            </w:r>
            <w:proofErr w:type="gramEnd"/>
            <w:r w:rsidRPr="000F7BA8">
              <w:rPr>
                <w:rFonts w:ascii="Times New Roman" w:hAnsi="Times New Roman"/>
                <w:b/>
                <w:bCs/>
                <w:color w:val="000000"/>
              </w:rPr>
              <w:t xml:space="preserve"> </w:t>
            </w:r>
          </w:p>
        </w:tc>
        <w:tc>
          <w:tcPr>
            <w:tcW w:w="284" w:type="dxa"/>
            <w:shd w:val="clear" w:color="auto" w:fill="A6A6A6" w:themeFill="background1" w:themeFillShade="A6"/>
            <w:textDirection w:val="btLr"/>
            <w:vAlign w:val="center"/>
          </w:tcPr>
          <w:p w14:paraId="1703568D"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761C2461"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30AC902E"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672400C3" w14:textId="77777777" w:rsidR="003D5738" w:rsidRPr="000F7BA8" w:rsidRDefault="003D5738" w:rsidP="003D5738">
            <w:pPr>
              <w:ind w:left="113" w:right="113"/>
              <w:jc w:val="center"/>
              <w:rPr>
                <w:rFonts w:ascii="Times New Roman" w:hAnsi="Times New Roman"/>
                <w:color w:val="000000"/>
              </w:rPr>
            </w:pPr>
          </w:p>
        </w:tc>
        <w:tc>
          <w:tcPr>
            <w:tcW w:w="426" w:type="dxa"/>
            <w:shd w:val="clear" w:color="auto" w:fill="A6A6A6" w:themeFill="background1" w:themeFillShade="A6"/>
            <w:textDirection w:val="btLr"/>
            <w:vAlign w:val="center"/>
          </w:tcPr>
          <w:p w14:paraId="6B3E20B0"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4978F6B3"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409D071F"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6326FEC9" w14:textId="77777777" w:rsidR="003D5738" w:rsidRPr="000F7BA8" w:rsidRDefault="003D5738" w:rsidP="003D5738">
            <w:pPr>
              <w:ind w:left="113" w:right="113"/>
              <w:jc w:val="center"/>
              <w:rPr>
                <w:rFonts w:ascii="Times New Roman" w:hAnsi="Times New Roman"/>
              </w:rPr>
            </w:pPr>
          </w:p>
        </w:tc>
        <w:tc>
          <w:tcPr>
            <w:tcW w:w="425" w:type="dxa"/>
            <w:shd w:val="clear" w:color="auto" w:fill="A6A6A6" w:themeFill="background1" w:themeFillShade="A6"/>
            <w:textDirection w:val="btLr"/>
            <w:vAlign w:val="center"/>
          </w:tcPr>
          <w:p w14:paraId="6A094CA5" w14:textId="77777777" w:rsidR="003D5738" w:rsidRPr="000F7BA8" w:rsidRDefault="003D5738" w:rsidP="003D5738">
            <w:pPr>
              <w:ind w:left="113" w:right="113"/>
              <w:jc w:val="center"/>
              <w:rPr>
                <w:rFonts w:ascii="Times New Roman" w:hAnsi="Times New Roman"/>
              </w:rPr>
            </w:pPr>
          </w:p>
        </w:tc>
        <w:tc>
          <w:tcPr>
            <w:tcW w:w="284" w:type="dxa"/>
            <w:shd w:val="clear" w:color="auto" w:fill="A6A6A6" w:themeFill="background1" w:themeFillShade="A6"/>
            <w:textDirection w:val="btLr"/>
            <w:vAlign w:val="center"/>
          </w:tcPr>
          <w:p w14:paraId="01CE37CD" w14:textId="77777777" w:rsidR="003D5738" w:rsidRPr="000F7BA8" w:rsidRDefault="003D5738" w:rsidP="003D5738">
            <w:pPr>
              <w:ind w:left="113" w:right="113"/>
              <w:jc w:val="center"/>
              <w:rPr>
                <w:rFonts w:ascii="Times New Roman" w:hAnsi="Times New Roman"/>
              </w:rPr>
            </w:pPr>
          </w:p>
        </w:tc>
        <w:tc>
          <w:tcPr>
            <w:tcW w:w="283" w:type="dxa"/>
            <w:shd w:val="clear" w:color="auto" w:fill="A6A6A6" w:themeFill="background1" w:themeFillShade="A6"/>
            <w:textDirection w:val="btLr"/>
            <w:vAlign w:val="center"/>
          </w:tcPr>
          <w:p w14:paraId="5F3F6F7D" w14:textId="77777777" w:rsidR="003D5738" w:rsidRPr="000F7BA8" w:rsidRDefault="003D5738" w:rsidP="003D5738">
            <w:pPr>
              <w:ind w:left="113" w:right="113"/>
              <w:jc w:val="center"/>
              <w:rPr>
                <w:rFonts w:ascii="Times New Roman" w:hAnsi="Times New Roman"/>
              </w:rPr>
            </w:pPr>
          </w:p>
        </w:tc>
        <w:tc>
          <w:tcPr>
            <w:tcW w:w="284" w:type="dxa"/>
            <w:shd w:val="clear" w:color="auto" w:fill="A6A6A6" w:themeFill="background1" w:themeFillShade="A6"/>
            <w:textDirection w:val="btLr"/>
            <w:vAlign w:val="center"/>
          </w:tcPr>
          <w:p w14:paraId="1FA4FB36"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17460735"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748F45C1" w14:textId="77777777" w:rsidR="003D5738" w:rsidRPr="000F7BA8" w:rsidRDefault="003D5738" w:rsidP="003D5738">
            <w:pPr>
              <w:ind w:left="113" w:right="113"/>
              <w:jc w:val="center"/>
              <w:rPr>
                <w:rFonts w:ascii="Times New Roman" w:hAnsi="Times New Roman"/>
                <w:color w:val="000000"/>
              </w:rPr>
            </w:pPr>
          </w:p>
        </w:tc>
        <w:tc>
          <w:tcPr>
            <w:tcW w:w="283" w:type="dxa"/>
            <w:gridSpan w:val="2"/>
            <w:shd w:val="clear" w:color="auto" w:fill="A6A6A6" w:themeFill="background1" w:themeFillShade="A6"/>
            <w:textDirection w:val="btLr"/>
            <w:vAlign w:val="center"/>
          </w:tcPr>
          <w:p w14:paraId="37740496" w14:textId="77777777" w:rsidR="003D5738" w:rsidRPr="000F7BA8" w:rsidRDefault="003D5738" w:rsidP="003D5738">
            <w:pPr>
              <w:ind w:left="113" w:right="113"/>
              <w:jc w:val="center"/>
              <w:rPr>
                <w:rFonts w:ascii="Times New Roman" w:hAnsi="Times New Roman"/>
                <w:color w:val="000000"/>
              </w:rPr>
            </w:pPr>
          </w:p>
        </w:tc>
        <w:tc>
          <w:tcPr>
            <w:tcW w:w="284" w:type="dxa"/>
            <w:gridSpan w:val="2"/>
            <w:shd w:val="clear" w:color="auto" w:fill="A6A6A6" w:themeFill="background1" w:themeFillShade="A6"/>
            <w:textDirection w:val="btLr"/>
            <w:vAlign w:val="center"/>
          </w:tcPr>
          <w:p w14:paraId="78E0B18D"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5F085DDD" w14:textId="77777777" w:rsidR="003D5738" w:rsidRPr="000F7BA8" w:rsidRDefault="003D5738" w:rsidP="003D5738">
            <w:pPr>
              <w:ind w:left="113" w:right="113"/>
              <w:jc w:val="center"/>
              <w:rPr>
                <w:rFonts w:ascii="Times New Roman" w:hAnsi="Times New Roman"/>
                <w:color w:val="000000"/>
              </w:rPr>
            </w:pPr>
          </w:p>
        </w:tc>
        <w:tc>
          <w:tcPr>
            <w:tcW w:w="426" w:type="dxa"/>
            <w:shd w:val="clear" w:color="auto" w:fill="A6A6A6" w:themeFill="background1" w:themeFillShade="A6"/>
            <w:textDirection w:val="btLr"/>
            <w:vAlign w:val="center"/>
          </w:tcPr>
          <w:p w14:paraId="5F05DA00"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7E890F5B"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6B1F22B2"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2483049F" w14:textId="77777777" w:rsidR="003D5738" w:rsidRPr="000F7BA8" w:rsidRDefault="003D5738" w:rsidP="003D5738">
            <w:pPr>
              <w:ind w:left="113" w:right="113"/>
              <w:jc w:val="center"/>
              <w:rPr>
                <w:rFonts w:ascii="Times New Roman" w:hAnsi="Times New Roman"/>
                <w:color w:val="000000"/>
              </w:rPr>
            </w:pPr>
          </w:p>
        </w:tc>
        <w:tc>
          <w:tcPr>
            <w:tcW w:w="425" w:type="dxa"/>
            <w:shd w:val="clear" w:color="auto" w:fill="A6A6A6" w:themeFill="background1" w:themeFillShade="A6"/>
            <w:textDirection w:val="btLr"/>
            <w:vAlign w:val="center"/>
          </w:tcPr>
          <w:p w14:paraId="51550846"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462B4E54"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0668D1BF"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7E434F12" w14:textId="77777777" w:rsidR="003D5738" w:rsidRPr="000F7BA8" w:rsidRDefault="003D5738" w:rsidP="003D5738">
            <w:pPr>
              <w:ind w:left="113" w:right="113"/>
              <w:jc w:val="center"/>
              <w:rPr>
                <w:rFonts w:ascii="Times New Roman" w:hAnsi="Times New Roman"/>
                <w:color w:val="000000"/>
              </w:rPr>
            </w:pPr>
          </w:p>
        </w:tc>
        <w:tc>
          <w:tcPr>
            <w:tcW w:w="425" w:type="dxa"/>
            <w:shd w:val="clear" w:color="auto" w:fill="A6A6A6" w:themeFill="background1" w:themeFillShade="A6"/>
            <w:textDirection w:val="btLr"/>
            <w:vAlign w:val="center"/>
          </w:tcPr>
          <w:p w14:paraId="773D58B3"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0780D247"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740F9C05" w14:textId="77777777" w:rsidR="003D5738" w:rsidRPr="000F7BA8" w:rsidRDefault="003D5738" w:rsidP="003D5738">
            <w:pPr>
              <w:ind w:left="113" w:right="113"/>
              <w:jc w:val="center"/>
              <w:rPr>
                <w:rFonts w:ascii="Times New Roman" w:hAnsi="Times New Roman"/>
              </w:rPr>
            </w:pPr>
          </w:p>
        </w:tc>
        <w:tc>
          <w:tcPr>
            <w:tcW w:w="284" w:type="dxa"/>
            <w:shd w:val="clear" w:color="auto" w:fill="A6A6A6" w:themeFill="background1" w:themeFillShade="A6"/>
            <w:textDirection w:val="btLr"/>
            <w:vAlign w:val="center"/>
          </w:tcPr>
          <w:p w14:paraId="15E16ECB"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046428B5" w14:textId="77777777" w:rsidR="003D5738" w:rsidRPr="000F7BA8" w:rsidRDefault="003D5738" w:rsidP="003D5738">
            <w:pPr>
              <w:ind w:left="113" w:right="113"/>
              <w:jc w:val="center"/>
              <w:rPr>
                <w:rFonts w:ascii="Times New Roman" w:hAnsi="Times New Roman"/>
                <w:color w:val="000000"/>
              </w:rPr>
            </w:pPr>
          </w:p>
        </w:tc>
        <w:tc>
          <w:tcPr>
            <w:tcW w:w="425" w:type="dxa"/>
            <w:shd w:val="clear" w:color="auto" w:fill="A6A6A6" w:themeFill="background1" w:themeFillShade="A6"/>
            <w:textDirection w:val="btLr"/>
            <w:vAlign w:val="center"/>
          </w:tcPr>
          <w:p w14:paraId="117A5BC2"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1E1ED734"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2032A26F"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518E4D2C" w14:textId="77777777" w:rsidR="003D5738" w:rsidRPr="000F7BA8" w:rsidRDefault="003D5738" w:rsidP="003D5738">
            <w:pPr>
              <w:ind w:left="113" w:right="113"/>
              <w:jc w:val="center"/>
              <w:rPr>
                <w:rFonts w:ascii="Times New Roman" w:hAnsi="Times New Roman"/>
                <w:color w:val="000000"/>
              </w:rPr>
            </w:pPr>
          </w:p>
        </w:tc>
        <w:tc>
          <w:tcPr>
            <w:tcW w:w="425" w:type="dxa"/>
            <w:shd w:val="clear" w:color="auto" w:fill="A6A6A6" w:themeFill="background1" w:themeFillShade="A6"/>
            <w:textDirection w:val="btLr"/>
            <w:vAlign w:val="center"/>
          </w:tcPr>
          <w:p w14:paraId="5B336A73"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5E8792F8" w14:textId="77777777" w:rsidR="003D5738" w:rsidRPr="000F7BA8" w:rsidRDefault="003D5738" w:rsidP="003D5738">
            <w:pPr>
              <w:ind w:left="113" w:right="113"/>
              <w:jc w:val="center"/>
              <w:rPr>
                <w:rFonts w:ascii="Times New Roman" w:hAnsi="Times New Roman"/>
              </w:rPr>
            </w:pPr>
          </w:p>
        </w:tc>
        <w:tc>
          <w:tcPr>
            <w:tcW w:w="283" w:type="dxa"/>
            <w:shd w:val="clear" w:color="auto" w:fill="A6A6A6" w:themeFill="background1" w:themeFillShade="A6"/>
            <w:textDirection w:val="btLr"/>
            <w:vAlign w:val="center"/>
          </w:tcPr>
          <w:p w14:paraId="121E2217"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290E98B6"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3005351E"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52D37FD0"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16DB2615" w14:textId="77777777" w:rsidR="003D5738" w:rsidRPr="000F7BA8" w:rsidRDefault="003D5738" w:rsidP="003D5738">
            <w:pPr>
              <w:ind w:left="113" w:right="113"/>
              <w:jc w:val="center"/>
              <w:rPr>
                <w:rFonts w:ascii="Times New Roman" w:hAnsi="Times New Roman"/>
                <w:color w:val="000000"/>
              </w:rPr>
            </w:pPr>
          </w:p>
        </w:tc>
        <w:tc>
          <w:tcPr>
            <w:tcW w:w="284" w:type="dxa"/>
            <w:shd w:val="clear" w:color="auto" w:fill="A6A6A6" w:themeFill="background1" w:themeFillShade="A6"/>
            <w:textDirection w:val="btLr"/>
            <w:vAlign w:val="center"/>
          </w:tcPr>
          <w:p w14:paraId="7050AD19" w14:textId="77777777" w:rsidR="003D5738" w:rsidRPr="000F7BA8" w:rsidRDefault="003D5738" w:rsidP="003D5738">
            <w:pPr>
              <w:ind w:left="113" w:right="113"/>
              <w:jc w:val="center"/>
              <w:rPr>
                <w:rFonts w:ascii="Times New Roman" w:hAnsi="Times New Roman"/>
                <w:color w:val="000000"/>
              </w:rPr>
            </w:pPr>
          </w:p>
        </w:tc>
        <w:tc>
          <w:tcPr>
            <w:tcW w:w="283" w:type="dxa"/>
            <w:shd w:val="clear" w:color="auto" w:fill="A6A6A6" w:themeFill="background1" w:themeFillShade="A6"/>
            <w:textDirection w:val="btLr"/>
            <w:vAlign w:val="center"/>
          </w:tcPr>
          <w:p w14:paraId="620D7E22" w14:textId="77777777" w:rsidR="003D5738" w:rsidRPr="000F7BA8" w:rsidRDefault="003D5738" w:rsidP="003D5738">
            <w:pPr>
              <w:ind w:left="113" w:right="113"/>
              <w:jc w:val="center"/>
              <w:rPr>
                <w:rFonts w:ascii="Times New Roman" w:hAnsi="Times New Roman"/>
                <w:color w:val="000000"/>
              </w:rPr>
            </w:pPr>
          </w:p>
        </w:tc>
        <w:tc>
          <w:tcPr>
            <w:tcW w:w="425" w:type="dxa"/>
            <w:shd w:val="clear" w:color="auto" w:fill="A6A6A6" w:themeFill="background1" w:themeFillShade="A6"/>
            <w:textDirection w:val="btLr"/>
            <w:vAlign w:val="center"/>
          </w:tcPr>
          <w:p w14:paraId="3AACC77A" w14:textId="77777777" w:rsidR="003D5738" w:rsidRPr="000F7BA8" w:rsidRDefault="003D5738" w:rsidP="003D5738">
            <w:pPr>
              <w:ind w:left="113" w:right="113"/>
              <w:jc w:val="center"/>
              <w:rPr>
                <w:rFonts w:ascii="Times New Roman" w:hAnsi="Times New Roman"/>
              </w:rPr>
            </w:pPr>
          </w:p>
        </w:tc>
        <w:tc>
          <w:tcPr>
            <w:tcW w:w="426" w:type="dxa"/>
            <w:shd w:val="clear" w:color="auto" w:fill="A6A6A6" w:themeFill="background1" w:themeFillShade="A6"/>
          </w:tcPr>
          <w:p w14:paraId="116D6718" w14:textId="77777777" w:rsidR="003D5738" w:rsidRPr="000F7BA8" w:rsidRDefault="003D5738" w:rsidP="003D5738">
            <w:pPr>
              <w:rPr>
                <w:rFonts w:ascii="Times New Roman" w:hAnsi="Times New Roman"/>
              </w:rPr>
            </w:pPr>
          </w:p>
        </w:tc>
      </w:tr>
      <w:tr w:rsidR="003D5738" w:rsidRPr="000F7BA8" w14:paraId="2E6925D9" w14:textId="77777777" w:rsidTr="00BD6FC1">
        <w:trPr>
          <w:cantSplit/>
          <w:trHeight w:val="621"/>
        </w:trPr>
        <w:tc>
          <w:tcPr>
            <w:tcW w:w="534" w:type="dxa"/>
            <w:textDirection w:val="btLr"/>
            <w:vAlign w:val="bottom"/>
          </w:tcPr>
          <w:p w14:paraId="28A605EC" w14:textId="77777777" w:rsidR="003D5738" w:rsidRPr="000F7BA8" w:rsidRDefault="003D5738" w:rsidP="003D5738">
            <w:pPr>
              <w:ind w:left="113" w:right="113"/>
              <w:jc w:val="right"/>
              <w:rPr>
                <w:rFonts w:ascii="Times New Roman" w:hAnsi="Times New Roman"/>
                <w:color w:val="000000"/>
                <w:sz w:val="18"/>
                <w:szCs w:val="18"/>
              </w:rPr>
            </w:pPr>
            <w:r w:rsidRPr="000F7BA8">
              <w:rPr>
                <w:rFonts w:ascii="Times New Roman" w:hAnsi="Times New Roman"/>
                <w:color w:val="000000"/>
                <w:sz w:val="18"/>
                <w:szCs w:val="18"/>
              </w:rPr>
              <w:t>ОП. 01</w:t>
            </w:r>
          </w:p>
        </w:tc>
        <w:tc>
          <w:tcPr>
            <w:tcW w:w="1842" w:type="dxa"/>
          </w:tcPr>
          <w:p w14:paraId="043E04FB" w14:textId="77777777" w:rsidR="003D5738" w:rsidRPr="000F7BA8" w:rsidRDefault="003D5738" w:rsidP="003D5738">
            <w:pPr>
              <w:rPr>
                <w:rFonts w:ascii="Times New Roman" w:hAnsi="Times New Roman"/>
                <w:color w:val="000000"/>
              </w:rPr>
            </w:pPr>
            <w:r w:rsidRPr="000F7BA8">
              <w:rPr>
                <w:rFonts w:ascii="Times New Roman" w:hAnsi="Times New Roman"/>
                <w:color w:val="000000"/>
              </w:rPr>
              <w:t>Техническое черчение</w:t>
            </w:r>
          </w:p>
        </w:tc>
        <w:tc>
          <w:tcPr>
            <w:tcW w:w="284" w:type="dxa"/>
            <w:shd w:val="clear" w:color="auto" w:fill="BFBFBF" w:themeFill="background1" w:themeFillShade="BF"/>
            <w:vAlign w:val="center"/>
          </w:tcPr>
          <w:p w14:paraId="5A51C748"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0E56F48B"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38F034BD"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722411FF"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426" w:type="dxa"/>
            <w:shd w:val="clear" w:color="auto" w:fill="FFFFFF" w:themeFill="background1"/>
            <w:vAlign w:val="center"/>
          </w:tcPr>
          <w:p w14:paraId="6CD34D95" w14:textId="77777777" w:rsidR="003D5738" w:rsidRPr="000F7BA8" w:rsidRDefault="003D5738" w:rsidP="004A4E9D">
            <w:pPr>
              <w:jc w:val="center"/>
              <w:rPr>
                <w:rFonts w:ascii="Times New Roman" w:hAnsi="Times New Roman"/>
                <w:color w:val="000000"/>
              </w:rPr>
            </w:pPr>
          </w:p>
        </w:tc>
        <w:tc>
          <w:tcPr>
            <w:tcW w:w="283" w:type="dxa"/>
            <w:shd w:val="clear" w:color="auto" w:fill="BFBFBF" w:themeFill="background1" w:themeFillShade="BF"/>
            <w:vAlign w:val="center"/>
          </w:tcPr>
          <w:p w14:paraId="01544757"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194191F9"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vAlign w:val="center"/>
          </w:tcPr>
          <w:p w14:paraId="0389CE3C" w14:textId="77777777" w:rsidR="003D5738" w:rsidRPr="000F7BA8" w:rsidRDefault="003D5738" w:rsidP="004A4E9D">
            <w:pPr>
              <w:jc w:val="center"/>
              <w:rPr>
                <w:rFonts w:ascii="Times New Roman" w:hAnsi="Times New Roman"/>
              </w:rPr>
            </w:pPr>
          </w:p>
        </w:tc>
        <w:tc>
          <w:tcPr>
            <w:tcW w:w="425" w:type="dxa"/>
            <w:vAlign w:val="center"/>
          </w:tcPr>
          <w:p w14:paraId="58B98B6E" w14:textId="77777777" w:rsidR="003D5738" w:rsidRPr="000F7BA8" w:rsidRDefault="003D5738" w:rsidP="004A4E9D">
            <w:pPr>
              <w:jc w:val="center"/>
              <w:rPr>
                <w:rFonts w:ascii="Times New Roman" w:hAnsi="Times New Roman"/>
              </w:rPr>
            </w:pPr>
          </w:p>
        </w:tc>
        <w:tc>
          <w:tcPr>
            <w:tcW w:w="284" w:type="dxa"/>
            <w:vAlign w:val="center"/>
          </w:tcPr>
          <w:p w14:paraId="6126E2EC" w14:textId="77777777" w:rsidR="003D5738" w:rsidRPr="000F7BA8" w:rsidRDefault="003D5738" w:rsidP="004A4E9D">
            <w:pPr>
              <w:jc w:val="center"/>
              <w:rPr>
                <w:rFonts w:ascii="Times New Roman" w:hAnsi="Times New Roman"/>
              </w:rPr>
            </w:pPr>
          </w:p>
        </w:tc>
        <w:tc>
          <w:tcPr>
            <w:tcW w:w="283" w:type="dxa"/>
            <w:shd w:val="clear" w:color="auto" w:fill="FFFFFF" w:themeFill="background1"/>
            <w:vAlign w:val="center"/>
          </w:tcPr>
          <w:p w14:paraId="2BDC65BB" w14:textId="77777777" w:rsidR="003D5738" w:rsidRPr="000F7BA8" w:rsidRDefault="003D5738" w:rsidP="004A4E9D">
            <w:pPr>
              <w:jc w:val="center"/>
              <w:rPr>
                <w:rFonts w:ascii="Times New Roman" w:hAnsi="Times New Roman"/>
              </w:rPr>
            </w:pPr>
          </w:p>
        </w:tc>
        <w:tc>
          <w:tcPr>
            <w:tcW w:w="284" w:type="dxa"/>
            <w:shd w:val="clear" w:color="auto" w:fill="BFBFBF" w:themeFill="background1" w:themeFillShade="BF"/>
            <w:vAlign w:val="center"/>
          </w:tcPr>
          <w:p w14:paraId="41378349"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09B464E2"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688EF203"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gridSpan w:val="2"/>
            <w:shd w:val="clear" w:color="auto" w:fill="BFBFBF" w:themeFill="background1" w:themeFillShade="BF"/>
            <w:vAlign w:val="center"/>
          </w:tcPr>
          <w:p w14:paraId="4EE75AF8"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gridSpan w:val="2"/>
            <w:shd w:val="clear" w:color="auto" w:fill="BFBFBF" w:themeFill="background1" w:themeFillShade="BF"/>
            <w:vAlign w:val="center"/>
          </w:tcPr>
          <w:p w14:paraId="1C99BBEE"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FFFFFF" w:themeFill="background1"/>
            <w:vAlign w:val="center"/>
          </w:tcPr>
          <w:p w14:paraId="50CB5926" w14:textId="77777777" w:rsidR="003D5738" w:rsidRPr="000F7BA8" w:rsidRDefault="003D5738" w:rsidP="004A4E9D">
            <w:pPr>
              <w:jc w:val="center"/>
              <w:rPr>
                <w:rFonts w:ascii="Times New Roman" w:hAnsi="Times New Roman"/>
                <w:color w:val="000000"/>
              </w:rPr>
            </w:pPr>
          </w:p>
        </w:tc>
        <w:tc>
          <w:tcPr>
            <w:tcW w:w="426" w:type="dxa"/>
            <w:vAlign w:val="center"/>
          </w:tcPr>
          <w:p w14:paraId="2427EFC8" w14:textId="77777777" w:rsidR="003D5738" w:rsidRPr="000F7BA8" w:rsidRDefault="003D5738" w:rsidP="004A4E9D">
            <w:pPr>
              <w:jc w:val="center"/>
              <w:rPr>
                <w:rFonts w:ascii="Times New Roman" w:hAnsi="Times New Roman"/>
                <w:color w:val="000000"/>
              </w:rPr>
            </w:pPr>
          </w:p>
        </w:tc>
        <w:tc>
          <w:tcPr>
            <w:tcW w:w="283" w:type="dxa"/>
            <w:vAlign w:val="center"/>
          </w:tcPr>
          <w:p w14:paraId="2B26917E" w14:textId="77777777" w:rsidR="003D5738" w:rsidRPr="000F7BA8" w:rsidRDefault="003D5738" w:rsidP="004A4E9D">
            <w:pPr>
              <w:jc w:val="center"/>
              <w:rPr>
                <w:rFonts w:ascii="Times New Roman" w:hAnsi="Times New Roman"/>
                <w:color w:val="000000"/>
              </w:rPr>
            </w:pPr>
          </w:p>
        </w:tc>
        <w:tc>
          <w:tcPr>
            <w:tcW w:w="284" w:type="dxa"/>
            <w:vAlign w:val="center"/>
          </w:tcPr>
          <w:p w14:paraId="01A84D58" w14:textId="77777777" w:rsidR="003D5738" w:rsidRPr="000F7BA8" w:rsidRDefault="003D5738" w:rsidP="004A4E9D">
            <w:pPr>
              <w:jc w:val="center"/>
              <w:rPr>
                <w:rFonts w:ascii="Times New Roman" w:hAnsi="Times New Roman"/>
                <w:color w:val="000000"/>
              </w:rPr>
            </w:pPr>
          </w:p>
        </w:tc>
        <w:tc>
          <w:tcPr>
            <w:tcW w:w="283" w:type="dxa"/>
            <w:vAlign w:val="center"/>
          </w:tcPr>
          <w:p w14:paraId="30ABCFC8" w14:textId="77777777" w:rsidR="003D5738" w:rsidRPr="000F7BA8" w:rsidRDefault="003D5738" w:rsidP="004A4E9D">
            <w:pPr>
              <w:jc w:val="center"/>
              <w:rPr>
                <w:rFonts w:ascii="Times New Roman" w:hAnsi="Times New Roman"/>
                <w:color w:val="000000"/>
              </w:rPr>
            </w:pPr>
          </w:p>
        </w:tc>
        <w:tc>
          <w:tcPr>
            <w:tcW w:w="425" w:type="dxa"/>
            <w:vAlign w:val="center"/>
          </w:tcPr>
          <w:p w14:paraId="4A4F08F1" w14:textId="77777777" w:rsidR="003D5738" w:rsidRPr="000F7BA8" w:rsidRDefault="003D5738" w:rsidP="004A4E9D">
            <w:pPr>
              <w:jc w:val="center"/>
              <w:rPr>
                <w:rFonts w:ascii="Times New Roman" w:hAnsi="Times New Roman"/>
                <w:color w:val="000000"/>
              </w:rPr>
            </w:pPr>
          </w:p>
        </w:tc>
        <w:tc>
          <w:tcPr>
            <w:tcW w:w="284" w:type="dxa"/>
            <w:vAlign w:val="center"/>
          </w:tcPr>
          <w:p w14:paraId="5516F05C" w14:textId="77777777" w:rsidR="003D5738" w:rsidRPr="000F7BA8" w:rsidRDefault="003D5738" w:rsidP="004A4E9D">
            <w:pPr>
              <w:jc w:val="center"/>
              <w:rPr>
                <w:rFonts w:ascii="Times New Roman" w:hAnsi="Times New Roman"/>
                <w:color w:val="000000"/>
              </w:rPr>
            </w:pPr>
          </w:p>
        </w:tc>
        <w:tc>
          <w:tcPr>
            <w:tcW w:w="283" w:type="dxa"/>
            <w:vAlign w:val="center"/>
          </w:tcPr>
          <w:p w14:paraId="6C0FE3AB" w14:textId="77777777" w:rsidR="003D5738" w:rsidRPr="000F7BA8" w:rsidRDefault="003D5738" w:rsidP="004A4E9D">
            <w:pPr>
              <w:jc w:val="center"/>
              <w:rPr>
                <w:rFonts w:ascii="Times New Roman" w:hAnsi="Times New Roman"/>
                <w:color w:val="000000"/>
              </w:rPr>
            </w:pPr>
          </w:p>
        </w:tc>
        <w:tc>
          <w:tcPr>
            <w:tcW w:w="284" w:type="dxa"/>
            <w:vAlign w:val="center"/>
          </w:tcPr>
          <w:p w14:paraId="389E06B1"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2173799D"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660D302F"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D9D9D9" w:themeFill="background1" w:themeFillShade="D9"/>
            <w:vAlign w:val="center"/>
          </w:tcPr>
          <w:p w14:paraId="22FE651A"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FFFFFF" w:themeFill="background1"/>
            <w:vAlign w:val="center"/>
          </w:tcPr>
          <w:p w14:paraId="14794AC0" w14:textId="77777777" w:rsidR="003D5738" w:rsidRPr="000F7BA8" w:rsidRDefault="003D5738" w:rsidP="004A4E9D">
            <w:pPr>
              <w:jc w:val="center"/>
              <w:rPr>
                <w:rFonts w:ascii="Times New Roman" w:hAnsi="Times New Roman"/>
                <w:color w:val="000000"/>
              </w:rPr>
            </w:pPr>
          </w:p>
        </w:tc>
        <w:tc>
          <w:tcPr>
            <w:tcW w:w="283" w:type="dxa"/>
            <w:shd w:val="clear" w:color="auto" w:fill="FFFFFF" w:themeFill="background1"/>
            <w:vAlign w:val="center"/>
          </w:tcPr>
          <w:p w14:paraId="0C3552FD"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74BD5FF7" w14:textId="77777777" w:rsidR="003D5738" w:rsidRPr="000F7BA8" w:rsidRDefault="00BD6FC1"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20177F71" w14:textId="77777777" w:rsidR="003D5738" w:rsidRPr="000F7BA8" w:rsidRDefault="00BD6FC1"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D9D9D9" w:themeFill="background1" w:themeFillShade="D9"/>
            <w:vAlign w:val="center"/>
          </w:tcPr>
          <w:p w14:paraId="4080DD81"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2ABE7455" w14:textId="77777777" w:rsidR="003D5738" w:rsidRPr="000F7BA8" w:rsidRDefault="00BD6FC1" w:rsidP="004A4E9D">
            <w:pPr>
              <w:jc w:val="center"/>
              <w:rPr>
                <w:rFonts w:ascii="Times New Roman" w:hAnsi="Times New Roman"/>
                <w:color w:val="000000"/>
              </w:rPr>
            </w:pPr>
            <w:r w:rsidRPr="000F7BA8">
              <w:rPr>
                <w:rFonts w:ascii="Times New Roman" w:hAnsi="Times New Roman"/>
                <w:color w:val="000000"/>
              </w:rPr>
              <w:t>1</w:t>
            </w:r>
          </w:p>
        </w:tc>
        <w:tc>
          <w:tcPr>
            <w:tcW w:w="425" w:type="dxa"/>
            <w:shd w:val="clear" w:color="auto" w:fill="D9D9D9" w:themeFill="background1" w:themeFillShade="D9"/>
            <w:vAlign w:val="center"/>
          </w:tcPr>
          <w:p w14:paraId="6781ABE1" w14:textId="77777777" w:rsidR="003D5738" w:rsidRPr="000F7BA8" w:rsidRDefault="00BD6FC1" w:rsidP="004A4E9D">
            <w:pPr>
              <w:jc w:val="center"/>
              <w:rPr>
                <w:rFonts w:ascii="Times New Roman" w:hAnsi="Times New Roman"/>
                <w:color w:val="000000"/>
              </w:rPr>
            </w:pPr>
            <w:r w:rsidRPr="000F7BA8">
              <w:rPr>
                <w:rFonts w:ascii="Times New Roman" w:hAnsi="Times New Roman"/>
                <w:color w:val="000000"/>
              </w:rPr>
              <w:t>1</w:t>
            </w:r>
          </w:p>
        </w:tc>
        <w:tc>
          <w:tcPr>
            <w:tcW w:w="284" w:type="dxa"/>
          </w:tcPr>
          <w:p w14:paraId="74ABD01F" w14:textId="77777777" w:rsidR="003D5738" w:rsidRPr="000F7BA8" w:rsidRDefault="003D5738" w:rsidP="003D5738">
            <w:pPr>
              <w:jc w:val="center"/>
              <w:rPr>
                <w:rFonts w:ascii="Times New Roman" w:hAnsi="Times New Roman"/>
              </w:rPr>
            </w:pPr>
          </w:p>
        </w:tc>
        <w:tc>
          <w:tcPr>
            <w:tcW w:w="283" w:type="dxa"/>
          </w:tcPr>
          <w:p w14:paraId="7E5C18FD" w14:textId="77777777" w:rsidR="003D5738" w:rsidRPr="000F7BA8" w:rsidRDefault="003D5738" w:rsidP="003D5738">
            <w:pPr>
              <w:jc w:val="center"/>
              <w:rPr>
                <w:rFonts w:ascii="Times New Roman" w:hAnsi="Times New Roman"/>
                <w:color w:val="000000"/>
              </w:rPr>
            </w:pPr>
          </w:p>
        </w:tc>
        <w:tc>
          <w:tcPr>
            <w:tcW w:w="284" w:type="dxa"/>
          </w:tcPr>
          <w:p w14:paraId="2E37991F" w14:textId="77777777" w:rsidR="003D5738" w:rsidRPr="000F7BA8" w:rsidRDefault="003D5738" w:rsidP="003D5738">
            <w:pPr>
              <w:jc w:val="center"/>
              <w:rPr>
                <w:rFonts w:ascii="Times New Roman" w:hAnsi="Times New Roman"/>
                <w:color w:val="000000"/>
              </w:rPr>
            </w:pPr>
          </w:p>
        </w:tc>
        <w:tc>
          <w:tcPr>
            <w:tcW w:w="283" w:type="dxa"/>
          </w:tcPr>
          <w:p w14:paraId="25FA13CE" w14:textId="77777777" w:rsidR="003D5738" w:rsidRPr="000F7BA8" w:rsidRDefault="003D5738" w:rsidP="003D5738">
            <w:pPr>
              <w:jc w:val="center"/>
              <w:rPr>
                <w:rFonts w:ascii="Times New Roman" w:hAnsi="Times New Roman"/>
                <w:color w:val="000000"/>
              </w:rPr>
            </w:pPr>
          </w:p>
        </w:tc>
        <w:tc>
          <w:tcPr>
            <w:tcW w:w="284" w:type="dxa"/>
          </w:tcPr>
          <w:p w14:paraId="05D67BA3" w14:textId="77777777" w:rsidR="003D5738" w:rsidRPr="000F7BA8" w:rsidRDefault="003D5738" w:rsidP="003D5738">
            <w:pPr>
              <w:jc w:val="center"/>
              <w:rPr>
                <w:rFonts w:ascii="Times New Roman" w:hAnsi="Times New Roman"/>
                <w:color w:val="000000"/>
              </w:rPr>
            </w:pPr>
          </w:p>
        </w:tc>
        <w:tc>
          <w:tcPr>
            <w:tcW w:w="283" w:type="dxa"/>
          </w:tcPr>
          <w:p w14:paraId="1051DFBA" w14:textId="77777777" w:rsidR="003D5738" w:rsidRPr="000F7BA8" w:rsidRDefault="003D5738" w:rsidP="003D5738">
            <w:pPr>
              <w:jc w:val="center"/>
              <w:rPr>
                <w:rFonts w:ascii="Times New Roman" w:hAnsi="Times New Roman"/>
                <w:color w:val="000000"/>
              </w:rPr>
            </w:pPr>
          </w:p>
        </w:tc>
        <w:tc>
          <w:tcPr>
            <w:tcW w:w="284" w:type="dxa"/>
          </w:tcPr>
          <w:p w14:paraId="3000AF4C" w14:textId="77777777" w:rsidR="003D5738" w:rsidRPr="000F7BA8" w:rsidRDefault="003D5738" w:rsidP="003D5738">
            <w:pPr>
              <w:jc w:val="center"/>
              <w:rPr>
                <w:rFonts w:ascii="Times New Roman" w:hAnsi="Times New Roman"/>
                <w:color w:val="000000"/>
              </w:rPr>
            </w:pPr>
          </w:p>
        </w:tc>
        <w:tc>
          <w:tcPr>
            <w:tcW w:w="283" w:type="dxa"/>
          </w:tcPr>
          <w:p w14:paraId="2551D073" w14:textId="77777777" w:rsidR="003D5738" w:rsidRPr="000F7BA8" w:rsidRDefault="003D5738" w:rsidP="003D5738">
            <w:pPr>
              <w:jc w:val="center"/>
              <w:rPr>
                <w:rFonts w:ascii="Times New Roman" w:hAnsi="Times New Roman"/>
                <w:color w:val="000000"/>
              </w:rPr>
            </w:pPr>
          </w:p>
        </w:tc>
        <w:tc>
          <w:tcPr>
            <w:tcW w:w="425" w:type="dxa"/>
          </w:tcPr>
          <w:p w14:paraId="4EB69D73" w14:textId="77777777" w:rsidR="003D5738" w:rsidRPr="000F7BA8" w:rsidRDefault="003D5738" w:rsidP="003D5738">
            <w:pPr>
              <w:jc w:val="center"/>
              <w:rPr>
                <w:rFonts w:ascii="Times New Roman" w:hAnsi="Times New Roman"/>
                <w:color w:val="000000"/>
              </w:rPr>
            </w:pPr>
          </w:p>
        </w:tc>
        <w:tc>
          <w:tcPr>
            <w:tcW w:w="426" w:type="dxa"/>
            <w:textDirection w:val="btLr"/>
          </w:tcPr>
          <w:p w14:paraId="4EC31E2B"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36</w:t>
            </w:r>
          </w:p>
        </w:tc>
      </w:tr>
      <w:tr w:rsidR="003D5738" w:rsidRPr="000F7BA8" w14:paraId="0F77311B" w14:textId="77777777" w:rsidTr="00BD6FC1">
        <w:trPr>
          <w:cantSplit/>
          <w:trHeight w:val="1134"/>
        </w:trPr>
        <w:tc>
          <w:tcPr>
            <w:tcW w:w="534" w:type="dxa"/>
            <w:textDirection w:val="btLr"/>
            <w:vAlign w:val="bottom"/>
          </w:tcPr>
          <w:p w14:paraId="12DDC196" w14:textId="77777777" w:rsidR="003D5738" w:rsidRPr="000F7BA8" w:rsidRDefault="003D5738" w:rsidP="003D5738">
            <w:pPr>
              <w:ind w:left="113" w:right="113"/>
              <w:jc w:val="right"/>
              <w:rPr>
                <w:rFonts w:ascii="Times New Roman" w:hAnsi="Times New Roman"/>
                <w:color w:val="000000"/>
                <w:sz w:val="18"/>
                <w:szCs w:val="18"/>
              </w:rPr>
            </w:pPr>
            <w:r w:rsidRPr="000F7BA8">
              <w:rPr>
                <w:rFonts w:ascii="Times New Roman" w:hAnsi="Times New Roman"/>
                <w:color w:val="000000"/>
                <w:sz w:val="18"/>
                <w:szCs w:val="18"/>
              </w:rPr>
              <w:t>ОП. 02</w:t>
            </w:r>
          </w:p>
        </w:tc>
        <w:tc>
          <w:tcPr>
            <w:tcW w:w="1842" w:type="dxa"/>
          </w:tcPr>
          <w:p w14:paraId="60586378" w14:textId="77777777" w:rsidR="003D5738" w:rsidRPr="000F7BA8" w:rsidRDefault="003D5738" w:rsidP="003D5738">
            <w:pPr>
              <w:rPr>
                <w:rFonts w:ascii="Times New Roman" w:hAnsi="Times New Roman"/>
                <w:color w:val="000000"/>
              </w:rPr>
            </w:pPr>
            <w:r w:rsidRPr="000F7BA8">
              <w:rPr>
                <w:rFonts w:ascii="Times New Roman" w:hAnsi="Times New Roman"/>
                <w:color w:val="000000"/>
              </w:rPr>
              <w:t>Иностранный язык в профессиональной деятельности</w:t>
            </w:r>
          </w:p>
        </w:tc>
        <w:tc>
          <w:tcPr>
            <w:tcW w:w="284" w:type="dxa"/>
            <w:shd w:val="clear" w:color="auto" w:fill="BFBFBF" w:themeFill="background1" w:themeFillShade="BF"/>
            <w:vAlign w:val="center"/>
          </w:tcPr>
          <w:p w14:paraId="39ECD37A"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4D79C3D7"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535AE4BF"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610664D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426" w:type="dxa"/>
            <w:shd w:val="clear" w:color="auto" w:fill="FFFFFF" w:themeFill="background1"/>
            <w:vAlign w:val="center"/>
          </w:tcPr>
          <w:p w14:paraId="4D56F301" w14:textId="77777777" w:rsidR="003D5738" w:rsidRPr="000F7BA8" w:rsidRDefault="003D5738" w:rsidP="004A4E9D">
            <w:pPr>
              <w:jc w:val="center"/>
              <w:rPr>
                <w:rFonts w:ascii="Times New Roman" w:hAnsi="Times New Roman"/>
                <w:color w:val="000000"/>
              </w:rPr>
            </w:pPr>
          </w:p>
        </w:tc>
        <w:tc>
          <w:tcPr>
            <w:tcW w:w="283" w:type="dxa"/>
            <w:shd w:val="clear" w:color="auto" w:fill="BFBFBF" w:themeFill="background1" w:themeFillShade="BF"/>
            <w:vAlign w:val="center"/>
          </w:tcPr>
          <w:p w14:paraId="1BB54CF9"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1556BD9B"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vAlign w:val="center"/>
          </w:tcPr>
          <w:p w14:paraId="3BB4B249" w14:textId="77777777" w:rsidR="003D5738" w:rsidRPr="000F7BA8" w:rsidRDefault="003D5738" w:rsidP="004A4E9D">
            <w:pPr>
              <w:jc w:val="center"/>
              <w:rPr>
                <w:rFonts w:ascii="Times New Roman" w:hAnsi="Times New Roman"/>
              </w:rPr>
            </w:pPr>
          </w:p>
        </w:tc>
        <w:tc>
          <w:tcPr>
            <w:tcW w:w="425" w:type="dxa"/>
            <w:vAlign w:val="center"/>
          </w:tcPr>
          <w:p w14:paraId="1E285F3B" w14:textId="77777777" w:rsidR="003D5738" w:rsidRPr="000F7BA8" w:rsidRDefault="003D5738" w:rsidP="004A4E9D">
            <w:pPr>
              <w:jc w:val="center"/>
              <w:rPr>
                <w:rFonts w:ascii="Times New Roman" w:hAnsi="Times New Roman"/>
              </w:rPr>
            </w:pPr>
          </w:p>
        </w:tc>
        <w:tc>
          <w:tcPr>
            <w:tcW w:w="284" w:type="dxa"/>
            <w:vAlign w:val="center"/>
          </w:tcPr>
          <w:p w14:paraId="0DDA2391" w14:textId="77777777" w:rsidR="003D5738" w:rsidRPr="000F7BA8" w:rsidRDefault="003D5738" w:rsidP="004A4E9D">
            <w:pPr>
              <w:jc w:val="center"/>
              <w:rPr>
                <w:rFonts w:ascii="Times New Roman" w:hAnsi="Times New Roman"/>
              </w:rPr>
            </w:pPr>
          </w:p>
        </w:tc>
        <w:tc>
          <w:tcPr>
            <w:tcW w:w="283" w:type="dxa"/>
            <w:shd w:val="clear" w:color="auto" w:fill="FFFFFF" w:themeFill="background1"/>
            <w:vAlign w:val="center"/>
          </w:tcPr>
          <w:p w14:paraId="04932FF2" w14:textId="77777777" w:rsidR="003D5738" w:rsidRPr="000F7BA8" w:rsidRDefault="003D5738" w:rsidP="004A4E9D">
            <w:pPr>
              <w:jc w:val="center"/>
              <w:rPr>
                <w:rFonts w:ascii="Times New Roman" w:hAnsi="Times New Roman"/>
              </w:rPr>
            </w:pPr>
          </w:p>
        </w:tc>
        <w:tc>
          <w:tcPr>
            <w:tcW w:w="284" w:type="dxa"/>
            <w:shd w:val="clear" w:color="auto" w:fill="BFBFBF" w:themeFill="background1" w:themeFillShade="BF"/>
            <w:vAlign w:val="center"/>
          </w:tcPr>
          <w:p w14:paraId="1DA30838"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127F13C1"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30258A90"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gridSpan w:val="2"/>
            <w:shd w:val="clear" w:color="auto" w:fill="BFBFBF" w:themeFill="background1" w:themeFillShade="BF"/>
            <w:vAlign w:val="center"/>
          </w:tcPr>
          <w:p w14:paraId="2B4179AD"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gridSpan w:val="2"/>
            <w:shd w:val="clear" w:color="auto" w:fill="BFBFBF" w:themeFill="background1" w:themeFillShade="BF"/>
            <w:vAlign w:val="center"/>
          </w:tcPr>
          <w:p w14:paraId="09E5A0A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FFFFFF" w:themeFill="background1"/>
            <w:vAlign w:val="center"/>
          </w:tcPr>
          <w:p w14:paraId="49506F4C" w14:textId="77777777" w:rsidR="003D5738" w:rsidRPr="000F7BA8" w:rsidRDefault="003D5738" w:rsidP="004A4E9D">
            <w:pPr>
              <w:jc w:val="center"/>
              <w:rPr>
                <w:rFonts w:ascii="Times New Roman" w:hAnsi="Times New Roman"/>
                <w:color w:val="000000"/>
              </w:rPr>
            </w:pPr>
          </w:p>
        </w:tc>
        <w:tc>
          <w:tcPr>
            <w:tcW w:w="426" w:type="dxa"/>
            <w:vAlign w:val="center"/>
          </w:tcPr>
          <w:p w14:paraId="2DCA8789" w14:textId="77777777" w:rsidR="003D5738" w:rsidRPr="000F7BA8" w:rsidRDefault="003D5738" w:rsidP="004A4E9D">
            <w:pPr>
              <w:jc w:val="center"/>
              <w:rPr>
                <w:rFonts w:ascii="Times New Roman" w:hAnsi="Times New Roman"/>
                <w:color w:val="000000"/>
              </w:rPr>
            </w:pPr>
          </w:p>
        </w:tc>
        <w:tc>
          <w:tcPr>
            <w:tcW w:w="283" w:type="dxa"/>
            <w:vAlign w:val="center"/>
          </w:tcPr>
          <w:p w14:paraId="4DBE4CD7" w14:textId="77777777" w:rsidR="003D5738" w:rsidRPr="000F7BA8" w:rsidRDefault="003D5738" w:rsidP="004A4E9D">
            <w:pPr>
              <w:jc w:val="center"/>
              <w:rPr>
                <w:rFonts w:ascii="Times New Roman" w:hAnsi="Times New Roman"/>
                <w:color w:val="000000"/>
              </w:rPr>
            </w:pPr>
          </w:p>
        </w:tc>
        <w:tc>
          <w:tcPr>
            <w:tcW w:w="284" w:type="dxa"/>
            <w:vAlign w:val="center"/>
          </w:tcPr>
          <w:p w14:paraId="1896A52E" w14:textId="77777777" w:rsidR="003D5738" w:rsidRPr="000F7BA8" w:rsidRDefault="003D5738" w:rsidP="004A4E9D">
            <w:pPr>
              <w:jc w:val="center"/>
              <w:rPr>
                <w:rFonts w:ascii="Times New Roman" w:hAnsi="Times New Roman"/>
                <w:color w:val="000000"/>
              </w:rPr>
            </w:pPr>
          </w:p>
        </w:tc>
        <w:tc>
          <w:tcPr>
            <w:tcW w:w="283" w:type="dxa"/>
            <w:vAlign w:val="center"/>
          </w:tcPr>
          <w:p w14:paraId="664B9DB7" w14:textId="77777777" w:rsidR="003D5738" w:rsidRPr="000F7BA8" w:rsidRDefault="003D5738" w:rsidP="004A4E9D">
            <w:pPr>
              <w:jc w:val="center"/>
              <w:rPr>
                <w:rFonts w:ascii="Times New Roman" w:hAnsi="Times New Roman"/>
                <w:color w:val="000000"/>
              </w:rPr>
            </w:pPr>
          </w:p>
        </w:tc>
        <w:tc>
          <w:tcPr>
            <w:tcW w:w="425" w:type="dxa"/>
            <w:vAlign w:val="center"/>
          </w:tcPr>
          <w:p w14:paraId="7DEE64AC" w14:textId="77777777" w:rsidR="003D5738" w:rsidRPr="000F7BA8" w:rsidRDefault="003D5738" w:rsidP="004A4E9D">
            <w:pPr>
              <w:jc w:val="center"/>
              <w:rPr>
                <w:rFonts w:ascii="Times New Roman" w:hAnsi="Times New Roman"/>
                <w:color w:val="000000"/>
              </w:rPr>
            </w:pPr>
          </w:p>
        </w:tc>
        <w:tc>
          <w:tcPr>
            <w:tcW w:w="284" w:type="dxa"/>
            <w:vAlign w:val="center"/>
          </w:tcPr>
          <w:p w14:paraId="3D99099A" w14:textId="77777777" w:rsidR="003D5738" w:rsidRPr="000F7BA8" w:rsidRDefault="003D5738" w:rsidP="004A4E9D">
            <w:pPr>
              <w:jc w:val="center"/>
              <w:rPr>
                <w:rFonts w:ascii="Times New Roman" w:hAnsi="Times New Roman"/>
                <w:color w:val="000000"/>
              </w:rPr>
            </w:pPr>
          </w:p>
        </w:tc>
        <w:tc>
          <w:tcPr>
            <w:tcW w:w="283" w:type="dxa"/>
            <w:vAlign w:val="center"/>
          </w:tcPr>
          <w:p w14:paraId="3312412C" w14:textId="77777777" w:rsidR="003D5738" w:rsidRPr="000F7BA8" w:rsidRDefault="003D5738" w:rsidP="004A4E9D">
            <w:pPr>
              <w:jc w:val="center"/>
              <w:rPr>
                <w:rFonts w:ascii="Times New Roman" w:hAnsi="Times New Roman"/>
                <w:color w:val="000000"/>
              </w:rPr>
            </w:pPr>
          </w:p>
        </w:tc>
        <w:tc>
          <w:tcPr>
            <w:tcW w:w="284" w:type="dxa"/>
            <w:vAlign w:val="center"/>
          </w:tcPr>
          <w:p w14:paraId="5E5B01DC"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64633CB2"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4E1C6875"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D9D9D9" w:themeFill="background1" w:themeFillShade="D9"/>
            <w:vAlign w:val="center"/>
          </w:tcPr>
          <w:p w14:paraId="32E02AA5"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284" w:type="dxa"/>
            <w:shd w:val="clear" w:color="auto" w:fill="FFFFFF" w:themeFill="background1"/>
            <w:vAlign w:val="center"/>
          </w:tcPr>
          <w:p w14:paraId="5CD0C31F" w14:textId="77777777" w:rsidR="003D5738" w:rsidRPr="000F7BA8" w:rsidRDefault="003D5738" w:rsidP="004A4E9D">
            <w:pPr>
              <w:jc w:val="center"/>
              <w:rPr>
                <w:rFonts w:ascii="Times New Roman" w:hAnsi="Times New Roman"/>
                <w:color w:val="000000"/>
              </w:rPr>
            </w:pPr>
          </w:p>
        </w:tc>
        <w:tc>
          <w:tcPr>
            <w:tcW w:w="283" w:type="dxa"/>
            <w:shd w:val="clear" w:color="auto" w:fill="FFFFFF" w:themeFill="background1"/>
            <w:vAlign w:val="center"/>
          </w:tcPr>
          <w:p w14:paraId="4FDA6B88"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095C1022"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284" w:type="dxa"/>
            <w:shd w:val="clear" w:color="auto" w:fill="D9D9D9" w:themeFill="background1" w:themeFillShade="D9"/>
            <w:vAlign w:val="center"/>
          </w:tcPr>
          <w:p w14:paraId="2BE3A605"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283" w:type="dxa"/>
            <w:shd w:val="clear" w:color="auto" w:fill="D9D9D9" w:themeFill="background1" w:themeFillShade="D9"/>
            <w:vAlign w:val="center"/>
          </w:tcPr>
          <w:p w14:paraId="5764D419"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284" w:type="dxa"/>
            <w:shd w:val="clear" w:color="auto" w:fill="D9D9D9" w:themeFill="background1" w:themeFillShade="D9"/>
            <w:vAlign w:val="center"/>
          </w:tcPr>
          <w:p w14:paraId="5229AB75"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425" w:type="dxa"/>
            <w:shd w:val="clear" w:color="auto" w:fill="D9D9D9" w:themeFill="background1" w:themeFillShade="D9"/>
            <w:vAlign w:val="center"/>
          </w:tcPr>
          <w:p w14:paraId="23A38252"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284" w:type="dxa"/>
          </w:tcPr>
          <w:p w14:paraId="52CB3CF5" w14:textId="77777777" w:rsidR="003D5738" w:rsidRPr="000F7BA8" w:rsidRDefault="003D5738" w:rsidP="003D5738">
            <w:pPr>
              <w:jc w:val="center"/>
              <w:rPr>
                <w:rFonts w:ascii="Times New Roman" w:hAnsi="Times New Roman"/>
              </w:rPr>
            </w:pPr>
          </w:p>
        </w:tc>
        <w:tc>
          <w:tcPr>
            <w:tcW w:w="283" w:type="dxa"/>
          </w:tcPr>
          <w:p w14:paraId="59EE738C" w14:textId="77777777" w:rsidR="003D5738" w:rsidRPr="000F7BA8" w:rsidRDefault="003D5738" w:rsidP="003D5738">
            <w:pPr>
              <w:jc w:val="center"/>
              <w:rPr>
                <w:rFonts w:ascii="Times New Roman" w:hAnsi="Times New Roman"/>
                <w:color w:val="000000"/>
              </w:rPr>
            </w:pPr>
          </w:p>
        </w:tc>
        <w:tc>
          <w:tcPr>
            <w:tcW w:w="284" w:type="dxa"/>
          </w:tcPr>
          <w:p w14:paraId="2BD394F5" w14:textId="77777777" w:rsidR="003D5738" w:rsidRPr="000F7BA8" w:rsidRDefault="003D5738" w:rsidP="003D5738">
            <w:pPr>
              <w:jc w:val="center"/>
              <w:rPr>
                <w:rFonts w:ascii="Times New Roman" w:hAnsi="Times New Roman"/>
                <w:color w:val="000000"/>
              </w:rPr>
            </w:pPr>
          </w:p>
        </w:tc>
        <w:tc>
          <w:tcPr>
            <w:tcW w:w="283" w:type="dxa"/>
          </w:tcPr>
          <w:p w14:paraId="6F063F56" w14:textId="77777777" w:rsidR="003D5738" w:rsidRPr="000F7BA8" w:rsidRDefault="003D5738" w:rsidP="003D5738">
            <w:pPr>
              <w:jc w:val="center"/>
              <w:rPr>
                <w:rFonts w:ascii="Times New Roman" w:hAnsi="Times New Roman"/>
                <w:color w:val="000000"/>
              </w:rPr>
            </w:pPr>
          </w:p>
        </w:tc>
        <w:tc>
          <w:tcPr>
            <w:tcW w:w="284" w:type="dxa"/>
          </w:tcPr>
          <w:p w14:paraId="5DB8B941" w14:textId="77777777" w:rsidR="003D5738" w:rsidRPr="000F7BA8" w:rsidRDefault="003D5738" w:rsidP="003D5738">
            <w:pPr>
              <w:jc w:val="center"/>
              <w:rPr>
                <w:rFonts w:ascii="Times New Roman" w:hAnsi="Times New Roman"/>
                <w:color w:val="000000"/>
              </w:rPr>
            </w:pPr>
          </w:p>
        </w:tc>
        <w:tc>
          <w:tcPr>
            <w:tcW w:w="283" w:type="dxa"/>
          </w:tcPr>
          <w:p w14:paraId="12A7EBED" w14:textId="77777777" w:rsidR="003D5738" w:rsidRPr="000F7BA8" w:rsidRDefault="003D5738" w:rsidP="003D5738">
            <w:pPr>
              <w:jc w:val="center"/>
              <w:rPr>
                <w:rFonts w:ascii="Times New Roman" w:hAnsi="Times New Roman"/>
                <w:color w:val="000000"/>
              </w:rPr>
            </w:pPr>
          </w:p>
        </w:tc>
        <w:tc>
          <w:tcPr>
            <w:tcW w:w="284" w:type="dxa"/>
          </w:tcPr>
          <w:p w14:paraId="4F12997F" w14:textId="77777777" w:rsidR="003D5738" w:rsidRPr="000F7BA8" w:rsidRDefault="003D5738" w:rsidP="003D5738">
            <w:pPr>
              <w:jc w:val="center"/>
              <w:rPr>
                <w:rFonts w:ascii="Times New Roman" w:hAnsi="Times New Roman"/>
                <w:color w:val="000000"/>
              </w:rPr>
            </w:pPr>
          </w:p>
        </w:tc>
        <w:tc>
          <w:tcPr>
            <w:tcW w:w="283" w:type="dxa"/>
          </w:tcPr>
          <w:p w14:paraId="17977209" w14:textId="77777777" w:rsidR="003D5738" w:rsidRPr="000F7BA8" w:rsidRDefault="003D5738" w:rsidP="003D5738">
            <w:pPr>
              <w:jc w:val="center"/>
              <w:rPr>
                <w:rFonts w:ascii="Times New Roman" w:hAnsi="Times New Roman"/>
                <w:color w:val="000000"/>
              </w:rPr>
            </w:pPr>
          </w:p>
        </w:tc>
        <w:tc>
          <w:tcPr>
            <w:tcW w:w="425" w:type="dxa"/>
          </w:tcPr>
          <w:p w14:paraId="27FE6F08" w14:textId="77777777" w:rsidR="003D5738" w:rsidRPr="000F7BA8" w:rsidRDefault="003D5738" w:rsidP="003D5738">
            <w:pPr>
              <w:jc w:val="center"/>
              <w:rPr>
                <w:rFonts w:ascii="Times New Roman" w:hAnsi="Times New Roman"/>
                <w:color w:val="000000"/>
              </w:rPr>
            </w:pPr>
          </w:p>
        </w:tc>
        <w:tc>
          <w:tcPr>
            <w:tcW w:w="426" w:type="dxa"/>
            <w:textDirection w:val="btLr"/>
          </w:tcPr>
          <w:p w14:paraId="66F63C6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32</w:t>
            </w:r>
          </w:p>
        </w:tc>
      </w:tr>
      <w:tr w:rsidR="003D5738" w:rsidRPr="000F7BA8" w14:paraId="4FA18FCA" w14:textId="77777777" w:rsidTr="00BD6FC1">
        <w:trPr>
          <w:cantSplit/>
          <w:trHeight w:val="547"/>
        </w:trPr>
        <w:tc>
          <w:tcPr>
            <w:tcW w:w="534" w:type="dxa"/>
            <w:textDirection w:val="btLr"/>
            <w:vAlign w:val="bottom"/>
          </w:tcPr>
          <w:p w14:paraId="6AA38072" w14:textId="77777777" w:rsidR="003D5738" w:rsidRPr="000F7BA8" w:rsidRDefault="003D5738" w:rsidP="003D5738">
            <w:pPr>
              <w:ind w:left="113" w:right="113"/>
              <w:jc w:val="right"/>
              <w:rPr>
                <w:rFonts w:ascii="Times New Roman" w:hAnsi="Times New Roman"/>
                <w:color w:val="000000"/>
                <w:sz w:val="18"/>
                <w:szCs w:val="18"/>
              </w:rPr>
            </w:pPr>
            <w:r w:rsidRPr="000F7BA8">
              <w:rPr>
                <w:rFonts w:ascii="Times New Roman" w:hAnsi="Times New Roman"/>
                <w:color w:val="000000"/>
                <w:sz w:val="18"/>
                <w:szCs w:val="18"/>
              </w:rPr>
              <w:t>ОП. 03</w:t>
            </w:r>
          </w:p>
        </w:tc>
        <w:tc>
          <w:tcPr>
            <w:tcW w:w="1842" w:type="dxa"/>
            <w:vAlign w:val="center"/>
          </w:tcPr>
          <w:p w14:paraId="1D8372A1" w14:textId="77777777" w:rsidR="003D5738" w:rsidRPr="000F7BA8" w:rsidRDefault="003D5738" w:rsidP="004A4E9D">
            <w:pPr>
              <w:rPr>
                <w:rFonts w:ascii="Times New Roman" w:hAnsi="Times New Roman"/>
                <w:color w:val="000000"/>
              </w:rPr>
            </w:pPr>
            <w:r w:rsidRPr="000F7BA8">
              <w:rPr>
                <w:rFonts w:ascii="Times New Roman" w:hAnsi="Times New Roman"/>
                <w:color w:val="000000"/>
              </w:rPr>
              <w:t>Электротехника</w:t>
            </w:r>
          </w:p>
        </w:tc>
        <w:tc>
          <w:tcPr>
            <w:tcW w:w="284" w:type="dxa"/>
            <w:shd w:val="clear" w:color="auto" w:fill="BFBFBF" w:themeFill="background1" w:themeFillShade="BF"/>
            <w:vAlign w:val="center"/>
          </w:tcPr>
          <w:p w14:paraId="56D13C77"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283" w:type="dxa"/>
            <w:shd w:val="clear" w:color="auto" w:fill="BFBFBF" w:themeFill="background1" w:themeFillShade="BF"/>
            <w:vAlign w:val="center"/>
          </w:tcPr>
          <w:p w14:paraId="340980FD"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284" w:type="dxa"/>
            <w:shd w:val="clear" w:color="auto" w:fill="BFBFBF" w:themeFill="background1" w:themeFillShade="BF"/>
            <w:vAlign w:val="center"/>
          </w:tcPr>
          <w:p w14:paraId="6BA648FE"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283" w:type="dxa"/>
            <w:shd w:val="clear" w:color="auto" w:fill="BFBFBF" w:themeFill="background1" w:themeFillShade="BF"/>
            <w:vAlign w:val="center"/>
          </w:tcPr>
          <w:p w14:paraId="654B255E"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426" w:type="dxa"/>
            <w:shd w:val="clear" w:color="auto" w:fill="FFFFFF" w:themeFill="background1"/>
            <w:vAlign w:val="center"/>
          </w:tcPr>
          <w:p w14:paraId="0EE572F9" w14:textId="77777777" w:rsidR="003D5738" w:rsidRPr="000F7BA8" w:rsidRDefault="003D5738" w:rsidP="004A4E9D">
            <w:pPr>
              <w:jc w:val="center"/>
              <w:rPr>
                <w:rFonts w:ascii="Times New Roman" w:hAnsi="Times New Roman"/>
                <w:color w:val="000000"/>
              </w:rPr>
            </w:pPr>
          </w:p>
        </w:tc>
        <w:tc>
          <w:tcPr>
            <w:tcW w:w="283" w:type="dxa"/>
            <w:shd w:val="clear" w:color="auto" w:fill="BFBFBF" w:themeFill="background1" w:themeFillShade="BF"/>
            <w:vAlign w:val="center"/>
          </w:tcPr>
          <w:p w14:paraId="13787C8C"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284" w:type="dxa"/>
            <w:shd w:val="clear" w:color="auto" w:fill="BFBFBF" w:themeFill="background1" w:themeFillShade="BF"/>
            <w:vAlign w:val="center"/>
          </w:tcPr>
          <w:p w14:paraId="104EC248"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283" w:type="dxa"/>
            <w:vAlign w:val="center"/>
          </w:tcPr>
          <w:p w14:paraId="387FF935" w14:textId="77777777" w:rsidR="003D5738" w:rsidRPr="000F7BA8" w:rsidRDefault="003D5738" w:rsidP="004A4E9D">
            <w:pPr>
              <w:jc w:val="center"/>
              <w:rPr>
                <w:rFonts w:ascii="Times New Roman" w:hAnsi="Times New Roman"/>
              </w:rPr>
            </w:pPr>
          </w:p>
        </w:tc>
        <w:tc>
          <w:tcPr>
            <w:tcW w:w="425" w:type="dxa"/>
            <w:vAlign w:val="center"/>
          </w:tcPr>
          <w:p w14:paraId="208830CF" w14:textId="77777777" w:rsidR="003D5738" w:rsidRPr="000F7BA8" w:rsidRDefault="003D5738" w:rsidP="004A4E9D">
            <w:pPr>
              <w:jc w:val="center"/>
              <w:rPr>
                <w:rFonts w:ascii="Times New Roman" w:hAnsi="Times New Roman"/>
              </w:rPr>
            </w:pPr>
          </w:p>
        </w:tc>
        <w:tc>
          <w:tcPr>
            <w:tcW w:w="284" w:type="dxa"/>
            <w:vAlign w:val="center"/>
          </w:tcPr>
          <w:p w14:paraId="23C544C6" w14:textId="77777777" w:rsidR="003D5738" w:rsidRPr="000F7BA8" w:rsidRDefault="003D5738" w:rsidP="004A4E9D">
            <w:pPr>
              <w:jc w:val="center"/>
              <w:rPr>
                <w:rFonts w:ascii="Times New Roman" w:hAnsi="Times New Roman"/>
              </w:rPr>
            </w:pPr>
          </w:p>
        </w:tc>
        <w:tc>
          <w:tcPr>
            <w:tcW w:w="283" w:type="dxa"/>
            <w:shd w:val="clear" w:color="auto" w:fill="FFFFFF" w:themeFill="background1"/>
            <w:vAlign w:val="center"/>
          </w:tcPr>
          <w:p w14:paraId="61EC3605" w14:textId="77777777" w:rsidR="003D5738" w:rsidRPr="000F7BA8" w:rsidRDefault="003D5738" w:rsidP="004A4E9D">
            <w:pPr>
              <w:jc w:val="center"/>
              <w:rPr>
                <w:rFonts w:ascii="Times New Roman" w:hAnsi="Times New Roman"/>
              </w:rPr>
            </w:pPr>
          </w:p>
        </w:tc>
        <w:tc>
          <w:tcPr>
            <w:tcW w:w="284" w:type="dxa"/>
            <w:shd w:val="clear" w:color="auto" w:fill="BFBFBF" w:themeFill="background1" w:themeFillShade="BF"/>
            <w:vAlign w:val="center"/>
          </w:tcPr>
          <w:p w14:paraId="3DE152B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283" w:type="dxa"/>
            <w:shd w:val="clear" w:color="auto" w:fill="BFBFBF" w:themeFill="background1" w:themeFillShade="BF"/>
            <w:vAlign w:val="center"/>
          </w:tcPr>
          <w:p w14:paraId="082EAB05"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01639A50"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gridSpan w:val="2"/>
            <w:shd w:val="clear" w:color="auto" w:fill="BFBFBF" w:themeFill="background1" w:themeFillShade="BF"/>
            <w:vAlign w:val="center"/>
          </w:tcPr>
          <w:p w14:paraId="6523AB1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gridSpan w:val="2"/>
            <w:shd w:val="clear" w:color="auto" w:fill="BFBFBF" w:themeFill="background1" w:themeFillShade="BF"/>
            <w:vAlign w:val="center"/>
          </w:tcPr>
          <w:p w14:paraId="24670B11"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FFFFFF" w:themeFill="background1"/>
            <w:vAlign w:val="center"/>
          </w:tcPr>
          <w:p w14:paraId="2020403A" w14:textId="77777777" w:rsidR="003D5738" w:rsidRPr="000F7BA8" w:rsidRDefault="003D5738" w:rsidP="004A4E9D">
            <w:pPr>
              <w:jc w:val="center"/>
              <w:rPr>
                <w:rFonts w:ascii="Times New Roman" w:hAnsi="Times New Roman"/>
                <w:color w:val="000000"/>
              </w:rPr>
            </w:pPr>
          </w:p>
        </w:tc>
        <w:tc>
          <w:tcPr>
            <w:tcW w:w="426" w:type="dxa"/>
            <w:vAlign w:val="center"/>
          </w:tcPr>
          <w:p w14:paraId="104CBBA1" w14:textId="77777777" w:rsidR="003D5738" w:rsidRPr="000F7BA8" w:rsidRDefault="003D5738" w:rsidP="004A4E9D">
            <w:pPr>
              <w:jc w:val="center"/>
              <w:rPr>
                <w:rFonts w:ascii="Times New Roman" w:hAnsi="Times New Roman"/>
                <w:color w:val="000000"/>
              </w:rPr>
            </w:pPr>
          </w:p>
        </w:tc>
        <w:tc>
          <w:tcPr>
            <w:tcW w:w="283" w:type="dxa"/>
            <w:vAlign w:val="center"/>
          </w:tcPr>
          <w:p w14:paraId="6AC6B8B2" w14:textId="77777777" w:rsidR="003D5738" w:rsidRPr="000F7BA8" w:rsidRDefault="003D5738" w:rsidP="004A4E9D">
            <w:pPr>
              <w:jc w:val="center"/>
              <w:rPr>
                <w:rFonts w:ascii="Times New Roman" w:hAnsi="Times New Roman"/>
                <w:color w:val="000000"/>
              </w:rPr>
            </w:pPr>
          </w:p>
        </w:tc>
        <w:tc>
          <w:tcPr>
            <w:tcW w:w="284" w:type="dxa"/>
            <w:vAlign w:val="center"/>
          </w:tcPr>
          <w:p w14:paraId="64A8811E" w14:textId="77777777" w:rsidR="003D5738" w:rsidRPr="000F7BA8" w:rsidRDefault="003D5738" w:rsidP="004A4E9D">
            <w:pPr>
              <w:jc w:val="center"/>
              <w:rPr>
                <w:rFonts w:ascii="Times New Roman" w:hAnsi="Times New Roman"/>
                <w:color w:val="000000"/>
              </w:rPr>
            </w:pPr>
          </w:p>
        </w:tc>
        <w:tc>
          <w:tcPr>
            <w:tcW w:w="283" w:type="dxa"/>
            <w:vAlign w:val="center"/>
          </w:tcPr>
          <w:p w14:paraId="2F6E50DD" w14:textId="77777777" w:rsidR="003D5738" w:rsidRPr="000F7BA8" w:rsidRDefault="003D5738" w:rsidP="004A4E9D">
            <w:pPr>
              <w:jc w:val="center"/>
              <w:rPr>
                <w:rFonts w:ascii="Times New Roman" w:hAnsi="Times New Roman"/>
                <w:color w:val="000000"/>
              </w:rPr>
            </w:pPr>
          </w:p>
        </w:tc>
        <w:tc>
          <w:tcPr>
            <w:tcW w:w="425" w:type="dxa"/>
            <w:vAlign w:val="center"/>
          </w:tcPr>
          <w:p w14:paraId="3620F684" w14:textId="77777777" w:rsidR="003D5738" w:rsidRPr="000F7BA8" w:rsidRDefault="003D5738" w:rsidP="004A4E9D">
            <w:pPr>
              <w:jc w:val="center"/>
              <w:rPr>
                <w:rFonts w:ascii="Times New Roman" w:hAnsi="Times New Roman"/>
                <w:color w:val="000000"/>
              </w:rPr>
            </w:pPr>
          </w:p>
        </w:tc>
        <w:tc>
          <w:tcPr>
            <w:tcW w:w="284" w:type="dxa"/>
            <w:vAlign w:val="center"/>
          </w:tcPr>
          <w:p w14:paraId="299E03B1" w14:textId="77777777" w:rsidR="003D5738" w:rsidRPr="000F7BA8" w:rsidRDefault="003D5738" w:rsidP="004A4E9D">
            <w:pPr>
              <w:jc w:val="center"/>
              <w:rPr>
                <w:rFonts w:ascii="Times New Roman" w:hAnsi="Times New Roman"/>
                <w:color w:val="000000"/>
              </w:rPr>
            </w:pPr>
          </w:p>
        </w:tc>
        <w:tc>
          <w:tcPr>
            <w:tcW w:w="283" w:type="dxa"/>
            <w:vAlign w:val="center"/>
          </w:tcPr>
          <w:p w14:paraId="2E0059B2" w14:textId="77777777" w:rsidR="003D5738" w:rsidRPr="000F7BA8" w:rsidRDefault="003D5738" w:rsidP="004A4E9D">
            <w:pPr>
              <w:jc w:val="center"/>
              <w:rPr>
                <w:rFonts w:ascii="Times New Roman" w:hAnsi="Times New Roman"/>
                <w:color w:val="000000"/>
              </w:rPr>
            </w:pPr>
          </w:p>
        </w:tc>
        <w:tc>
          <w:tcPr>
            <w:tcW w:w="284" w:type="dxa"/>
            <w:vAlign w:val="center"/>
          </w:tcPr>
          <w:p w14:paraId="5E7DC493"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19EB1D1D" w14:textId="77777777" w:rsidR="003D5738" w:rsidRPr="000F7BA8" w:rsidRDefault="003D5738" w:rsidP="004A4E9D">
            <w:pPr>
              <w:jc w:val="center"/>
              <w:rPr>
                <w:rFonts w:ascii="Times New Roman" w:hAnsi="Times New Roman"/>
                <w:color w:val="000000"/>
              </w:rPr>
            </w:pPr>
          </w:p>
        </w:tc>
        <w:tc>
          <w:tcPr>
            <w:tcW w:w="284" w:type="dxa"/>
            <w:shd w:val="clear" w:color="auto" w:fill="D9D9D9" w:themeFill="background1" w:themeFillShade="D9"/>
            <w:vAlign w:val="center"/>
          </w:tcPr>
          <w:p w14:paraId="6BC88F9D" w14:textId="77777777" w:rsidR="003D5738" w:rsidRPr="000F7BA8" w:rsidRDefault="003D5738" w:rsidP="004A4E9D">
            <w:pPr>
              <w:jc w:val="center"/>
              <w:rPr>
                <w:rFonts w:ascii="Times New Roman" w:hAnsi="Times New Roman"/>
                <w:color w:val="000000"/>
              </w:rPr>
            </w:pPr>
          </w:p>
        </w:tc>
        <w:tc>
          <w:tcPr>
            <w:tcW w:w="283" w:type="dxa"/>
            <w:shd w:val="clear" w:color="auto" w:fill="D9D9D9" w:themeFill="background1" w:themeFillShade="D9"/>
            <w:vAlign w:val="center"/>
          </w:tcPr>
          <w:p w14:paraId="083A6F14" w14:textId="77777777" w:rsidR="003D5738" w:rsidRPr="000F7BA8" w:rsidRDefault="003D5738" w:rsidP="004A4E9D">
            <w:pPr>
              <w:jc w:val="center"/>
              <w:rPr>
                <w:rFonts w:ascii="Times New Roman" w:hAnsi="Times New Roman"/>
                <w:color w:val="000000"/>
              </w:rPr>
            </w:pPr>
          </w:p>
        </w:tc>
        <w:tc>
          <w:tcPr>
            <w:tcW w:w="284" w:type="dxa"/>
            <w:shd w:val="clear" w:color="auto" w:fill="FFFFFF" w:themeFill="background1"/>
            <w:vAlign w:val="center"/>
          </w:tcPr>
          <w:p w14:paraId="44C3FB40" w14:textId="77777777" w:rsidR="003D5738" w:rsidRPr="000F7BA8" w:rsidRDefault="003D5738" w:rsidP="004A4E9D">
            <w:pPr>
              <w:jc w:val="center"/>
              <w:rPr>
                <w:rFonts w:ascii="Times New Roman" w:hAnsi="Times New Roman"/>
                <w:color w:val="000000"/>
              </w:rPr>
            </w:pPr>
          </w:p>
        </w:tc>
        <w:tc>
          <w:tcPr>
            <w:tcW w:w="283" w:type="dxa"/>
            <w:shd w:val="clear" w:color="auto" w:fill="FFFFFF" w:themeFill="background1"/>
            <w:vAlign w:val="center"/>
          </w:tcPr>
          <w:p w14:paraId="2D8AADCD"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3C3A6C5C" w14:textId="77777777" w:rsidR="003D5738" w:rsidRPr="000F7BA8" w:rsidRDefault="003D5738" w:rsidP="004A4E9D">
            <w:pPr>
              <w:jc w:val="center"/>
              <w:rPr>
                <w:rFonts w:ascii="Times New Roman" w:hAnsi="Times New Roman"/>
                <w:color w:val="000000"/>
              </w:rPr>
            </w:pPr>
          </w:p>
        </w:tc>
        <w:tc>
          <w:tcPr>
            <w:tcW w:w="284" w:type="dxa"/>
            <w:shd w:val="clear" w:color="auto" w:fill="D9D9D9" w:themeFill="background1" w:themeFillShade="D9"/>
            <w:vAlign w:val="center"/>
          </w:tcPr>
          <w:p w14:paraId="285BEBED" w14:textId="77777777" w:rsidR="003D5738" w:rsidRPr="000F7BA8" w:rsidRDefault="003D5738" w:rsidP="004A4E9D">
            <w:pPr>
              <w:jc w:val="center"/>
              <w:rPr>
                <w:rFonts w:ascii="Times New Roman" w:hAnsi="Times New Roman"/>
                <w:color w:val="000000"/>
              </w:rPr>
            </w:pPr>
          </w:p>
        </w:tc>
        <w:tc>
          <w:tcPr>
            <w:tcW w:w="283" w:type="dxa"/>
            <w:shd w:val="clear" w:color="auto" w:fill="D9D9D9" w:themeFill="background1" w:themeFillShade="D9"/>
            <w:vAlign w:val="center"/>
          </w:tcPr>
          <w:p w14:paraId="6976A927" w14:textId="77777777" w:rsidR="003D5738" w:rsidRPr="000F7BA8" w:rsidRDefault="003D5738" w:rsidP="004A4E9D">
            <w:pPr>
              <w:jc w:val="center"/>
              <w:rPr>
                <w:rFonts w:ascii="Times New Roman" w:hAnsi="Times New Roman"/>
                <w:color w:val="000000"/>
              </w:rPr>
            </w:pPr>
          </w:p>
        </w:tc>
        <w:tc>
          <w:tcPr>
            <w:tcW w:w="284" w:type="dxa"/>
            <w:shd w:val="clear" w:color="auto" w:fill="D9D9D9" w:themeFill="background1" w:themeFillShade="D9"/>
            <w:vAlign w:val="center"/>
          </w:tcPr>
          <w:p w14:paraId="08443701"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3BFEE22D" w14:textId="77777777" w:rsidR="003D5738" w:rsidRPr="000F7BA8" w:rsidRDefault="003D5738" w:rsidP="004A4E9D">
            <w:pPr>
              <w:jc w:val="center"/>
              <w:rPr>
                <w:rFonts w:ascii="Times New Roman" w:hAnsi="Times New Roman"/>
                <w:color w:val="000000"/>
              </w:rPr>
            </w:pPr>
          </w:p>
        </w:tc>
        <w:tc>
          <w:tcPr>
            <w:tcW w:w="284" w:type="dxa"/>
          </w:tcPr>
          <w:p w14:paraId="3C37B6C2" w14:textId="77777777" w:rsidR="003D5738" w:rsidRPr="000F7BA8" w:rsidRDefault="003D5738" w:rsidP="003D5738">
            <w:pPr>
              <w:jc w:val="center"/>
              <w:rPr>
                <w:rFonts w:ascii="Times New Roman" w:hAnsi="Times New Roman"/>
              </w:rPr>
            </w:pPr>
          </w:p>
        </w:tc>
        <w:tc>
          <w:tcPr>
            <w:tcW w:w="283" w:type="dxa"/>
          </w:tcPr>
          <w:p w14:paraId="406B0539" w14:textId="77777777" w:rsidR="003D5738" w:rsidRPr="000F7BA8" w:rsidRDefault="003D5738" w:rsidP="003D5738">
            <w:pPr>
              <w:jc w:val="center"/>
              <w:rPr>
                <w:rFonts w:ascii="Times New Roman" w:hAnsi="Times New Roman"/>
                <w:color w:val="000000"/>
              </w:rPr>
            </w:pPr>
          </w:p>
        </w:tc>
        <w:tc>
          <w:tcPr>
            <w:tcW w:w="284" w:type="dxa"/>
          </w:tcPr>
          <w:p w14:paraId="64B41FE4" w14:textId="77777777" w:rsidR="003D5738" w:rsidRPr="000F7BA8" w:rsidRDefault="003D5738" w:rsidP="003D5738">
            <w:pPr>
              <w:jc w:val="center"/>
              <w:rPr>
                <w:rFonts w:ascii="Times New Roman" w:hAnsi="Times New Roman"/>
                <w:color w:val="000000"/>
              </w:rPr>
            </w:pPr>
          </w:p>
        </w:tc>
        <w:tc>
          <w:tcPr>
            <w:tcW w:w="283" w:type="dxa"/>
          </w:tcPr>
          <w:p w14:paraId="6D3852E7" w14:textId="77777777" w:rsidR="003D5738" w:rsidRPr="000F7BA8" w:rsidRDefault="003D5738" w:rsidP="003D5738">
            <w:pPr>
              <w:jc w:val="center"/>
              <w:rPr>
                <w:rFonts w:ascii="Times New Roman" w:hAnsi="Times New Roman"/>
                <w:color w:val="000000"/>
              </w:rPr>
            </w:pPr>
          </w:p>
        </w:tc>
        <w:tc>
          <w:tcPr>
            <w:tcW w:w="284" w:type="dxa"/>
          </w:tcPr>
          <w:p w14:paraId="24D16965" w14:textId="77777777" w:rsidR="003D5738" w:rsidRPr="000F7BA8" w:rsidRDefault="003D5738" w:rsidP="003D5738">
            <w:pPr>
              <w:jc w:val="center"/>
              <w:rPr>
                <w:rFonts w:ascii="Times New Roman" w:hAnsi="Times New Roman"/>
                <w:color w:val="000000"/>
              </w:rPr>
            </w:pPr>
          </w:p>
        </w:tc>
        <w:tc>
          <w:tcPr>
            <w:tcW w:w="283" w:type="dxa"/>
          </w:tcPr>
          <w:p w14:paraId="10C51CBD" w14:textId="77777777" w:rsidR="003D5738" w:rsidRPr="000F7BA8" w:rsidRDefault="003D5738" w:rsidP="003D5738">
            <w:pPr>
              <w:jc w:val="center"/>
              <w:rPr>
                <w:rFonts w:ascii="Times New Roman" w:hAnsi="Times New Roman"/>
                <w:color w:val="000000"/>
              </w:rPr>
            </w:pPr>
          </w:p>
        </w:tc>
        <w:tc>
          <w:tcPr>
            <w:tcW w:w="284" w:type="dxa"/>
          </w:tcPr>
          <w:p w14:paraId="74EC385A" w14:textId="77777777" w:rsidR="003D5738" w:rsidRPr="000F7BA8" w:rsidRDefault="003D5738" w:rsidP="003D5738">
            <w:pPr>
              <w:jc w:val="center"/>
              <w:rPr>
                <w:rFonts w:ascii="Times New Roman" w:hAnsi="Times New Roman"/>
                <w:color w:val="000000"/>
              </w:rPr>
            </w:pPr>
          </w:p>
        </w:tc>
        <w:tc>
          <w:tcPr>
            <w:tcW w:w="283" w:type="dxa"/>
          </w:tcPr>
          <w:p w14:paraId="253ACFA8" w14:textId="77777777" w:rsidR="003D5738" w:rsidRPr="000F7BA8" w:rsidRDefault="003D5738" w:rsidP="003D5738">
            <w:pPr>
              <w:jc w:val="center"/>
              <w:rPr>
                <w:rFonts w:ascii="Times New Roman" w:hAnsi="Times New Roman"/>
                <w:color w:val="000000"/>
              </w:rPr>
            </w:pPr>
          </w:p>
        </w:tc>
        <w:tc>
          <w:tcPr>
            <w:tcW w:w="425" w:type="dxa"/>
          </w:tcPr>
          <w:p w14:paraId="5C3D165A" w14:textId="77777777" w:rsidR="003D5738" w:rsidRPr="000F7BA8" w:rsidRDefault="003D5738" w:rsidP="003D5738">
            <w:pPr>
              <w:jc w:val="center"/>
              <w:rPr>
                <w:rFonts w:ascii="Times New Roman" w:hAnsi="Times New Roman"/>
                <w:color w:val="000000"/>
              </w:rPr>
            </w:pPr>
          </w:p>
        </w:tc>
        <w:tc>
          <w:tcPr>
            <w:tcW w:w="426" w:type="dxa"/>
            <w:textDirection w:val="btLr"/>
          </w:tcPr>
          <w:p w14:paraId="2E8F6EFC"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36</w:t>
            </w:r>
          </w:p>
        </w:tc>
      </w:tr>
      <w:tr w:rsidR="003D5738" w:rsidRPr="000F7BA8" w14:paraId="2EA900CF" w14:textId="77777777" w:rsidTr="00BD6FC1">
        <w:trPr>
          <w:cantSplit/>
          <w:trHeight w:val="853"/>
        </w:trPr>
        <w:tc>
          <w:tcPr>
            <w:tcW w:w="534" w:type="dxa"/>
            <w:textDirection w:val="btLr"/>
            <w:vAlign w:val="bottom"/>
          </w:tcPr>
          <w:p w14:paraId="041614D9" w14:textId="77777777" w:rsidR="003D5738" w:rsidRPr="000F7BA8" w:rsidRDefault="003D5738" w:rsidP="003D5738">
            <w:pPr>
              <w:ind w:left="113" w:right="113"/>
              <w:jc w:val="right"/>
              <w:rPr>
                <w:rFonts w:ascii="Times New Roman" w:hAnsi="Times New Roman"/>
                <w:color w:val="000000"/>
                <w:sz w:val="18"/>
                <w:szCs w:val="18"/>
              </w:rPr>
            </w:pPr>
            <w:r w:rsidRPr="000F7BA8">
              <w:rPr>
                <w:rFonts w:ascii="Times New Roman" w:hAnsi="Times New Roman"/>
                <w:color w:val="000000"/>
                <w:sz w:val="18"/>
                <w:szCs w:val="18"/>
              </w:rPr>
              <w:t>ОП. 04</w:t>
            </w:r>
          </w:p>
        </w:tc>
        <w:tc>
          <w:tcPr>
            <w:tcW w:w="1842" w:type="dxa"/>
            <w:vAlign w:val="center"/>
          </w:tcPr>
          <w:p w14:paraId="5E2A81DA" w14:textId="77777777" w:rsidR="003D5738" w:rsidRPr="000F7BA8" w:rsidRDefault="003D5738" w:rsidP="004A4E9D">
            <w:pPr>
              <w:rPr>
                <w:rFonts w:ascii="Times New Roman" w:hAnsi="Times New Roman"/>
                <w:color w:val="000000"/>
              </w:rPr>
            </w:pPr>
            <w:r w:rsidRPr="000F7BA8">
              <w:rPr>
                <w:rFonts w:ascii="Times New Roman" w:hAnsi="Times New Roman"/>
                <w:color w:val="000000"/>
              </w:rPr>
              <w:t>Безопасность жизнедеятельности</w:t>
            </w:r>
          </w:p>
        </w:tc>
        <w:tc>
          <w:tcPr>
            <w:tcW w:w="284" w:type="dxa"/>
            <w:shd w:val="clear" w:color="auto" w:fill="BFBFBF" w:themeFill="background1" w:themeFillShade="BF"/>
            <w:vAlign w:val="center"/>
          </w:tcPr>
          <w:p w14:paraId="1FC46ACE"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4D4215CF"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7B4B9025"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1CE5D581"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426" w:type="dxa"/>
            <w:shd w:val="clear" w:color="auto" w:fill="FFFFFF" w:themeFill="background1"/>
            <w:vAlign w:val="center"/>
          </w:tcPr>
          <w:p w14:paraId="383C654B" w14:textId="77777777" w:rsidR="003D5738" w:rsidRPr="000F7BA8" w:rsidRDefault="003D5738" w:rsidP="004A4E9D">
            <w:pPr>
              <w:jc w:val="center"/>
              <w:rPr>
                <w:rFonts w:ascii="Times New Roman" w:hAnsi="Times New Roman"/>
                <w:color w:val="000000"/>
              </w:rPr>
            </w:pPr>
          </w:p>
        </w:tc>
        <w:tc>
          <w:tcPr>
            <w:tcW w:w="283" w:type="dxa"/>
            <w:shd w:val="clear" w:color="auto" w:fill="BFBFBF" w:themeFill="background1" w:themeFillShade="BF"/>
            <w:vAlign w:val="center"/>
          </w:tcPr>
          <w:p w14:paraId="0006C74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1F172717"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vAlign w:val="center"/>
          </w:tcPr>
          <w:p w14:paraId="5643575A" w14:textId="77777777" w:rsidR="003D5738" w:rsidRPr="000F7BA8" w:rsidRDefault="003D5738" w:rsidP="004A4E9D">
            <w:pPr>
              <w:jc w:val="center"/>
              <w:rPr>
                <w:rFonts w:ascii="Times New Roman" w:hAnsi="Times New Roman"/>
              </w:rPr>
            </w:pPr>
          </w:p>
        </w:tc>
        <w:tc>
          <w:tcPr>
            <w:tcW w:w="425" w:type="dxa"/>
            <w:vAlign w:val="center"/>
          </w:tcPr>
          <w:p w14:paraId="707AEF6F" w14:textId="77777777" w:rsidR="003D5738" w:rsidRPr="000F7BA8" w:rsidRDefault="003D5738" w:rsidP="004A4E9D">
            <w:pPr>
              <w:jc w:val="center"/>
              <w:rPr>
                <w:rFonts w:ascii="Times New Roman" w:hAnsi="Times New Roman"/>
              </w:rPr>
            </w:pPr>
          </w:p>
        </w:tc>
        <w:tc>
          <w:tcPr>
            <w:tcW w:w="284" w:type="dxa"/>
            <w:vAlign w:val="center"/>
          </w:tcPr>
          <w:p w14:paraId="37406A10" w14:textId="77777777" w:rsidR="003D5738" w:rsidRPr="000F7BA8" w:rsidRDefault="003D5738" w:rsidP="004A4E9D">
            <w:pPr>
              <w:jc w:val="center"/>
              <w:rPr>
                <w:rFonts w:ascii="Times New Roman" w:hAnsi="Times New Roman"/>
              </w:rPr>
            </w:pPr>
          </w:p>
        </w:tc>
        <w:tc>
          <w:tcPr>
            <w:tcW w:w="283" w:type="dxa"/>
            <w:shd w:val="clear" w:color="auto" w:fill="FFFFFF" w:themeFill="background1"/>
            <w:vAlign w:val="center"/>
          </w:tcPr>
          <w:p w14:paraId="3D31C1A7" w14:textId="77777777" w:rsidR="003D5738" w:rsidRPr="000F7BA8" w:rsidRDefault="003D5738" w:rsidP="004A4E9D">
            <w:pPr>
              <w:jc w:val="center"/>
              <w:rPr>
                <w:rFonts w:ascii="Times New Roman" w:hAnsi="Times New Roman"/>
              </w:rPr>
            </w:pPr>
          </w:p>
        </w:tc>
        <w:tc>
          <w:tcPr>
            <w:tcW w:w="284" w:type="dxa"/>
            <w:shd w:val="clear" w:color="auto" w:fill="BFBFBF" w:themeFill="background1" w:themeFillShade="BF"/>
            <w:vAlign w:val="center"/>
          </w:tcPr>
          <w:p w14:paraId="38DEF557"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5C76E3FE"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58157BDC"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gridSpan w:val="2"/>
            <w:shd w:val="clear" w:color="auto" w:fill="BFBFBF" w:themeFill="background1" w:themeFillShade="BF"/>
            <w:vAlign w:val="center"/>
          </w:tcPr>
          <w:p w14:paraId="4B3D990A"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gridSpan w:val="2"/>
            <w:shd w:val="clear" w:color="auto" w:fill="BFBFBF" w:themeFill="background1" w:themeFillShade="BF"/>
            <w:vAlign w:val="center"/>
          </w:tcPr>
          <w:p w14:paraId="1524E09D"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FFFFFF" w:themeFill="background1"/>
            <w:vAlign w:val="center"/>
          </w:tcPr>
          <w:p w14:paraId="42C9A18E" w14:textId="77777777" w:rsidR="003D5738" w:rsidRPr="000F7BA8" w:rsidRDefault="003D5738" w:rsidP="004A4E9D">
            <w:pPr>
              <w:jc w:val="center"/>
              <w:rPr>
                <w:rFonts w:ascii="Times New Roman" w:hAnsi="Times New Roman"/>
                <w:color w:val="000000"/>
              </w:rPr>
            </w:pPr>
          </w:p>
        </w:tc>
        <w:tc>
          <w:tcPr>
            <w:tcW w:w="426" w:type="dxa"/>
            <w:vAlign w:val="center"/>
          </w:tcPr>
          <w:p w14:paraId="4C47991B" w14:textId="77777777" w:rsidR="003D5738" w:rsidRPr="000F7BA8" w:rsidRDefault="003D5738" w:rsidP="004A4E9D">
            <w:pPr>
              <w:jc w:val="center"/>
              <w:rPr>
                <w:rFonts w:ascii="Times New Roman" w:hAnsi="Times New Roman"/>
                <w:color w:val="000000"/>
              </w:rPr>
            </w:pPr>
          </w:p>
        </w:tc>
        <w:tc>
          <w:tcPr>
            <w:tcW w:w="283" w:type="dxa"/>
            <w:vAlign w:val="center"/>
          </w:tcPr>
          <w:p w14:paraId="71C97673" w14:textId="77777777" w:rsidR="003D5738" w:rsidRPr="000F7BA8" w:rsidRDefault="003D5738" w:rsidP="004A4E9D">
            <w:pPr>
              <w:jc w:val="center"/>
              <w:rPr>
                <w:rFonts w:ascii="Times New Roman" w:hAnsi="Times New Roman"/>
                <w:color w:val="000000"/>
              </w:rPr>
            </w:pPr>
          </w:p>
        </w:tc>
        <w:tc>
          <w:tcPr>
            <w:tcW w:w="284" w:type="dxa"/>
            <w:vAlign w:val="center"/>
          </w:tcPr>
          <w:p w14:paraId="58D20B38" w14:textId="77777777" w:rsidR="003D5738" w:rsidRPr="000F7BA8" w:rsidRDefault="003D5738" w:rsidP="004A4E9D">
            <w:pPr>
              <w:jc w:val="center"/>
              <w:rPr>
                <w:rFonts w:ascii="Times New Roman" w:hAnsi="Times New Roman"/>
                <w:color w:val="000000"/>
              </w:rPr>
            </w:pPr>
          </w:p>
        </w:tc>
        <w:tc>
          <w:tcPr>
            <w:tcW w:w="283" w:type="dxa"/>
            <w:vAlign w:val="center"/>
          </w:tcPr>
          <w:p w14:paraId="0D053D7C" w14:textId="77777777" w:rsidR="003D5738" w:rsidRPr="000F7BA8" w:rsidRDefault="003D5738" w:rsidP="004A4E9D">
            <w:pPr>
              <w:jc w:val="center"/>
              <w:rPr>
                <w:rFonts w:ascii="Times New Roman" w:hAnsi="Times New Roman"/>
                <w:color w:val="000000"/>
              </w:rPr>
            </w:pPr>
          </w:p>
        </w:tc>
        <w:tc>
          <w:tcPr>
            <w:tcW w:w="425" w:type="dxa"/>
            <w:vAlign w:val="center"/>
          </w:tcPr>
          <w:p w14:paraId="1D14853B" w14:textId="77777777" w:rsidR="003D5738" w:rsidRPr="000F7BA8" w:rsidRDefault="003D5738" w:rsidP="004A4E9D">
            <w:pPr>
              <w:jc w:val="center"/>
              <w:rPr>
                <w:rFonts w:ascii="Times New Roman" w:hAnsi="Times New Roman"/>
                <w:color w:val="000000"/>
              </w:rPr>
            </w:pPr>
          </w:p>
        </w:tc>
        <w:tc>
          <w:tcPr>
            <w:tcW w:w="284" w:type="dxa"/>
            <w:vAlign w:val="center"/>
          </w:tcPr>
          <w:p w14:paraId="3747F157" w14:textId="77777777" w:rsidR="003D5738" w:rsidRPr="000F7BA8" w:rsidRDefault="003D5738" w:rsidP="004A4E9D">
            <w:pPr>
              <w:jc w:val="center"/>
              <w:rPr>
                <w:rFonts w:ascii="Times New Roman" w:hAnsi="Times New Roman"/>
                <w:color w:val="000000"/>
              </w:rPr>
            </w:pPr>
          </w:p>
        </w:tc>
        <w:tc>
          <w:tcPr>
            <w:tcW w:w="283" w:type="dxa"/>
            <w:vAlign w:val="center"/>
          </w:tcPr>
          <w:p w14:paraId="5E026654" w14:textId="77777777" w:rsidR="003D5738" w:rsidRPr="000F7BA8" w:rsidRDefault="003D5738" w:rsidP="004A4E9D">
            <w:pPr>
              <w:jc w:val="center"/>
              <w:rPr>
                <w:rFonts w:ascii="Times New Roman" w:hAnsi="Times New Roman"/>
                <w:color w:val="000000"/>
              </w:rPr>
            </w:pPr>
          </w:p>
        </w:tc>
        <w:tc>
          <w:tcPr>
            <w:tcW w:w="284" w:type="dxa"/>
            <w:vAlign w:val="center"/>
          </w:tcPr>
          <w:p w14:paraId="1D1C888C"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6AAF292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5CCA327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D9D9D9" w:themeFill="background1" w:themeFillShade="D9"/>
            <w:vAlign w:val="center"/>
          </w:tcPr>
          <w:p w14:paraId="53FE66F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FFFFFF" w:themeFill="background1"/>
            <w:vAlign w:val="center"/>
          </w:tcPr>
          <w:p w14:paraId="61C07E2C" w14:textId="77777777" w:rsidR="003D5738" w:rsidRPr="000F7BA8" w:rsidRDefault="003D5738" w:rsidP="004A4E9D">
            <w:pPr>
              <w:jc w:val="center"/>
              <w:rPr>
                <w:rFonts w:ascii="Times New Roman" w:hAnsi="Times New Roman"/>
                <w:color w:val="000000"/>
              </w:rPr>
            </w:pPr>
          </w:p>
        </w:tc>
        <w:tc>
          <w:tcPr>
            <w:tcW w:w="283" w:type="dxa"/>
            <w:shd w:val="clear" w:color="auto" w:fill="FFFFFF" w:themeFill="background1"/>
            <w:vAlign w:val="center"/>
          </w:tcPr>
          <w:p w14:paraId="30B54E87"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3692642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284" w:type="dxa"/>
            <w:shd w:val="clear" w:color="auto" w:fill="D9D9D9" w:themeFill="background1" w:themeFillShade="D9"/>
            <w:vAlign w:val="center"/>
          </w:tcPr>
          <w:p w14:paraId="29187D6A"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1</w:t>
            </w:r>
          </w:p>
        </w:tc>
        <w:tc>
          <w:tcPr>
            <w:tcW w:w="283" w:type="dxa"/>
            <w:shd w:val="clear" w:color="auto" w:fill="D9D9D9" w:themeFill="background1" w:themeFillShade="D9"/>
            <w:vAlign w:val="center"/>
          </w:tcPr>
          <w:p w14:paraId="2B901829"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51FBAFC4"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425" w:type="dxa"/>
            <w:shd w:val="clear" w:color="auto" w:fill="D9D9D9" w:themeFill="background1" w:themeFillShade="D9"/>
            <w:vAlign w:val="center"/>
          </w:tcPr>
          <w:p w14:paraId="3F92C7FF"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tcPr>
          <w:p w14:paraId="7D0F5AA6" w14:textId="77777777" w:rsidR="003D5738" w:rsidRPr="000F7BA8" w:rsidRDefault="003D5738" w:rsidP="003D5738">
            <w:pPr>
              <w:jc w:val="center"/>
              <w:rPr>
                <w:rFonts w:ascii="Times New Roman" w:hAnsi="Times New Roman"/>
              </w:rPr>
            </w:pPr>
          </w:p>
        </w:tc>
        <w:tc>
          <w:tcPr>
            <w:tcW w:w="283" w:type="dxa"/>
          </w:tcPr>
          <w:p w14:paraId="51158A6A" w14:textId="77777777" w:rsidR="003D5738" w:rsidRPr="000F7BA8" w:rsidRDefault="003D5738" w:rsidP="003D5738">
            <w:pPr>
              <w:jc w:val="center"/>
              <w:rPr>
                <w:rFonts w:ascii="Times New Roman" w:hAnsi="Times New Roman"/>
                <w:color w:val="000000"/>
              </w:rPr>
            </w:pPr>
          </w:p>
        </w:tc>
        <w:tc>
          <w:tcPr>
            <w:tcW w:w="284" w:type="dxa"/>
          </w:tcPr>
          <w:p w14:paraId="426BE4F1" w14:textId="77777777" w:rsidR="003D5738" w:rsidRPr="000F7BA8" w:rsidRDefault="003D5738" w:rsidP="003D5738">
            <w:pPr>
              <w:jc w:val="center"/>
              <w:rPr>
                <w:rFonts w:ascii="Times New Roman" w:hAnsi="Times New Roman"/>
                <w:color w:val="000000"/>
              </w:rPr>
            </w:pPr>
          </w:p>
        </w:tc>
        <w:tc>
          <w:tcPr>
            <w:tcW w:w="283" w:type="dxa"/>
          </w:tcPr>
          <w:p w14:paraId="403AC2A0" w14:textId="77777777" w:rsidR="003D5738" w:rsidRPr="000F7BA8" w:rsidRDefault="003D5738" w:rsidP="003D5738">
            <w:pPr>
              <w:jc w:val="center"/>
              <w:rPr>
                <w:rFonts w:ascii="Times New Roman" w:hAnsi="Times New Roman"/>
                <w:color w:val="000000"/>
              </w:rPr>
            </w:pPr>
          </w:p>
        </w:tc>
        <w:tc>
          <w:tcPr>
            <w:tcW w:w="284" w:type="dxa"/>
          </w:tcPr>
          <w:p w14:paraId="29493C22" w14:textId="77777777" w:rsidR="003D5738" w:rsidRPr="000F7BA8" w:rsidRDefault="003D5738" w:rsidP="003D5738">
            <w:pPr>
              <w:jc w:val="center"/>
              <w:rPr>
                <w:rFonts w:ascii="Times New Roman" w:hAnsi="Times New Roman"/>
                <w:color w:val="000000"/>
              </w:rPr>
            </w:pPr>
          </w:p>
        </w:tc>
        <w:tc>
          <w:tcPr>
            <w:tcW w:w="283" w:type="dxa"/>
          </w:tcPr>
          <w:p w14:paraId="7994AD2E" w14:textId="77777777" w:rsidR="003D5738" w:rsidRPr="000F7BA8" w:rsidRDefault="003D5738" w:rsidP="003D5738">
            <w:pPr>
              <w:jc w:val="center"/>
              <w:rPr>
                <w:rFonts w:ascii="Times New Roman" w:hAnsi="Times New Roman"/>
                <w:color w:val="000000"/>
              </w:rPr>
            </w:pPr>
          </w:p>
        </w:tc>
        <w:tc>
          <w:tcPr>
            <w:tcW w:w="284" w:type="dxa"/>
          </w:tcPr>
          <w:p w14:paraId="57C4ACD4" w14:textId="77777777" w:rsidR="003D5738" w:rsidRPr="000F7BA8" w:rsidRDefault="003D5738" w:rsidP="003D5738">
            <w:pPr>
              <w:jc w:val="center"/>
              <w:rPr>
                <w:rFonts w:ascii="Times New Roman" w:hAnsi="Times New Roman"/>
                <w:color w:val="000000"/>
              </w:rPr>
            </w:pPr>
          </w:p>
        </w:tc>
        <w:tc>
          <w:tcPr>
            <w:tcW w:w="283" w:type="dxa"/>
          </w:tcPr>
          <w:p w14:paraId="2F27293E" w14:textId="77777777" w:rsidR="003D5738" w:rsidRPr="000F7BA8" w:rsidRDefault="003D5738" w:rsidP="003D5738">
            <w:pPr>
              <w:jc w:val="center"/>
              <w:rPr>
                <w:rFonts w:ascii="Times New Roman" w:hAnsi="Times New Roman"/>
                <w:color w:val="000000"/>
              </w:rPr>
            </w:pPr>
          </w:p>
        </w:tc>
        <w:tc>
          <w:tcPr>
            <w:tcW w:w="425" w:type="dxa"/>
          </w:tcPr>
          <w:p w14:paraId="0C65FC67" w14:textId="77777777" w:rsidR="003D5738" w:rsidRPr="000F7BA8" w:rsidRDefault="003D5738" w:rsidP="003D5738">
            <w:pPr>
              <w:jc w:val="center"/>
              <w:rPr>
                <w:rFonts w:ascii="Times New Roman" w:hAnsi="Times New Roman"/>
                <w:color w:val="000000"/>
              </w:rPr>
            </w:pPr>
          </w:p>
        </w:tc>
        <w:tc>
          <w:tcPr>
            <w:tcW w:w="426" w:type="dxa"/>
            <w:textDirection w:val="btLr"/>
          </w:tcPr>
          <w:p w14:paraId="3F90BCD5"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36</w:t>
            </w:r>
          </w:p>
        </w:tc>
      </w:tr>
      <w:tr w:rsidR="003D5738" w:rsidRPr="000F7BA8" w14:paraId="7CC58F46" w14:textId="77777777" w:rsidTr="00BD6FC1">
        <w:trPr>
          <w:cantSplit/>
          <w:trHeight w:val="1134"/>
        </w:trPr>
        <w:tc>
          <w:tcPr>
            <w:tcW w:w="534" w:type="dxa"/>
            <w:textDirection w:val="btLr"/>
            <w:vAlign w:val="bottom"/>
          </w:tcPr>
          <w:p w14:paraId="2490DF57" w14:textId="77777777" w:rsidR="003D5738" w:rsidRPr="000F7BA8" w:rsidRDefault="003D5738" w:rsidP="003D5738">
            <w:pPr>
              <w:ind w:left="113" w:right="113"/>
              <w:jc w:val="right"/>
              <w:rPr>
                <w:rFonts w:ascii="Times New Roman" w:hAnsi="Times New Roman"/>
                <w:color w:val="000000"/>
                <w:sz w:val="18"/>
                <w:szCs w:val="18"/>
              </w:rPr>
            </w:pPr>
            <w:r w:rsidRPr="000F7BA8">
              <w:rPr>
                <w:rFonts w:ascii="Times New Roman" w:hAnsi="Times New Roman"/>
                <w:color w:val="000000"/>
                <w:sz w:val="18"/>
                <w:szCs w:val="18"/>
              </w:rPr>
              <w:t>ОП. 05</w:t>
            </w:r>
          </w:p>
        </w:tc>
        <w:tc>
          <w:tcPr>
            <w:tcW w:w="1842" w:type="dxa"/>
            <w:vAlign w:val="center"/>
          </w:tcPr>
          <w:p w14:paraId="64D4D3C9" w14:textId="77777777" w:rsidR="003D5738" w:rsidRPr="000F7BA8" w:rsidRDefault="003D5738" w:rsidP="004A4E9D">
            <w:pPr>
              <w:rPr>
                <w:rFonts w:ascii="Times New Roman" w:hAnsi="Times New Roman"/>
                <w:color w:val="000000"/>
              </w:rPr>
            </w:pPr>
            <w:r w:rsidRPr="000F7BA8">
              <w:rPr>
                <w:rFonts w:ascii="Times New Roman" w:hAnsi="Times New Roman"/>
                <w:color w:val="000000"/>
              </w:rPr>
              <w:t>Физическая культура</w:t>
            </w:r>
          </w:p>
        </w:tc>
        <w:tc>
          <w:tcPr>
            <w:tcW w:w="284" w:type="dxa"/>
            <w:shd w:val="clear" w:color="auto" w:fill="BFBFBF" w:themeFill="background1" w:themeFillShade="BF"/>
            <w:vAlign w:val="center"/>
          </w:tcPr>
          <w:p w14:paraId="53CDB54A"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15B0A79C"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351AC957"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5FAAD4E3"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426" w:type="dxa"/>
            <w:shd w:val="clear" w:color="auto" w:fill="FFFFFF" w:themeFill="background1"/>
            <w:vAlign w:val="center"/>
          </w:tcPr>
          <w:p w14:paraId="37B5F0D7" w14:textId="77777777" w:rsidR="003D5738" w:rsidRPr="000F7BA8" w:rsidRDefault="003D5738" w:rsidP="004A4E9D">
            <w:pPr>
              <w:jc w:val="center"/>
              <w:rPr>
                <w:rFonts w:ascii="Times New Roman" w:hAnsi="Times New Roman"/>
                <w:color w:val="000000"/>
              </w:rPr>
            </w:pPr>
          </w:p>
        </w:tc>
        <w:tc>
          <w:tcPr>
            <w:tcW w:w="283" w:type="dxa"/>
            <w:shd w:val="clear" w:color="auto" w:fill="BFBFBF" w:themeFill="background1" w:themeFillShade="BF"/>
            <w:vAlign w:val="center"/>
          </w:tcPr>
          <w:p w14:paraId="59E542EB"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4B4510E8"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vAlign w:val="center"/>
          </w:tcPr>
          <w:p w14:paraId="33A65E76" w14:textId="77777777" w:rsidR="003D5738" w:rsidRPr="000F7BA8" w:rsidRDefault="003D5738" w:rsidP="004A4E9D">
            <w:pPr>
              <w:jc w:val="center"/>
              <w:rPr>
                <w:rFonts w:ascii="Times New Roman" w:hAnsi="Times New Roman"/>
              </w:rPr>
            </w:pPr>
          </w:p>
        </w:tc>
        <w:tc>
          <w:tcPr>
            <w:tcW w:w="425" w:type="dxa"/>
            <w:vAlign w:val="center"/>
          </w:tcPr>
          <w:p w14:paraId="1082A7F7" w14:textId="77777777" w:rsidR="003D5738" w:rsidRPr="000F7BA8" w:rsidRDefault="003D5738" w:rsidP="004A4E9D">
            <w:pPr>
              <w:jc w:val="center"/>
              <w:rPr>
                <w:rFonts w:ascii="Times New Roman" w:hAnsi="Times New Roman"/>
              </w:rPr>
            </w:pPr>
          </w:p>
        </w:tc>
        <w:tc>
          <w:tcPr>
            <w:tcW w:w="284" w:type="dxa"/>
            <w:vAlign w:val="center"/>
          </w:tcPr>
          <w:p w14:paraId="7F727310" w14:textId="77777777" w:rsidR="003D5738" w:rsidRPr="000F7BA8" w:rsidRDefault="003D5738" w:rsidP="004A4E9D">
            <w:pPr>
              <w:jc w:val="center"/>
              <w:rPr>
                <w:rFonts w:ascii="Times New Roman" w:hAnsi="Times New Roman"/>
              </w:rPr>
            </w:pPr>
          </w:p>
        </w:tc>
        <w:tc>
          <w:tcPr>
            <w:tcW w:w="283" w:type="dxa"/>
            <w:shd w:val="clear" w:color="auto" w:fill="FFFFFF" w:themeFill="background1"/>
            <w:vAlign w:val="center"/>
          </w:tcPr>
          <w:p w14:paraId="64B51FD3" w14:textId="77777777" w:rsidR="003D5738" w:rsidRPr="000F7BA8" w:rsidRDefault="003D5738" w:rsidP="004A4E9D">
            <w:pPr>
              <w:jc w:val="center"/>
              <w:rPr>
                <w:rFonts w:ascii="Times New Roman" w:hAnsi="Times New Roman"/>
              </w:rPr>
            </w:pPr>
          </w:p>
        </w:tc>
        <w:tc>
          <w:tcPr>
            <w:tcW w:w="284" w:type="dxa"/>
            <w:shd w:val="clear" w:color="auto" w:fill="BFBFBF" w:themeFill="background1" w:themeFillShade="BF"/>
            <w:vAlign w:val="center"/>
          </w:tcPr>
          <w:p w14:paraId="1392DAF7"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BFBFBF" w:themeFill="background1" w:themeFillShade="BF"/>
            <w:vAlign w:val="center"/>
          </w:tcPr>
          <w:p w14:paraId="03E6EC22"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BFBFBF" w:themeFill="background1" w:themeFillShade="BF"/>
            <w:vAlign w:val="center"/>
          </w:tcPr>
          <w:p w14:paraId="4CFD82E2"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gridSpan w:val="2"/>
            <w:shd w:val="clear" w:color="auto" w:fill="BFBFBF" w:themeFill="background1" w:themeFillShade="BF"/>
            <w:vAlign w:val="center"/>
          </w:tcPr>
          <w:p w14:paraId="3492EA39"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gridSpan w:val="2"/>
            <w:shd w:val="clear" w:color="auto" w:fill="BFBFBF" w:themeFill="background1" w:themeFillShade="BF"/>
            <w:vAlign w:val="center"/>
          </w:tcPr>
          <w:p w14:paraId="0330698C"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FFFFFF" w:themeFill="background1"/>
            <w:vAlign w:val="center"/>
          </w:tcPr>
          <w:p w14:paraId="734DD55B" w14:textId="77777777" w:rsidR="003D5738" w:rsidRPr="000F7BA8" w:rsidRDefault="003D5738" w:rsidP="004A4E9D">
            <w:pPr>
              <w:jc w:val="center"/>
              <w:rPr>
                <w:rFonts w:ascii="Times New Roman" w:hAnsi="Times New Roman"/>
                <w:color w:val="000000"/>
              </w:rPr>
            </w:pPr>
          </w:p>
        </w:tc>
        <w:tc>
          <w:tcPr>
            <w:tcW w:w="426" w:type="dxa"/>
            <w:vAlign w:val="center"/>
          </w:tcPr>
          <w:p w14:paraId="0BFEF86E" w14:textId="77777777" w:rsidR="003D5738" w:rsidRPr="000F7BA8" w:rsidRDefault="003D5738" w:rsidP="004A4E9D">
            <w:pPr>
              <w:jc w:val="center"/>
              <w:rPr>
                <w:rFonts w:ascii="Times New Roman" w:hAnsi="Times New Roman"/>
                <w:color w:val="000000"/>
              </w:rPr>
            </w:pPr>
          </w:p>
        </w:tc>
        <w:tc>
          <w:tcPr>
            <w:tcW w:w="283" w:type="dxa"/>
            <w:vAlign w:val="center"/>
          </w:tcPr>
          <w:p w14:paraId="4F8D3B73" w14:textId="77777777" w:rsidR="003D5738" w:rsidRPr="000F7BA8" w:rsidRDefault="003D5738" w:rsidP="004A4E9D">
            <w:pPr>
              <w:jc w:val="center"/>
              <w:rPr>
                <w:rFonts w:ascii="Times New Roman" w:hAnsi="Times New Roman"/>
                <w:color w:val="000000"/>
              </w:rPr>
            </w:pPr>
          </w:p>
        </w:tc>
        <w:tc>
          <w:tcPr>
            <w:tcW w:w="284" w:type="dxa"/>
            <w:vAlign w:val="center"/>
          </w:tcPr>
          <w:p w14:paraId="782E7A0C" w14:textId="77777777" w:rsidR="003D5738" w:rsidRPr="000F7BA8" w:rsidRDefault="003D5738" w:rsidP="004A4E9D">
            <w:pPr>
              <w:jc w:val="center"/>
              <w:rPr>
                <w:rFonts w:ascii="Times New Roman" w:hAnsi="Times New Roman"/>
                <w:color w:val="000000"/>
              </w:rPr>
            </w:pPr>
          </w:p>
        </w:tc>
        <w:tc>
          <w:tcPr>
            <w:tcW w:w="283" w:type="dxa"/>
            <w:vAlign w:val="center"/>
          </w:tcPr>
          <w:p w14:paraId="2A0D254F" w14:textId="77777777" w:rsidR="003D5738" w:rsidRPr="000F7BA8" w:rsidRDefault="003D5738" w:rsidP="004A4E9D">
            <w:pPr>
              <w:jc w:val="center"/>
              <w:rPr>
                <w:rFonts w:ascii="Times New Roman" w:hAnsi="Times New Roman"/>
                <w:color w:val="000000"/>
              </w:rPr>
            </w:pPr>
          </w:p>
        </w:tc>
        <w:tc>
          <w:tcPr>
            <w:tcW w:w="425" w:type="dxa"/>
            <w:vAlign w:val="center"/>
          </w:tcPr>
          <w:p w14:paraId="555D006B" w14:textId="77777777" w:rsidR="003D5738" w:rsidRPr="000F7BA8" w:rsidRDefault="003D5738" w:rsidP="004A4E9D">
            <w:pPr>
              <w:jc w:val="center"/>
              <w:rPr>
                <w:rFonts w:ascii="Times New Roman" w:hAnsi="Times New Roman"/>
                <w:color w:val="000000"/>
              </w:rPr>
            </w:pPr>
          </w:p>
        </w:tc>
        <w:tc>
          <w:tcPr>
            <w:tcW w:w="284" w:type="dxa"/>
            <w:vAlign w:val="center"/>
          </w:tcPr>
          <w:p w14:paraId="6BE5F5F7" w14:textId="77777777" w:rsidR="003D5738" w:rsidRPr="000F7BA8" w:rsidRDefault="003D5738" w:rsidP="004A4E9D">
            <w:pPr>
              <w:jc w:val="center"/>
              <w:rPr>
                <w:rFonts w:ascii="Times New Roman" w:hAnsi="Times New Roman"/>
                <w:color w:val="000000"/>
              </w:rPr>
            </w:pPr>
          </w:p>
        </w:tc>
        <w:tc>
          <w:tcPr>
            <w:tcW w:w="283" w:type="dxa"/>
            <w:vAlign w:val="center"/>
          </w:tcPr>
          <w:p w14:paraId="7019F08D" w14:textId="77777777" w:rsidR="003D5738" w:rsidRPr="000F7BA8" w:rsidRDefault="003D5738" w:rsidP="004A4E9D">
            <w:pPr>
              <w:jc w:val="center"/>
              <w:rPr>
                <w:rFonts w:ascii="Times New Roman" w:hAnsi="Times New Roman"/>
                <w:color w:val="000000"/>
              </w:rPr>
            </w:pPr>
          </w:p>
        </w:tc>
        <w:tc>
          <w:tcPr>
            <w:tcW w:w="284" w:type="dxa"/>
            <w:vAlign w:val="center"/>
          </w:tcPr>
          <w:p w14:paraId="2E2E39C0"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3E6A3D36"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0CBB1EE1"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D9D9D9" w:themeFill="background1" w:themeFillShade="D9"/>
            <w:vAlign w:val="center"/>
          </w:tcPr>
          <w:p w14:paraId="019C648D"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FFFFFF" w:themeFill="background1"/>
            <w:vAlign w:val="center"/>
          </w:tcPr>
          <w:p w14:paraId="67CA1B49" w14:textId="77777777" w:rsidR="003D5738" w:rsidRPr="000F7BA8" w:rsidRDefault="003D5738" w:rsidP="004A4E9D">
            <w:pPr>
              <w:jc w:val="center"/>
              <w:rPr>
                <w:rFonts w:ascii="Times New Roman" w:hAnsi="Times New Roman"/>
                <w:color w:val="000000"/>
              </w:rPr>
            </w:pPr>
          </w:p>
        </w:tc>
        <w:tc>
          <w:tcPr>
            <w:tcW w:w="283" w:type="dxa"/>
            <w:shd w:val="clear" w:color="auto" w:fill="FFFFFF" w:themeFill="background1"/>
            <w:vAlign w:val="center"/>
          </w:tcPr>
          <w:p w14:paraId="4F85A3D9" w14:textId="77777777" w:rsidR="003D5738" w:rsidRPr="000F7BA8" w:rsidRDefault="003D5738" w:rsidP="004A4E9D">
            <w:pPr>
              <w:jc w:val="center"/>
              <w:rPr>
                <w:rFonts w:ascii="Times New Roman" w:hAnsi="Times New Roman"/>
                <w:color w:val="000000"/>
              </w:rPr>
            </w:pPr>
          </w:p>
        </w:tc>
        <w:tc>
          <w:tcPr>
            <w:tcW w:w="425" w:type="dxa"/>
            <w:shd w:val="clear" w:color="auto" w:fill="D9D9D9" w:themeFill="background1" w:themeFillShade="D9"/>
            <w:vAlign w:val="center"/>
          </w:tcPr>
          <w:p w14:paraId="54EBA973"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6FD09703"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3" w:type="dxa"/>
            <w:shd w:val="clear" w:color="auto" w:fill="D9D9D9" w:themeFill="background1" w:themeFillShade="D9"/>
            <w:vAlign w:val="center"/>
          </w:tcPr>
          <w:p w14:paraId="303E400F"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284" w:type="dxa"/>
            <w:shd w:val="clear" w:color="auto" w:fill="D9D9D9" w:themeFill="background1" w:themeFillShade="D9"/>
            <w:vAlign w:val="center"/>
          </w:tcPr>
          <w:p w14:paraId="5F2C3D90"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2</w:t>
            </w:r>
          </w:p>
        </w:tc>
        <w:tc>
          <w:tcPr>
            <w:tcW w:w="425" w:type="dxa"/>
            <w:shd w:val="clear" w:color="auto" w:fill="D9D9D9" w:themeFill="background1" w:themeFillShade="D9"/>
            <w:vAlign w:val="center"/>
          </w:tcPr>
          <w:p w14:paraId="3F42AD68" w14:textId="77777777" w:rsidR="003D5738" w:rsidRPr="000F7BA8" w:rsidRDefault="003D5738" w:rsidP="004A4E9D">
            <w:pPr>
              <w:jc w:val="center"/>
              <w:rPr>
                <w:rFonts w:ascii="Times New Roman" w:hAnsi="Times New Roman"/>
                <w:color w:val="000000"/>
              </w:rPr>
            </w:pPr>
            <w:r w:rsidRPr="000F7BA8">
              <w:rPr>
                <w:rFonts w:ascii="Times New Roman" w:hAnsi="Times New Roman"/>
                <w:color w:val="000000"/>
              </w:rPr>
              <w:t>4</w:t>
            </w:r>
          </w:p>
        </w:tc>
        <w:tc>
          <w:tcPr>
            <w:tcW w:w="284" w:type="dxa"/>
          </w:tcPr>
          <w:p w14:paraId="7C033E6D" w14:textId="77777777" w:rsidR="003D5738" w:rsidRPr="000F7BA8" w:rsidRDefault="003D5738" w:rsidP="003D5738">
            <w:pPr>
              <w:jc w:val="center"/>
              <w:rPr>
                <w:rFonts w:ascii="Times New Roman" w:hAnsi="Times New Roman"/>
              </w:rPr>
            </w:pPr>
          </w:p>
        </w:tc>
        <w:tc>
          <w:tcPr>
            <w:tcW w:w="283" w:type="dxa"/>
          </w:tcPr>
          <w:p w14:paraId="237EDF06" w14:textId="77777777" w:rsidR="003D5738" w:rsidRPr="000F7BA8" w:rsidRDefault="003D5738" w:rsidP="003D5738">
            <w:pPr>
              <w:jc w:val="center"/>
              <w:rPr>
                <w:rFonts w:ascii="Times New Roman" w:hAnsi="Times New Roman"/>
                <w:color w:val="000000"/>
              </w:rPr>
            </w:pPr>
          </w:p>
        </w:tc>
        <w:tc>
          <w:tcPr>
            <w:tcW w:w="284" w:type="dxa"/>
          </w:tcPr>
          <w:p w14:paraId="553EB3BB" w14:textId="77777777" w:rsidR="003D5738" w:rsidRPr="000F7BA8" w:rsidRDefault="003D5738" w:rsidP="003D5738">
            <w:pPr>
              <w:jc w:val="center"/>
              <w:rPr>
                <w:rFonts w:ascii="Times New Roman" w:hAnsi="Times New Roman"/>
                <w:color w:val="000000"/>
              </w:rPr>
            </w:pPr>
          </w:p>
        </w:tc>
        <w:tc>
          <w:tcPr>
            <w:tcW w:w="283" w:type="dxa"/>
          </w:tcPr>
          <w:p w14:paraId="618202DE" w14:textId="77777777" w:rsidR="003D5738" w:rsidRPr="000F7BA8" w:rsidRDefault="003D5738" w:rsidP="003D5738">
            <w:pPr>
              <w:jc w:val="center"/>
              <w:rPr>
                <w:rFonts w:ascii="Times New Roman" w:hAnsi="Times New Roman"/>
                <w:color w:val="000000"/>
              </w:rPr>
            </w:pPr>
          </w:p>
        </w:tc>
        <w:tc>
          <w:tcPr>
            <w:tcW w:w="284" w:type="dxa"/>
          </w:tcPr>
          <w:p w14:paraId="53B4FB1A" w14:textId="77777777" w:rsidR="003D5738" w:rsidRPr="000F7BA8" w:rsidRDefault="003D5738" w:rsidP="003D5738">
            <w:pPr>
              <w:jc w:val="center"/>
              <w:rPr>
                <w:rFonts w:ascii="Times New Roman" w:hAnsi="Times New Roman"/>
                <w:color w:val="000000"/>
              </w:rPr>
            </w:pPr>
          </w:p>
        </w:tc>
        <w:tc>
          <w:tcPr>
            <w:tcW w:w="283" w:type="dxa"/>
          </w:tcPr>
          <w:p w14:paraId="61120955" w14:textId="77777777" w:rsidR="003D5738" w:rsidRPr="000F7BA8" w:rsidRDefault="003D5738" w:rsidP="003D5738">
            <w:pPr>
              <w:jc w:val="center"/>
              <w:rPr>
                <w:rFonts w:ascii="Times New Roman" w:hAnsi="Times New Roman"/>
                <w:color w:val="000000"/>
              </w:rPr>
            </w:pPr>
          </w:p>
        </w:tc>
        <w:tc>
          <w:tcPr>
            <w:tcW w:w="284" w:type="dxa"/>
          </w:tcPr>
          <w:p w14:paraId="0BFCE982" w14:textId="77777777" w:rsidR="003D5738" w:rsidRPr="000F7BA8" w:rsidRDefault="003D5738" w:rsidP="003D5738">
            <w:pPr>
              <w:jc w:val="center"/>
              <w:rPr>
                <w:rFonts w:ascii="Times New Roman" w:hAnsi="Times New Roman"/>
                <w:color w:val="000000"/>
              </w:rPr>
            </w:pPr>
          </w:p>
        </w:tc>
        <w:tc>
          <w:tcPr>
            <w:tcW w:w="283" w:type="dxa"/>
          </w:tcPr>
          <w:p w14:paraId="0096DBB9" w14:textId="77777777" w:rsidR="003D5738" w:rsidRPr="000F7BA8" w:rsidRDefault="003D5738" w:rsidP="003D5738">
            <w:pPr>
              <w:jc w:val="center"/>
              <w:rPr>
                <w:rFonts w:ascii="Times New Roman" w:hAnsi="Times New Roman"/>
                <w:color w:val="000000"/>
              </w:rPr>
            </w:pPr>
          </w:p>
        </w:tc>
        <w:tc>
          <w:tcPr>
            <w:tcW w:w="425" w:type="dxa"/>
          </w:tcPr>
          <w:p w14:paraId="3678043A" w14:textId="77777777" w:rsidR="003D5738" w:rsidRPr="000F7BA8" w:rsidRDefault="003D5738" w:rsidP="003D5738">
            <w:pPr>
              <w:jc w:val="center"/>
              <w:rPr>
                <w:rFonts w:ascii="Times New Roman" w:hAnsi="Times New Roman"/>
                <w:color w:val="000000"/>
              </w:rPr>
            </w:pPr>
          </w:p>
        </w:tc>
        <w:tc>
          <w:tcPr>
            <w:tcW w:w="426" w:type="dxa"/>
            <w:textDirection w:val="btLr"/>
          </w:tcPr>
          <w:p w14:paraId="3546EB81"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40</w:t>
            </w:r>
          </w:p>
        </w:tc>
      </w:tr>
      <w:tr w:rsidR="007A6BE2" w:rsidRPr="000F7BA8" w14:paraId="01ED9AD4" w14:textId="77777777" w:rsidTr="003D5738">
        <w:trPr>
          <w:cantSplit/>
          <w:trHeight w:val="676"/>
        </w:trPr>
        <w:tc>
          <w:tcPr>
            <w:tcW w:w="534" w:type="dxa"/>
            <w:shd w:val="clear" w:color="auto" w:fill="A6A6A6" w:themeFill="background1" w:themeFillShade="A6"/>
            <w:textDirection w:val="btLr"/>
            <w:vAlign w:val="bottom"/>
          </w:tcPr>
          <w:p w14:paraId="42166159" w14:textId="77777777" w:rsidR="003D5738" w:rsidRPr="000F7BA8" w:rsidRDefault="003D5738" w:rsidP="003D5738">
            <w:pPr>
              <w:ind w:left="113" w:right="113"/>
              <w:jc w:val="right"/>
              <w:rPr>
                <w:rFonts w:ascii="Times New Roman" w:hAnsi="Times New Roman"/>
                <w:b/>
                <w:bCs/>
                <w:color w:val="000000"/>
                <w:sz w:val="18"/>
                <w:szCs w:val="18"/>
              </w:rPr>
            </w:pPr>
            <w:r w:rsidRPr="000F7BA8">
              <w:rPr>
                <w:rFonts w:ascii="Times New Roman" w:hAnsi="Times New Roman"/>
                <w:b/>
                <w:bCs/>
                <w:color w:val="000000"/>
                <w:sz w:val="18"/>
                <w:szCs w:val="18"/>
              </w:rPr>
              <w:lastRenderedPageBreak/>
              <w:t>П.00</w:t>
            </w:r>
          </w:p>
        </w:tc>
        <w:tc>
          <w:tcPr>
            <w:tcW w:w="1842" w:type="dxa"/>
            <w:shd w:val="clear" w:color="auto" w:fill="A6A6A6" w:themeFill="background1" w:themeFillShade="A6"/>
          </w:tcPr>
          <w:p w14:paraId="6FA162FA" w14:textId="77777777" w:rsidR="003D5738" w:rsidRPr="000F7BA8" w:rsidRDefault="003D5738" w:rsidP="003D5738">
            <w:pPr>
              <w:rPr>
                <w:rFonts w:ascii="Times New Roman" w:hAnsi="Times New Roman"/>
                <w:b/>
                <w:bCs/>
                <w:color w:val="000000"/>
              </w:rPr>
            </w:pPr>
            <w:r w:rsidRPr="000F7BA8">
              <w:rPr>
                <w:rFonts w:ascii="Times New Roman" w:hAnsi="Times New Roman"/>
                <w:b/>
                <w:bCs/>
                <w:color w:val="000000"/>
              </w:rPr>
              <w:t xml:space="preserve">Профессиональный цикл </w:t>
            </w:r>
          </w:p>
        </w:tc>
        <w:tc>
          <w:tcPr>
            <w:tcW w:w="284" w:type="dxa"/>
            <w:shd w:val="clear" w:color="auto" w:fill="A6A6A6" w:themeFill="background1" w:themeFillShade="A6"/>
            <w:textDirection w:val="btLr"/>
            <w:vAlign w:val="bottom"/>
          </w:tcPr>
          <w:p w14:paraId="1D5F143F"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63987F7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6C5DE19F"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68A58D3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32276BF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2D64EB25"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39DC82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2715491B"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425" w:type="dxa"/>
            <w:shd w:val="clear" w:color="auto" w:fill="A6A6A6" w:themeFill="background1" w:themeFillShade="A6"/>
            <w:textDirection w:val="btLr"/>
            <w:vAlign w:val="bottom"/>
          </w:tcPr>
          <w:p w14:paraId="76A253B7"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bottom"/>
          </w:tcPr>
          <w:p w14:paraId="4C729B8D"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bottom"/>
          </w:tcPr>
          <w:p w14:paraId="63C644AA"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bottom"/>
          </w:tcPr>
          <w:p w14:paraId="484522C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F54BB5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0A29F5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gridSpan w:val="2"/>
            <w:shd w:val="clear" w:color="auto" w:fill="A6A6A6" w:themeFill="background1" w:themeFillShade="A6"/>
            <w:textDirection w:val="btLr"/>
            <w:vAlign w:val="bottom"/>
          </w:tcPr>
          <w:p w14:paraId="49C6A33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gridSpan w:val="2"/>
            <w:shd w:val="clear" w:color="auto" w:fill="A6A6A6" w:themeFill="background1" w:themeFillShade="A6"/>
            <w:textDirection w:val="btLr"/>
            <w:vAlign w:val="bottom"/>
          </w:tcPr>
          <w:p w14:paraId="646F748D"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22D738B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35A68E4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51AC370B"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56C87C4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6453D2F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7ED0D8D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2D1AC5A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771CAD7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2238AC3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7333941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CC6307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7A3D4E77" w14:textId="77777777" w:rsidR="003D5738" w:rsidRPr="000F7BA8" w:rsidRDefault="003D5738" w:rsidP="003D5738">
            <w:pPr>
              <w:ind w:left="113" w:right="113"/>
              <w:rPr>
                <w:rFonts w:ascii="Times New Roman" w:hAnsi="Times New Roman"/>
                <w:color w:val="FF0000"/>
              </w:rPr>
            </w:pPr>
            <w:r w:rsidRPr="000F7BA8">
              <w:rPr>
                <w:rFonts w:ascii="Times New Roman" w:hAnsi="Times New Roman"/>
                <w:color w:val="FF0000"/>
              </w:rPr>
              <w:t> </w:t>
            </w:r>
          </w:p>
        </w:tc>
        <w:tc>
          <w:tcPr>
            <w:tcW w:w="284" w:type="dxa"/>
            <w:shd w:val="clear" w:color="auto" w:fill="A6A6A6" w:themeFill="background1" w:themeFillShade="A6"/>
            <w:textDirection w:val="btLr"/>
            <w:vAlign w:val="bottom"/>
          </w:tcPr>
          <w:p w14:paraId="1CF82F4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7839AC8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579D723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4E329B0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0672B54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79A18583"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448BE42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45BDA0A3"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bottom"/>
          </w:tcPr>
          <w:p w14:paraId="16C86496"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20C77A0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FA1267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044DD83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396B4FF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64E7050D"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0DB9B385"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2828A91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3AEBC4E7"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0</w:t>
            </w:r>
          </w:p>
        </w:tc>
      </w:tr>
      <w:tr w:rsidR="007A6BE2" w:rsidRPr="000F7BA8" w14:paraId="35204104" w14:textId="77777777" w:rsidTr="003D5738">
        <w:trPr>
          <w:cantSplit/>
          <w:trHeight w:val="842"/>
        </w:trPr>
        <w:tc>
          <w:tcPr>
            <w:tcW w:w="534" w:type="dxa"/>
            <w:shd w:val="clear" w:color="auto" w:fill="A6A6A6" w:themeFill="background1" w:themeFillShade="A6"/>
            <w:textDirection w:val="btLr"/>
            <w:vAlign w:val="bottom"/>
          </w:tcPr>
          <w:p w14:paraId="13596061" w14:textId="77777777" w:rsidR="003D5738" w:rsidRPr="000F7BA8" w:rsidRDefault="003D5738" w:rsidP="003D5738">
            <w:pPr>
              <w:ind w:left="113" w:right="113"/>
              <w:jc w:val="right"/>
              <w:rPr>
                <w:rFonts w:ascii="Times New Roman" w:hAnsi="Times New Roman"/>
                <w:b/>
                <w:bCs/>
                <w:color w:val="000000"/>
                <w:sz w:val="18"/>
                <w:szCs w:val="18"/>
              </w:rPr>
            </w:pPr>
            <w:r w:rsidRPr="000F7BA8">
              <w:rPr>
                <w:rFonts w:ascii="Times New Roman" w:hAnsi="Times New Roman"/>
                <w:b/>
                <w:bCs/>
                <w:color w:val="000000"/>
                <w:sz w:val="18"/>
                <w:szCs w:val="18"/>
              </w:rPr>
              <w:t>ПМ. 00</w:t>
            </w:r>
          </w:p>
        </w:tc>
        <w:tc>
          <w:tcPr>
            <w:tcW w:w="1842" w:type="dxa"/>
            <w:shd w:val="clear" w:color="auto" w:fill="A6A6A6" w:themeFill="background1" w:themeFillShade="A6"/>
          </w:tcPr>
          <w:p w14:paraId="66D326E8" w14:textId="77777777" w:rsidR="003D5738" w:rsidRPr="000F7BA8" w:rsidRDefault="003D5738" w:rsidP="003D5738">
            <w:pPr>
              <w:rPr>
                <w:rFonts w:ascii="Times New Roman" w:hAnsi="Times New Roman"/>
                <w:b/>
                <w:bCs/>
                <w:color w:val="000000"/>
              </w:rPr>
            </w:pPr>
            <w:r w:rsidRPr="000F7BA8">
              <w:rPr>
                <w:rFonts w:ascii="Times New Roman" w:hAnsi="Times New Roman"/>
                <w:b/>
                <w:bCs/>
                <w:color w:val="000000"/>
              </w:rPr>
              <w:t>Профессиональные модули</w:t>
            </w:r>
          </w:p>
        </w:tc>
        <w:tc>
          <w:tcPr>
            <w:tcW w:w="284" w:type="dxa"/>
            <w:shd w:val="clear" w:color="auto" w:fill="A6A6A6" w:themeFill="background1" w:themeFillShade="A6"/>
            <w:textDirection w:val="btLr"/>
            <w:vAlign w:val="bottom"/>
          </w:tcPr>
          <w:p w14:paraId="4D886F9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062CECFD"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048C5B3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792F98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7C7BBFF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3280D76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3D44E6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52CFAF69"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425" w:type="dxa"/>
            <w:shd w:val="clear" w:color="auto" w:fill="A6A6A6" w:themeFill="background1" w:themeFillShade="A6"/>
            <w:textDirection w:val="btLr"/>
            <w:vAlign w:val="bottom"/>
          </w:tcPr>
          <w:p w14:paraId="048936A0"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bottom"/>
          </w:tcPr>
          <w:p w14:paraId="1F0145AF"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bottom"/>
          </w:tcPr>
          <w:p w14:paraId="0EDB0ED6"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bottom"/>
          </w:tcPr>
          <w:p w14:paraId="04D4ED6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77A54596"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A6B874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gridSpan w:val="2"/>
            <w:shd w:val="clear" w:color="auto" w:fill="A6A6A6" w:themeFill="background1" w:themeFillShade="A6"/>
            <w:textDirection w:val="btLr"/>
            <w:vAlign w:val="bottom"/>
          </w:tcPr>
          <w:p w14:paraId="2A3164F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gridSpan w:val="2"/>
            <w:shd w:val="clear" w:color="auto" w:fill="A6A6A6" w:themeFill="background1" w:themeFillShade="A6"/>
            <w:textDirection w:val="btLr"/>
            <w:vAlign w:val="bottom"/>
          </w:tcPr>
          <w:p w14:paraId="43FB3E15"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8898A1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6F84563F"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42ED955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2F86039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4344966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394B433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75D6ABF"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75D4E0D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02C2DF45"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08FC060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4780EC1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37EE87F0" w14:textId="77777777" w:rsidR="003D5738" w:rsidRPr="000F7BA8" w:rsidRDefault="003D5738" w:rsidP="003D5738">
            <w:pPr>
              <w:ind w:left="113" w:right="113"/>
              <w:rPr>
                <w:rFonts w:ascii="Times New Roman" w:hAnsi="Times New Roman"/>
                <w:color w:val="FF0000"/>
              </w:rPr>
            </w:pPr>
            <w:r w:rsidRPr="000F7BA8">
              <w:rPr>
                <w:rFonts w:ascii="Times New Roman" w:hAnsi="Times New Roman"/>
                <w:color w:val="FF0000"/>
              </w:rPr>
              <w:t> </w:t>
            </w:r>
          </w:p>
        </w:tc>
        <w:tc>
          <w:tcPr>
            <w:tcW w:w="284" w:type="dxa"/>
            <w:shd w:val="clear" w:color="auto" w:fill="A6A6A6" w:themeFill="background1" w:themeFillShade="A6"/>
            <w:textDirection w:val="btLr"/>
            <w:vAlign w:val="bottom"/>
          </w:tcPr>
          <w:p w14:paraId="54E1DF53"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78414485"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7AEEAC8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315EC8B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C47A59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03A8952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756DF5D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67C432C"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bottom"/>
          </w:tcPr>
          <w:p w14:paraId="3829A65B"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30DFD3D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5CDBBD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10ABE27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2D1B2A3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062F9B63"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6B68CDC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2EAC0B1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19322E20"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0</w:t>
            </w:r>
          </w:p>
        </w:tc>
      </w:tr>
      <w:tr w:rsidR="007A6BE2" w:rsidRPr="000F7BA8" w14:paraId="0064B9B5" w14:textId="77777777" w:rsidTr="003D5738">
        <w:trPr>
          <w:cantSplit/>
          <w:trHeight w:val="1134"/>
        </w:trPr>
        <w:tc>
          <w:tcPr>
            <w:tcW w:w="534" w:type="dxa"/>
            <w:shd w:val="clear" w:color="auto" w:fill="A6A6A6" w:themeFill="background1" w:themeFillShade="A6"/>
            <w:textDirection w:val="btLr"/>
            <w:vAlign w:val="bottom"/>
          </w:tcPr>
          <w:p w14:paraId="316B038E" w14:textId="77777777" w:rsidR="003D5738" w:rsidRPr="000F7BA8" w:rsidRDefault="003D5738" w:rsidP="003D5738">
            <w:pPr>
              <w:ind w:left="113" w:right="113"/>
              <w:jc w:val="right"/>
              <w:rPr>
                <w:rFonts w:ascii="Times New Roman" w:hAnsi="Times New Roman"/>
                <w:b/>
                <w:bCs/>
                <w:color w:val="000000"/>
                <w:sz w:val="18"/>
                <w:szCs w:val="18"/>
              </w:rPr>
            </w:pPr>
            <w:r w:rsidRPr="000F7BA8">
              <w:rPr>
                <w:rFonts w:ascii="Times New Roman" w:hAnsi="Times New Roman"/>
                <w:b/>
                <w:bCs/>
                <w:color w:val="000000"/>
                <w:sz w:val="18"/>
                <w:szCs w:val="18"/>
              </w:rPr>
              <w:t>ПМ. 01</w:t>
            </w:r>
          </w:p>
        </w:tc>
        <w:tc>
          <w:tcPr>
            <w:tcW w:w="1842" w:type="dxa"/>
            <w:shd w:val="clear" w:color="auto" w:fill="A6A6A6" w:themeFill="background1" w:themeFillShade="A6"/>
          </w:tcPr>
          <w:p w14:paraId="717434E7" w14:textId="77777777" w:rsidR="003D5738" w:rsidRPr="000F7BA8" w:rsidRDefault="009573E1" w:rsidP="003D5738">
            <w:pPr>
              <w:rPr>
                <w:rFonts w:ascii="Times New Roman" w:hAnsi="Times New Roman"/>
                <w:color w:val="000000"/>
              </w:rPr>
            </w:pPr>
            <w:r w:rsidRPr="000F7BA8">
              <w:rPr>
                <w:rFonts w:ascii="Times New Roman" w:hAnsi="Times New Roman"/>
              </w:rPr>
              <w:t xml:space="preserve">Поддержание рабочего состояния оборудования систем водоснабжения, водоотведения, отопления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p>
        </w:tc>
        <w:tc>
          <w:tcPr>
            <w:tcW w:w="284" w:type="dxa"/>
            <w:shd w:val="clear" w:color="auto" w:fill="A6A6A6" w:themeFill="background1" w:themeFillShade="A6"/>
            <w:textDirection w:val="btLr"/>
            <w:vAlign w:val="bottom"/>
          </w:tcPr>
          <w:p w14:paraId="121E655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3322E2A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5C5EA41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35C91A3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7F004583"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4877AB0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31E7F4F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2AACA881"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425" w:type="dxa"/>
            <w:shd w:val="clear" w:color="auto" w:fill="A6A6A6" w:themeFill="background1" w:themeFillShade="A6"/>
            <w:textDirection w:val="btLr"/>
            <w:vAlign w:val="bottom"/>
          </w:tcPr>
          <w:p w14:paraId="3CC9265E"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bottom"/>
          </w:tcPr>
          <w:p w14:paraId="0BD1C542"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bottom"/>
          </w:tcPr>
          <w:p w14:paraId="0989380B"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bottom"/>
          </w:tcPr>
          <w:p w14:paraId="7037A0E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2124FD36"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2312D01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gridSpan w:val="2"/>
            <w:shd w:val="clear" w:color="auto" w:fill="A6A6A6" w:themeFill="background1" w:themeFillShade="A6"/>
            <w:textDirection w:val="btLr"/>
            <w:vAlign w:val="bottom"/>
          </w:tcPr>
          <w:p w14:paraId="23C6DE06"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gridSpan w:val="2"/>
            <w:shd w:val="clear" w:color="auto" w:fill="A6A6A6" w:themeFill="background1" w:themeFillShade="A6"/>
            <w:textDirection w:val="btLr"/>
            <w:vAlign w:val="bottom"/>
          </w:tcPr>
          <w:p w14:paraId="1F405ED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0382ABE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4709A24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57A40E3B"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4BC2D85B"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0CF2FC9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60D1FFE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73533E3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5B85F8F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3DAD6F8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419D612B"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4DA58C8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630C218E" w14:textId="77777777" w:rsidR="003D5738" w:rsidRPr="000F7BA8" w:rsidRDefault="003D5738" w:rsidP="003D5738">
            <w:pPr>
              <w:ind w:left="113" w:right="113"/>
              <w:rPr>
                <w:rFonts w:ascii="Times New Roman" w:hAnsi="Times New Roman"/>
                <w:color w:val="FF0000"/>
              </w:rPr>
            </w:pPr>
            <w:r w:rsidRPr="000F7BA8">
              <w:rPr>
                <w:rFonts w:ascii="Times New Roman" w:hAnsi="Times New Roman"/>
                <w:color w:val="FF0000"/>
              </w:rPr>
              <w:t> </w:t>
            </w:r>
          </w:p>
        </w:tc>
        <w:tc>
          <w:tcPr>
            <w:tcW w:w="284" w:type="dxa"/>
            <w:shd w:val="clear" w:color="auto" w:fill="A6A6A6" w:themeFill="background1" w:themeFillShade="A6"/>
            <w:textDirection w:val="btLr"/>
            <w:vAlign w:val="bottom"/>
          </w:tcPr>
          <w:p w14:paraId="6370259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606000D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5E0D9EF5"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4B980F32"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238BC41D"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43EF42EF"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4CE79FB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6CE727F6"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bottom"/>
          </w:tcPr>
          <w:p w14:paraId="7AF50B9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25C9959D"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417D7D1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0634485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EC76CC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bottom"/>
          </w:tcPr>
          <w:p w14:paraId="63A3B7FF"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bottom"/>
          </w:tcPr>
          <w:p w14:paraId="1AD69EF6"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bottom"/>
          </w:tcPr>
          <w:p w14:paraId="369CF75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3ECAAD3C"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0</w:t>
            </w:r>
          </w:p>
        </w:tc>
      </w:tr>
      <w:tr w:rsidR="004A4E9D" w:rsidRPr="000F7BA8" w14:paraId="7D3302B0" w14:textId="77777777" w:rsidTr="0033182E">
        <w:trPr>
          <w:cantSplit/>
          <w:trHeight w:val="1134"/>
        </w:trPr>
        <w:tc>
          <w:tcPr>
            <w:tcW w:w="534" w:type="dxa"/>
            <w:textDirection w:val="btLr"/>
            <w:vAlign w:val="bottom"/>
          </w:tcPr>
          <w:p w14:paraId="3334FF3D" w14:textId="77777777" w:rsidR="004A4E9D" w:rsidRPr="000F7BA8" w:rsidRDefault="004A4E9D" w:rsidP="004A4E9D">
            <w:pPr>
              <w:ind w:left="113" w:right="113"/>
              <w:jc w:val="center"/>
              <w:rPr>
                <w:rFonts w:ascii="Times New Roman" w:hAnsi="Times New Roman"/>
                <w:color w:val="000000"/>
                <w:sz w:val="18"/>
                <w:szCs w:val="18"/>
              </w:rPr>
            </w:pPr>
            <w:r w:rsidRPr="000F7BA8">
              <w:rPr>
                <w:rFonts w:ascii="Times New Roman" w:hAnsi="Times New Roman"/>
                <w:color w:val="000000"/>
                <w:sz w:val="18"/>
                <w:szCs w:val="18"/>
              </w:rPr>
              <w:t>МДК.01.01</w:t>
            </w:r>
          </w:p>
        </w:tc>
        <w:tc>
          <w:tcPr>
            <w:tcW w:w="1842" w:type="dxa"/>
          </w:tcPr>
          <w:p w14:paraId="1330A0A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xml:space="preserve">Технология обслуживания, ремонт </w:t>
            </w:r>
            <w:proofErr w:type="gramStart"/>
            <w:r w:rsidRPr="000F7BA8">
              <w:rPr>
                <w:rFonts w:ascii="Times New Roman" w:hAnsi="Times New Roman"/>
                <w:color w:val="000000"/>
              </w:rPr>
              <w:t>и  монтаж</w:t>
            </w:r>
            <w:proofErr w:type="gramEnd"/>
            <w:r w:rsidRPr="000F7BA8">
              <w:rPr>
                <w:rFonts w:ascii="Times New Roman" w:hAnsi="Times New Roman"/>
                <w:color w:val="000000"/>
              </w:rPr>
              <w:t xml:space="preserve"> отдельных узлов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284" w:type="dxa"/>
            <w:shd w:val="clear" w:color="auto" w:fill="D9D9D9" w:themeFill="background1" w:themeFillShade="D9"/>
            <w:vAlign w:val="center"/>
          </w:tcPr>
          <w:p w14:paraId="4B8EFDB4"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47A7CB97"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0B3A3A99"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53E6B1C8"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426" w:type="dxa"/>
            <w:shd w:val="clear" w:color="auto" w:fill="FFFFFF" w:themeFill="background1"/>
            <w:vAlign w:val="center"/>
          </w:tcPr>
          <w:p w14:paraId="543F3A52" w14:textId="77777777" w:rsidR="004A4E9D" w:rsidRPr="000F7BA8" w:rsidRDefault="004A4E9D" w:rsidP="004A4E9D">
            <w:pPr>
              <w:jc w:val="center"/>
              <w:rPr>
                <w:rFonts w:ascii="Times New Roman" w:hAnsi="Times New Roman"/>
                <w:color w:val="000000"/>
              </w:rPr>
            </w:pPr>
          </w:p>
        </w:tc>
        <w:tc>
          <w:tcPr>
            <w:tcW w:w="283" w:type="dxa"/>
            <w:shd w:val="clear" w:color="auto" w:fill="D9D9D9" w:themeFill="background1" w:themeFillShade="D9"/>
            <w:vAlign w:val="center"/>
          </w:tcPr>
          <w:p w14:paraId="18AD2E83"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46DE1F72"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FFFFFF" w:themeFill="background1"/>
            <w:vAlign w:val="center"/>
          </w:tcPr>
          <w:p w14:paraId="526939AC" w14:textId="77777777" w:rsidR="004A4E9D" w:rsidRPr="000F7BA8" w:rsidRDefault="004A4E9D" w:rsidP="004A4E9D">
            <w:pPr>
              <w:jc w:val="center"/>
              <w:rPr>
                <w:rFonts w:ascii="Times New Roman" w:hAnsi="Times New Roman"/>
              </w:rPr>
            </w:pPr>
          </w:p>
        </w:tc>
        <w:tc>
          <w:tcPr>
            <w:tcW w:w="425" w:type="dxa"/>
            <w:shd w:val="clear" w:color="auto" w:fill="FFFFFF" w:themeFill="background1"/>
            <w:vAlign w:val="center"/>
          </w:tcPr>
          <w:p w14:paraId="29D64C7C" w14:textId="77777777" w:rsidR="004A4E9D" w:rsidRPr="000F7BA8" w:rsidRDefault="004A4E9D" w:rsidP="004A4E9D">
            <w:pPr>
              <w:jc w:val="center"/>
              <w:rPr>
                <w:rFonts w:ascii="Times New Roman" w:hAnsi="Times New Roman"/>
              </w:rPr>
            </w:pPr>
          </w:p>
        </w:tc>
        <w:tc>
          <w:tcPr>
            <w:tcW w:w="284" w:type="dxa"/>
            <w:shd w:val="clear" w:color="auto" w:fill="FFFFFF" w:themeFill="background1"/>
            <w:vAlign w:val="center"/>
          </w:tcPr>
          <w:p w14:paraId="1D40F216" w14:textId="77777777" w:rsidR="004A4E9D" w:rsidRPr="000F7BA8" w:rsidRDefault="004A4E9D" w:rsidP="004A4E9D">
            <w:pPr>
              <w:jc w:val="center"/>
              <w:rPr>
                <w:rFonts w:ascii="Times New Roman" w:hAnsi="Times New Roman"/>
              </w:rPr>
            </w:pPr>
          </w:p>
        </w:tc>
        <w:tc>
          <w:tcPr>
            <w:tcW w:w="283" w:type="dxa"/>
            <w:shd w:val="clear" w:color="auto" w:fill="FFFFFF" w:themeFill="background1"/>
            <w:vAlign w:val="center"/>
          </w:tcPr>
          <w:p w14:paraId="5F9402F1"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shd w:val="clear" w:color="auto" w:fill="FFFFFF" w:themeFill="background1"/>
            <w:vAlign w:val="center"/>
          </w:tcPr>
          <w:p w14:paraId="4C41C64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126116E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31B90FE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gridSpan w:val="2"/>
            <w:shd w:val="clear" w:color="auto" w:fill="FFFFFF" w:themeFill="background1"/>
            <w:vAlign w:val="center"/>
          </w:tcPr>
          <w:p w14:paraId="23A33B2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gridSpan w:val="2"/>
            <w:shd w:val="clear" w:color="auto" w:fill="FFFFFF" w:themeFill="background1"/>
            <w:vAlign w:val="center"/>
          </w:tcPr>
          <w:p w14:paraId="4820154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11DD897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shd w:val="clear" w:color="auto" w:fill="FFFFFF" w:themeFill="background1"/>
            <w:vAlign w:val="center"/>
          </w:tcPr>
          <w:p w14:paraId="7AF0061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65270C2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260A25F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6E600B0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7593637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325B529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747CA25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6C6D50A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38BCF1F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439B409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360A7D2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4B6F60B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0ADEEEE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257FEF4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380A7A9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050CBA0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5448B47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043F4B7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0B3EC3BD"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vAlign w:val="center"/>
          </w:tcPr>
          <w:p w14:paraId="01E7E34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38070EC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01CEEF6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7AC2ACE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197061D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0765E44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6AF223B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66522E9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textDirection w:val="btLr"/>
            <w:vAlign w:val="center"/>
          </w:tcPr>
          <w:p w14:paraId="79D1B5A9" w14:textId="77777777" w:rsidR="004A4E9D" w:rsidRPr="000F7BA8" w:rsidRDefault="004A4E9D" w:rsidP="004A4E9D">
            <w:pPr>
              <w:ind w:left="113" w:right="113"/>
              <w:jc w:val="center"/>
              <w:rPr>
                <w:rFonts w:ascii="Times New Roman" w:hAnsi="Times New Roman"/>
                <w:color w:val="000000"/>
              </w:rPr>
            </w:pPr>
            <w:r w:rsidRPr="000F7BA8">
              <w:rPr>
                <w:rFonts w:ascii="Times New Roman" w:hAnsi="Times New Roman"/>
                <w:color w:val="000000"/>
              </w:rPr>
              <w:t>48</w:t>
            </w:r>
          </w:p>
        </w:tc>
      </w:tr>
      <w:tr w:rsidR="004A4E9D" w:rsidRPr="000F7BA8" w14:paraId="682D1366" w14:textId="77777777" w:rsidTr="0033182E">
        <w:trPr>
          <w:cantSplit/>
          <w:trHeight w:val="1134"/>
        </w:trPr>
        <w:tc>
          <w:tcPr>
            <w:tcW w:w="534" w:type="dxa"/>
            <w:textDirection w:val="btLr"/>
            <w:vAlign w:val="bottom"/>
          </w:tcPr>
          <w:p w14:paraId="28FB022A" w14:textId="77777777" w:rsidR="004A4E9D" w:rsidRPr="000F7BA8" w:rsidRDefault="004A4E9D" w:rsidP="004A4E9D">
            <w:pPr>
              <w:ind w:left="113" w:right="113"/>
              <w:jc w:val="center"/>
              <w:rPr>
                <w:rFonts w:ascii="Times New Roman" w:hAnsi="Times New Roman"/>
                <w:color w:val="000000"/>
                <w:sz w:val="18"/>
                <w:szCs w:val="18"/>
              </w:rPr>
            </w:pPr>
            <w:r w:rsidRPr="000F7BA8">
              <w:rPr>
                <w:rFonts w:ascii="Times New Roman" w:hAnsi="Times New Roman"/>
                <w:color w:val="000000"/>
                <w:sz w:val="18"/>
                <w:szCs w:val="18"/>
              </w:rPr>
              <w:t>МДК.01.02</w:t>
            </w:r>
          </w:p>
        </w:tc>
        <w:tc>
          <w:tcPr>
            <w:tcW w:w="1842" w:type="dxa"/>
          </w:tcPr>
          <w:p w14:paraId="408ED23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xml:space="preserve">Техническое обслуживание, ремонт и монтаж отдельных узлов в соответствии с заданием </w:t>
            </w:r>
            <w:r w:rsidRPr="000F7BA8">
              <w:rPr>
                <w:rFonts w:ascii="Times New Roman" w:hAnsi="Times New Roman"/>
                <w:color w:val="000000"/>
              </w:rPr>
              <w:lastRenderedPageBreak/>
              <w:t>(</w:t>
            </w:r>
            <w:proofErr w:type="gramStart"/>
            <w:r w:rsidRPr="000F7BA8">
              <w:rPr>
                <w:rFonts w:ascii="Times New Roman" w:hAnsi="Times New Roman"/>
                <w:color w:val="000000"/>
              </w:rPr>
              <w:t>нарядом)  системы</w:t>
            </w:r>
            <w:proofErr w:type="gramEnd"/>
            <w:r w:rsidRPr="000F7BA8">
              <w:rPr>
                <w:rFonts w:ascii="Times New Roman" w:hAnsi="Times New Roman"/>
                <w:color w:val="000000"/>
              </w:rPr>
              <w:t xml:space="preserve"> водоотведения (канализации), внутренних  водостоков, санитарно-технических приборов объектов жилищно-коммунального хозяйства</w:t>
            </w:r>
          </w:p>
        </w:tc>
        <w:tc>
          <w:tcPr>
            <w:tcW w:w="284" w:type="dxa"/>
            <w:shd w:val="clear" w:color="auto" w:fill="D9D9D9" w:themeFill="background1" w:themeFillShade="D9"/>
            <w:vAlign w:val="center"/>
          </w:tcPr>
          <w:p w14:paraId="42232A00"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lastRenderedPageBreak/>
              <w:t>8</w:t>
            </w:r>
          </w:p>
        </w:tc>
        <w:tc>
          <w:tcPr>
            <w:tcW w:w="283" w:type="dxa"/>
            <w:shd w:val="clear" w:color="auto" w:fill="D9D9D9" w:themeFill="background1" w:themeFillShade="D9"/>
            <w:vAlign w:val="center"/>
          </w:tcPr>
          <w:p w14:paraId="5A0F074F"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0D983C37"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244ACDA5"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426" w:type="dxa"/>
            <w:shd w:val="clear" w:color="auto" w:fill="FFFFFF" w:themeFill="background1"/>
            <w:vAlign w:val="center"/>
          </w:tcPr>
          <w:p w14:paraId="64BFE73D" w14:textId="77777777" w:rsidR="004A4E9D" w:rsidRPr="000F7BA8" w:rsidRDefault="004A4E9D" w:rsidP="004A4E9D">
            <w:pPr>
              <w:jc w:val="center"/>
              <w:rPr>
                <w:rFonts w:ascii="Times New Roman" w:hAnsi="Times New Roman"/>
                <w:color w:val="000000"/>
              </w:rPr>
            </w:pPr>
          </w:p>
        </w:tc>
        <w:tc>
          <w:tcPr>
            <w:tcW w:w="283" w:type="dxa"/>
            <w:shd w:val="clear" w:color="auto" w:fill="D9D9D9" w:themeFill="background1" w:themeFillShade="D9"/>
            <w:vAlign w:val="center"/>
          </w:tcPr>
          <w:p w14:paraId="3117071F"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5B7902AE" w14:textId="77777777" w:rsidR="004A4E9D" w:rsidRPr="000F7BA8" w:rsidRDefault="004A4E9D" w:rsidP="004A4E9D">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FFFFFF" w:themeFill="background1"/>
            <w:vAlign w:val="center"/>
          </w:tcPr>
          <w:p w14:paraId="4C68C5EC" w14:textId="77777777" w:rsidR="004A4E9D" w:rsidRPr="000F7BA8" w:rsidRDefault="004A4E9D" w:rsidP="004A4E9D">
            <w:pPr>
              <w:jc w:val="center"/>
              <w:rPr>
                <w:rFonts w:ascii="Times New Roman" w:hAnsi="Times New Roman"/>
              </w:rPr>
            </w:pPr>
          </w:p>
        </w:tc>
        <w:tc>
          <w:tcPr>
            <w:tcW w:w="425" w:type="dxa"/>
            <w:shd w:val="clear" w:color="auto" w:fill="FFFFFF" w:themeFill="background1"/>
            <w:vAlign w:val="center"/>
          </w:tcPr>
          <w:p w14:paraId="6A7DBA1C" w14:textId="77777777" w:rsidR="004A4E9D" w:rsidRPr="000F7BA8" w:rsidRDefault="004A4E9D" w:rsidP="004A4E9D">
            <w:pPr>
              <w:jc w:val="center"/>
              <w:rPr>
                <w:rFonts w:ascii="Times New Roman" w:hAnsi="Times New Roman"/>
              </w:rPr>
            </w:pPr>
          </w:p>
        </w:tc>
        <w:tc>
          <w:tcPr>
            <w:tcW w:w="284" w:type="dxa"/>
            <w:shd w:val="clear" w:color="auto" w:fill="FFFFFF" w:themeFill="background1"/>
            <w:vAlign w:val="center"/>
          </w:tcPr>
          <w:p w14:paraId="7459BA08"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shd w:val="clear" w:color="auto" w:fill="FFFFFF" w:themeFill="background1"/>
            <w:vAlign w:val="center"/>
          </w:tcPr>
          <w:p w14:paraId="3142BA65"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shd w:val="clear" w:color="auto" w:fill="FFFFFF" w:themeFill="background1"/>
            <w:vAlign w:val="center"/>
          </w:tcPr>
          <w:p w14:paraId="67F5875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5155D57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64EC282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gridSpan w:val="2"/>
            <w:shd w:val="clear" w:color="auto" w:fill="FFFFFF" w:themeFill="background1"/>
            <w:vAlign w:val="center"/>
          </w:tcPr>
          <w:p w14:paraId="52CD30C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gridSpan w:val="2"/>
            <w:shd w:val="clear" w:color="auto" w:fill="FFFFFF" w:themeFill="background1"/>
            <w:vAlign w:val="center"/>
          </w:tcPr>
          <w:p w14:paraId="24D5A04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3273B1E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shd w:val="clear" w:color="auto" w:fill="FFFFFF" w:themeFill="background1"/>
            <w:vAlign w:val="center"/>
          </w:tcPr>
          <w:p w14:paraId="1B7C64B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0E2FFDF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622DFB5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1910FF7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FFFFFF" w:themeFill="background1"/>
            <w:vAlign w:val="center"/>
          </w:tcPr>
          <w:p w14:paraId="3C24780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5E1D868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2DBF992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2A6437E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61C1699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53FD9DE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43A06A8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7C23D0A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05086A1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2ED9C81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73DE2A3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2D06769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6C006D5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6770D2A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6E4DC49A"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vAlign w:val="center"/>
          </w:tcPr>
          <w:p w14:paraId="387C3EC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11815BC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2AAB4C1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0893FEC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30A1F70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508DAB9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65FDA67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4EE7E37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textDirection w:val="btLr"/>
            <w:vAlign w:val="center"/>
          </w:tcPr>
          <w:p w14:paraId="310D5971" w14:textId="77777777" w:rsidR="004A4E9D" w:rsidRPr="000F7BA8" w:rsidRDefault="004A4E9D" w:rsidP="004A4E9D">
            <w:pPr>
              <w:ind w:left="113" w:right="113"/>
              <w:jc w:val="center"/>
              <w:rPr>
                <w:rFonts w:ascii="Times New Roman" w:hAnsi="Times New Roman"/>
                <w:color w:val="000000"/>
              </w:rPr>
            </w:pPr>
            <w:r w:rsidRPr="000F7BA8">
              <w:rPr>
                <w:rFonts w:ascii="Times New Roman" w:hAnsi="Times New Roman"/>
                <w:color w:val="000000"/>
              </w:rPr>
              <w:t>48</w:t>
            </w:r>
          </w:p>
        </w:tc>
      </w:tr>
      <w:tr w:rsidR="004A4E9D" w:rsidRPr="000F7BA8" w14:paraId="5B2AAD5A" w14:textId="77777777" w:rsidTr="003B2FCF">
        <w:trPr>
          <w:cantSplit/>
          <w:trHeight w:val="1134"/>
        </w:trPr>
        <w:tc>
          <w:tcPr>
            <w:tcW w:w="534" w:type="dxa"/>
            <w:textDirection w:val="btLr"/>
            <w:vAlign w:val="bottom"/>
          </w:tcPr>
          <w:p w14:paraId="244E179C" w14:textId="77777777" w:rsidR="004A4E9D" w:rsidRPr="000F7BA8" w:rsidRDefault="004A4E9D" w:rsidP="004A4E9D">
            <w:pPr>
              <w:ind w:left="113" w:right="113"/>
              <w:jc w:val="center"/>
              <w:rPr>
                <w:rFonts w:ascii="Times New Roman" w:hAnsi="Times New Roman"/>
                <w:color w:val="000000"/>
                <w:sz w:val="18"/>
                <w:szCs w:val="18"/>
              </w:rPr>
            </w:pPr>
            <w:r w:rsidRPr="000F7BA8">
              <w:rPr>
                <w:rFonts w:ascii="Times New Roman" w:hAnsi="Times New Roman"/>
                <w:color w:val="000000"/>
                <w:sz w:val="18"/>
                <w:szCs w:val="18"/>
              </w:rPr>
              <w:t>МДК.01.03</w:t>
            </w:r>
          </w:p>
        </w:tc>
        <w:tc>
          <w:tcPr>
            <w:tcW w:w="1842" w:type="dxa"/>
          </w:tcPr>
          <w:p w14:paraId="62EC703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Техническое обслуживание, ремонт, монтаж отдельных узлов в соответствии с заданием (нарядом) системы отопления и горячего водоснабжения объектов жилищно-коммунального хозяйства</w:t>
            </w:r>
          </w:p>
        </w:tc>
        <w:tc>
          <w:tcPr>
            <w:tcW w:w="284" w:type="dxa"/>
            <w:vAlign w:val="bottom"/>
          </w:tcPr>
          <w:p w14:paraId="239914A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42BAAA2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0E1F7A2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689F1DE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shd w:val="clear" w:color="auto" w:fill="FFFFFF" w:themeFill="background1"/>
            <w:vAlign w:val="center"/>
          </w:tcPr>
          <w:p w14:paraId="3B4A6BE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3119451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D9D9D9" w:themeFill="background1" w:themeFillShade="D9"/>
            <w:vAlign w:val="center"/>
          </w:tcPr>
          <w:p w14:paraId="317D7A73" w14:textId="77777777" w:rsidR="004A4E9D" w:rsidRPr="000F7BA8" w:rsidRDefault="004A4E9D" w:rsidP="002C5333">
            <w:pPr>
              <w:jc w:val="right"/>
              <w:rPr>
                <w:rFonts w:ascii="Times New Roman" w:hAnsi="Times New Roman"/>
                <w:color w:val="000000"/>
              </w:rPr>
            </w:pPr>
            <w:r w:rsidRPr="000F7BA8">
              <w:rPr>
                <w:rFonts w:ascii="Times New Roman" w:hAnsi="Times New Roman"/>
                <w:color w:val="000000"/>
              </w:rPr>
              <w:t>8</w:t>
            </w:r>
          </w:p>
        </w:tc>
        <w:tc>
          <w:tcPr>
            <w:tcW w:w="283" w:type="dxa"/>
            <w:shd w:val="clear" w:color="auto" w:fill="FFFFFF" w:themeFill="background1"/>
            <w:vAlign w:val="center"/>
          </w:tcPr>
          <w:p w14:paraId="35CF4C7E" w14:textId="77777777" w:rsidR="004A4E9D" w:rsidRPr="000F7BA8" w:rsidRDefault="004A4E9D" w:rsidP="002C5333">
            <w:pPr>
              <w:rPr>
                <w:rFonts w:ascii="Times New Roman" w:hAnsi="Times New Roman"/>
              </w:rPr>
            </w:pPr>
            <w:r w:rsidRPr="000F7BA8">
              <w:rPr>
                <w:rFonts w:ascii="Times New Roman" w:hAnsi="Times New Roman"/>
              </w:rPr>
              <w:t> </w:t>
            </w:r>
          </w:p>
        </w:tc>
        <w:tc>
          <w:tcPr>
            <w:tcW w:w="425" w:type="dxa"/>
            <w:shd w:val="clear" w:color="auto" w:fill="FFFFFF" w:themeFill="background1"/>
            <w:vAlign w:val="center"/>
          </w:tcPr>
          <w:p w14:paraId="6CB658E2"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shd w:val="clear" w:color="auto" w:fill="FFFFFF" w:themeFill="background1"/>
            <w:vAlign w:val="center"/>
          </w:tcPr>
          <w:p w14:paraId="2A7CD183"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shd w:val="clear" w:color="auto" w:fill="FFFFFF" w:themeFill="background1"/>
            <w:vAlign w:val="center"/>
          </w:tcPr>
          <w:p w14:paraId="117E485D"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shd w:val="clear" w:color="auto" w:fill="D9D9D9" w:themeFill="background1" w:themeFillShade="D9"/>
            <w:vAlign w:val="center"/>
          </w:tcPr>
          <w:p w14:paraId="34AACCFC" w14:textId="77777777" w:rsidR="004A4E9D" w:rsidRPr="000F7BA8" w:rsidRDefault="004A4E9D" w:rsidP="003B2FCF">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1786B80A" w14:textId="77777777" w:rsidR="004A4E9D" w:rsidRPr="000F7BA8" w:rsidRDefault="004A4E9D" w:rsidP="003B2FCF">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264F1EF7" w14:textId="77777777" w:rsidR="004A4E9D" w:rsidRPr="000F7BA8" w:rsidRDefault="004A4E9D" w:rsidP="003B2FCF">
            <w:pPr>
              <w:jc w:val="center"/>
              <w:rPr>
                <w:rFonts w:ascii="Times New Roman" w:hAnsi="Times New Roman"/>
                <w:color w:val="000000"/>
              </w:rPr>
            </w:pPr>
            <w:r w:rsidRPr="000F7BA8">
              <w:rPr>
                <w:rFonts w:ascii="Times New Roman" w:hAnsi="Times New Roman"/>
                <w:color w:val="000000"/>
              </w:rPr>
              <w:t>8</w:t>
            </w:r>
          </w:p>
        </w:tc>
        <w:tc>
          <w:tcPr>
            <w:tcW w:w="283" w:type="dxa"/>
            <w:gridSpan w:val="2"/>
            <w:shd w:val="clear" w:color="auto" w:fill="D9D9D9" w:themeFill="background1" w:themeFillShade="D9"/>
            <w:vAlign w:val="center"/>
          </w:tcPr>
          <w:p w14:paraId="4463C093" w14:textId="77777777" w:rsidR="004A4E9D" w:rsidRPr="000F7BA8" w:rsidRDefault="004A4E9D" w:rsidP="003B2FCF">
            <w:pPr>
              <w:jc w:val="center"/>
              <w:rPr>
                <w:rFonts w:ascii="Times New Roman" w:hAnsi="Times New Roman"/>
                <w:color w:val="000000"/>
              </w:rPr>
            </w:pPr>
            <w:r w:rsidRPr="000F7BA8">
              <w:rPr>
                <w:rFonts w:ascii="Times New Roman" w:hAnsi="Times New Roman"/>
                <w:color w:val="000000"/>
              </w:rPr>
              <w:t>8</w:t>
            </w:r>
          </w:p>
        </w:tc>
        <w:tc>
          <w:tcPr>
            <w:tcW w:w="284" w:type="dxa"/>
            <w:gridSpan w:val="2"/>
            <w:shd w:val="clear" w:color="auto" w:fill="D9D9D9" w:themeFill="background1" w:themeFillShade="D9"/>
            <w:vAlign w:val="center"/>
          </w:tcPr>
          <w:p w14:paraId="41DF8EE2" w14:textId="77777777" w:rsidR="004A4E9D" w:rsidRPr="000F7BA8" w:rsidRDefault="003B2FCF" w:rsidP="003B2FCF">
            <w:pPr>
              <w:jc w:val="center"/>
              <w:rPr>
                <w:rFonts w:ascii="Times New Roman" w:hAnsi="Times New Roman"/>
                <w:color w:val="000000"/>
              </w:rPr>
            </w:pPr>
            <w:r w:rsidRPr="000F7BA8">
              <w:rPr>
                <w:rFonts w:ascii="Times New Roman" w:hAnsi="Times New Roman"/>
                <w:color w:val="000000"/>
              </w:rPr>
              <w:t>4</w:t>
            </w:r>
          </w:p>
        </w:tc>
        <w:tc>
          <w:tcPr>
            <w:tcW w:w="283" w:type="dxa"/>
            <w:shd w:val="clear" w:color="auto" w:fill="D9D9D9" w:themeFill="background1" w:themeFillShade="D9"/>
            <w:vAlign w:val="center"/>
          </w:tcPr>
          <w:p w14:paraId="387958E2" w14:textId="77777777" w:rsidR="004A4E9D" w:rsidRPr="000F7BA8" w:rsidRDefault="003B2FCF" w:rsidP="003B2FCF">
            <w:pPr>
              <w:jc w:val="center"/>
              <w:rPr>
                <w:rFonts w:ascii="Times New Roman" w:hAnsi="Times New Roman"/>
                <w:color w:val="000000"/>
              </w:rPr>
            </w:pPr>
            <w:r w:rsidRPr="000F7BA8">
              <w:rPr>
                <w:rFonts w:ascii="Times New Roman" w:hAnsi="Times New Roman"/>
                <w:color w:val="000000"/>
              </w:rPr>
              <w:t>4</w:t>
            </w:r>
          </w:p>
        </w:tc>
        <w:tc>
          <w:tcPr>
            <w:tcW w:w="426" w:type="dxa"/>
            <w:shd w:val="clear" w:color="auto" w:fill="FFFFFF" w:themeFill="background1"/>
            <w:vAlign w:val="center"/>
          </w:tcPr>
          <w:p w14:paraId="2253955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7B95102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2098C6E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2013BB7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FFFFFF" w:themeFill="background1"/>
            <w:vAlign w:val="center"/>
          </w:tcPr>
          <w:p w14:paraId="300C013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5796DF1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51FA305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061DDE3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42E29E9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0AEA48E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58FB245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35AE5C2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7D11F44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34D4EC6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677F316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1597C09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79C36DB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5953F22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047E57EE"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vAlign w:val="center"/>
          </w:tcPr>
          <w:p w14:paraId="7E00060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61F4EA3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0BCA944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75A64BA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07B0BE1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2279B81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329869F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1C258B7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textDirection w:val="btLr"/>
            <w:vAlign w:val="center"/>
          </w:tcPr>
          <w:p w14:paraId="6762FA56" w14:textId="77777777" w:rsidR="004A4E9D" w:rsidRPr="000F7BA8" w:rsidRDefault="004A4E9D" w:rsidP="004A4E9D">
            <w:pPr>
              <w:ind w:left="113" w:right="113"/>
              <w:jc w:val="center"/>
              <w:rPr>
                <w:rFonts w:ascii="Times New Roman" w:hAnsi="Times New Roman"/>
                <w:color w:val="000000"/>
              </w:rPr>
            </w:pPr>
            <w:r w:rsidRPr="000F7BA8">
              <w:rPr>
                <w:rFonts w:ascii="Times New Roman" w:hAnsi="Times New Roman"/>
                <w:color w:val="000000"/>
              </w:rPr>
              <w:t>48</w:t>
            </w:r>
          </w:p>
        </w:tc>
      </w:tr>
      <w:tr w:rsidR="004A4E9D" w:rsidRPr="000F7BA8" w14:paraId="0DFD093F" w14:textId="77777777" w:rsidTr="009573E1">
        <w:trPr>
          <w:cantSplit/>
          <w:trHeight w:val="1134"/>
        </w:trPr>
        <w:tc>
          <w:tcPr>
            <w:tcW w:w="534" w:type="dxa"/>
            <w:textDirection w:val="btLr"/>
            <w:vAlign w:val="bottom"/>
          </w:tcPr>
          <w:p w14:paraId="0F49360E" w14:textId="77777777" w:rsidR="004A4E9D" w:rsidRPr="000F7BA8" w:rsidRDefault="004A4E9D" w:rsidP="004A4E9D">
            <w:pPr>
              <w:ind w:left="113" w:right="113"/>
              <w:jc w:val="center"/>
              <w:rPr>
                <w:rFonts w:ascii="Times New Roman" w:hAnsi="Times New Roman"/>
                <w:color w:val="000000"/>
                <w:sz w:val="18"/>
                <w:szCs w:val="18"/>
              </w:rPr>
            </w:pPr>
            <w:r w:rsidRPr="000F7BA8">
              <w:rPr>
                <w:rFonts w:ascii="Times New Roman" w:hAnsi="Times New Roman"/>
                <w:color w:val="000000"/>
                <w:sz w:val="18"/>
                <w:szCs w:val="18"/>
              </w:rPr>
              <w:t>УП. 01</w:t>
            </w:r>
          </w:p>
        </w:tc>
        <w:tc>
          <w:tcPr>
            <w:tcW w:w="1842" w:type="dxa"/>
            <w:vAlign w:val="center"/>
          </w:tcPr>
          <w:p w14:paraId="06AB8132" w14:textId="77777777" w:rsidR="006C4667" w:rsidRPr="000F7BA8" w:rsidRDefault="009573E1" w:rsidP="009573E1">
            <w:pPr>
              <w:jc w:val="center"/>
              <w:rPr>
                <w:rFonts w:ascii="Times New Roman" w:hAnsi="Times New Roman"/>
              </w:rPr>
            </w:pPr>
            <w:r w:rsidRPr="000F7BA8">
              <w:rPr>
                <w:rFonts w:ascii="Times New Roman" w:hAnsi="Times New Roman"/>
              </w:rPr>
              <w:t xml:space="preserve">Учебная </w:t>
            </w:r>
          </w:p>
          <w:p w14:paraId="7C8800ED" w14:textId="77777777" w:rsidR="004A4E9D" w:rsidRPr="000F7BA8" w:rsidRDefault="009573E1" w:rsidP="009573E1">
            <w:pPr>
              <w:jc w:val="center"/>
              <w:rPr>
                <w:rFonts w:ascii="Times New Roman" w:hAnsi="Times New Roman"/>
              </w:rPr>
            </w:pPr>
            <w:r w:rsidRPr="000F7BA8">
              <w:rPr>
                <w:rFonts w:ascii="Times New Roman" w:hAnsi="Times New Roman"/>
              </w:rPr>
              <w:t>практика</w:t>
            </w:r>
          </w:p>
        </w:tc>
        <w:tc>
          <w:tcPr>
            <w:tcW w:w="284" w:type="dxa"/>
            <w:shd w:val="clear" w:color="auto" w:fill="FFFFFF" w:themeFill="background1"/>
            <w:vAlign w:val="center"/>
          </w:tcPr>
          <w:p w14:paraId="089872EC" w14:textId="77777777" w:rsidR="004A4E9D" w:rsidRPr="000F7BA8" w:rsidRDefault="004A4E9D" w:rsidP="009573E1">
            <w:pPr>
              <w:jc w:val="center"/>
              <w:rPr>
                <w:rFonts w:ascii="Times New Roman" w:hAnsi="Times New Roman"/>
                <w:color w:val="000000"/>
              </w:rPr>
            </w:pPr>
          </w:p>
        </w:tc>
        <w:tc>
          <w:tcPr>
            <w:tcW w:w="283" w:type="dxa"/>
            <w:shd w:val="clear" w:color="auto" w:fill="FFFFFF" w:themeFill="background1"/>
            <w:vAlign w:val="center"/>
          </w:tcPr>
          <w:p w14:paraId="5B7D6DB9" w14:textId="77777777" w:rsidR="004A4E9D" w:rsidRPr="000F7BA8" w:rsidRDefault="004A4E9D" w:rsidP="009573E1">
            <w:pPr>
              <w:jc w:val="center"/>
              <w:rPr>
                <w:rFonts w:ascii="Times New Roman" w:hAnsi="Times New Roman"/>
                <w:color w:val="000000"/>
              </w:rPr>
            </w:pPr>
          </w:p>
        </w:tc>
        <w:tc>
          <w:tcPr>
            <w:tcW w:w="284" w:type="dxa"/>
            <w:shd w:val="clear" w:color="auto" w:fill="FFFFFF" w:themeFill="background1"/>
            <w:vAlign w:val="center"/>
          </w:tcPr>
          <w:p w14:paraId="75E72F91" w14:textId="77777777" w:rsidR="004A4E9D" w:rsidRPr="000F7BA8" w:rsidRDefault="004A4E9D" w:rsidP="009573E1">
            <w:pPr>
              <w:jc w:val="center"/>
              <w:rPr>
                <w:rFonts w:ascii="Times New Roman" w:hAnsi="Times New Roman"/>
                <w:color w:val="000000"/>
              </w:rPr>
            </w:pPr>
          </w:p>
        </w:tc>
        <w:tc>
          <w:tcPr>
            <w:tcW w:w="283" w:type="dxa"/>
            <w:shd w:val="clear" w:color="auto" w:fill="FFFFFF" w:themeFill="background1"/>
            <w:vAlign w:val="center"/>
          </w:tcPr>
          <w:p w14:paraId="4118B3F4" w14:textId="77777777" w:rsidR="004A4E9D" w:rsidRPr="000F7BA8" w:rsidRDefault="004A4E9D" w:rsidP="009573E1">
            <w:pPr>
              <w:jc w:val="center"/>
              <w:rPr>
                <w:rFonts w:ascii="Times New Roman" w:hAnsi="Times New Roman"/>
                <w:color w:val="000000"/>
              </w:rPr>
            </w:pPr>
          </w:p>
        </w:tc>
        <w:tc>
          <w:tcPr>
            <w:tcW w:w="426" w:type="dxa"/>
            <w:shd w:val="clear" w:color="auto" w:fill="D9D9D9" w:themeFill="background1" w:themeFillShade="D9"/>
            <w:textDirection w:val="btLr"/>
            <w:vAlign w:val="center"/>
          </w:tcPr>
          <w:p w14:paraId="6BBC6F3B"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FFFFFF" w:themeFill="background1"/>
            <w:textDirection w:val="btLr"/>
            <w:vAlign w:val="center"/>
          </w:tcPr>
          <w:p w14:paraId="3704113C" w14:textId="77777777" w:rsidR="004A4E9D" w:rsidRPr="000F7BA8" w:rsidRDefault="004A4E9D" w:rsidP="009573E1">
            <w:pPr>
              <w:ind w:left="113" w:right="113"/>
              <w:jc w:val="center"/>
              <w:rPr>
                <w:rFonts w:ascii="Times New Roman" w:hAnsi="Times New Roman"/>
                <w:color w:val="000000"/>
              </w:rPr>
            </w:pPr>
          </w:p>
        </w:tc>
        <w:tc>
          <w:tcPr>
            <w:tcW w:w="284" w:type="dxa"/>
            <w:shd w:val="clear" w:color="auto" w:fill="FFFFFF" w:themeFill="background1"/>
            <w:textDirection w:val="btLr"/>
            <w:vAlign w:val="center"/>
          </w:tcPr>
          <w:p w14:paraId="32160CBB" w14:textId="77777777" w:rsidR="004A4E9D" w:rsidRPr="000F7BA8" w:rsidRDefault="004A4E9D" w:rsidP="009573E1">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12F324EC" w14:textId="77777777" w:rsidR="004A4E9D" w:rsidRPr="000F7BA8" w:rsidRDefault="004A4E9D" w:rsidP="009573E1">
            <w:pPr>
              <w:ind w:left="113" w:right="113"/>
              <w:jc w:val="center"/>
              <w:rPr>
                <w:rFonts w:ascii="Times New Roman" w:hAnsi="Times New Roman"/>
              </w:rPr>
            </w:pPr>
            <w:r w:rsidRPr="000F7BA8">
              <w:rPr>
                <w:rFonts w:ascii="Times New Roman" w:hAnsi="Times New Roman"/>
              </w:rPr>
              <w:t>36</w:t>
            </w:r>
          </w:p>
        </w:tc>
        <w:tc>
          <w:tcPr>
            <w:tcW w:w="425" w:type="dxa"/>
            <w:shd w:val="clear" w:color="auto" w:fill="D9D9D9" w:themeFill="background1" w:themeFillShade="D9"/>
            <w:textDirection w:val="btLr"/>
            <w:vAlign w:val="center"/>
          </w:tcPr>
          <w:p w14:paraId="14DC340D" w14:textId="77777777" w:rsidR="004A4E9D" w:rsidRPr="000F7BA8" w:rsidRDefault="004A4E9D" w:rsidP="009573E1">
            <w:pPr>
              <w:ind w:left="113" w:right="113"/>
              <w:jc w:val="center"/>
              <w:rPr>
                <w:rFonts w:ascii="Times New Roman" w:hAnsi="Times New Roman"/>
              </w:rPr>
            </w:pPr>
            <w:r w:rsidRPr="000F7BA8">
              <w:rPr>
                <w:rFonts w:ascii="Times New Roman" w:hAnsi="Times New Roman"/>
              </w:rPr>
              <w:t>36</w:t>
            </w:r>
          </w:p>
        </w:tc>
        <w:tc>
          <w:tcPr>
            <w:tcW w:w="284" w:type="dxa"/>
            <w:shd w:val="clear" w:color="auto" w:fill="D9D9D9" w:themeFill="background1" w:themeFillShade="D9"/>
            <w:textDirection w:val="btLr"/>
            <w:vAlign w:val="center"/>
          </w:tcPr>
          <w:p w14:paraId="5EC580AE" w14:textId="77777777" w:rsidR="004A4E9D" w:rsidRPr="000F7BA8" w:rsidRDefault="004A4E9D" w:rsidP="009573E1">
            <w:pPr>
              <w:ind w:left="113" w:right="113"/>
              <w:jc w:val="center"/>
              <w:rPr>
                <w:rFonts w:ascii="Times New Roman" w:hAnsi="Times New Roman"/>
              </w:rPr>
            </w:pPr>
            <w:r w:rsidRPr="000F7BA8">
              <w:rPr>
                <w:rFonts w:ascii="Times New Roman" w:hAnsi="Times New Roman"/>
              </w:rPr>
              <w:t>36</w:t>
            </w:r>
          </w:p>
        </w:tc>
        <w:tc>
          <w:tcPr>
            <w:tcW w:w="283" w:type="dxa"/>
            <w:shd w:val="clear" w:color="auto" w:fill="D9D9D9" w:themeFill="background1" w:themeFillShade="D9"/>
            <w:textDirection w:val="btLr"/>
            <w:vAlign w:val="center"/>
          </w:tcPr>
          <w:p w14:paraId="59E6889F" w14:textId="77777777" w:rsidR="004A4E9D" w:rsidRPr="000F7BA8" w:rsidRDefault="004A4E9D" w:rsidP="009573E1">
            <w:pPr>
              <w:ind w:left="113" w:right="113"/>
              <w:jc w:val="center"/>
              <w:rPr>
                <w:rFonts w:ascii="Times New Roman" w:hAnsi="Times New Roman"/>
              </w:rPr>
            </w:pPr>
            <w:r w:rsidRPr="000F7BA8">
              <w:rPr>
                <w:rFonts w:ascii="Times New Roman" w:hAnsi="Times New Roman"/>
              </w:rPr>
              <w:t>36</w:t>
            </w:r>
          </w:p>
        </w:tc>
        <w:tc>
          <w:tcPr>
            <w:tcW w:w="284" w:type="dxa"/>
            <w:shd w:val="clear" w:color="auto" w:fill="FFFFFF" w:themeFill="background1"/>
            <w:textDirection w:val="btLr"/>
            <w:vAlign w:val="center"/>
          </w:tcPr>
          <w:p w14:paraId="7C142DCD" w14:textId="77777777" w:rsidR="004A4E9D" w:rsidRPr="000F7BA8" w:rsidRDefault="004A4E9D" w:rsidP="009573E1">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2D2DFCD9" w14:textId="77777777" w:rsidR="004A4E9D" w:rsidRPr="000F7BA8" w:rsidRDefault="004A4E9D" w:rsidP="009573E1">
            <w:pPr>
              <w:ind w:left="113" w:right="113"/>
              <w:jc w:val="center"/>
              <w:rPr>
                <w:rFonts w:ascii="Times New Roman" w:hAnsi="Times New Roman"/>
                <w:color w:val="000000"/>
              </w:rPr>
            </w:pPr>
          </w:p>
        </w:tc>
        <w:tc>
          <w:tcPr>
            <w:tcW w:w="284" w:type="dxa"/>
            <w:shd w:val="clear" w:color="auto" w:fill="FFFFFF" w:themeFill="background1"/>
            <w:textDirection w:val="btLr"/>
            <w:vAlign w:val="center"/>
          </w:tcPr>
          <w:p w14:paraId="5849CF8C" w14:textId="77777777" w:rsidR="004A4E9D" w:rsidRPr="000F7BA8" w:rsidRDefault="004A4E9D" w:rsidP="009573E1">
            <w:pPr>
              <w:ind w:left="113" w:right="113"/>
              <w:jc w:val="center"/>
              <w:rPr>
                <w:rFonts w:ascii="Times New Roman" w:hAnsi="Times New Roman"/>
                <w:color w:val="000000"/>
              </w:rPr>
            </w:pPr>
          </w:p>
        </w:tc>
        <w:tc>
          <w:tcPr>
            <w:tcW w:w="283" w:type="dxa"/>
            <w:gridSpan w:val="2"/>
            <w:shd w:val="clear" w:color="auto" w:fill="FFFFFF" w:themeFill="background1"/>
            <w:textDirection w:val="btLr"/>
            <w:vAlign w:val="center"/>
          </w:tcPr>
          <w:p w14:paraId="22AC08F9" w14:textId="77777777" w:rsidR="004A4E9D" w:rsidRPr="000F7BA8" w:rsidRDefault="004A4E9D" w:rsidP="009573E1">
            <w:pPr>
              <w:ind w:left="113" w:right="113"/>
              <w:jc w:val="center"/>
              <w:rPr>
                <w:rFonts w:ascii="Times New Roman" w:hAnsi="Times New Roman"/>
                <w:color w:val="000000"/>
              </w:rPr>
            </w:pPr>
          </w:p>
        </w:tc>
        <w:tc>
          <w:tcPr>
            <w:tcW w:w="284" w:type="dxa"/>
            <w:gridSpan w:val="2"/>
            <w:shd w:val="clear" w:color="auto" w:fill="FFFFFF" w:themeFill="background1"/>
            <w:textDirection w:val="btLr"/>
            <w:vAlign w:val="center"/>
          </w:tcPr>
          <w:p w14:paraId="3CE10D80" w14:textId="77777777" w:rsidR="004A4E9D" w:rsidRPr="000F7BA8" w:rsidRDefault="004A4E9D" w:rsidP="009573E1">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20CFC78F" w14:textId="77777777" w:rsidR="004A4E9D" w:rsidRPr="000F7BA8" w:rsidRDefault="004A4E9D" w:rsidP="009573E1">
            <w:pPr>
              <w:ind w:left="113" w:right="113"/>
              <w:jc w:val="center"/>
              <w:rPr>
                <w:rFonts w:ascii="Times New Roman" w:hAnsi="Times New Roman"/>
                <w:color w:val="000000"/>
              </w:rPr>
            </w:pPr>
          </w:p>
        </w:tc>
        <w:tc>
          <w:tcPr>
            <w:tcW w:w="426" w:type="dxa"/>
            <w:shd w:val="clear" w:color="auto" w:fill="FFFFFF" w:themeFill="background1"/>
            <w:textDirection w:val="btLr"/>
            <w:vAlign w:val="center"/>
          </w:tcPr>
          <w:p w14:paraId="5E278D8B" w14:textId="77777777" w:rsidR="004A4E9D" w:rsidRPr="000F7BA8" w:rsidRDefault="004A4E9D" w:rsidP="009573E1">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2E6DEA1C" w14:textId="77777777" w:rsidR="004A4E9D" w:rsidRPr="000F7BA8" w:rsidRDefault="004A4E9D" w:rsidP="009573E1">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49BAFB21"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2540FB5B"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36</w:t>
            </w:r>
          </w:p>
        </w:tc>
        <w:tc>
          <w:tcPr>
            <w:tcW w:w="425" w:type="dxa"/>
            <w:shd w:val="clear" w:color="auto" w:fill="FFFFFF" w:themeFill="background1"/>
            <w:textDirection w:val="btLr"/>
            <w:vAlign w:val="center"/>
          </w:tcPr>
          <w:p w14:paraId="48F787C8" w14:textId="77777777" w:rsidR="004A4E9D" w:rsidRPr="000F7BA8" w:rsidRDefault="004A4E9D" w:rsidP="009573E1">
            <w:pPr>
              <w:ind w:left="113" w:right="113"/>
              <w:jc w:val="center"/>
              <w:rPr>
                <w:rFonts w:ascii="Times New Roman" w:hAnsi="Times New Roman"/>
                <w:color w:val="000000"/>
              </w:rPr>
            </w:pPr>
          </w:p>
        </w:tc>
        <w:tc>
          <w:tcPr>
            <w:tcW w:w="284" w:type="dxa"/>
            <w:shd w:val="clear" w:color="auto" w:fill="FFFFFF" w:themeFill="background1"/>
            <w:textDirection w:val="btLr"/>
            <w:vAlign w:val="center"/>
          </w:tcPr>
          <w:p w14:paraId="5B20E68F"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1839F32A"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0232455D" w14:textId="77777777" w:rsidR="004A4E9D" w:rsidRPr="000F7BA8" w:rsidRDefault="004A4E9D" w:rsidP="009573E1">
            <w:pPr>
              <w:ind w:left="113" w:right="113"/>
              <w:jc w:val="center"/>
              <w:rPr>
                <w:rFonts w:ascii="Times New Roman" w:hAnsi="Times New Roman"/>
                <w:color w:val="000000"/>
              </w:rPr>
            </w:pPr>
          </w:p>
        </w:tc>
        <w:tc>
          <w:tcPr>
            <w:tcW w:w="425" w:type="dxa"/>
            <w:textDirection w:val="btLr"/>
            <w:vAlign w:val="center"/>
          </w:tcPr>
          <w:p w14:paraId="5D9BAF9D"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38AD0808"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6119FE42"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3D3C24A2"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475641F4" w14:textId="77777777" w:rsidR="004A4E9D" w:rsidRPr="000F7BA8" w:rsidRDefault="004A4E9D" w:rsidP="009573E1">
            <w:pPr>
              <w:ind w:left="113" w:right="113"/>
              <w:jc w:val="center"/>
              <w:rPr>
                <w:rFonts w:ascii="Times New Roman" w:hAnsi="Times New Roman"/>
                <w:color w:val="000000"/>
              </w:rPr>
            </w:pPr>
          </w:p>
        </w:tc>
        <w:tc>
          <w:tcPr>
            <w:tcW w:w="425" w:type="dxa"/>
            <w:textDirection w:val="btLr"/>
            <w:vAlign w:val="center"/>
          </w:tcPr>
          <w:p w14:paraId="532D0515"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0128CF7F"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15ACFEF3"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28BD7284" w14:textId="77777777" w:rsidR="004A4E9D" w:rsidRPr="000F7BA8" w:rsidRDefault="004A4E9D" w:rsidP="009573E1">
            <w:pPr>
              <w:ind w:left="113" w:right="113"/>
              <w:jc w:val="center"/>
              <w:rPr>
                <w:rFonts w:ascii="Times New Roman" w:hAnsi="Times New Roman"/>
                <w:color w:val="000000"/>
              </w:rPr>
            </w:pPr>
          </w:p>
        </w:tc>
        <w:tc>
          <w:tcPr>
            <w:tcW w:w="425" w:type="dxa"/>
            <w:textDirection w:val="btLr"/>
            <w:vAlign w:val="center"/>
          </w:tcPr>
          <w:p w14:paraId="06DF06D0"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35151505" w14:textId="77777777" w:rsidR="004A4E9D" w:rsidRPr="000F7BA8" w:rsidRDefault="004A4E9D" w:rsidP="009573E1">
            <w:pPr>
              <w:ind w:left="113" w:right="113"/>
              <w:jc w:val="center"/>
              <w:rPr>
                <w:rFonts w:ascii="Times New Roman" w:hAnsi="Times New Roman"/>
              </w:rPr>
            </w:pPr>
          </w:p>
        </w:tc>
        <w:tc>
          <w:tcPr>
            <w:tcW w:w="283" w:type="dxa"/>
            <w:textDirection w:val="btLr"/>
            <w:vAlign w:val="center"/>
          </w:tcPr>
          <w:p w14:paraId="04D42C89"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5ABD3914"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2843AA64"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46EC92B3"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7CC4A4BB"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1EF0939F"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0E5BEDA4" w14:textId="77777777" w:rsidR="004A4E9D" w:rsidRPr="000F7BA8" w:rsidRDefault="004A4E9D" w:rsidP="009573E1">
            <w:pPr>
              <w:ind w:left="113" w:right="113"/>
              <w:jc w:val="center"/>
              <w:rPr>
                <w:rFonts w:ascii="Times New Roman" w:hAnsi="Times New Roman"/>
                <w:color w:val="000000"/>
              </w:rPr>
            </w:pPr>
          </w:p>
        </w:tc>
        <w:tc>
          <w:tcPr>
            <w:tcW w:w="425" w:type="dxa"/>
            <w:textDirection w:val="btLr"/>
            <w:vAlign w:val="center"/>
          </w:tcPr>
          <w:p w14:paraId="77B86CDD" w14:textId="77777777" w:rsidR="004A4E9D" w:rsidRPr="000F7BA8" w:rsidRDefault="004A4E9D" w:rsidP="009573E1">
            <w:pPr>
              <w:ind w:left="113" w:right="113"/>
              <w:jc w:val="center"/>
              <w:rPr>
                <w:rFonts w:ascii="Times New Roman" w:hAnsi="Times New Roman"/>
                <w:color w:val="000000"/>
              </w:rPr>
            </w:pPr>
          </w:p>
        </w:tc>
        <w:tc>
          <w:tcPr>
            <w:tcW w:w="426" w:type="dxa"/>
            <w:textDirection w:val="btLr"/>
            <w:vAlign w:val="center"/>
          </w:tcPr>
          <w:p w14:paraId="793554A4"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252</w:t>
            </w:r>
          </w:p>
        </w:tc>
      </w:tr>
      <w:tr w:rsidR="004A4E9D" w:rsidRPr="000F7BA8" w14:paraId="32ABE0CF" w14:textId="77777777" w:rsidTr="009573E1">
        <w:trPr>
          <w:cantSplit/>
          <w:trHeight w:val="1134"/>
        </w:trPr>
        <w:tc>
          <w:tcPr>
            <w:tcW w:w="534" w:type="dxa"/>
            <w:textDirection w:val="btLr"/>
            <w:vAlign w:val="bottom"/>
          </w:tcPr>
          <w:p w14:paraId="3F587E7E" w14:textId="77777777" w:rsidR="004A4E9D" w:rsidRPr="000F7BA8" w:rsidRDefault="004A4E9D" w:rsidP="004A4E9D">
            <w:pPr>
              <w:ind w:left="113" w:right="113"/>
              <w:jc w:val="center"/>
              <w:rPr>
                <w:rFonts w:ascii="Times New Roman" w:hAnsi="Times New Roman"/>
                <w:color w:val="000000"/>
                <w:sz w:val="18"/>
                <w:szCs w:val="18"/>
              </w:rPr>
            </w:pPr>
            <w:r w:rsidRPr="000F7BA8">
              <w:rPr>
                <w:rFonts w:ascii="Times New Roman" w:hAnsi="Times New Roman"/>
                <w:color w:val="000000"/>
                <w:sz w:val="18"/>
                <w:szCs w:val="18"/>
              </w:rPr>
              <w:t>ПП. 01</w:t>
            </w:r>
          </w:p>
        </w:tc>
        <w:tc>
          <w:tcPr>
            <w:tcW w:w="1842" w:type="dxa"/>
            <w:vAlign w:val="center"/>
          </w:tcPr>
          <w:p w14:paraId="40F981FD" w14:textId="77777777" w:rsidR="004A4E9D" w:rsidRPr="000F7BA8" w:rsidRDefault="004A4E9D" w:rsidP="009573E1">
            <w:pPr>
              <w:jc w:val="center"/>
              <w:rPr>
                <w:rFonts w:ascii="Times New Roman" w:hAnsi="Times New Roman"/>
                <w:color w:val="000000"/>
              </w:rPr>
            </w:pPr>
            <w:r w:rsidRPr="000F7BA8">
              <w:rPr>
                <w:rFonts w:ascii="Times New Roman" w:hAnsi="Times New Roman"/>
                <w:color w:val="000000"/>
              </w:rPr>
              <w:t>Производственная практика</w:t>
            </w:r>
          </w:p>
        </w:tc>
        <w:tc>
          <w:tcPr>
            <w:tcW w:w="284" w:type="dxa"/>
            <w:vAlign w:val="center"/>
          </w:tcPr>
          <w:p w14:paraId="3EFC9510" w14:textId="77777777" w:rsidR="004A4E9D" w:rsidRPr="000F7BA8" w:rsidRDefault="004A4E9D" w:rsidP="009573E1">
            <w:pPr>
              <w:jc w:val="center"/>
              <w:rPr>
                <w:rFonts w:ascii="Times New Roman" w:hAnsi="Times New Roman"/>
                <w:color w:val="000000"/>
              </w:rPr>
            </w:pPr>
          </w:p>
        </w:tc>
        <w:tc>
          <w:tcPr>
            <w:tcW w:w="283" w:type="dxa"/>
            <w:vAlign w:val="center"/>
          </w:tcPr>
          <w:p w14:paraId="7AEF4B98" w14:textId="77777777" w:rsidR="004A4E9D" w:rsidRPr="000F7BA8" w:rsidRDefault="004A4E9D" w:rsidP="009573E1">
            <w:pPr>
              <w:jc w:val="center"/>
              <w:rPr>
                <w:rFonts w:ascii="Times New Roman" w:hAnsi="Times New Roman"/>
                <w:color w:val="000000"/>
              </w:rPr>
            </w:pPr>
          </w:p>
        </w:tc>
        <w:tc>
          <w:tcPr>
            <w:tcW w:w="284" w:type="dxa"/>
            <w:textDirection w:val="btLr"/>
            <w:vAlign w:val="center"/>
          </w:tcPr>
          <w:p w14:paraId="4933FCAE"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6A717FCB" w14:textId="77777777" w:rsidR="004A4E9D" w:rsidRPr="000F7BA8" w:rsidRDefault="004A4E9D" w:rsidP="009573E1">
            <w:pPr>
              <w:ind w:left="113" w:right="113"/>
              <w:jc w:val="center"/>
              <w:rPr>
                <w:rFonts w:ascii="Times New Roman" w:hAnsi="Times New Roman"/>
                <w:color w:val="000000"/>
              </w:rPr>
            </w:pPr>
          </w:p>
        </w:tc>
        <w:tc>
          <w:tcPr>
            <w:tcW w:w="426" w:type="dxa"/>
            <w:textDirection w:val="btLr"/>
            <w:vAlign w:val="center"/>
          </w:tcPr>
          <w:p w14:paraId="1F406DC2"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05BF6B3F"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1B81F31B"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63581485" w14:textId="77777777" w:rsidR="004A4E9D" w:rsidRPr="000F7BA8" w:rsidRDefault="004A4E9D" w:rsidP="009573E1">
            <w:pPr>
              <w:ind w:left="113" w:right="113"/>
              <w:jc w:val="center"/>
              <w:rPr>
                <w:rFonts w:ascii="Times New Roman" w:hAnsi="Times New Roman"/>
              </w:rPr>
            </w:pPr>
          </w:p>
        </w:tc>
        <w:tc>
          <w:tcPr>
            <w:tcW w:w="425" w:type="dxa"/>
            <w:textDirection w:val="btLr"/>
            <w:vAlign w:val="center"/>
          </w:tcPr>
          <w:p w14:paraId="4518179F" w14:textId="77777777" w:rsidR="004A4E9D" w:rsidRPr="000F7BA8" w:rsidRDefault="004A4E9D" w:rsidP="009573E1">
            <w:pPr>
              <w:ind w:left="113" w:right="113"/>
              <w:jc w:val="center"/>
              <w:rPr>
                <w:rFonts w:ascii="Times New Roman" w:hAnsi="Times New Roman"/>
              </w:rPr>
            </w:pPr>
          </w:p>
        </w:tc>
        <w:tc>
          <w:tcPr>
            <w:tcW w:w="284" w:type="dxa"/>
            <w:textDirection w:val="btLr"/>
            <w:vAlign w:val="center"/>
          </w:tcPr>
          <w:p w14:paraId="484EF86B" w14:textId="77777777" w:rsidR="004A4E9D" w:rsidRPr="000F7BA8" w:rsidRDefault="004A4E9D" w:rsidP="009573E1">
            <w:pPr>
              <w:ind w:left="113" w:right="113"/>
              <w:jc w:val="center"/>
              <w:rPr>
                <w:rFonts w:ascii="Times New Roman" w:hAnsi="Times New Roman"/>
              </w:rPr>
            </w:pPr>
          </w:p>
        </w:tc>
        <w:tc>
          <w:tcPr>
            <w:tcW w:w="283" w:type="dxa"/>
            <w:textDirection w:val="btLr"/>
            <w:vAlign w:val="center"/>
          </w:tcPr>
          <w:p w14:paraId="189CE98E" w14:textId="77777777" w:rsidR="004A4E9D" w:rsidRPr="000F7BA8" w:rsidRDefault="004A4E9D" w:rsidP="009573E1">
            <w:pPr>
              <w:ind w:left="113" w:right="113"/>
              <w:jc w:val="center"/>
              <w:rPr>
                <w:rFonts w:ascii="Times New Roman" w:hAnsi="Times New Roman"/>
              </w:rPr>
            </w:pPr>
          </w:p>
        </w:tc>
        <w:tc>
          <w:tcPr>
            <w:tcW w:w="284" w:type="dxa"/>
            <w:textDirection w:val="btLr"/>
            <w:vAlign w:val="center"/>
          </w:tcPr>
          <w:p w14:paraId="56B8A767"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04FB0AD0"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2DDA92B9" w14:textId="77777777" w:rsidR="004A4E9D" w:rsidRPr="000F7BA8" w:rsidRDefault="004A4E9D" w:rsidP="009573E1">
            <w:pPr>
              <w:ind w:left="113" w:right="113"/>
              <w:jc w:val="center"/>
              <w:rPr>
                <w:rFonts w:ascii="Times New Roman" w:hAnsi="Times New Roman"/>
                <w:color w:val="000000"/>
              </w:rPr>
            </w:pPr>
          </w:p>
        </w:tc>
        <w:tc>
          <w:tcPr>
            <w:tcW w:w="283" w:type="dxa"/>
            <w:gridSpan w:val="2"/>
            <w:textDirection w:val="btLr"/>
            <w:vAlign w:val="center"/>
          </w:tcPr>
          <w:p w14:paraId="353B8FC9" w14:textId="77777777" w:rsidR="004A4E9D" w:rsidRPr="000F7BA8" w:rsidRDefault="004A4E9D" w:rsidP="009573E1">
            <w:pPr>
              <w:ind w:left="113" w:right="113"/>
              <w:jc w:val="center"/>
              <w:rPr>
                <w:rFonts w:ascii="Times New Roman" w:hAnsi="Times New Roman"/>
                <w:color w:val="000000"/>
              </w:rPr>
            </w:pPr>
          </w:p>
        </w:tc>
        <w:tc>
          <w:tcPr>
            <w:tcW w:w="284" w:type="dxa"/>
            <w:gridSpan w:val="2"/>
            <w:textDirection w:val="btLr"/>
            <w:vAlign w:val="center"/>
          </w:tcPr>
          <w:p w14:paraId="4907DDEC"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4DD980A6" w14:textId="77777777" w:rsidR="004A4E9D" w:rsidRPr="000F7BA8" w:rsidRDefault="004A4E9D" w:rsidP="009573E1">
            <w:pPr>
              <w:ind w:left="113" w:right="113"/>
              <w:jc w:val="center"/>
              <w:rPr>
                <w:rFonts w:ascii="Times New Roman" w:hAnsi="Times New Roman"/>
                <w:color w:val="000000"/>
              </w:rPr>
            </w:pPr>
          </w:p>
        </w:tc>
        <w:tc>
          <w:tcPr>
            <w:tcW w:w="426" w:type="dxa"/>
            <w:textDirection w:val="btLr"/>
            <w:vAlign w:val="center"/>
          </w:tcPr>
          <w:p w14:paraId="2C2938F2"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447A712F"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2854E6AD"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5C224314" w14:textId="77777777" w:rsidR="004A4E9D" w:rsidRPr="000F7BA8" w:rsidRDefault="004A4E9D" w:rsidP="009573E1">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29743401"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69FBC6C1"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7B04C362"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00C88EAD"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36</w:t>
            </w:r>
          </w:p>
        </w:tc>
        <w:tc>
          <w:tcPr>
            <w:tcW w:w="425" w:type="dxa"/>
            <w:shd w:val="clear" w:color="auto" w:fill="FFFFFF" w:themeFill="background1"/>
            <w:textDirection w:val="btLr"/>
            <w:vAlign w:val="center"/>
          </w:tcPr>
          <w:p w14:paraId="291630EE" w14:textId="77777777" w:rsidR="004A4E9D" w:rsidRPr="000F7BA8" w:rsidRDefault="004A4E9D" w:rsidP="009573E1">
            <w:pPr>
              <w:ind w:left="113" w:right="113"/>
              <w:jc w:val="center"/>
              <w:rPr>
                <w:rFonts w:ascii="Times New Roman" w:hAnsi="Times New Roman"/>
                <w:color w:val="000000"/>
              </w:rPr>
            </w:pPr>
          </w:p>
        </w:tc>
        <w:tc>
          <w:tcPr>
            <w:tcW w:w="284" w:type="dxa"/>
            <w:shd w:val="clear" w:color="auto" w:fill="FFFFFF" w:themeFill="background1"/>
            <w:textDirection w:val="btLr"/>
            <w:vAlign w:val="center"/>
          </w:tcPr>
          <w:p w14:paraId="535FE923"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217FBE6B"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3CB8D0CF"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192F690C" w14:textId="77777777" w:rsidR="004A4E9D" w:rsidRPr="000F7BA8" w:rsidRDefault="004A4E9D" w:rsidP="009573E1">
            <w:pPr>
              <w:ind w:left="113" w:right="113"/>
              <w:jc w:val="center"/>
              <w:rPr>
                <w:rFonts w:ascii="Times New Roman" w:hAnsi="Times New Roman"/>
                <w:color w:val="000000"/>
              </w:rPr>
            </w:pPr>
          </w:p>
        </w:tc>
        <w:tc>
          <w:tcPr>
            <w:tcW w:w="425" w:type="dxa"/>
            <w:textDirection w:val="btLr"/>
            <w:vAlign w:val="center"/>
          </w:tcPr>
          <w:p w14:paraId="4ADDAEA6"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35820679"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583F2693"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09B7AE59" w14:textId="77777777" w:rsidR="004A4E9D" w:rsidRPr="000F7BA8" w:rsidRDefault="004A4E9D" w:rsidP="009573E1">
            <w:pPr>
              <w:ind w:left="113" w:right="113"/>
              <w:jc w:val="center"/>
              <w:rPr>
                <w:rFonts w:ascii="Times New Roman" w:hAnsi="Times New Roman"/>
                <w:color w:val="000000"/>
              </w:rPr>
            </w:pPr>
          </w:p>
        </w:tc>
        <w:tc>
          <w:tcPr>
            <w:tcW w:w="425" w:type="dxa"/>
            <w:textDirection w:val="btLr"/>
            <w:vAlign w:val="center"/>
          </w:tcPr>
          <w:p w14:paraId="66A830BF"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5D62F3DD" w14:textId="77777777" w:rsidR="004A4E9D" w:rsidRPr="000F7BA8" w:rsidRDefault="004A4E9D" w:rsidP="009573E1">
            <w:pPr>
              <w:ind w:left="113" w:right="113"/>
              <w:jc w:val="center"/>
              <w:rPr>
                <w:rFonts w:ascii="Times New Roman" w:hAnsi="Times New Roman"/>
              </w:rPr>
            </w:pPr>
          </w:p>
        </w:tc>
        <w:tc>
          <w:tcPr>
            <w:tcW w:w="283" w:type="dxa"/>
            <w:textDirection w:val="btLr"/>
            <w:vAlign w:val="center"/>
          </w:tcPr>
          <w:p w14:paraId="38325561"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7E0239E2"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36739687"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0B62839A"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5D5F5428" w14:textId="77777777" w:rsidR="004A4E9D" w:rsidRPr="000F7BA8" w:rsidRDefault="004A4E9D" w:rsidP="009573E1">
            <w:pPr>
              <w:ind w:left="113" w:right="113"/>
              <w:jc w:val="center"/>
              <w:rPr>
                <w:rFonts w:ascii="Times New Roman" w:hAnsi="Times New Roman"/>
                <w:color w:val="000000"/>
              </w:rPr>
            </w:pPr>
          </w:p>
        </w:tc>
        <w:tc>
          <w:tcPr>
            <w:tcW w:w="284" w:type="dxa"/>
            <w:textDirection w:val="btLr"/>
            <w:vAlign w:val="center"/>
          </w:tcPr>
          <w:p w14:paraId="2D2C58A0" w14:textId="77777777" w:rsidR="004A4E9D" w:rsidRPr="000F7BA8" w:rsidRDefault="004A4E9D" w:rsidP="009573E1">
            <w:pPr>
              <w:ind w:left="113" w:right="113"/>
              <w:jc w:val="center"/>
              <w:rPr>
                <w:rFonts w:ascii="Times New Roman" w:hAnsi="Times New Roman"/>
                <w:color w:val="000000"/>
              </w:rPr>
            </w:pPr>
          </w:p>
        </w:tc>
        <w:tc>
          <w:tcPr>
            <w:tcW w:w="283" w:type="dxa"/>
            <w:textDirection w:val="btLr"/>
            <w:vAlign w:val="center"/>
          </w:tcPr>
          <w:p w14:paraId="1950C0A7" w14:textId="77777777" w:rsidR="004A4E9D" w:rsidRPr="000F7BA8" w:rsidRDefault="004A4E9D" w:rsidP="009573E1">
            <w:pPr>
              <w:ind w:left="113" w:right="113"/>
              <w:jc w:val="center"/>
              <w:rPr>
                <w:rFonts w:ascii="Times New Roman" w:hAnsi="Times New Roman"/>
                <w:color w:val="000000"/>
              </w:rPr>
            </w:pPr>
          </w:p>
        </w:tc>
        <w:tc>
          <w:tcPr>
            <w:tcW w:w="425" w:type="dxa"/>
            <w:textDirection w:val="btLr"/>
            <w:vAlign w:val="center"/>
          </w:tcPr>
          <w:p w14:paraId="49FB87EE" w14:textId="77777777" w:rsidR="004A4E9D" w:rsidRPr="000F7BA8" w:rsidRDefault="004A4E9D" w:rsidP="009573E1">
            <w:pPr>
              <w:ind w:left="113" w:right="113"/>
              <w:jc w:val="center"/>
              <w:rPr>
                <w:rFonts w:ascii="Times New Roman" w:hAnsi="Times New Roman"/>
                <w:color w:val="000000"/>
              </w:rPr>
            </w:pPr>
          </w:p>
        </w:tc>
        <w:tc>
          <w:tcPr>
            <w:tcW w:w="426" w:type="dxa"/>
            <w:textDirection w:val="btLr"/>
            <w:vAlign w:val="center"/>
          </w:tcPr>
          <w:p w14:paraId="519A9751" w14:textId="77777777" w:rsidR="004A4E9D" w:rsidRPr="000F7BA8" w:rsidRDefault="004A4E9D" w:rsidP="009573E1">
            <w:pPr>
              <w:ind w:left="113" w:right="113"/>
              <w:jc w:val="center"/>
              <w:rPr>
                <w:rFonts w:ascii="Times New Roman" w:hAnsi="Times New Roman"/>
                <w:color w:val="000000"/>
              </w:rPr>
            </w:pPr>
            <w:r w:rsidRPr="000F7BA8">
              <w:rPr>
                <w:rFonts w:ascii="Times New Roman" w:hAnsi="Times New Roman"/>
                <w:color w:val="000000"/>
              </w:rPr>
              <w:t>144</w:t>
            </w:r>
          </w:p>
        </w:tc>
      </w:tr>
      <w:tr w:rsidR="007A6BE2" w:rsidRPr="000F7BA8" w14:paraId="2FE58773" w14:textId="77777777" w:rsidTr="003D5738">
        <w:trPr>
          <w:cantSplit/>
          <w:trHeight w:val="1134"/>
        </w:trPr>
        <w:tc>
          <w:tcPr>
            <w:tcW w:w="534" w:type="dxa"/>
            <w:shd w:val="clear" w:color="auto" w:fill="A6A6A6" w:themeFill="background1" w:themeFillShade="A6"/>
            <w:textDirection w:val="btLr"/>
            <w:vAlign w:val="bottom"/>
          </w:tcPr>
          <w:p w14:paraId="06DC2BA3" w14:textId="77777777" w:rsidR="003D5738" w:rsidRPr="000F7BA8" w:rsidRDefault="003D5738" w:rsidP="003D5738">
            <w:pPr>
              <w:ind w:left="113" w:right="113"/>
              <w:jc w:val="right"/>
              <w:rPr>
                <w:rFonts w:ascii="Times New Roman" w:hAnsi="Times New Roman"/>
                <w:b/>
                <w:bCs/>
                <w:color w:val="000000"/>
                <w:sz w:val="18"/>
                <w:szCs w:val="18"/>
              </w:rPr>
            </w:pPr>
            <w:r w:rsidRPr="000F7BA8">
              <w:rPr>
                <w:rFonts w:ascii="Times New Roman" w:hAnsi="Times New Roman"/>
                <w:b/>
                <w:bCs/>
                <w:color w:val="000000"/>
                <w:sz w:val="18"/>
                <w:szCs w:val="18"/>
              </w:rPr>
              <w:lastRenderedPageBreak/>
              <w:t>ПМ. 02</w:t>
            </w:r>
          </w:p>
        </w:tc>
        <w:tc>
          <w:tcPr>
            <w:tcW w:w="1842" w:type="dxa"/>
            <w:shd w:val="clear" w:color="auto" w:fill="A6A6A6" w:themeFill="background1" w:themeFillShade="A6"/>
          </w:tcPr>
          <w:p w14:paraId="4782B5CD" w14:textId="77777777" w:rsidR="003D5738" w:rsidRPr="000F7BA8" w:rsidRDefault="009573E1" w:rsidP="003D5738">
            <w:pPr>
              <w:rPr>
                <w:rFonts w:ascii="Times New Roman" w:hAnsi="Times New Roman"/>
                <w:color w:val="000000"/>
              </w:rPr>
            </w:pPr>
            <w:r w:rsidRPr="000F7BA8">
              <w:rPr>
                <w:rFonts w:ascii="Times New Roman" w:hAnsi="Times New Roman"/>
              </w:rPr>
              <w:t xml:space="preserve">Поддержание рабочего состояния силовых и слаботочных систем зданий и </w:t>
            </w:r>
            <w:proofErr w:type="gramStart"/>
            <w:r w:rsidRPr="000F7BA8">
              <w:rPr>
                <w:rFonts w:ascii="Times New Roman" w:hAnsi="Times New Roman"/>
              </w:rPr>
              <w:t xml:space="preserve">сооружений, </w:t>
            </w:r>
            <w:r w:rsidR="00986391" w:rsidRPr="000F7BA8">
              <w:rPr>
                <w:rFonts w:ascii="Times New Roman" w:hAnsi="Times New Roman"/>
              </w:rPr>
              <w:t xml:space="preserve"> системы</w:t>
            </w:r>
            <w:proofErr w:type="gramEnd"/>
            <w:r w:rsidR="00986391" w:rsidRPr="000F7BA8">
              <w:rPr>
                <w:rFonts w:ascii="Times New Roman" w:hAnsi="Times New Roman"/>
              </w:rPr>
              <w:t xml:space="preserve"> освещения</w:t>
            </w:r>
            <w:r w:rsidR="00CA62BB" w:rsidRPr="000F7BA8">
              <w:rPr>
                <w:rFonts w:ascii="Times New Roman" w:hAnsi="Times New Roman"/>
              </w:rPr>
              <w:t xml:space="preserve"> </w:t>
            </w:r>
            <w:r w:rsidRPr="000F7BA8">
              <w:rPr>
                <w:rFonts w:ascii="Times New Roman" w:hAnsi="Times New Roman"/>
              </w:rPr>
              <w:t>и осветительных сетей объектов жилищно-коммунального хозяйства</w:t>
            </w:r>
          </w:p>
        </w:tc>
        <w:tc>
          <w:tcPr>
            <w:tcW w:w="284" w:type="dxa"/>
            <w:shd w:val="clear" w:color="auto" w:fill="A6A6A6" w:themeFill="background1" w:themeFillShade="A6"/>
            <w:textDirection w:val="btLr"/>
            <w:vAlign w:val="bottom"/>
          </w:tcPr>
          <w:p w14:paraId="7C854C0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20C3224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7906E75D"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18E6D85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center"/>
          </w:tcPr>
          <w:p w14:paraId="6B07521B"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12E5CC5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14DD339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05113014"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425" w:type="dxa"/>
            <w:shd w:val="clear" w:color="auto" w:fill="A6A6A6" w:themeFill="background1" w:themeFillShade="A6"/>
            <w:textDirection w:val="btLr"/>
            <w:vAlign w:val="center"/>
          </w:tcPr>
          <w:p w14:paraId="7F6E2B48"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center"/>
          </w:tcPr>
          <w:p w14:paraId="407F55F4"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center"/>
          </w:tcPr>
          <w:p w14:paraId="70114196"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4" w:type="dxa"/>
            <w:shd w:val="clear" w:color="auto" w:fill="A6A6A6" w:themeFill="background1" w:themeFillShade="A6"/>
            <w:textDirection w:val="btLr"/>
            <w:vAlign w:val="center"/>
          </w:tcPr>
          <w:p w14:paraId="610E106D"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7399060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508931F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gridSpan w:val="2"/>
            <w:shd w:val="clear" w:color="auto" w:fill="A6A6A6" w:themeFill="background1" w:themeFillShade="A6"/>
            <w:textDirection w:val="btLr"/>
            <w:vAlign w:val="center"/>
          </w:tcPr>
          <w:p w14:paraId="3A4F3257"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gridSpan w:val="2"/>
            <w:shd w:val="clear" w:color="auto" w:fill="A6A6A6" w:themeFill="background1" w:themeFillShade="A6"/>
            <w:textDirection w:val="btLr"/>
            <w:vAlign w:val="center"/>
          </w:tcPr>
          <w:p w14:paraId="0B4B0A6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58D9C563"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center"/>
          </w:tcPr>
          <w:p w14:paraId="35764FD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16E2B68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1280A8A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6CD26861"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center"/>
          </w:tcPr>
          <w:p w14:paraId="5EFB320B"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65BBC3E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6F579B6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0EF1D5D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center"/>
          </w:tcPr>
          <w:p w14:paraId="6EA5C36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6846B4B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7B8EB573" w14:textId="77777777" w:rsidR="003D5738" w:rsidRPr="000F7BA8" w:rsidRDefault="003D5738" w:rsidP="003D5738">
            <w:pPr>
              <w:ind w:left="113" w:right="113"/>
              <w:rPr>
                <w:rFonts w:ascii="Times New Roman" w:hAnsi="Times New Roman"/>
                <w:color w:val="FF0000"/>
              </w:rPr>
            </w:pPr>
            <w:r w:rsidRPr="000F7BA8">
              <w:rPr>
                <w:rFonts w:ascii="Times New Roman" w:hAnsi="Times New Roman"/>
                <w:color w:val="FF0000"/>
              </w:rPr>
              <w:t> </w:t>
            </w:r>
          </w:p>
        </w:tc>
        <w:tc>
          <w:tcPr>
            <w:tcW w:w="284" w:type="dxa"/>
            <w:shd w:val="clear" w:color="auto" w:fill="A6A6A6" w:themeFill="background1" w:themeFillShade="A6"/>
            <w:textDirection w:val="btLr"/>
            <w:vAlign w:val="center"/>
          </w:tcPr>
          <w:p w14:paraId="2CD4041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5CAE0EB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center"/>
          </w:tcPr>
          <w:p w14:paraId="1C77884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30B4DB8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25576114"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2434003A"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center"/>
          </w:tcPr>
          <w:p w14:paraId="79F9813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73E00EFF" w14:textId="77777777" w:rsidR="003D5738" w:rsidRPr="000F7BA8" w:rsidRDefault="003D5738" w:rsidP="003D5738">
            <w:pPr>
              <w:ind w:left="113" w:right="113"/>
              <w:rPr>
                <w:rFonts w:ascii="Times New Roman" w:hAnsi="Times New Roman"/>
              </w:rPr>
            </w:pPr>
            <w:r w:rsidRPr="000F7BA8">
              <w:rPr>
                <w:rFonts w:ascii="Times New Roman" w:hAnsi="Times New Roman"/>
              </w:rPr>
              <w:t> </w:t>
            </w:r>
          </w:p>
        </w:tc>
        <w:tc>
          <w:tcPr>
            <w:tcW w:w="283" w:type="dxa"/>
            <w:shd w:val="clear" w:color="auto" w:fill="A6A6A6" w:themeFill="background1" w:themeFillShade="A6"/>
            <w:textDirection w:val="btLr"/>
            <w:vAlign w:val="center"/>
          </w:tcPr>
          <w:p w14:paraId="75AC46FE"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6D2C6FF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5CCF392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14D08DD3"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1FDD8669"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4" w:type="dxa"/>
            <w:shd w:val="clear" w:color="auto" w:fill="A6A6A6" w:themeFill="background1" w:themeFillShade="A6"/>
            <w:textDirection w:val="btLr"/>
            <w:vAlign w:val="center"/>
          </w:tcPr>
          <w:p w14:paraId="107A2AD0"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283" w:type="dxa"/>
            <w:shd w:val="clear" w:color="auto" w:fill="A6A6A6" w:themeFill="background1" w:themeFillShade="A6"/>
            <w:textDirection w:val="btLr"/>
            <w:vAlign w:val="center"/>
          </w:tcPr>
          <w:p w14:paraId="39C917AC"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5" w:type="dxa"/>
            <w:shd w:val="clear" w:color="auto" w:fill="A6A6A6" w:themeFill="background1" w:themeFillShade="A6"/>
            <w:textDirection w:val="btLr"/>
            <w:vAlign w:val="center"/>
          </w:tcPr>
          <w:p w14:paraId="729DFE78" w14:textId="77777777" w:rsidR="003D5738" w:rsidRPr="000F7BA8" w:rsidRDefault="003D5738" w:rsidP="003D5738">
            <w:pPr>
              <w:ind w:left="113" w:right="113"/>
              <w:rPr>
                <w:rFonts w:ascii="Times New Roman" w:hAnsi="Times New Roman"/>
                <w:color w:val="000000"/>
              </w:rPr>
            </w:pPr>
            <w:r w:rsidRPr="000F7BA8">
              <w:rPr>
                <w:rFonts w:ascii="Times New Roman" w:hAnsi="Times New Roman"/>
                <w:color w:val="000000"/>
              </w:rPr>
              <w:t> </w:t>
            </w:r>
          </w:p>
        </w:tc>
        <w:tc>
          <w:tcPr>
            <w:tcW w:w="426" w:type="dxa"/>
            <w:shd w:val="clear" w:color="auto" w:fill="A6A6A6" w:themeFill="background1" w:themeFillShade="A6"/>
            <w:textDirection w:val="btLr"/>
            <w:vAlign w:val="bottom"/>
          </w:tcPr>
          <w:p w14:paraId="32382B65" w14:textId="77777777" w:rsidR="003D5738" w:rsidRPr="000F7BA8" w:rsidRDefault="003D5738" w:rsidP="003D5738">
            <w:pPr>
              <w:ind w:left="113" w:right="113"/>
              <w:jc w:val="center"/>
              <w:rPr>
                <w:rFonts w:ascii="Times New Roman" w:hAnsi="Times New Roman"/>
                <w:color w:val="000000"/>
              </w:rPr>
            </w:pPr>
            <w:r w:rsidRPr="000F7BA8">
              <w:rPr>
                <w:rFonts w:ascii="Times New Roman" w:hAnsi="Times New Roman"/>
                <w:color w:val="000000"/>
              </w:rPr>
              <w:t>0</w:t>
            </w:r>
          </w:p>
        </w:tc>
      </w:tr>
      <w:tr w:rsidR="007A6BE2" w:rsidRPr="000F7BA8" w14:paraId="24651A8C" w14:textId="77777777" w:rsidTr="00C961AC">
        <w:trPr>
          <w:cantSplit/>
          <w:trHeight w:val="1134"/>
        </w:trPr>
        <w:tc>
          <w:tcPr>
            <w:tcW w:w="534" w:type="dxa"/>
            <w:textDirection w:val="btLr"/>
            <w:vAlign w:val="bottom"/>
          </w:tcPr>
          <w:p w14:paraId="138A24BE" w14:textId="77777777" w:rsidR="004A4E9D" w:rsidRPr="000F7BA8" w:rsidRDefault="004A4E9D" w:rsidP="004A4E9D">
            <w:pPr>
              <w:ind w:left="113" w:right="113"/>
              <w:rPr>
                <w:rFonts w:ascii="Times New Roman" w:hAnsi="Times New Roman"/>
                <w:color w:val="000000"/>
                <w:sz w:val="18"/>
                <w:szCs w:val="18"/>
              </w:rPr>
            </w:pPr>
            <w:r w:rsidRPr="000F7BA8">
              <w:rPr>
                <w:rFonts w:ascii="Times New Roman" w:hAnsi="Times New Roman"/>
                <w:color w:val="000000"/>
                <w:sz w:val="18"/>
                <w:szCs w:val="18"/>
              </w:rPr>
              <w:t>МДК.02.01</w:t>
            </w:r>
          </w:p>
        </w:tc>
        <w:tc>
          <w:tcPr>
            <w:tcW w:w="1842" w:type="dxa"/>
            <w:vAlign w:val="bottom"/>
          </w:tcPr>
          <w:p w14:paraId="35B037F5" w14:textId="77777777" w:rsidR="004A4E9D" w:rsidRPr="000F7BA8" w:rsidRDefault="004A4E9D" w:rsidP="00285727">
            <w:pPr>
              <w:rPr>
                <w:rFonts w:ascii="Times New Roman" w:hAnsi="Times New Roman"/>
                <w:color w:val="000000"/>
              </w:rPr>
            </w:pPr>
            <w:r w:rsidRPr="000F7BA8">
              <w:rPr>
                <w:rFonts w:ascii="Times New Roman" w:hAnsi="Times New Roman"/>
                <w:color w:val="000000"/>
              </w:rPr>
              <w:t xml:space="preserve">Техническая </w:t>
            </w:r>
            <w:proofErr w:type="gramStart"/>
            <w:r w:rsidRPr="000F7BA8">
              <w:rPr>
                <w:rFonts w:ascii="Times New Roman" w:hAnsi="Times New Roman"/>
                <w:color w:val="000000"/>
              </w:rPr>
              <w:t>эксплуатация ,</w:t>
            </w:r>
            <w:proofErr w:type="gramEnd"/>
            <w:r w:rsidRPr="000F7BA8">
              <w:rPr>
                <w:rFonts w:ascii="Times New Roman" w:hAnsi="Times New Roman"/>
                <w:color w:val="000000"/>
              </w:rPr>
              <w:t xml:space="preserve"> ремонт и монтаж отдельных узлов  </w:t>
            </w:r>
            <w:r w:rsidR="003B2FCF" w:rsidRPr="000F7BA8">
              <w:rPr>
                <w:rFonts w:ascii="Times New Roman" w:hAnsi="Times New Roman"/>
                <w:color w:val="000000"/>
              </w:rPr>
              <w:t xml:space="preserve">силовых </w:t>
            </w:r>
            <w:r w:rsidRPr="000F7BA8">
              <w:rPr>
                <w:rFonts w:ascii="Times New Roman" w:hAnsi="Times New Roman"/>
                <w:color w:val="000000"/>
              </w:rPr>
              <w:t xml:space="preserve">систем зданий и сооружений, </w:t>
            </w:r>
            <w:r w:rsidR="00986391" w:rsidRPr="000F7BA8">
              <w:rPr>
                <w:rFonts w:ascii="Times New Roman" w:hAnsi="Times New Roman"/>
                <w:color w:val="000000"/>
              </w:rPr>
              <w:t xml:space="preserve"> системы освещения</w:t>
            </w:r>
            <w:r w:rsidR="00CA62BB" w:rsidRPr="000F7BA8">
              <w:rPr>
                <w:rFonts w:ascii="Times New Roman" w:hAnsi="Times New Roman"/>
                <w:color w:val="000000"/>
              </w:rPr>
              <w:t xml:space="preserve"> </w:t>
            </w:r>
            <w:r w:rsidRPr="000F7BA8">
              <w:rPr>
                <w:rFonts w:ascii="Times New Roman" w:hAnsi="Times New Roman"/>
                <w:color w:val="000000"/>
              </w:rPr>
              <w:t>и осветительных сетей объектов  жилищно-коммунального хозяйства в соответствии с заданием/нарядом</w:t>
            </w:r>
          </w:p>
        </w:tc>
        <w:tc>
          <w:tcPr>
            <w:tcW w:w="284" w:type="dxa"/>
            <w:shd w:val="clear" w:color="auto" w:fill="FFFFFF" w:themeFill="background1"/>
            <w:vAlign w:val="bottom"/>
          </w:tcPr>
          <w:p w14:paraId="445F8EE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20FA89D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4686C6F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3B8C8F2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shd w:val="clear" w:color="auto" w:fill="FFFFFF" w:themeFill="background1"/>
            <w:vAlign w:val="center"/>
          </w:tcPr>
          <w:p w14:paraId="1A5BE02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51B3C32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7851F6A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7B70FFF8" w14:textId="77777777" w:rsidR="004A4E9D" w:rsidRPr="000F7BA8" w:rsidRDefault="004A4E9D" w:rsidP="002C5333">
            <w:pPr>
              <w:rPr>
                <w:rFonts w:ascii="Times New Roman" w:hAnsi="Times New Roman"/>
              </w:rPr>
            </w:pPr>
            <w:r w:rsidRPr="000F7BA8">
              <w:rPr>
                <w:rFonts w:ascii="Times New Roman" w:hAnsi="Times New Roman"/>
              </w:rPr>
              <w:t> </w:t>
            </w:r>
          </w:p>
        </w:tc>
        <w:tc>
          <w:tcPr>
            <w:tcW w:w="425" w:type="dxa"/>
            <w:shd w:val="clear" w:color="auto" w:fill="FFFFFF" w:themeFill="background1"/>
            <w:vAlign w:val="center"/>
          </w:tcPr>
          <w:p w14:paraId="3918C50E"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shd w:val="clear" w:color="auto" w:fill="FFFFFF" w:themeFill="background1"/>
            <w:vAlign w:val="center"/>
          </w:tcPr>
          <w:p w14:paraId="064C7C96"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shd w:val="clear" w:color="auto" w:fill="FFFFFF" w:themeFill="background1"/>
            <w:vAlign w:val="center"/>
          </w:tcPr>
          <w:p w14:paraId="3F543972"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shd w:val="clear" w:color="auto" w:fill="FFFFFF" w:themeFill="background1"/>
            <w:vAlign w:val="center"/>
          </w:tcPr>
          <w:p w14:paraId="1D2C91A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51DD435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306DEC0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gridSpan w:val="2"/>
            <w:shd w:val="clear" w:color="auto" w:fill="FFFFFF" w:themeFill="background1"/>
            <w:vAlign w:val="center"/>
          </w:tcPr>
          <w:p w14:paraId="0404869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gridSpan w:val="2"/>
            <w:shd w:val="clear" w:color="auto" w:fill="FFFFFF" w:themeFill="background1"/>
            <w:vAlign w:val="center"/>
          </w:tcPr>
          <w:p w14:paraId="3CABEB4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2A6CF06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shd w:val="clear" w:color="auto" w:fill="FFFFFF" w:themeFill="background1"/>
            <w:vAlign w:val="center"/>
          </w:tcPr>
          <w:p w14:paraId="304EBC4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579A30C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514F4B7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6A0E0A8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FFFFFF" w:themeFill="background1"/>
            <w:vAlign w:val="center"/>
          </w:tcPr>
          <w:p w14:paraId="37B622F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61688D1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02F87A2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1172EDC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D9D9D9" w:themeFill="background1" w:themeFillShade="D9"/>
            <w:vAlign w:val="center"/>
          </w:tcPr>
          <w:p w14:paraId="0117D8D1" w14:textId="77777777" w:rsidR="004A4E9D" w:rsidRPr="000F7BA8" w:rsidRDefault="004A4E9D" w:rsidP="002C5333">
            <w:pPr>
              <w:jc w:val="right"/>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0AE569EC" w14:textId="77777777" w:rsidR="004A4E9D" w:rsidRPr="000F7BA8" w:rsidRDefault="004A4E9D" w:rsidP="002C5333">
            <w:pPr>
              <w:jc w:val="right"/>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1E1D4BB8" w14:textId="77777777" w:rsidR="004A4E9D" w:rsidRPr="000F7BA8" w:rsidRDefault="004A4E9D" w:rsidP="002C5333">
            <w:pPr>
              <w:jc w:val="right"/>
              <w:rPr>
                <w:rFonts w:ascii="Times New Roman" w:hAnsi="Times New Roman"/>
                <w:color w:val="000000"/>
              </w:rPr>
            </w:pPr>
            <w:r w:rsidRPr="000F7BA8">
              <w:rPr>
                <w:rFonts w:ascii="Times New Roman" w:hAnsi="Times New Roman"/>
                <w:color w:val="000000"/>
              </w:rPr>
              <w:t>8</w:t>
            </w:r>
          </w:p>
        </w:tc>
        <w:tc>
          <w:tcPr>
            <w:tcW w:w="284" w:type="dxa"/>
            <w:shd w:val="clear" w:color="auto" w:fill="FFFFFF" w:themeFill="background1"/>
            <w:vAlign w:val="center"/>
          </w:tcPr>
          <w:p w14:paraId="64EE8DA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2EBDEE0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D9D9D9" w:themeFill="background1" w:themeFillShade="D9"/>
            <w:vAlign w:val="center"/>
          </w:tcPr>
          <w:p w14:paraId="4761E307"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114F64E1"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2DDDBD58"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2EB595E3"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6</w:t>
            </w:r>
          </w:p>
        </w:tc>
        <w:tc>
          <w:tcPr>
            <w:tcW w:w="425" w:type="dxa"/>
            <w:shd w:val="clear" w:color="auto" w:fill="D9D9D9" w:themeFill="background1" w:themeFillShade="D9"/>
            <w:vAlign w:val="center"/>
          </w:tcPr>
          <w:p w14:paraId="0743F2CB" w14:textId="77777777" w:rsidR="004A4E9D" w:rsidRPr="000F7BA8" w:rsidRDefault="00C961AC" w:rsidP="00C961AC">
            <w:pPr>
              <w:jc w:val="center"/>
              <w:rPr>
                <w:rFonts w:ascii="Times New Roman" w:hAnsi="Times New Roman"/>
                <w:color w:val="000000"/>
              </w:rPr>
            </w:pPr>
            <w:r w:rsidRPr="000F7BA8">
              <w:rPr>
                <w:rFonts w:ascii="Times New Roman" w:hAnsi="Times New Roman"/>
                <w:color w:val="000000"/>
              </w:rPr>
              <w:t>4</w:t>
            </w:r>
          </w:p>
        </w:tc>
        <w:tc>
          <w:tcPr>
            <w:tcW w:w="284" w:type="dxa"/>
            <w:shd w:val="clear" w:color="auto" w:fill="D9D9D9" w:themeFill="background1" w:themeFillShade="D9"/>
            <w:vAlign w:val="center"/>
          </w:tcPr>
          <w:p w14:paraId="54C61A9B" w14:textId="77777777" w:rsidR="004A4E9D" w:rsidRPr="000F7BA8" w:rsidRDefault="00C961AC" w:rsidP="00C961AC">
            <w:pPr>
              <w:jc w:val="center"/>
              <w:rPr>
                <w:rFonts w:ascii="Times New Roman" w:hAnsi="Times New Roman"/>
              </w:rPr>
            </w:pPr>
            <w:r w:rsidRPr="000F7BA8">
              <w:rPr>
                <w:rFonts w:ascii="Times New Roman" w:hAnsi="Times New Roman"/>
              </w:rPr>
              <w:t>2</w:t>
            </w:r>
          </w:p>
        </w:tc>
        <w:tc>
          <w:tcPr>
            <w:tcW w:w="283" w:type="dxa"/>
            <w:shd w:val="clear" w:color="auto" w:fill="FFFFFF" w:themeFill="background1"/>
            <w:vAlign w:val="center"/>
          </w:tcPr>
          <w:p w14:paraId="4EF7836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0877D64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7863A0C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211AF2D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21E2FD2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1C16428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1D02A62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09AC3A9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textDirection w:val="btLr"/>
            <w:vAlign w:val="center"/>
          </w:tcPr>
          <w:p w14:paraId="2F4FD32C" w14:textId="77777777" w:rsidR="004A4E9D" w:rsidRPr="000F7BA8" w:rsidRDefault="004A4E9D" w:rsidP="004A4E9D">
            <w:pPr>
              <w:ind w:left="113" w:right="113"/>
              <w:jc w:val="center"/>
              <w:rPr>
                <w:rFonts w:ascii="Times New Roman" w:hAnsi="Times New Roman"/>
                <w:color w:val="000000"/>
              </w:rPr>
            </w:pPr>
            <w:r w:rsidRPr="000F7BA8">
              <w:rPr>
                <w:rFonts w:ascii="Times New Roman" w:hAnsi="Times New Roman"/>
                <w:color w:val="000000"/>
              </w:rPr>
              <w:t>60</w:t>
            </w:r>
          </w:p>
        </w:tc>
      </w:tr>
      <w:tr w:rsidR="0033182E" w:rsidRPr="000F7BA8" w14:paraId="5D4E9109" w14:textId="77777777" w:rsidTr="00C961AC">
        <w:trPr>
          <w:cantSplit/>
          <w:trHeight w:val="1134"/>
        </w:trPr>
        <w:tc>
          <w:tcPr>
            <w:tcW w:w="534" w:type="dxa"/>
            <w:textDirection w:val="btLr"/>
            <w:vAlign w:val="bottom"/>
          </w:tcPr>
          <w:p w14:paraId="55B84559" w14:textId="77777777" w:rsidR="004A4E9D" w:rsidRPr="000F7BA8" w:rsidRDefault="004A4E9D" w:rsidP="004A4E9D">
            <w:pPr>
              <w:ind w:left="113" w:right="113"/>
              <w:rPr>
                <w:rFonts w:ascii="Times New Roman" w:hAnsi="Times New Roman"/>
                <w:color w:val="000000"/>
                <w:sz w:val="18"/>
                <w:szCs w:val="18"/>
              </w:rPr>
            </w:pPr>
            <w:r w:rsidRPr="000F7BA8">
              <w:rPr>
                <w:rFonts w:ascii="Times New Roman" w:hAnsi="Times New Roman"/>
                <w:color w:val="000000"/>
                <w:sz w:val="18"/>
                <w:szCs w:val="18"/>
              </w:rPr>
              <w:t>МДК.02.02</w:t>
            </w:r>
          </w:p>
        </w:tc>
        <w:tc>
          <w:tcPr>
            <w:tcW w:w="1842" w:type="dxa"/>
            <w:vAlign w:val="bottom"/>
          </w:tcPr>
          <w:p w14:paraId="1949550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xml:space="preserve">Техническое обслуживание, ремонт и </w:t>
            </w:r>
            <w:proofErr w:type="gramStart"/>
            <w:r w:rsidRPr="000F7BA8">
              <w:rPr>
                <w:rFonts w:ascii="Times New Roman" w:hAnsi="Times New Roman"/>
                <w:color w:val="000000"/>
              </w:rPr>
              <w:t>монтаж  домовых</w:t>
            </w:r>
            <w:proofErr w:type="gramEnd"/>
            <w:r w:rsidRPr="000F7BA8">
              <w:rPr>
                <w:rFonts w:ascii="Times New Roman" w:hAnsi="Times New Roman"/>
                <w:color w:val="000000"/>
              </w:rPr>
              <w:t xml:space="preserve"> слаботочных систем зданий и сооружений</w:t>
            </w:r>
          </w:p>
        </w:tc>
        <w:tc>
          <w:tcPr>
            <w:tcW w:w="284" w:type="dxa"/>
            <w:vAlign w:val="bottom"/>
          </w:tcPr>
          <w:p w14:paraId="2D4FC46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682DD17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40C8E73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765A286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vAlign w:val="center"/>
          </w:tcPr>
          <w:p w14:paraId="7BCCDCF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7D450E8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5D4BFA9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46D90B5B" w14:textId="77777777" w:rsidR="004A4E9D" w:rsidRPr="000F7BA8" w:rsidRDefault="004A4E9D" w:rsidP="002C5333">
            <w:pPr>
              <w:rPr>
                <w:rFonts w:ascii="Times New Roman" w:hAnsi="Times New Roman"/>
              </w:rPr>
            </w:pPr>
            <w:r w:rsidRPr="000F7BA8">
              <w:rPr>
                <w:rFonts w:ascii="Times New Roman" w:hAnsi="Times New Roman"/>
              </w:rPr>
              <w:t> </w:t>
            </w:r>
          </w:p>
        </w:tc>
        <w:tc>
          <w:tcPr>
            <w:tcW w:w="425" w:type="dxa"/>
            <w:vAlign w:val="center"/>
          </w:tcPr>
          <w:p w14:paraId="0F958B1D"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vAlign w:val="center"/>
          </w:tcPr>
          <w:p w14:paraId="77067DF8"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vAlign w:val="center"/>
          </w:tcPr>
          <w:p w14:paraId="4F1B9A44"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vAlign w:val="center"/>
          </w:tcPr>
          <w:p w14:paraId="70F9F04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3F82C76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17279F1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gridSpan w:val="2"/>
            <w:vAlign w:val="center"/>
          </w:tcPr>
          <w:p w14:paraId="660F20C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gridSpan w:val="2"/>
            <w:vAlign w:val="center"/>
          </w:tcPr>
          <w:p w14:paraId="6D6A447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20D0997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vAlign w:val="center"/>
          </w:tcPr>
          <w:p w14:paraId="7D9B373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46A2883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6451297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18B0482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3DCD6B3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0C9715C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1B2AD28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54DC369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D9D9D9" w:themeFill="background1" w:themeFillShade="D9"/>
            <w:vAlign w:val="center"/>
          </w:tcPr>
          <w:p w14:paraId="1F278172" w14:textId="77777777" w:rsidR="004A4E9D" w:rsidRPr="000F7BA8" w:rsidRDefault="004A4E9D" w:rsidP="002C5333">
            <w:pPr>
              <w:jc w:val="right"/>
              <w:rPr>
                <w:rFonts w:ascii="Times New Roman" w:hAnsi="Times New Roman"/>
                <w:color w:val="000000"/>
              </w:rPr>
            </w:pPr>
            <w:r w:rsidRPr="000F7BA8">
              <w:rPr>
                <w:rFonts w:ascii="Times New Roman" w:hAnsi="Times New Roman"/>
                <w:color w:val="000000"/>
              </w:rPr>
              <w:t>6</w:t>
            </w:r>
          </w:p>
        </w:tc>
        <w:tc>
          <w:tcPr>
            <w:tcW w:w="284" w:type="dxa"/>
            <w:shd w:val="clear" w:color="auto" w:fill="D9D9D9" w:themeFill="background1" w:themeFillShade="D9"/>
            <w:vAlign w:val="center"/>
          </w:tcPr>
          <w:p w14:paraId="499DC18A" w14:textId="77777777" w:rsidR="004A4E9D" w:rsidRPr="000F7BA8" w:rsidRDefault="004A4E9D" w:rsidP="002C5333">
            <w:pPr>
              <w:jc w:val="right"/>
              <w:rPr>
                <w:rFonts w:ascii="Times New Roman" w:hAnsi="Times New Roman"/>
                <w:color w:val="000000"/>
              </w:rPr>
            </w:pPr>
            <w:r w:rsidRPr="000F7BA8">
              <w:rPr>
                <w:rFonts w:ascii="Times New Roman" w:hAnsi="Times New Roman"/>
                <w:color w:val="000000"/>
              </w:rPr>
              <w:t>6</w:t>
            </w:r>
          </w:p>
        </w:tc>
        <w:tc>
          <w:tcPr>
            <w:tcW w:w="283" w:type="dxa"/>
            <w:shd w:val="clear" w:color="auto" w:fill="D9D9D9" w:themeFill="background1" w:themeFillShade="D9"/>
            <w:vAlign w:val="center"/>
          </w:tcPr>
          <w:p w14:paraId="44169DC7" w14:textId="77777777" w:rsidR="004A4E9D" w:rsidRPr="000F7BA8" w:rsidRDefault="004A4E9D" w:rsidP="002C5333">
            <w:pPr>
              <w:jc w:val="right"/>
              <w:rPr>
                <w:rFonts w:ascii="Times New Roman" w:hAnsi="Times New Roman"/>
                <w:color w:val="000000"/>
              </w:rPr>
            </w:pPr>
            <w:r w:rsidRPr="000F7BA8">
              <w:rPr>
                <w:rFonts w:ascii="Times New Roman" w:hAnsi="Times New Roman"/>
                <w:color w:val="000000"/>
              </w:rPr>
              <w:t>6</w:t>
            </w:r>
          </w:p>
        </w:tc>
        <w:tc>
          <w:tcPr>
            <w:tcW w:w="284" w:type="dxa"/>
            <w:shd w:val="clear" w:color="auto" w:fill="FFFFFF" w:themeFill="background1"/>
            <w:vAlign w:val="center"/>
          </w:tcPr>
          <w:p w14:paraId="32AFC28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1BC733E0"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D9D9D9" w:themeFill="background1" w:themeFillShade="D9"/>
            <w:vAlign w:val="center"/>
          </w:tcPr>
          <w:p w14:paraId="441DE8FF"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6</w:t>
            </w:r>
          </w:p>
        </w:tc>
        <w:tc>
          <w:tcPr>
            <w:tcW w:w="284" w:type="dxa"/>
            <w:shd w:val="clear" w:color="auto" w:fill="D9D9D9" w:themeFill="background1" w:themeFillShade="D9"/>
            <w:vAlign w:val="center"/>
          </w:tcPr>
          <w:p w14:paraId="4A80698F"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6</w:t>
            </w:r>
          </w:p>
        </w:tc>
        <w:tc>
          <w:tcPr>
            <w:tcW w:w="283" w:type="dxa"/>
            <w:shd w:val="clear" w:color="auto" w:fill="D9D9D9" w:themeFill="background1" w:themeFillShade="D9"/>
            <w:vAlign w:val="center"/>
          </w:tcPr>
          <w:p w14:paraId="3B5E7482"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6</w:t>
            </w:r>
          </w:p>
        </w:tc>
        <w:tc>
          <w:tcPr>
            <w:tcW w:w="284" w:type="dxa"/>
            <w:shd w:val="clear" w:color="auto" w:fill="D9D9D9" w:themeFill="background1" w:themeFillShade="D9"/>
            <w:vAlign w:val="center"/>
          </w:tcPr>
          <w:p w14:paraId="31A865BC" w14:textId="77777777" w:rsidR="004A4E9D" w:rsidRPr="000F7BA8" w:rsidRDefault="004A4E9D" w:rsidP="00C961AC">
            <w:pPr>
              <w:jc w:val="center"/>
              <w:rPr>
                <w:rFonts w:ascii="Times New Roman" w:hAnsi="Times New Roman"/>
                <w:color w:val="000000"/>
              </w:rPr>
            </w:pPr>
            <w:r w:rsidRPr="000F7BA8">
              <w:rPr>
                <w:rFonts w:ascii="Times New Roman" w:hAnsi="Times New Roman"/>
                <w:color w:val="000000"/>
              </w:rPr>
              <w:t>6</w:t>
            </w:r>
          </w:p>
        </w:tc>
        <w:tc>
          <w:tcPr>
            <w:tcW w:w="425" w:type="dxa"/>
            <w:shd w:val="clear" w:color="auto" w:fill="D9D9D9" w:themeFill="background1" w:themeFillShade="D9"/>
            <w:vAlign w:val="center"/>
          </w:tcPr>
          <w:p w14:paraId="2453B437" w14:textId="77777777" w:rsidR="004A4E9D" w:rsidRPr="000F7BA8" w:rsidRDefault="00C961AC" w:rsidP="00C961AC">
            <w:pPr>
              <w:jc w:val="center"/>
              <w:rPr>
                <w:rFonts w:ascii="Times New Roman" w:hAnsi="Times New Roman"/>
                <w:color w:val="000000"/>
              </w:rPr>
            </w:pPr>
            <w:r w:rsidRPr="000F7BA8">
              <w:rPr>
                <w:rFonts w:ascii="Times New Roman" w:hAnsi="Times New Roman"/>
                <w:color w:val="000000"/>
              </w:rPr>
              <w:t>4</w:t>
            </w:r>
          </w:p>
        </w:tc>
        <w:tc>
          <w:tcPr>
            <w:tcW w:w="284" w:type="dxa"/>
            <w:shd w:val="clear" w:color="auto" w:fill="D9D9D9" w:themeFill="background1" w:themeFillShade="D9"/>
            <w:vAlign w:val="center"/>
          </w:tcPr>
          <w:p w14:paraId="3A35706E" w14:textId="77777777" w:rsidR="004A4E9D" w:rsidRPr="000F7BA8" w:rsidRDefault="00C961AC" w:rsidP="00C961AC">
            <w:pPr>
              <w:jc w:val="center"/>
              <w:rPr>
                <w:rFonts w:ascii="Times New Roman" w:hAnsi="Times New Roman"/>
              </w:rPr>
            </w:pPr>
            <w:r w:rsidRPr="000F7BA8">
              <w:rPr>
                <w:rFonts w:ascii="Times New Roman" w:hAnsi="Times New Roman"/>
              </w:rPr>
              <w:t>2</w:t>
            </w:r>
          </w:p>
        </w:tc>
        <w:tc>
          <w:tcPr>
            <w:tcW w:w="283" w:type="dxa"/>
            <w:shd w:val="clear" w:color="auto" w:fill="FFFFFF" w:themeFill="background1"/>
            <w:vAlign w:val="center"/>
          </w:tcPr>
          <w:p w14:paraId="2F270C9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081BEF6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32BB17E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4E90030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05D214A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676EA84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1B3A775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2D00623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textDirection w:val="btLr"/>
            <w:vAlign w:val="center"/>
          </w:tcPr>
          <w:p w14:paraId="02C511F5" w14:textId="77777777" w:rsidR="004A4E9D" w:rsidRPr="000F7BA8" w:rsidRDefault="004A4E9D" w:rsidP="004A4E9D">
            <w:pPr>
              <w:ind w:left="113" w:right="113"/>
              <w:jc w:val="center"/>
              <w:rPr>
                <w:rFonts w:ascii="Times New Roman" w:hAnsi="Times New Roman"/>
                <w:color w:val="000000"/>
              </w:rPr>
            </w:pPr>
            <w:r w:rsidRPr="000F7BA8">
              <w:rPr>
                <w:rFonts w:ascii="Times New Roman" w:hAnsi="Times New Roman"/>
                <w:color w:val="000000"/>
              </w:rPr>
              <w:t>48</w:t>
            </w:r>
          </w:p>
        </w:tc>
      </w:tr>
      <w:tr w:rsidR="0033182E" w:rsidRPr="000F7BA8" w14:paraId="22FFEB53" w14:textId="77777777" w:rsidTr="00BD6FC1">
        <w:trPr>
          <w:cantSplit/>
          <w:trHeight w:val="1134"/>
        </w:trPr>
        <w:tc>
          <w:tcPr>
            <w:tcW w:w="534" w:type="dxa"/>
            <w:textDirection w:val="btLr"/>
            <w:vAlign w:val="bottom"/>
          </w:tcPr>
          <w:p w14:paraId="2A1EE67B" w14:textId="77777777" w:rsidR="004A4E9D" w:rsidRPr="000F7BA8" w:rsidRDefault="004A4E9D" w:rsidP="004A4E9D">
            <w:pPr>
              <w:ind w:left="113" w:right="113"/>
              <w:jc w:val="center"/>
              <w:rPr>
                <w:rFonts w:ascii="Times New Roman" w:hAnsi="Times New Roman"/>
                <w:color w:val="000000"/>
                <w:sz w:val="18"/>
                <w:szCs w:val="18"/>
              </w:rPr>
            </w:pPr>
            <w:r w:rsidRPr="000F7BA8">
              <w:rPr>
                <w:rFonts w:ascii="Times New Roman" w:hAnsi="Times New Roman"/>
                <w:color w:val="000000"/>
                <w:sz w:val="18"/>
                <w:szCs w:val="18"/>
              </w:rPr>
              <w:lastRenderedPageBreak/>
              <w:t>УП. 02</w:t>
            </w:r>
          </w:p>
        </w:tc>
        <w:tc>
          <w:tcPr>
            <w:tcW w:w="1842" w:type="dxa"/>
            <w:vAlign w:val="center"/>
          </w:tcPr>
          <w:p w14:paraId="7E7CCFDA" w14:textId="77777777" w:rsidR="006C4667" w:rsidRPr="000F7BA8" w:rsidRDefault="004A4E9D" w:rsidP="0033182E">
            <w:pPr>
              <w:rPr>
                <w:rFonts w:ascii="Times New Roman" w:hAnsi="Times New Roman"/>
                <w:color w:val="000000"/>
              </w:rPr>
            </w:pPr>
            <w:r w:rsidRPr="000F7BA8">
              <w:rPr>
                <w:rFonts w:ascii="Times New Roman" w:hAnsi="Times New Roman"/>
                <w:color w:val="000000"/>
              </w:rPr>
              <w:t>Учебная</w:t>
            </w:r>
          </w:p>
          <w:p w14:paraId="153ECFDD" w14:textId="77777777" w:rsidR="004A4E9D" w:rsidRPr="000F7BA8" w:rsidRDefault="004A4E9D" w:rsidP="0033182E">
            <w:pPr>
              <w:rPr>
                <w:rFonts w:ascii="Times New Roman" w:hAnsi="Times New Roman"/>
                <w:color w:val="000000"/>
              </w:rPr>
            </w:pPr>
            <w:r w:rsidRPr="000F7BA8">
              <w:rPr>
                <w:rFonts w:ascii="Times New Roman" w:hAnsi="Times New Roman"/>
                <w:color w:val="000000"/>
              </w:rPr>
              <w:t xml:space="preserve"> практик</w:t>
            </w:r>
            <w:r w:rsidR="006C4667" w:rsidRPr="000F7BA8">
              <w:rPr>
                <w:rFonts w:ascii="Times New Roman" w:hAnsi="Times New Roman"/>
                <w:color w:val="000000"/>
              </w:rPr>
              <w:t>а</w:t>
            </w:r>
          </w:p>
        </w:tc>
        <w:tc>
          <w:tcPr>
            <w:tcW w:w="284" w:type="dxa"/>
            <w:vAlign w:val="center"/>
          </w:tcPr>
          <w:p w14:paraId="25B919E5" w14:textId="77777777" w:rsidR="004A4E9D" w:rsidRPr="000F7BA8" w:rsidRDefault="004A4E9D" w:rsidP="0033182E">
            <w:pPr>
              <w:jc w:val="center"/>
              <w:rPr>
                <w:rFonts w:ascii="Times New Roman" w:hAnsi="Times New Roman"/>
                <w:color w:val="000000"/>
              </w:rPr>
            </w:pPr>
          </w:p>
        </w:tc>
        <w:tc>
          <w:tcPr>
            <w:tcW w:w="283" w:type="dxa"/>
            <w:vAlign w:val="center"/>
          </w:tcPr>
          <w:p w14:paraId="49231A0B" w14:textId="77777777" w:rsidR="004A4E9D" w:rsidRPr="000F7BA8" w:rsidRDefault="004A4E9D" w:rsidP="0033182E">
            <w:pPr>
              <w:jc w:val="center"/>
              <w:rPr>
                <w:rFonts w:ascii="Times New Roman" w:hAnsi="Times New Roman"/>
                <w:color w:val="000000"/>
              </w:rPr>
            </w:pPr>
          </w:p>
        </w:tc>
        <w:tc>
          <w:tcPr>
            <w:tcW w:w="284" w:type="dxa"/>
            <w:vAlign w:val="center"/>
          </w:tcPr>
          <w:p w14:paraId="62AAE625" w14:textId="77777777" w:rsidR="004A4E9D" w:rsidRPr="000F7BA8" w:rsidRDefault="004A4E9D" w:rsidP="0033182E">
            <w:pPr>
              <w:jc w:val="center"/>
              <w:rPr>
                <w:rFonts w:ascii="Times New Roman" w:hAnsi="Times New Roman"/>
                <w:color w:val="000000"/>
              </w:rPr>
            </w:pPr>
          </w:p>
        </w:tc>
        <w:tc>
          <w:tcPr>
            <w:tcW w:w="283" w:type="dxa"/>
            <w:vAlign w:val="center"/>
          </w:tcPr>
          <w:p w14:paraId="514C0497" w14:textId="77777777" w:rsidR="004A4E9D" w:rsidRPr="000F7BA8" w:rsidRDefault="004A4E9D" w:rsidP="0033182E">
            <w:pPr>
              <w:jc w:val="center"/>
              <w:rPr>
                <w:rFonts w:ascii="Times New Roman" w:hAnsi="Times New Roman"/>
                <w:color w:val="000000"/>
              </w:rPr>
            </w:pPr>
          </w:p>
        </w:tc>
        <w:tc>
          <w:tcPr>
            <w:tcW w:w="426" w:type="dxa"/>
            <w:vAlign w:val="center"/>
          </w:tcPr>
          <w:p w14:paraId="6C58E4F4" w14:textId="77777777" w:rsidR="004A4E9D" w:rsidRPr="000F7BA8" w:rsidRDefault="004A4E9D" w:rsidP="0033182E">
            <w:pPr>
              <w:jc w:val="center"/>
              <w:rPr>
                <w:rFonts w:ascii="Times New Roman" w:hAnsi="Times New Roman"/>
                <w:color w:val="000000"/>
              </w:rPr>
            </w:pPr>
          </w:p>
        </w:tc>
        <w:tc>
          <w:tcPr>
            <w:tcW w:w="283" w:type="dxa"/>
            <w:vAlign w:val="center"/>
          </w:tcPr>
          <w:p w14:paraId="29544526" w14:textId="77777777" w:rsidR="004A4E9D" w:rsidRPr="000F7BA8" w:rsidRDefault="004A4E9D" w:rsidP="0033182E">
            <w:pPr>
              <w:jc w:val="center"/>
              <w:rPr>
                <w:rFonts w:ascii="Times New Roman" w:hAnsi="Times New Roman"/>
                <w:color w:val="000000"/>
              </w:rPr>
            </w:pPr>
          </w:p>
        </w:tc>
        <w:tc>
          <w:tcPr>
            <w:tcW w:w="284" w:type="dxa"/>
            <w:vAlign w:val="center"/>
          </w:tcPr>
          <w:p w14:paraId="20ED9AD9" w14:textId="77777777" w:rsidR="004A4E9D" w:rsidRPr="000F7BA8" w:rsidRDefault="004A4E9D" w:rsidP="0033182E">
            <w:pPr>
              <w:jc w:val="center"/>
              <w:rPr>
                <w:rFonts w:ascii="Times New Roman" w:hAnsi="Times New Roman"/>
                <w:color w:val="000000"/>
              </w:rPr>
            </w:pPr>
          </w:p>
        </w:tc>
        <w:tc>
          <w:tcPr>
            <w:tcW w:w="283" w:type="dxa"/>
            <w:vAlign w:val="center"/>
          </w:tcPr>
          <w:p w14:paraId="565A3AB7" w14:textId="77777777" w:rsidR="004A4E9D" w:rsidRPr="000F7BA8" w:rsidRDefault="004A4E9D" w:rsidP="0033182E">
            <w:pPr>
              <w:jc w:val="center"/>
              <w:rPr>
                <w:rFonts w:ascii="Times New Roman" w:hAnsi="Times New Roman"/>
              </w:rPr>
            </w:pPr>
          </w:p>
        </w:tc>
        <w:tc>
          <w:tcPr>
            <w:tcW w:w="425" w:type="dxa"/>
            <w:vAlign w:val="center"/>
          </w:tcPr>
          <w:p w14:paraId="5E8B6E0C" w14:textId="77777777" w:rsidR="004A4E9D" w:rsidRPr="000F7BA8" w:rsidRDefault="004A4E9D" w:rsidP="0033182E">
            <w:pPr>
              <w:jc w:val="center"/>
              <w:rPr>
                <w:rFonts w:ascii="Times New Roman" w:hAnsi="Times New Roman"/>
              </w:rPr>
            </w:pPr>
          </w:p>
        </w:tc>
        <w:tc>
          <w:tcPr>
            <w:tcW w:w="284" w:type="dxa"/>
            <w:vAlign w:val="center"/>
          </w:tcPr>
          <w:p w14:paraId="2609ADF5" w14:textId="77777777" w:rsidR="004A4E9D" w:rsidRPr="000F7BA8" w:rsidRDefault="004A4E9D" w:rsidP="0033182E">
            <w:pPr>
              <w:jc w:val="center"/>
              <w:rPr>
                <w:rFonts w:ascii="Times New Roman" w:hAnsi="Times New Roman"/>
              </w:rPr>
            </w:pPr>
          </w:p>
        </w:tc>
        <w:tc>
          <w:tcPr>
            <w:tcW w:w="283" w:type="dxa"/>
            <w:vAlign w:val="center"/>
          </w:tcPr>
          <w:p w14:paraId="5C63638C" w14:textId="77777777" w:rsidR="004A4E9D" w:rsidRPr="000F7BA8" w:rsidRDefault="004A4E9D" w:rsidP="0033182E">
            <w:pPr>
              <w:jc w:val="center"/>
              <w:rPr>
                <w:rFonts w:ascii="Times New Roman" w:hAnsi="Times New Roman"/>
              </w:rPr>
            </w:pPr>
          </w:p>
        </w:tc>
        <w:tc>
          <w:tcPr>
            <w:tcW w:w="284" w:type="dxa"/>
            <w:vAlign w:val="center"/>
          </w:tcPr>
          <w:p w14:paraId="6BEEE000" w14:textId="77777777" w:rsidR="004A4E9D" w:rsidRPr="000F7BA8" w:rsidRDefault="004A4E9D" w:rsidP="0033182E">
            <w:pPr>
              <w:jc w:val="center"/>
              <w:rPr>
                <w:rFonts w:ascii="Times New Roman" w:hAnsi="Times New Roman"/>
                <w:color w:val="000000"/>
              </w:rPr>
            </w:pPr>
          </w:p>
        </w:tc>
        <w:tc>
          <w:tcPr>
            <w:tcW w:w="283" w:type="dxa"/>
            <w:vAlign w:val="center"/>
          </w:tcPr>
          <w:p w14:paraId="461460A7" w14:textId="77777777" w:rsidR="004A4E9D" w:rsidRPr="000F7BA8" w:rsidRDefault="004A4E9D" w:rsidP="0033182E">
            <w:pPr>
              <w:jc w:val="center"/>
              <w:rPr>
                <w:rFonts w:ascii="Times New Roman" w:hAnsi="Times New Roman"/>
                <w:color w:val="000000"/>
              </w:rPr>
            </w:pPr>
          </w:p>
        </w:tc>
        <w:tc>
          <w:tcPr>
            <w:tcW w:w="284" w:type="dxa"/>
            <w:vAlign w:val="center"/>
          </w:tcPr>
          <w:p w14:paraId="16CCBBDD" w14:textId="77777777" w:rsidR="004A4E9D" w:rsidRPr="000F7BA8" w:rsidRDefault="004A4E9D" w:rsidP="0033182E">
            <w:pPr>
              <w:jc w:val="center"/>
              <w:rPr>
                <w:rFonts w:ascii="Times New Roman" w:hAnsi="Times New Roman"/>
                <w:color w:val="000000"/>
              </w:rPr>
            </w:pPr>
          </w:p>
        </w:tc>
        <w:tc>
          <w:tcPr>
            <w:tcW w:w="283" w:type="dxa"/>
            <w:gridSpan w:val="2"/>
            <w:vAlign w:val="center"/>
          </w:tcPr>
          <w:p w14:paraId="474FD4EB" w14:textId="77777777" w:rsidR="004A4E9D" w:rsidRPr="000F7BA8" w:rsidRDefault="004A4E9D" w:rsidP="0033182E">
            <w:pPr>
              <w:jc w:val="center"/>
              <w:rPr>
                <w:rFonts w:ascii="Times New Roman" w:hAnsi="Times New Roman"/>
                <w:color w:val="000000"/>
              </w:rPr>
            </w:pPr>
          </w:p>
        </w:tc>
        <w:tc>
          <w:tcPr>
            <w:tcW w:w="284" w:type="dxa"/>
            <w:gridSpan w:val="2"/>
            <w:vAlign w:val="center"/>
          </w:tcPr>
          <w:p w14:paraId="5CA807B9" w14:textId="77777777" w:rsidR="004A4E9D" w:rsidRPr="000F7BA8" w:rsidRDefault="004A4E9D" w:rsidP="0033182E">
            <w:pPr>
              <w:jc w:val="center"/>
              <w:rPr>
                <w:rFonts w:ascii="Times New Roman" w:hAnsi="Times New Roman"/>
                <w:color w:val="000000"/>
              </w:rPr>
            </w:pPr>
          </w:p>
        </w:tc>
        <w:tc>
          <w:tcPr>
            <w:tcW w:w="283" w:type="dxa"/>
            <w:vAlign w:val="center"/>
          </w:tcPr>
          <w:p w14:paraId="353D2192" w14:textId="77777777" w:rsidR="004A4E9D" w:rsidRPr="000F7BA8" w:rsidRDefault="004A4E9D" w:rsidP="0033182E">
            <w:pPr>
              <w:jc w:val="center"/>
              <w:rPr>
                <w:rFonts w:ascii="Times New Roman" w:hAnsi="Times New Roman"/>
                <w:color w:val="000000"/>
              </w:rPr>
            </w:pPr>
          </w:p>
        </w:tc>
        <w:tc>
          <w:tcPr>
            <w:tcW w:w="426" w:type="dxa"/>
            <w:vAlign w:val="center"/>
          </w:tcPr>
          <w:p w14:paraId="053D9DF5" w14:textId="77777777" w:rsidR="004A4E9D" w:rsidRPr="000F7BA8" w:rsidRDefault="004A4E9D" w:rsidP="0033182E">
            <w:pPr>
              <w:jc w:val="center"/>
              <w:rPr>
                <w:rFonts w:ascii="Times New Roman" w:hAnsi="Times New Roman"/>
                <w:color w:val="000000"/>
              </w:rPr>
            </w:pPr>
          </w:p>
        </w:tc>
        <w:tc>
          <w:tcPr>
            <w:tcW w:w="283" w:type="dxa"/>
            <w:vAlign w:val="center"/>
          </w:tcPr>
          <w:p w14:paraId="27E17129" w14:textId="77777777" w:rsidR="004A4E9D" w:rsidRPr="000F7BA8" w:rsidRDefault="004A4E9D" w:rsidP="0033182E">
            <w:pPr>
              <w:jc w:val="center"/>
              <w:rPr>
                <w:rFonts w:ascii="Times New Roman" w:hAnsi="Times New Roman"/>
                <w:color w:val="000000"/>
              </w:rPr>
            </w:pPr>
          </w:p>
        </w:tc>
        <w:tc>
          <w:tcPr>
            <w:tcW w:w="284" w:type="dxa"/>
            <w:vAlign w:val="center"/>
          </w:tcPr>
          <w:p w14:paraId="0EBEEB5E" w14:textId="77777777" w:rsidR="004A4E9D" w:rsidRPr="000F7BA8" w:rsidRDefault="004A4E9D" w:rsidP="0033182E">
            <w:pPr>
              <w:jc w:val="center"/>
              <w:rPr>
                <w:rFonts w:ascii="Times New Roman" w:hAnsi="Times New Roman"/>
                <w:color w:val="000000"/>
              </w:rPr>
            </w:pPr>
          </w:p>
        </w:tc>
        <w:tc>
          <w:tcPr>
            <w:tcW w:w="283" w:type="dxa"/>
            <w:vAlign w:val="center"/>
          </w:tcPr>
          <w:p w14:paraId="4D5834D6" w14:textId="77777777" w:rsidR="004A4E9D" w:rsidRPr="000F7BA8" w:rsidRDefault="004A4E9D" w:rsidP="0033182E">
            <w:pPr>
              <w:jc w:val="center"/>
              <w:rPr>
                <w:rFonts w:ascii="Times New Roman" w:hAnsi="Times New Roman"/>
                <w:color w:val="000000"/>
              </w:rPr>
            </w:pPr>
          </w:p>
        </w:tc>
        <w:tc>
          <w:tcPr>
            <w:tcW w:w="425" w:type="dxa"/>
            <w:vAlign w:val="center"/>
          </w:tcPr>
          <w:p w14:paraId="4BEFDEB7" w14:textId="77777777" w:rsidR="004A4E9D" w:rsidRPr="000F7BA8" w:rsidRDefault="004A4E9D" w:rsidP="0033182E">
            <w:pPr>
              <w:jc w:val="center"/>
              <w:rPr>
                <w:rFonts w:ascii="Times New Roman" w:hAnsi="Times New Roman"/>
                <w:color w:val="000000"/>
              </w:rPr>
            </w:pPr>
          </w:p>
        </w:tc>
        <w:tc>
          <w:tcPr>
            <w:tcW w:w="284" w:type="dxa"/>
            <w:vAlign w:val="center"/>
          </w:tcPr>
          <w:p w14:paraId="4C3FFEAD" w14:textId="77777777" w:rsidR="004A4E9D" w:rsidRPr="000F7BA8" w:rsidRDefault="004A4E9D" w:rsidP="0033182E">
            <w:pPr>
              <w:jc w:val="center"/>
              <w:rPr>
                <w:rFonts w:ascii="Times New Roman" w:hAnsi="Times New Roman"/>
                <w:color w:val="000000"/>
              </w:rPr>
            </w:pPr>
          </w:p>
        </w:tc>
        <w:tc>
          <w:tcPr>
            <w:tcW w:w="283" w:type="dxa"/>
            <w:vAlign w:val="center"/>
          </w:tcPr>
          <w:p w14:paraId="4E1A17C7" w14:textId="77777777" w:rsidR="004A4E9D" w:rsidRPr="000F7BA8" w:rsidRDefault="004A4E9D" w:rsidP="0033182E">
            <w:pPr>
              <w:jc w:val="center"/>
              <w:rPr>
                <w:rFonts w:ascii="Times New Roman" w:hAnsi="Times New Roman"/>
                <w:color w:val="000000"/>
              </w:rPr>
            </w:pPr>
          </w:p>
        </w:tc>
        <w:tc>
          <w:tcPr>
            <w:tcW w:w="284" w:type="dxa"/>
            <w:vAlign w:val="center"/>
          </w:tcPr>
          <w:p w14:paraId="5A0EFA78" w14:textId="77777777" w:rsidR="004A4E9D" w:rsidRPr="000F7BA8" w:rsidRDefault="004A4E9D" w:rsidP="0033182E">
            <w:pPr>
              <w:jc w:val="center"/>
              <w:rPr>
                <w:rFonts w:ascii="Times New Roman" w:hAnsi="Times New Roman"/>
                <w:color w:val="000000"/>
              </w:rPr>
            </w:pPr>
          </w:p>
        </w:tc>
        <w:tc>
          <w:tcPr>
            <w:tcW w:w="425" w:type="dxa"/>
            <w:shd w:val="clear" w:color="auto" w:fill="FFFFFF" w:themeFill="background1"/>
            <w:vAlign w:val="center"/>
          </w:tcPr>
          <w:p w14:paraId="0BABAAE2" w14:textId="77777777" w:rsidR="004A4E9D" w:rsidRPr="000F7BA8" w:rsidRDefault="004A4E9D" w:rsidP="0033182E">
            <w:pPr>
              <w:jc w:val="center"/>
              <w:rPr>
                <w:rFonts w:ascii="Times New Roman" w:hAnsi="Times New Roman"/>
                <w:color w:val="000000"/>
              </w:rPr>
            </w:pPr>
          </w:p>
        </w:tc>
        <w:tc>
          <w:tcPr>
            <w:tcW w:w="284" w:type="dxa"/>
            <w:shd w:val="clear" w:color="auto" w:fill="FFFFFF" w:themeFill="background1"/>
            <w:vAlign w:val="center"/>
          </w:tcPr>
          <w:p w14:paraId="53C7590C" w14:textId="77777777" w:rsidR="004A4E9D" w:rsidRPr="000F7BA8" w:rsidRDefault="004A4E9D" w:rsidP="0033182E">
            <w:pPr>
              <w:jc w:val="center"/>
              <w:rPr>
                <w:rFonts w:ascii="Times New Roman" w:hAnsi="Times New Roman"/>
                <w:color w:val="000000"/>
              </w:rPr>
            </w:pPr>
          </w:p>
        </w:tc>
        <w:tc>
          <w:tcPr>
            <w:tcW w:w="283" w:type="dxa"/>
            <w:shd w:val="clear" w:color="auto" w:fill="FFFFFF" w:themeFill="background1"/>
            <w:vAlign w:val="center"/>
          </w:tcPr>
          <w:p w14:paraId="21AFFD00" w14:textId="77777777" w:rsidR="004A4E9D" w:rsidRPr="000F7BA8" w:rsidRDefault="004A4E9D" w:rsidP="0033182E">
            <w:pPr>
              <w:jc w:val="center"/>
              <w:rPr>
                <w:rFonts w:ascii="Times New Roman" w:hAnsi="Times New Roman"/>
                <w:color w:val="000000"/>
              </w:rPr>
            </w:pPr>
          </w:p>
        </w:tc>
        <w:tc>
          <w:tcPr>
            <w:tcW w:w="284" w:type="dxa"/>
            <w:shd w:val="clear" w:color="auto" w:fill="D9D9D9" w:themeFill="background1" w:themeFillShade="D9"/>
            <w:textDirection w:val="btLr"/>
            <w:vAlign w:val="center"/>
          </w:tcPr>
          <w:p w14:paraId="7789A218" w14:textId="77777777" w:rsidR="004A4E9D" w:rsidRPr="000F7BA8" w:rsidRDefault="004A4E9D"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761C5C4A" w14:textId="77777777" w:rsidR="004A4E9D" w:rsidRPr="000F7BA8" w:rsidRDefault="004A4E9D" w:rsidP="0033182E">
            <w:pPr>
              <w:ind w:left="113" w:right="113"/>
              <w:jc w:val="center"/>
              <w:rPr>
                <w:rFonts w:ascii="Times New Roman" w:hAnsi="Times New Roman"/>
                <w:color w:val="000000"/>
              </w:rPr>
            </w:pPr>
            <w:r w:rsidRPr="000F7BA8">
              <w:rPr>
                <w:rFonts w:ascii="Times New Roman" w:hAnsi="Times New Roman"/>
                <w:color w:val="000000"/>
              </w:rPr>
              <w:t>36</w:t>
            </w:r>
          </w:p>
        </w:tc>
        <w:tc>
          <w:tcPr>
            <w:tcW w:w="425" w:type="dxa"/>
            <w:shd w:val="clear" w:color="auto" w:fill="FFFFFF" w:themeFill="background1"/>
            <w:textDirection w:val="btLr"/>
            <w:vAlign w:val="center"/>
          </w:tcPr>
          <w:p w14:paraId="390D808A" w14:textId="77777777" w:rsidR="004A4E9D" w:rsidRPr="000F7BA8" w:rsidRDefault="004A4E9D" w:rsidP="0033182E">
            <w:pPr>
              <w:ind w:left="113" w:right="113"/>
              <w:jc w:val="center"/>
              <w:rPr>
                <w:rFonts w:ascii="Times New Roman" w:hAnsi="Times New Roman"/>
                <w:color w:val="000000"/>
              </w:rPr>
            </w:pPr>
          </w:p>
        </w:tc>
        <w:tc>
          <w:tcPr>
            <w:tcW w:w="284" w:type="dxa"/>
            <w:shd w:val="clear" w:color="auto" w:fill="FFFFFF" w:themeFill="background1"/>
            <w:textDirection w:val="btLr"/>
            <w:vAlign w:val="center"/>
          </w:tcPr>
          <w:p w14:paraId="5608F923" w14:textId="77777777" w:rsidR="004A4E9D" w:rsidRPr="000F7BA8" w:rsidRDefault="004A4E9D" w:rsidP="0033182E">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314A86BD" w14:textId="77777777" w:rsidR="004A4E9D" w:rsidRPr="000F7BA8" w:rsidRDefault="004A4E9D" w:rsidP="0033182E">
            <w:pPr>
              <w:ind w:left="113" w:right="113"/>
              <w:jc w:val="center"/>
              <w:rPr>
                <w:rFonts w:ascii="Times New Roman" w:hAnsi="Times New Roman"/>
                <w:color w:val="000000"/>
              </w:rPr>
            </w:pPr>
          </w:p>
        </w:tc>
        <w:tc>
          <w:tcPr>
            <w:tcW w:w="284" w:type="dxa"/>
            <w:shd w:val="clear" w:color="auto" w:fill="FFFFFF" w:themeFill="background1"/>
            <w:textDirection w:val="btLr"/>
            <w:vAlign w:val="center"/>
          </w:tcPr>
          <w:p w14:paraId="131FBE08" w14:textId="77777777" w:rsidR="004A4E9D" w:rsidRPr="000F7BA8" w:rsidRDefault="004A4E9D" w:rsidP="0033182E">
            <w:pPr>
              <w:ind w:left="113" w:right="113"/>
              <w:jc w:val="center"/>
              <w:rPr>
                <w:rFonts w:ascii="Times New Roman" w:hAnsi="Times New Roman"/>
                <w:color w:val="000000"/>
              </w:rPr>
            </w:pPr>
          </w:p>
        </w:tc>
        <w:tc>
          <w:tcPr>
            <w:tcW w:w="425" w:type="dxa"/>
            <w:shd w:val="clear" w:color="auto" w:fill="FFFFFF" w:themeFill="background1"/>
            <w:textDirection w:val="btLr"/>
            <w:vAlign w:val="center"/>
          </w:tcPr>
          <w:p w14:paraId="43C9E351" w14:textId="77777777" w:rsidR="004A4E9D" w:rsidRPr="000F7BA8" w:rsidRDefault="004A4E9D" w:rsidP="0033182E">
            <w:pPr>
              <w:ind w:left="113" w:right="113"/>
              <w:jc w:val="center"/>
              <w:rPr>
                <w:rFonts w:ascii="Times New Roman" w:hAnsi="Times New Roman"/>
                <w:color w:val="000000"/>
              </w:rPr>
            </w:pPr>
          </w:p>
        </w:tc>
        <w:tc>
          <w:tcPr>
            <w:tcW w:w="284" w:type="dxa"/>
            <w:shd w:val="clear" w:color="auto" w:fill="FFFFFF" w:themeFill="background1"/>
            <w:textDirection w:val="btLr"/>
            <w:vAlign w:val="center"/>
          </w:tcPr>
          <w:p w14:paraId="33226CEC" w14:textId="77777777" w:rsidR="004A4E9D" w:rsidRPr="000F7BA8" w:rsidRDefault="004A4E9D" w:rsidP="0033182E">
            <w:pPr>
              <w:ind w:left="113" w:right="113"/>
              <w:jc w:val="center"/>
              <w:rPr>
                <w:rFonts w:ascii="Times New Roman" w:hAnsi="Times New Roman"/>
              </w:rPr>
            </w:pPr>
          </w:p>
        </w:tc>
        <w:tc>
          <w:tcPr>
            <w:tcW w:w="283" w:type="dxa"/>
            <w:shd w:val="clear" w:color="auto" w:fill="D9D9D9" w:themeFill="background1" w:themeFillShade="D9"/>
            <w:textDirection w:val="btLr"/>
            <w:vAlign w:val="center"/>
          </w:tcPr>
          <w:p w14:paraId="4AB9730C" w14:textId="77777777" w:rsidR="004A4E9D" w:rsidRPr="000F7BA8" w:rsidRDefault="004A4E9D"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477F80FB" w14:textId="77777777" w:rsidR="004A4E9D" w:rsidRPr="000F7BA8" w:rsidRDefault="004A4E9D"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0183ED10" w14:textId="77777777" w:rsidR="004A4E9D" w:rsidRPr="000F7BA8" w:rsidRDefault="004A4E9D" w:rsidP="0033182E">
            <w:pPr>
              <w:ind w:left="113" w:right="113"/>
              <w:jc w:val="center"/>
              <w:rPr>
                <w:rFonts w:ascii="Times New Roman" w:hAnsi="Times New Roman"/>
                <w:color w:val="000000"/>
              </w:rPr>
            </w:pPr>
          </w:p>
        </w:tc>
        <w:tc>
          <w:tcPr>
            <w:tcW w:w="284" w:type="dxa"/>
            <w:shd w:val="clear" w:color="auto" w:fill="D9D9D9" w:themeFill="background1" w:themeFillShade="D9"/>
            <w:vAlign w:val="center"/>
          </w:tcPr>
          <w:p w14:paraId="3D2A240D" w14:textId="77777777" w:rsidR="004A4E9D" w:rsidRPr="000F7BA8" w:rsidRDefault="004A4E9D" w:rsidP="0033182E">
            <w:pPr>
              <w:jc w:val="center"/>
              <w:rPr>
                <w:rFonts w:ascii="Times New Roman" w:hAnsi="Times New Roman"/>
                <w:color w:val="000000"/>
              </w:rPr>
            </w:pPr>
          </w:p>
        </w:tc>
        <w:tc>
          <w:tcPr>
            <w:tcW w:w="283" w:type="dxa"/>
            <w:shd w:val="clear" w:color="auto" w:fill="D9D9D9" w:themeFill="background1" w:themeFillShade="D9"/>
            <w:vAlign w:val="center"/>
          </w:tcPr>
          <w:p w14:paraId="14B5EB21" w14:textId="77777777" w:rsidR="004A4E9D" w:rsidRPr="000F7BA8" w:rsidRDefault="004A4E9D" w:rsidP="0033182E">
            <w:pPr>
              <w:jc w:val="center"/>
              <w:rPr>
                <w:rFonts w:ascii="Times New Roman" w:hAnsi="Times New Roman"/>
                <w:color w:val="000000"/>
              </w:rPr>
            </w:pPr>
          </w:p>
        </w:tc>
        <w:tc>
          <w:tcPr>
            <w:tcW w:w="284" w:type="dxa"/>
            <w:shd w:val="clear" w:color="auto" w:fill="D9D9D9" w:themeFill="background1" w:themeFillShade="D9"/>
            <w:vAlign w:val="center"/>
          </w:tcPr>
          <w:p w14:paraId="220A1F37" w14:textId="77777777" w:rsidR="004A4E9D" w:rsidRPr="000F7BA8" w:rsidRDefault="004A4E9D" w:rsidP="0033182E">
            <w:pPr>
              <w:jc w:val="center"/>
              <w:rPr>
                <w:rFonts w:ascii="Times New Roman" w:hAnsi="Times New Roman"/>
                <w:color w:val="000000"/>
              </w:rPr>
            </w:pPr>
          </w:p>
        </w:tc>
        <w:tc>
          <w:tcPr>
            <w:tcW w:w="283" w:type="dxa"/>
            <w:vAlign w:val="center"/>
          </w:tcPr>
          <w:p w14:paraId="795C4CBB" w14:textId="77777777" w:rsidR="004A4E9D" w:rsidRPr="000F7BA8" w:rsidRDefault="004A4E9D" w:rsidP="0033182E">
            <w:pPr>
              <w:jc w:val="center"/>
              <w:rPr>
                <w:rFonts w:ascii="Times New Roman" w:hAnsi="Times New Roman"/>
                <w:color w:val="000000"/>
              </w:rPr>
            </w:pPr>
          </w:p>
        </w:tc>
        <w:tc>
          <w:tcPr>
            <w:tcW w:w="425" w:type="dxa"/>
            <w:vAlign w:val="center"/>
          </w:tcPr>
          <w:p w14:paraId="64F8944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textDirection w:val="btLr"/>
            <w:vAlign w:val="center"/>
          </w:tcPr>
          <w:p w14:paraId="2F5D2277" w14:textId="77777777" w:rsidR="004A4E9D" w:rsidRPr="000F7BA8" w:rsidRDefault="004A4E9D" w:rsidP="004A4E9D">
            <w:pPr>
              <w:ind w:left="113" w:right="113"/>
              <w:jc w:val="center"/>
              <w:rPr>
                <w:rFonts w:ascii="Times New Roman" w:hAnsi="Times New Roman"/>
                <w:color w:val="000000"/>
              </w:rPr>
            </w:pPr>
            <w:r w:rsidRPr="000F7BA8">
              <w:rPr>
                <w:rFonts w:ascii="Times New Roman" w:hAnsi="Times New Roman"/>
                <w:color w:val="000000"/>
              </w:rPr>
              <w:t>144</w:t>
            </w:r>
          </w:p>
        </w:tc>
      </w:tr>
      <w:tr w:rsidR="00BD6FC1" w:rsidRPr="000F7BA8" w14:paraId="42860634" w14:textId="77777777" w:rsidTr="00BD6FC1">
        <w:trPr>
          <w:cantSplit/>
          <w:trHeight w:val="1134"/>
        </w:trPr>
        <w:tc>
          <w:tcPr>
            <w:tcW w:w="534" w:type="dxa"/>
            <w:textDirection w:val="btLr"/>
            <w:vAlign w:val="bottom"/>
          </w:tcPr>
          <w:p w14:paraId="4EF39C8D" w14:textId="77777777" w:rsidR="004A4E9D" w:rsidRPr="000F7BA8" w:rsidRDefault="004A4E9D" w:rsidP="004A4E9D">
            <w:pPr>
              <w:ind w:left="113" w:right="113"/>
              <w:jc w:val="center"/>
              <w:rPr>
                <w:rFonts w:ascii="Times New Roman" w:hAnsi="Times New Roman"/>
                <w:color w:val="000000"/>
                <w:sz w:val="18"/>
                <w:szCs w:val="18"/>
              </w:rPr>
            </w:pPr>
            <w:r w:rsidRPr="000F7BA8">
              <w:rPr>
                <w:rFonts w:ascii="Times New Roman" w:hAnsi="Times New Roman"/>
                <w:color w:val="000000"/>
                <w:sz w:val="18"/>
                <w:szCs w:val="18"/>
              </w:rPr>
              <w:t>ПП. 02</w:t>
            </w:r>
          </w:p>
        </w:tc>
        <w:tc>
          <w:tcPr>
            <w:tcW w:w="1842" w:type="dxa"/>
            <w:vAlign w:val="center"/>
          </w:tcPr>
          <w:p w14:paraId="72C9BF69" w14:textId="77777777" w:rsidR="004A4E9D" w:rsidRPr="000F7BA8" w:rsidRDefault="004A4E9D" w:rsidP="0033182E">
            <w:pPr>
              <w:rPr>
                <w:rFonts w:ascii="Times New Roman" w:hAnsi="Times New Roman"/>
                <w:color w:val="000000"/>
              </w:rPr>
            </w:pPr>
            <w:r w:rsidRPr="000F7BA8">
              <w:rPr>
                <w:rFonts w:ascii="Times New Roman" w:hAnsi="Times New Roman"/>
                <w:color w:val="000000"/>
              </w:rPr>
              <w:t>Производственная практика</w:t>
            </w:r>
          </w:p>
        </w:tc>
        <w:tc>
          <w:tcPr>
            <w:tcW w:w="284" w:type="dxa"/>
            <w:vAlign w:val="bottom"/>
          </w:tcPr>
          <w:p w14:paraId="40C1187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4AD3F6F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40B6B0AF"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3BA4F79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vAlign w:val="center"/>
          </w:tcPr>
          <w:p w14:paraId="42BA9F9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0C8A226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2A559CA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3166D1F0" w14:textId="77777777" w:rsidR="004A4E9D" w:rsidRPr="000F7BA8" w:rsidRDefault="004A4E9D" w:rsidP="002C5333">
            <w:pPr>
              <w:rPr>
                <w:rFonts w:ascii="Times New Roman" w:hAnsi="Times New Roman"/>
              </w:rPr>
            </w:pPr>
            <w:r w:rsidRPr="000F7BA8">
              <w:rPr>
                <w:rFonts w:ascii="Times New Roman" w:hAnsi="Times New Roman"/>
              </w:rPr>
              <w:t> </w:t>
            </w:r>
          </w:p>
        </w:tc>
        <w:tc>
          <w:tcPr>
            <w:tcW w:w="425" w:type="dxa"/>
            <w:vAlign w:val="center"/>
          </w:tcPr>
          <w:p w14:paraId="5090AAEB"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vAlign w:val="center"/>
          </w:tcPr>
          <w:p w14:paraId="58F9E531"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vAlign w:val="center"/>
          </w:tcPr>
          <w:p w14:paraId="05DA7141" w14:textId="77777777" w:rsidR="004A4E9D" w:rsidRPr="000F7BA8" w:rsidRDefault="004A4E9D" w:rsidP="002C5333">
            <w:pPr>
              <w:rPr>
                <w:rFonts w:ascii="Times New Roman" w:hAnsi="Times New Roman"/>
              </w:rPr>
            </w:pPr>
            <w:r w:rsidRPr="000F7BA8">
              <w:rPr>
                <w:rFonts w:ascii="Times New Roman" w:hAnsi="Times New Roman"/>
              </w:rPr>
              <w:t> </w:t>
            </w:r>
          </w:p>
        </w:tc>
        <w:tc>
          <w:tcPr>
            <w:tcW w:w="284" w:type="dxa"/>
            <w:vAlign w:val="center"/>
          </w:tcPr>
          <w:p w14:paraId="2837860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751DBC5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10CE605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gridSpan w:val="2"/>
            <w:vAlign w:val="center"/>
          </w:tcPr>
          <w:p w14:paraId="5852DF9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gridSpan w:val="2"/>
            <w:vAlign w:val="center"/>
          </w:tcPr>
          <w:p w14:paraId="7E598D7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4C94B245"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6" w:type="dxa"/>
            <w:vAlign w:val="center"/>
          </w:tcPr>
          <w:p w14:paraId="7F87E92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1C07EF62"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77774C4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36B548A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vAlign w:val="center"/>
          </w:tcPr>
          <w:p w14:paraId="63B1365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207F65C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vAlign w:val="center"/>
          </w:tcPr>
          <w:p w14:paraId="526F5A07"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vAlign w:val="center"/>
          </w:tcPr>
          <w:p w14:paraId="14DDB23C"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FFFFFF" w:themeFill="background1"/>
            <w:vAlign w:val="center"/>
          </w:tcPr>
          <w:p w14:paraId="180B6CA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0954401A"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002BDB79"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2D8F6303"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70D62A7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FFFFFF" w:themeFill="background1"/>
            <w:vAlign w:val="center"/>
          </w:tcPr>
          <w:p w14:paraId="63278D7D"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7F6BDD3B"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FFFFFF" w:themeFill="background1"/>
            <w:vAlign w:val="center"/>
          </w:tcPr>
          <w:p w14:paraId="6813250E"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41817768"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425" w:type="dxa"/>
            <w:shd w:val="clear" w:color="auto" w:fill="FFFFFF" w:themeFill="background1"/>
            <w:vAlign w:val="center"/>
          </w:tcPr>
          <w:p w14:paraId="1ECEAB26"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79888686" w14:textId="77777777" w:rsidR="004A4E9D" w:rsidRPr="000F7BA8" w:rsidRDefault="004A4E9D" w:rsidP="002C5333">
            <w:pPr>
              <w:rPr>
                <w:rFonts w:ascii="Times New Roman" w:hAnsi="Times New Roman"/>
              </w:rPr>
            </w:pPr>
            <w:r w:rsidRPr="000F7BA8">
              <w:rPr>
                <w:rFonts w:ascii="Times New Roman" w:hAnsi="Times New Roman"/>
              </w:rPr>
              <w:t> </w:t>
            </w:r>
          </w:p>
        </w:tc>
        <w:tc>
          <w:tcPr>
            <w:tcW w:w="283" w:type="dxa"/>
            <w:shd w:val="clear" w:color="auto" w:fill="FFFFFF" w:themeFill="background1"/>
            <w:vAlign w:val="center"/>
          </w:tcPr>
          <w:p w14:paraId="059DCBF4"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4" w:type="dxa"/>
            <w:shd w:val="clear" w:color="auto" w:fill="FFFFFF" w:themeFill="background1"/>
            <w:vAlign w:val="center"/>
          </w:tcPr>
          <w:p w14:paraId="11A5FA21" w14:textId="77777777" w:rsidR="004A4E9D" w:rsidRPr="000F7BA8" w:rsidRDefault="004A4E9D" w:rsidP="002C5333">
            <w:pPr>
              <w:rPr>
                <w:rFonts w:ascii="Times New Roman" w:hAnsi="Times New Roman"/>
                <w:color w:val="000000"/>
              </w:rPr>
            </w:pPr>
            <w:r w:rsidRPr="000F7BA8">
              <w:rPr>
                <w:rFonts w:ascii="Times New Roman" w:hAnsi="Times New Roman"/>
                <w:color w:val="000000"/>
              </w:rPr>
              <w:t> </w:t>
            </w:r>
          </w:p>
        </w:tc>
        <w:tc>
          <w:tcPr>
            <w:tcW w:w="283" w:type="dxa"/>
            <w:shd w:val="clear" w:color="auto" w:fill="D9D9D9" w:themeFill="background1" w:themeFillShade="D9"/>
            <w:textDirection w:val="btLr"/>
            <w:vAlign w:val="center"/>
          </w:tcPr>
          <w:p w14:paraId="27797717" w14:textId="77777777" w:rsidR="004A4E9D" w:rsidRPr="000F7BA8" w:rsidRDefault="004A4E9D" w:rsidP="0033182E">
            <w:pPr>
              <w:ind w:left="113" w:right="113"/>
              <w:jc w:val="right"/>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79DA828C" w14:textId="77777777" w:rsidR="004A4E9D" w:rsidRPr="000F7BA8" w:rsidRDefault="004A4E9D" w:rsidP="0033182E">
            <w:pPr>
              <w:ind w:left="113" w:right="113"/>
              <w:jc w:val="right"/>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4ECF22DB" w14:textId="77777777" w:rsidR="004A4E9D" w:rsidRPr="000F7BA8" w:rsidRDefault="004A4E9D" w:rsidP="0033182E">
            <w:pPr>
              <w:ind w:left="113" w:right="113"/>
              <w:jc w:val="right"/>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7B78F7E8" w14:textId="77777777" w:rsidR="004A4E9D" w:rsidRPr="000F7BA8" w:rsidRDefault="004A4E9D" w:rsidP="0033182E">
            <w:pPr>
              <w:ind w:left="113" w:right="113"/>
              <w:jc w:val="right"/>
              <w:rPr>
                <w:rFonts w:ascii="Times New Roman" w:hAnsi="Times New Roman"/>
                <w:color w:val="000000"/>
              </w:rPr>
            </w:pPr>
            <w:r w:rsidRPr="000F7BA8">
              <w:rPr>
                <w:rFonts w:ascii="Times New Roman" w:hAnsi="Times New Roman"/>
                <w:color w:val="000000"/>
              </w:rPr>
              <w:t>36</w:t>
            </w:r>
          </w:p>
        </w:tc>
        <w:tc>
          <w:tcPr>
            <w:tcW w:w="283" w:type="dxa"/>
            <w:textDirection w:val="btLr"/>
            <w:vAlign w:val="center"/>
          </w:tcPr>
          <w:p w14:paraId="6ACB8301" w14:textId="77777777" w:rsidR="004A4E9D" w:rsidRPr="000F7BA8" w:rsidRDefault="004A4E9D" w:rsidP="0033182E">
            <w:pPr>
              <w:ind w:left="113" w:right="113"/>
              <w:rPr>
                <w:rFonts w:ascii="Times New Roman" w:hAnsi="Times New Roman"/>
                <w:color w:val="000000"/>
              </w:rPr>
            </w:pPr>
            <w:r w:rsidRPr="000F7BA8">
              <w:rPr>
                <w:rFonts w:ascii="Times New Roman" w:hAnsi="Times New Roman"/>
                <w:color w:val="000000"/>
              </w:rPr>
              <w:t> </w:t>
            </w:r>
          </w:p>
        </w:tc>
        <w:tc>
          <w:tcPr>
            <w:tcW w:w="425" w:type="dxa"/>
            <w:textDirection w:val="btLr"/>
            <w:vAlign w:val="center"/>
          </w:tcPr>
          <w:p w14:paraId="1C6DA3CB" w14:textId="77777777" w:rsidR="004A4E9D" w:rsidRPr="000F7BA8" w:rsidRDefault="004A4E9D" w:rsidP="0033182E">
            <w:pPr>
              <w:ind w:left="113" w:right="113"/>
              <w:rPr>
                <w:rFonts w:ascii="Times New Roman" w:hAnsi="Times New Roman"/>
                <w:color w:val="000000"/>
              </w:rPr>
            </w:pPr>
            <w:r w:rsidRPr="000F7BA8">
              <w:rPr>
                <w:rFonts w:ascii="Times New Roman" w:hAnsi="Times New Roman"/>
                <w:color w:val="000000"/>
              </w:rPr>
              <w:t> </w:t>
            </w:r>
          </w:p>
        </w:tc>
        <w:tc>
          <w:tcPr>
            <w:tcW w:w="426" w:type="dxa"/>
            <w:textDirection w:val="btLr"/>
            <w:vAlign w:val="center"/>
          </w:tcPr>
          <w:p w14:paraId="353161E9" w14:textId="77777777" w:rsidR="004A4E9D" w:rsidRPr="000F7BA8" w:rsidRDefault="004A4E9D" w:rsidP="0033182E">
            <w:pPr>
              <w:ind w:left="113" w:right="113"/>
              <w:jc w:val="center"/>
              <w:rPr>
                <w:rFonts w:ascii="Times New Roman" w:hAnsi="Times New Roman"/>
                <w:color w:val="000000"/>
              </w:rPr>
            </w:pPr>
            <w:r w:rsidRPr="000F7BA8">
              <w:rPr>
                <w:rFonts w:ascii="Times New Roman" w:hAnsi="Times New Roman"/>
                <w:color w:val="000000"/>
              </w:rPr>
              <w:t>144</w:t>
            </w:r>
          </w:p>
        </w:tc>
      </w:tr>
      <w:tr w:rsidR="007A6BE2" w:rsidRPr="000F7BA8" w14:paraId="6277A232" w14:textId="77777777" w:rsidTr="0062279C">
        <w:trPr>
          <w:cantSplit/>
          <w:trHeight w:val="1134"/>
        </w:trPr>
        <w:tc>
          <w:tcPr>
            <w:tcW w:w="2376" w:type="dxa"/>
            <w:gridSpan w:val="2"/>
            <w:shd w:val="clear" w:color="auto" w:fill="A6A6A6" w:themeFill="background1" w:themeFillShade="A6"/>
            <w:vAlign w:val="center"/>
          </w:tcPr>
          <w:p w14:paraId="2AA8DB93" w14:textId="77777777" w:rsidR="0033182E" w:rsidRPr="000F7BA8" w:rsidRDefault="0033182E" w:rsidP="0062279C">
            <w:pPr>
              <w:rPr>
                <w:rFonts w:ascii="Times New Roman" w:hAnsi="Times New Roman"/>
                <w:b/>
                <w:bCs/>
                <w:color w:val="000000"/>
              </w:rPr>
            </w:pPr>
            <w:r w:rsidRPr="000F7BA8">
              <w:rPr>
                <w:rFonts w:ascii="Times New Roman" w:hAnsi="Times New Roman"/>
                <w:b/>
                <w:bCs/>
                <w:color w:val="000000"/>
              </w:rPr>
              <w:t>Вариативная часть образовательной программы</w:t>
            </w:r>
          </w:p>
        </w:tc>
        <w:tc>
          <w:tcPr>
            <w:tcW w:w="284" w:type="dxa"/>
            <w:shd w:val="clear" w:color="auto" w:fill="D9D9D9" w:themeFill="background1" w:themeFillShade="D9"/>
            <w:vAlign w:val="center"/>
          </w:tcPr>
          <w:p w14:paraId="2AFC5259" w14:textId="77777777" w:rsidR="0033182E" w:rsidRPr="000F7BA8" w:rsidRDefault="0033182E" w:rsidP="0033182E">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2CEFDFCC" w14:textId="77777777" w:rsidR="0033182E" w:rsidRPr="000F7BA8" w:rsidRDefault="0033182E" w:rsidP="0033182E">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0969692F" w14:textId="77777777" w:rsidR="0033182E" w:rsidRPr="000F7BA8" w:rsidRDefault="0033182E" w:rsidP="0033182E">
            <w:pPr>
              <w:jc w:val="center"/>
              <w:rPr>
                <w:rFonts w:ascii="Times New Roman" w:hAnsi="Times New Roman"/>
                <w:color w:val="000000"/>
              </w:rPr>
            </w:pPr>
            <w:r w:rsidRPr="000F7BA8">
              <w:rPr>
                <w:rFonts w:ascii="Times New Roman" w:hAnsi="Times New Roman"/>
                <w:color w:val="000000"/>
              </w:rPr>
              <w:t>8</w:t>
            </w:r>
          </w:p>
        </w:tc>
        <w:tc>
          <w:tcPr>
            <w:tcW w:w="283" w:type="dxa"/>
            <w:shd w:val="clear" w:color="auto" w:fill="D9D9D9" w:themeFill="background1" w:themeFillShade="D9"/>
            <w:vAlign w:val="center"/>
          </w:tcPr>
          <w:p w14:paraId="2BF4DBE9" w14:textId="77777777" w:rsidR="0033182E" w:rsidRPr="000F7BA8" w:rsidRDefault="0033182E" w:rsidP="0033182E">
            <w:pPr>
              <w:jc w:val="center"/>
              <w:rPr>
                <w:rFonts w:ascii="Times New Roman" w:hAnsi="Times New Roman"/>
                <w:color w:val="000000"/>
              </w:rPr>
            </w:pPr>
            <w:r w:rsidRPr="000F7BA8">
              <w:rPr>
                <w:rFonts w:ascii="Times New Roman" w:hAnsi="Times New Roman"/>
                <w:color w:val="000000"/>
              </w:rPr>
              <w:t>8</w:t>
            </w:r>
          </w:p>
        </w:tc>
        <w:tc>
          <w:tcPr>
            <w:tcW w:w="426" w:type="dxa"/>
            <w:shd w:val="clear" w:color="auto" w:fill="D9D9D9" w:themeFill="background1" w:themeFillShade="D9"/>
            <w:vAlign w:val="center"/>
          </w:tcPr>
          <w:p w14:paraId="6BA53715"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3C3F1EBC" w14:textId="77777777" w:rsidR="0033182E" w:rsidRPr="000F7BA8" w:rsidRDefault="0033182E" w:rsidP="0033182E">
            <w:pPr>
              <w:jc w:val="center"/>
              <w:rPr>
                <w:rFonts w:ascii="Times New Roman" w:hAnsi="Times New Roman"/>
                <w:color w:val="000000"/>
              </w:rPr>
            </w:pPr>
            <w:r w:rsidRPr="000F7BA8">
              <w:rPr>
                <w:rFonts w:ascii="Times New Roman" w:hAnsi="Times New Roman"/>
                <w:color w:val="000000"/>
              </w:rPr>
              <w:t>8</w:t>
            </w:r>
          </w:p>
        </w:tc>
        <w:tc>
          <w:tcPr>
            <w:tcW w:w="284" w:type="dxa"/>
            <w:shd w:val="clear" w:color="auto" w:fill="D9D9D9" w:themeFill="background1" w:themeFillShade="D9"/>
            <w:vAlign w:val="center"/>
          </w:tcPr>
          <w:p w14:paraId="5C8AE0BF"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56DCE00B" w14:textId="77777777" w:rsidR="0033182E" w:rsidRPr="000F7BA8" w:rsidRDefault="0033182E" w:rsidP="0033182E">
            <w:pPr>
              <w:jc w:val="center"/>
              <w:rPr>
                <w:rFonts w:ascii="Times New Roman" w:hAnsi="Times New Roman"/>
              </w:rPr>
            </w:pPr>
          </w:p>
        </w:tc>
        <w:tc>
          <w:tcPr>
            <w:tcW w:w="425" w:type="dxa"/>
            <w:shd w:val="clear" w:color="auto" w:fill="D9D9D9" w:themeFill="background1" w:themeFillShade="D9"/>
            <w:vAlign w:val="center"/>
          </w:tcPr>
          <w:p w14:paraId="728BEBF9" w14:textId="77777777" w:rsidR="0033182E" w:rsidRPr="000F7BA8" w:rsidRDefault="0033182E" w:rsidP="0033182E">
            <w:pPr>
              <w:jc w:val="center"/>
              <w:rPr>
                <w:rFonts w:ascii="Times New Roman" w:hAnsi="Times New Roman"/>
              </w:rPr>
            </w:pPr>
          </w:p>
        </w:tc>
        <w:tc>
          <w:tcPr>
            <w:tcW w:w="284" w:type="dxa"/>
            <w:shd w:val="clear" w:color="auto" w:fill="D9D9D9" w:themeFill="background1" w:themeFillShade="D9"/>
            <w:vAlign w:val="center"/>
          </w:tcPr>
          <w:p w14:paraId="7CE89176" w14:textId="77777777" w:rsidR="0033182E" w:rsidRPr="000F7BA8" w:rsidRDefault="0033182E" w:rsidP="0033182E">
            <w:pPr>
              <w:jc w:val="center"/>
              <w:rPr>
                <w:rFonts w:ascii="Times New Roman" w:hAnsi="Times New Roman"/>
              </w:rPr>
            </w:pPr>
          </w:p>
        </w:tc>
        <w:tc>
          <w:tcPr>
            <w:tcW w:w="283" w:type="dxa"/>
            <w:shd w:val="clear" w:color="auto" w:fill="D9D9D9" w:themeFill="background1" w:themeFillShade="D9"/>
            <w:vAlign w:val="center"/>
          </w:tcPr>
          <w:p w14:paraId="01214C30" w14:textId="77777777" w:rsidR="0033182E" w:rsidRPr="000F7BA8" w:rsidRDefault="0033182E" w:rsidP="0033182E">
            <w:pPr>
              <w:jc w:val="center"/>
              <w:rPr>
                <w:rFonts w:ascii="Times New Roman" w:hAnsi="Times New Roman"/>
              </w:rPr>
            </w:pPr>
          </w:p>
        </w:tc>
        <w:tc>
          <w:tcPr>
            <w:tcW w:w="284" w:type="dxa"/>
            <w:shd w:val="clear" w:color="auto" w:fill="D9D9D9" w:themeFill="background1" w:themeFillShade="D9"/>
            <w:textDirection w:val="btLr"/>
            <w:vAlign w:val="center"/>
          </w:tcPr>
          <w:p w14:paraId="75748BB3"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16</w:t>
            </w:r>
          </w:p>
        </w:tc>
        <w:tc>
          <w:tcPr>
            <w:tcW w:w="283" w:type="dxa"/>
            <w:shd w:val="clear" w:color="auto" w:fill="D9D9D9" w:themeFill="background1" w:themeFillShade="D9"/>
            <w:textDirection w:val="btLr"/>
            <w:vAlign w:val="center"/>
          </w:tcPr>
          <w:p w14:paraId="13205010"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18</w:t>
            </w:r>
          </w:p>
        </w:tc>
        <w:tc>
          <w:tcPr>
            <w:tcW w:w="284" w:type="dxa"/>
            <w:shd w:val="clear" w:color="auto" w:fill="D9D9D9" w:themeFill="background1" w:themeFillShade="D9"/>
            <w:textDirection w:val="btLr"/>
            <w:vAlign w:val="center"/>
          </w:tcPr>
          <w:p w14:paraId="59AC2265"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18</w:t>
            </w:r>
          </w:p>
        </w:tc>
        <w:tc>
          <w:tcPr>
            <w:tcW w:w="283" w:type="dxa"/>
            <w:gridSpan w:val="2"/>
            <w:shd w:val="clear" w:color="auto" w:fill="D9D9D9" w:themeFill="background1" w:themeFillShade="D9"/>
            <w:textDirection w:val="btLr"/>
            <w:vAlign w:val="center"/>
          </w:tcPr>
          <w:p w14:paraId="3BB05974"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18</w:t>
            </w:r>
          </w:p>
        </w:tc>
        <w:tc>
          <w:tcPr>
            <w:tcW w:w="284" w:type="dxa"/>
            <w:gridSpan w:val="2"/>
            <w:shd w:val="clear" w:color="auto" w:fill="D9D9D9" w:themeFill="background1" w:themeFillShade="D9"/>
            <w:textDirection w:val="btLr"/>
            <w:vAlign w:val="center"/>
          </w:tcPr>
          <w:p w14:paraId="77648C08" w14:textId="77777777" w:rsidR="0033182E" w:rsidRPr="000F7BA8" w:rsidRDefault="00C961AC" w:rsidP="0033182E">
            <w:pPr>
              <w:ind w:left="113" w:right="113"/>
              <w:jc w:val="center"/>
              <w:rPr>
                <w:rFonts w:ascii="Times New Roman" w:hAnsi="Times New Roman"/>
                <w:color w:val="000000"/>
              </w:rPr>
            </w:pPr>
            <w:r w:rsidRPr="000F7BA8">
              <w:rPr>
                <w:rFonts w:ascii="Times New Roman" w:hAnsi="Times New Roman"/>
                <w:color w:val="000000"/>
              </w:rPr>
              <w:t>22</w:t>
            </w:r>
          </w:p>
        </w:tc>
        <w:tc>
          <w:tcPr>
            <w:tcW w:w="283" w:type="dxa"/>
            <w:shd w:val="clear" w:color="auto" w:fill="D9D9D9" w:themeFill="background1" w:themeFillShade="D9"/>
            <w:textDirection w:val="btLr"/>
            <w:vAlign w:val="center"/>
          </w:tcPr>
          <w:p w14:paraId="675D0764" w14:textId="77777777" w:rsidR="0033182E" w:rsidRPr="000F7BA8" w:rsidRDefault="0033182E" w:rsidP="003B2FCF">
            <w:pPr>
              <w:ind w:left="113" w:right="113"/>
              <w:jc w:val="center"/>
              <w:rPr>
                <w:rFonts w:ascii="Times New Roman" w:hAnsi="Times New Roman"/>
                <w:color w:val="000000"/>
              </w:rPr>
            </w:pPr>
            <w:r w:rsidRPr="000F7BA8">
              <w:rPr>
                <w:rFonts w:ascii="Times New Roman" w:hAnsi="Times New Roman"/>
                <w:color w:val="000000"/>
              </w:rPr>
              <w:t>1</w:t>
            </w:r>
            <w:r w:rsidR="003B2FCF" w:rsidRPr="000F7BA8">
              <w:rPr>
                <w:rFonts w:ascii="Times New Roman" w:hAnsi="Times New Roman"/>
                <w:color w:val="000000"/>
              </w:rPr>
              <w:t>4</w:t>
            </w:r>
          </w:p>
        </w:tc>
        <w:tc>
          <w:tcPr>
            <w:tcW w:w="426" w:type="dxa"/>
            <w:shd w:val="clear" w:color="auto" w:fill="FFFFFF" w:themeFill="background1"/>
            <w:textDirection w:val="btLr"/>
            <w:vAlign w:val="center"/>
          </w:tcPr>
          <w:p w14:paraId="76F16429"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259C7B1F"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7F2C2269"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5B31014A"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020B6A80"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0B015239"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4CBBFE25"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6311AD11"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38295BB7"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14</w:t>
            </w:r>
          </w:p>
        </w:tc>
        <w:tc>
          <w:tcPr>
            <w:tcW w:w="284" w:type="dxa"/>
            <w:shd w:val="clear" w:color="auto" w:fill="D9D9D9" w:themeFill="background1" w:themeFillShade="D9"/>
            <w:textDirection w:val="btLr"/>
            <w:vAlign w:val="center"/>
          </w:tcPr>
          <w:p w14:paraId="25B03C98"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14</w:t>
            </w:r>
          </w:p>
        </w:tc>
        <w:tc>
          <w:tcPr>
            <w:tcW w:w="283" w:type="dxa"/>
            <w:shd w:val="clear" w:color="auto" w:fill="D9D9D9" w:themeFill="background1" w:themeFillShade="D9"/>
            <w:textDirection w:val="btLr"/>
            <w:vAlign w:val="center"/>
          </w:tcPr>
          <w:p w14:paraId="75116723"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15</w:t>
            </w:r>
          </w:p>
        </w:tc>
        <w:tc>
          <w:tcPr>
            <w:tcW w:w="284" w:type="dxa"/>
            <w:shd w:val="clear" w:color="auto" w:fill="D9D9D9" w:themeFill="background1" w:themeFillShade="D9"/>
            <w:textDirection w:val="btLr"/>
            <w:vAlign w:val="center"/>
          </w:tcPr>
          <w:p w14:paraId="37AE9457"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3F7D935D"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4F8B34BF"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16</w:t>
            </w:r>
          </w:p>
        </w:tc>
        <w:tc>
          <w:tcPr>
            <w:tcW w:w="284" w:type="dxa"/>
            <w:shd w:val="clear" w:color="auto" w:fill="D9D9D9" w:themeFill="background1" w:themeFillShade="D9"/>
            <w:textDirection w:val="btLr"/>
            <w:vAlign w:val="center"/>
          </w:tcPr>
          <w:p w14:paraId="2A7354B0"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16</w:t>
            </w:r>
          </w:p>
        </w:tc>
        <w:tc>
          <w:tcPr>
            <w:tcW w:w="283" w:type="dxa"/>
            <w:shd w:val="clear" w:color="auto" w:fill="D9D9D9" w:themeFill="background1" w:themeFillShade="D9"/>
            <w:textDirection w:val="btLr"/>
            <w:vAlign w:val="center"/>
          </w:tcPr>
          <w:p w14:paraId="25849A7D"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15</w:t>
            </w:r>
          </w:p>
        </w:tc>
        <w:tc>
          <w:tcPr>
            <w:tcW w:w="284" w:type="dxa"/>
            <w:shd w:val="clear" w:color="auto" w:fill="D9D9D9" w:themeFill="background1" w:themeFillShade="D9"/>
            <w:textDirection w:val="btLr"/>
            <w:vAlign w:val="center"/>
          </w:tcPr>
          <w:p w14:paraId="6B2769E0"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18</w:t>
            </w:r>
          </w:p>
        </w:tc>
        <w:tc>
          <w:tcPr>
            <w:tcW w:w="425" w:type="dxa"/>
            <w:shd w:val="clear" w:color="auto" w:fill="D9D9D9" w:themeFill="background1" w:themeFillShade="D9"/>
            <w:textDirection w:val="btLr"/>
            <w:vAlign w:val="center"/>
          </w:tcPr>
          <w:p w14:paraId="6215A69E" w14:textId="77777777" w:rsidR="0033182E" w:rsidRPr="000F7BA8" w:rsidRDefault="00C961AC" w:rsidP="0033182E">
            <w:pPr>
              <w:ind w:left="113" w:right="113"/>
              <w:jc w:val="center"/>
              <w:rPr>
                <w:rFonts w:ascii="Times New Roman" w:hAnsi="Times New Roman"/>
                <w:color w:val="000000"/>
              </w:rPr>
            </w:pPr>
            <w:r w:rsidRPr="000F7BA8">
              <w:rPr>
                <w:rFonts w:ascii="Times New Roman" w:hAnsi="Times New Roman"/>
                <w:color w:val="000000"/>
              </w:rPr>
              <w:t>20</w:t>
            </w:r>
          </w:p>
        </w:tc>
        <w:tc>
          <w:tcPr>
            <w:tcW w:w="284" w:type="dxa"/>
            <w:shd w:val="clear" w:color="auto" w:fill="D9D9D9" w:themeFill="background1" w:themeFillShade="D9"/>
            <w:textDirection w:val="btLr"/>
            <w:vAlign w:val="center"/>
          </w:tcPr>
          <w:p w14:paraId="73A5D922" w14:textId="77777777" w:rsidR="0033182E" w:rsidRPr="000F7BA8" w:rsidRDefault="0033182E" w:rsidP="00C961AC">
            <w:pPr>
              <w:ind w:left="113" w:right="113"/>
              <w:jc w:val="center"/>
              <w:rPr>
                <w:rFonts w:ascii="Times New Roman" w:hAnsi="Times New Roman"/>
              </w:rPr>
            </w:pPr>
            <w:r w:rsidRPr="000F7BA8">
              <w:rPr>
                <w:rFonts w:ascii="Times New Roman" w:hAnsi="Times New Roman"/>
              </w:rPr>
              <w:t>1</w:t>
            </w:r>
            <w:r w:rsidR="00C961AC" w:rsidRPr="000F7BA8">
              <w:rPr>
                <w:rFonts w:ascii="Times New Roman" w:hAnsi="Times New Roman"/>
              </w:rPr>
              <w:t>4</w:t>
            </w:r>
          </w:p>
        </w:tc>
        <w:tc>
          <w:tcPr>
            <w:tcW w:w="283" w:type="dxa"/>
            <w:shd w:val="clear" w:color="auto" w:fill="D9D9D9" w:themeFill="background1" w:themeFillShade="D9"/>
            <w:textDirection w:val="btLr"/>
            <w:vAlign w:val="center"/>
          </w:tcPr>
          <w:p w14:paraId="3C87D01C"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4147853C"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6FCF1813"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76DB8377"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5E4F6217"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267301EB"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251D6DFD"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FFFFFF" w:themeFill="background1"/>
            <w:textDirection w:val="btLr"/>
            <w:vAlign w:val="center"/>
          </w:tcPr>
          <w:p w14:paraId="75113FAD" w14:textId="77777777" w:rsidR="0033182E" w:rsidRPr="000F7BA8" w:rsidRDefault="0033182E" w:rsidP="0033182E">
            <w:pPr>
              <w:ind w:left="113" w:right="113"/>
              <w:jc w:val="center"/>
              <w:rPr>
                <w:rFonts w:ascii="Times New Roman" w:hAnsi="Times New Roman"/>
                <w:color w:val="000000"/>
              </w:rPr>
            </w:pPr>
          </w:p>
        </w:tc>
        <w:tc>
          <w:tcPr>
            <w:tcW w:w="426" w:type="dxa"/>
            <w:shd w:val="clear" w:color="auto" w:fill="FFFFFF" w:themeFill="background1"/>
            <w:textDirection w:val="btLr"/>
            <w:vAlign w:val="center"/>
          </w:tcPr>
          <w:p w14:paraId="31C4B59A"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288</w:t>
            </w:r>
          </w:p>
        </w:tc>
      </w:tr>
      <w:tr w:rsidR="007A6BE2" w:rsidRPr="000F7BA8" w14:paraId="39F2735C" w14:textId="77777777" w:rsidTr="00237B8A">
        <w:trPr>
          <w:cantSplit/>
          <w:trHeight w:val="734"/>
        </w:trPr>
        <w:tc>
          <w:tcPr>
            <w:tcW w:w="2376" w:type="dxa"/>
            <w:gridSpan w:val="2"/>
            <w:shd w:val="clear" w:color="auto" w:fill="A6A6A6" w:themeFill="background1" w:themeFillShade="A6"/>
            <w:vAlign w:val="center"/>
          </w:tcPr>
          <w:p w14:paraId="22963C6C" w14:textId="77777777" w:rsidR="0033182E" w:rsidRPr="000F7BA8" w:rsidRDefault="0033182E" w:rsidP="0062279C">
            <w:pPr>
              <w:rPr>
                <w:rFonts w:ascii="Times New Roman" w:hAnsi="Times New Roman"/>
                <w:b/>
                <w:bCs/>
                <w:color w:val="000000"/>
              </w:rPr>
            </w:pPr>
            <w:r w:rsidRPr="000F7BA8">
              <w:rPr>
                <w:rFonts w:ascii="Times New Roman" w:hAnsi="Times New Roman"/>
                <w:b/>
                <w:bCs/>
                <w:color w:val="000000"/>
              </w:rPr>
              <w:t>Промежуточная атте</w:t>
            </w:r>
            <w:r w:rsidR="0062279C" w:rsidRPr="000F7BA8">
              <w:rPr>
                <w:rFonts w:ascii="Times New Roman" w:hAnsi="Times New Roman"/>
                <w:b/>
                <w:bCs/>
                <w:color w:val="000000"/>
              </w:rPr>
              <w:t>с</w:t>
            </w:r>
            <w:r w:rsidRPr="000F7BA8">
              <w:rPr>
                <w:rFonts w:ascii="Times New Roman" w:hAnsi="Times New Roman"/>
                <w:b/>
                <w:bCs/>
                <w:color w:val="000000"/>
              </w:rPr>
              <w:t>тация</w:t>
            </w:r>
          </w:p>
        </w:tc>
        <w:tc>
          <w:tcPr>
            <w:tcW w:w="284" w:type="dxa"/>
            <w:shd w:val="clear" w:color="auto" w:fill="D9D9D9" w:themeFill="background1" w:themeFillShade="D9"/>
            <w:vAlign w:val="center"/>
          </w:tcPr>
          <w:p w14:paraId="7898B00E"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14A70B77" w14:textId="77777777" w:rsidR="0033182E" w:rsidRPr="000F7BA8" w:rsidRDefault="0033182E" w:rsidP="0033182E">
            <w:pPr>
              <w:jc w:val="center"/>
              <w:rPr>
                <w:rFonts w:ascii="Times New Roman" w:hAnsi="Times New Roman"/>
                <w:color w:val="000000"/>
              </w:rPr>
            </w:pPr>
          </w:p>
        </w:tc>
        <w:tc>
          <w:tcPr>
            <w:tcW w:w="284" w:type="dxa"/>
            <w:shd w:val="clear" w:color="auto" w:fill="D9D9D9" w:themeFill="background1" w:themeFillShade="D9"/>
            <w:vAlign w:val="center"/>
          </w:tcPr>
          <w:p w14:paraId="676F89CD"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3D0678CE" w14:textId="77777777" w:rsidR="0033182E" w:rsidRPr="000F7BA8" w:rsidRDefault="0033182E" w:rsidP="0033182E">
            <w:pPr>
              <w:jc w:val="center"/>
              <w:rPr>
                <w:rFonts w:ascii="Times New Roman" w:hAnsi="Times New Roman"/>
                <w:color w:val="000000"/>
              </w:rPr>
            </w:pPr>
          </w:p>
        </w:tc>
        <w:tc>
          <w:tcPr>
            <w:tcW w:w="426" w:type="dxa"/>
            <w:shd w:val="clear" w:color="auto" w:fill="D9D9D9" w:themeFill="background1" w:themeFillShade="D9"/>
            <w:vAlign w:val="center"/>
          </w:tcPr>
          <w:p w14:paraId="3C554FED"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2FE80FD0" w14:textId="77777777" w:rsidR="0033182E" w:rsidRPr="000F7BA8" w:rsidRDefault="0033182E" w:rsidP="0033182E">
            <w:pPr>
              <w:jc w:val="center"/>
              <w:rPr>
                <w:rFonts w:ascii="Times New Roman" w:hAnsi="Times New Roman"/>
                <w:color w:val="000000"/>
              </w:rPr>
            </w:pPr>
          </w:p>
        </w:tc>
        <w:tc>
          <w:tcPr>
            <w:tcW w:w="284" w:type="dxa"/>
            <w:shd w:val="clear" w:color="auto" w:fill="D9D9D9" w:themeFill="background1" w:themeFillShade="D9"/>
            <w:vAlign w:val="center"/>
          </w:tcPr>
          <w:p w14:paraId="74B37ACC"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247AD4F4" w14:textId="77777777" w:rsidR="0033182E" w:rsidRPr="000F7BA8" w:rsidRDefault="0033182E" w:rsidP="0033182E">
            <w:pPr>
              <w:jc w:val="center"/>
              <w:rPr>
                <w:rFonts w:ascii="Times New Roman" w:hAnsi="Times New Roman"/>
              </w:rPr>
            </w:pPr>
          </w:p>
        </w:tc>
        <w:tc>
          <w:tcPr>
            <w:tcW w:w="425" w:type="dxa"/>
            <w:shd w:val="clear" w:color="auto" w:fill="D9D9D9" w:themeFill="background1" w:themeFillShade="D9"/>
            <w:vAlign w:val="center"/>
          </w:tcPr>
          <w:p w14:paraId="17485D66" w14:textId="77777777" w:rsidR="0033182E" w:rsidRPr="000F7BA8" w:rsidRDefault="0033182E" w:rsidP="0033182E">
            <w:pPr>
              <w:jc w:val="center"/>
              <w:rPr>
                <w:rFonts w:ascii="Times New Roman" w:hAnsi="Times New Roman"/>
              </w:rPr>
            </w:pPr>
          </w:p>
        </w:tc>
        <w:tc>
          <w:tcPr>
            <w:tcW w:w="284" w:type="dxa"/>
            <w:shd w:val="clear" w:color="auto" w:fill="D9D9D9" w:themeFill="background1" w:themeFillShade="D9"/>
            <w:vAlign w:val="center"/>
          </w:tcPr>
          <w:p w14:paraId="4E33D3D7" w14:textId="77777777" w:rsidR="0033182E" w:rsidRPr="000F7BA8" w:rsidRDefault="0033182E" w:rsidP="0033182E">
            <w:pPr>
              <w:jc w:val="center"/>
              <w:rPr>
                <w:rFonts w:ascii="Times New Roman" w:hAnsi="Times New Roman"/>
              </w:rPr>
            </w:pPr>
          </w:p>
        </w:tc>
        <w:tc>
          <w:tcPr>
            <w:tcW w:w="283" w:type="dxa"/>
            <w:shd w:val="clear" w:color="auto" w:fill="D9D9D9" w:themeFill="background1" w:themeFillShade="D9"/>
            <w:vAlign w:val="center"/>
          </w:tcPr>
          <w:p w14:paraId="3552CB61" w14:textId="77777777" w:rsidR="0033182E" w:rsidRPr="000F7BA8" w:rsidRDefault="0033182E" w:rsidP="0033182E">
            <w:pPr>
              <w:jc w:val="center"/>
              <w:rPr>
                <w:rFonts w:ascii="Times New Roman" w:hAnsi="Times New Roman"/>
              </w:rPr>
            </w:pPr>
          </w:p>
        </w:tc>
        <w:tc>
          <w:tcPr>
            <w:tcW w:w="284" w:type="dxa"/>
            <w:shd w:val="clear" w:color="auto" w:fill="D9D9D9" w:themeFill="background1" w:themeFillShade="D9"/>
            <w:textDirection w:val="btLr"/>
            <w:vAlign w:val="center"/>
          </w:tcPr>
          <w:p w14:paraId="44510DC6"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748A2DFB"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7412FA34" w14:textId="77777777" w:rsidR="0033182E" w:rsidRPr="000F7BA8" w:rsidRDefault="0033182E" w:rsidP="0033182E">
            <w:pPr>
              <w:ind w:left="113" w:right="113"/>
              <w:jc w:val="center"/>
              <w:rPr>
                <w:rFonts w:ascii="Times New Roman" w:hAnsi="Times New Roman"/>
                <w:color w:val="000000"/>
              </w:rPr>
            </w:pPr>
          </w:p>
        </w:tc>
        <w:tc>
          <w:tcPr>
            <w:tcW w:w="283" w:type="dxa"/>
            <w:gridSpan w:val="2"/>
            <w:shd w:val="clear" w:color="auto" w:fill="D9D9D9" w:themeFill="background1" w:themeFillShade="D9"/>
            <w:textDirection w:val="btLr"/>
            <w:vAlign w:val="center"/>
          </w:tcPr>
          <w:p w14:paraId="17159F32" w14:textId="77777777" w:rsidR="0033182E" w:rsidRPr="000F7BA8" w:rsidRDefault="0033182E" w:rsidP="0033182E">
            <w:pPr>
              <w:ind w:left="113" w:right="113"/>
              <w:jc w:val="center"/>
              <w:rPr>
                <w:rFonts w:ascii="Times New Roman" w:hAnsi="Times New Roman"/>
                <w:color w:val="000000"/>
              </w:rPr>
            </w:pPr>
          </w:p>
        </w:tc>
        <w:tc>
          <w:tcPr>
            <w:tcW w:w="284" w:type="dxa"/>
            <w:gridSpan w:val="2"/>
            <w:shd w:val="clear" w:color="auto" w:fill="D9D9D9" w:themeFill="background1" w:themeFillShade="D9"/>
            <w:textDirection w:val="btLr"/>
            <w:vAlign w:val="center"/>
          </w:tcPr>
          <w:p w14:paraId="3388EFD8"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27661187"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18</w:t>
            </w:r>
          </w:p>
        </w:tc>
        <w:tc>
          <w:tcPr>
            <w:tcW w:w="426" w:type="dxa"/>
            <w:shd w:val="clear" w:color="auto" w:fill="FFFFFF" w:themeFill="background1"/>
            <w:textDirection w:val="btLr"/>
            <w:vAlign w:val="center"/>
          </w:tcPr>
          <w:p w14:paraId="11BB3CA4"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571215D3"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6BDC2CF8"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78B626D1"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7EFC2286"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29C55F99"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13F1403C"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2939F47F"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2F65768B"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62817422"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1B511AB0"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11799FB7"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01F0F7CA"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145EBEBA"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11C79DD9"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31FF41C2"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288A8499"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650DA23E"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57161B5C" w14:textId="77777777" w:rsidR="0033182E" w:rsidRPr="000F7BA8" w:rsidRDefault="0033182E" w:rsidP="0033182E">
            <w:pPr>
              <w:ind w:left="113" w:right="113"/>
              <w:jc w:val="center"/>
              <w:rPr>
                <w:rFonts w:ascii="Times New Roman" w:hAnsi="Times New Roman"/>
              </w:rPr>
            </w:pPr>
            <w:r w:rsidRPr="000F7BA8">
              <w:rPr>
                <w:rFonts w:ascii="Times New Roman" w:hAnsi="Times New Roman"/>
              </w:rPr>
              <w:t>18</w:t>
            </w:r>
          </w:p>
        </w:tc>
        <w:tc>
          <w:tcPr>
            <w:tcW w:w="283" w:type="dxa"/>
            <w:shd w:val="clear" w:color="auto" w:fill="D9D9D9" w:themeFill="background1" w:themeFillShade="D9"/>
            <w:textDirection w:val="btLr"/>
            <w:vAlign w:val="center"/>
          </w:tcPr>
          <w:p w14:paraId="06247569"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3FB90095"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375819E3"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49E5F76D"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1651E1E6"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5E53EB1A"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546F2746"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FFFFFF" w:themeFill="background1"/>
            <w:textDirection w:val="btLr"/>
            <w:vAlign w:val="center"/>
          </w:tcPr>
          <w:p w14:paraId="474298AC" w14:textId="77777777" w:rsidR="0033182E" w:rsidRPr="000F7BA8" w:rsidRDefault="0033182E" w:rsidP="0033182E">
            <w:pPr>
              <w:ind w:left="113" w:right="113"/>
              <w:jc w:val="center"/>
              <w:rPr>
                <w:rFonts w:ascii="Times New Roman" w:hAnsi="Times New Roman"/>
                <w:color w:val="000000"/>
              </w:rPr>
            </w:pPr>
          </w:p>
        </w:tc>
        <w:tc>
          <w:tcPr>
            <w:tcW w:w="426" w:type="dxa"/>
            <w:shd w:val="clear" w:color="auto" w:fill="FFFFFF" w:themeFill="background1"/>
            <w:textDirection w:val="btLr"/>
            <w:vAlign w:val="center"/>
          </w:tcPr>
          <w:p w14:paraId="60E7DC11"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r>
      <w:tr w:rsidR="007A6BE2" w:rsidRPr="000F7BA8" w14:paraId="735CF166" w14:textId="77777777" w:rsidTr="00237B8A">
        <w:trPr>
          <w:cantSplit/>
          <w:trHeight w:val="864"/>
        </w:trPr>
        <w:tc>
          <w:tcPr>
            <w:tcW w:w="2376" w:type="dxa"/>
            <w:gridSpan w:val="2"/>
            <w:shd w:val="clear" w:color="auto" w:fill="A6A6A6" w:themeFill="background1" w:themeFillShade="A6"/>
            <w:vAlign w:val="center"/>
          </w:tcPr>
          <w:p w14:paraId="25405B94" w14:textId="77777777" w:rsidR="0033182E" w:rsidRPr="000F7BA8" w:rsidRDefault="0033182E" w:rsidP="0062279C">
            <w:pPr>
              <w:rPr>
                <w:rFonts w:ascii="Times New Roman" w:hAnsi="Times New Roman"/>
                <w:b/>
                <w:bCs/>
                <w:color w:val="000000"/>
              </w:rPr>
            </w:pPr>
            <w:r w:rsidRPr="000F7BA8">
              <w:rPr>
                <w:rFonts w:ascii="Times New Roman" w:hAnsi="Times New Roman"/>
                <w:b/>
                <w:bCs/>
                <w:color w:val="000000"/>
              </w:rPr>
              <w:t>Государственная итоговая аттестация</w:t>
            </w:r>
          </w:p>
        </w:tc>
        <w:tc>
          <w:tcPr>
            <w:tcW w:w="284" w:type="dxa"/>
            <w:shd w:val="clear" w:color="auto" w:fill="D9D9D9" w:themeFill="background1" w:themeFillShade="D9"/>
            <w:vAlign w:val="center"/>
          </w:tcPr>
          <w:p w14:paraId="3105F75C"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4CEF5FE9" w14:textId="77777777" w:rsidR="0033182E" w:rsidRPr="000F7BA8" w:rsidRDefault="0033182E" w:rsidP="0033182E">
            <w:pPr>
              <w:jc w:val="center"/>
              <w:rPr>
                <w:rFonts w:ascii="Times New Roman" w:hAnsi="Times New Roman"/>
                <w:color w:val="000000"/>
              </w:rPr>
            </w:pPr>
          </w:p>
        </w:tc>
        <w:tc>
          <w:tcPr>
            <w:tcW w:w="284" w:type="dxa"/>
            <w:shd w:val="clear" w:color="auto" w:fill="D9D9D9" w:themeFill="background1" w:themeFillShade="D9"/>
            <w:vAlign w:val="center"/>
          </w:tcPr>
          <w:p w14:paraId="163F3F2B"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13672014" w14:textId="77777777" w:rsidR="0033182E" w:rsidRPr="000F7BA8" w:rsidRDefault="0033182E" w:rsidP="0033182E">
            <w:pPr>
              <w:jc w:val="center"/>
              <w:rPr>
                <w:rFonts w:ascii="Times New Roman" w:hAnsi="Times New Roman"/>
                <w:color w:val="000000"/>
              </w:rPr>
            </w:pPr>
          </w:p>
        </w:tc>
        <w:tc>
          <w:tcPr>
            <w:tcW w:w="426" w:type="dxa"/>
            <w:shd w:val="clear" w:color="auto" w:fill="D9D9D9" w:themeFill="background1" w:themeFillShade="D9"/>
            <w:vAlign w:val="center"/>
          </w:tcPr>
          <w:p w14:paraId="76464F5E"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025FBA85" w14:textId="77777777" w:rsidR="0033182E" w:rsidRPr="000F7BA8" w:rsidRDefault="0033182E" w:rsidP="0033182E">
            <w:pPr>
              <w:jc w:val="center"/>
              <w:rPr>
                <w:rFonts w:ascii="Times New Roman" w:hAnsi="Times New Roman"/>
                <w:color w:val="000000"/>
              </w:rPr>
            </w:pPr>
          </w:p>
        </w:tc>
        <w:tc>
          <w:tcPr>
            <w:tcW w:w="284" w:type="dxa"/>
            <w:shd w:val="clear" w:color="auto" w:fill="D9D9D9" w:themeFill="background1" w:themeFillShade="D9"/>
            <w:vAlign w:val="center"/>
          </w:tcPr>
          <w:p w14:paraId="2D832D0D" w14:textId="77777777" w:rsidR="0033182E" w:rsidRPr="000F7BA8" w:rsidRDefault="0033182E" w:rsidP="0033182E">
            <w:pPr>
              <w:jc w:val="center"/>
              <w:rPr>
                <w:rFonts w:ascii="Times New Roman" w:hAnsi="Times New Roman"/>
                <w:color w:val="000000"/>
              </w:rPr>
            </w:pPr>
          </w:p>
        </w:tc>
        <w:tc>
          <w:tcPr>
            <w:tcW w:w="283" w:type="dxa"/>
            <w:shd w:val="clear" w:color="auto" w:fill="D9D9D9" w:themeFill="background1" w:themeFillShade="D9"/>
            <w:vAlign w:val="center"/>
          </w:tcPr>
          <w:p w14:paraId="1C641010" w14:textId="77777777" w:rsidR="0033182E" w:rsidRPr="000F7BA8" w:rsidRDefault="0033182E" w:rsidP="0033182E">
            <w:pPr>
              <w:jc w:val="center"/>
              <w:rPr>
                <w:rFonts w:ascii="Times New Roman" w:hAnsi="Times New Roman"/>
              </w:rPr>
            </w:pPr>
          </w:p>
        </w:tc>
        <w:tc>
          <w:tcPr>
            <w:tcW w:w="425" w:type="dxa"/>
            <w:shd w:val="clear" w:color="auto" w:fill="D9D9D9" w:themeFill="background1" w:themeFillShade="D9"/>
            <w:vAlign w:val="center"/>
          </w:tcPr>
          <w:p w14:paraId="45C8F31B" w14:textId="77777777" w:rsidR="0033182E" w:rsidRPr="000F7BA8" w:rsidRDefault="0033182E" w:rsidP="0033182E">
            <w:pPr>
              <w:jc w:val="center"/>
              <w:rPr>
                <w:rFonts w:ascii="Times New Roman" w:hAnsi="Times New Roman"/>
              </w:rPr>
            </w:pPr>
          </w:p>
        </w:tc>
        <w:tc>
          <w:tcPr>
            <w:tcW w:w="284" w:type="dxa"/>
            <w:shd w:val="clear" w:color="auto" w:fill="D9D9D9" w:themeFill="background1" w:themeFillShade="D9"/>
            <w:vAlign w:val="center"/>
          </w:tcPr>
          <w:p w14:paraId="49231C9D" w14:textId="77777777" w:rsidR="0033182E" w:rsidRPr="000F7BA8" w:rsidRDefault="0033182E" w:rsidP="0033182E">
            <w:pPr>
              <w:jc w:val="center"/>
              <w:rPr>
                <w:rFonts w:ascii="Times New Roman" w:hAnsi="Times New Roman"/>
              </w:rPr>
            </w:pPr>
          </w:p>
        </w:tc>
        <w:tc>
          <w:tcPr>
            <w:tcW w:w="283" w:type="dxa"/>
            <w:shd w:val="clear" w:color="auto" w:fill="D9D9D9" w:themeFill="background1" w:themeFillShade="D9"/>
            <w:vAlign w:val="center"/>
          </w:tcPr>
          <w:p w14:paraId="630D89A7" w14:textId="77777777" w:rsidR="0033182E" w:rsidRPr="000F7BA8" w:rsidRDefault="0033182E" w:rsidP="0033182E">
            <w:pPr>
              <w:jc w:val="center"/>
              <w:rPr>
                <w:rFonts w:ascii="Times New Roman" w:hAnsi="Times New Roman"/>
              </w:rPr>
            </w:pPr>
          </w:p>
        </w:tc>
        <w:tc>
          <w:tcPr>
            <w:tcW w:w="284" w:type="dxa"/>
            <w:shd w:val="clear" w:color="auto" w:fill="D9D9D9" w:themeFill="background1" w:themeFillShade="D9"/>
            <w:textDirection w:val="btLr"/>
            <w:vAlign w:val="center"/>
          </w:tcPr>
          <w:p w14:paraId="1966A49C"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11C5BF74"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6A4E8341" w14:textId="77777777" w:rsidR="0033182E" w:rsidRPr="000F7BA8" w:rsidRDefault="0033182E" w:rsidP="0033182E">
            <w:pPr>
              <w:ind w:left="113" w:right="113"/>
              <w:jc w:val="center"/>
              <w:rPr>
                <w:rFonts w:ascii="Times New Roman" w:hAnsi="Times New Roman"/>
                <w:color w:val="000000"/>
              </w:rPr>
            </w:pPr>
          </w:p>
        </w:tc>
        <w:tc>
          <w:tcPr>
            <w:tcW w:w="283" w:type="dxa"/>
            <w:gridSpan w:val="2"/>
            <w:shd w:val="clear" w:color="auto" w:fill="D9D9D9" w:themeFill="background1" w:themeFillShade="D9"/>
            <w:textDirection w:val="btLr"/>
            <w:vAlign w:val="center"/>
          </w:tcPr>
          <w:p w14:paraId="610E44B4" w14:textId="77777777" w:rsidR="0033182E" w:rsidRPr="000F7BA8" w:rsidRDefault="0033182E" w:rsidP="0033182E">
            <w:pPr>
              <w:ind w:left="113" w:right="113"/>
              <w:jc w:val="center"/>
              <w:rPr>
                <w:rFonts w:ascii="Times New Roman" w:hAnsi="Times New Roman"/>
                <w:color w:val="000000"/>
              </w:rPr>
            </w:pPr>
          </w:p>
        </w:tc>
        <w:tc>
          <w:tcPr>
            <w:tcW w:w="284" w:type="dxa"/>
            <w:gridSpan w:val="2"/>
            <w:shd w:val="clear" w:color="auto" w:fill="D9D9D9" w:themeFill="background1" w:themeFillShade="D9"/>
            <w:textDirection w:val="btLr"/>
            <w:vAlign w:val="center"/>
          </w:tcPr>
          <w:p w14:paraId="7B6EA366"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5E7F837A" w14:textId="77777777" w:rsidR="0033182E" w:rsidRPr="000F7BA8" w:rsidRDefault="0033182E" w:rsidP="0033182E">
            <w:pPr>
              <w:ind w:left="113" w:right="113"/>
              <w:jc w:val="center"/>
              <w:rPr>
                <w:rFonts w:ascii="Times New Roman" w:hAnsi="Times New Roman"/>
                <w:color w:val="000000"/>
              </w:rPr>
            </w:pPr>
          </w:p>
        </w:tc>
        <w:tc>
          <w:tcPr>
            <w:tcW w:w="426" w:type="dxa"/>
            <w:shd w:val="clear" w:color="auto" w:fill="FFFFFF" w:themeFill="background1"/>
            <w:textDirection w:val="btLr"/>
            <w:vAlign w:val="center"/>
          </w:tcPr>
          <w:p w14:paraId="5CE3D03C"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2AB883BC"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03A29965"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0FE35FDB"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20E115D3"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760EFB24"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37C59CD3"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331E1129"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238528D0"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467B8203"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0B378DC0"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6D45BE5D"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27A4D7CB"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79F750B2"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1FDFC795"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66F86FF9"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63ECA348" w14:textId="77777777" w:rsidR="0033182E" w:rsidRPr="000F7BA8" w:rsidRDefault="0033182E" w:rsidP="0033182E">
            <w:pPr>
              <w:ind w:left="113" w:right="113"/>
              <w:jc w:val="center"/>
              <w:rPr>
                <w:rFonts w:ascii="Times New Roman" w:hAnsi="Times New Roman"/>
                <w:color w:val="000000"/>
              </w:rPr>
            </w:pPr>
          </w:p>
        </w:tc>
        <w:tc>
          <w:tcPr>
            <w:tcW w:w="425" w:type="dxa"/>
            <w:shd w:val="clear" w:color="auto" w:fill="D9D9D9" w:themeFill="background1" w:themeFillShade="D9"/>
            <w:textDirection w:val="btLr"/>
            <w:vAlign w:val="center"/>
          </w:tcPr>
          <w:p w14:paraId="0840FCB7"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402BC01D" w14:textId="77777777" w:rsidR="0033182E" w:rsidRPr="000F7BA8" w:rsidRDefault="0033182E" w:rsidP="0033182E">
            <w:pPr>
              <w:ind w:left="113" w:right="113"/>
              <w:jc w:val="center"/>
              <w:rPr>
                <w:rFonts w:ascii="Times New Roman" w:hAnsi="Times New Roman"/>
              </w:rPr>
            </w:pPr>
          </w:p>
        </w:tc>
        <w:tc>
          <w:tcPr>
            <w:tcW w:w="283" w:type="dxa"/>
            <w:shd w:val="clear" w:color="auto" w:fill="D9D9D9" w:themeFill="background1" w:themeFillShade="D9"/>
            <w:textDirection w:val="btLr"/>
            <w:vAlign w:val="center"/>
          </w:tcPr>
          <w:p w14:paraId="6975E4E3"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6ADAB5D3"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637E45ED"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7E4D930C"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D9D9D9" w:themeFill="background1" w:themeFillShade="D9"/>
            <w:textDirection w:val="btLr"/>
            <w:vAlign w:val="center"/>
          </w:tcPr>
          <w:p w14:paraId="010F4087" w14:textId="77777777" w:rsidR="0033182E" w:rsidRPr="000F7BA8" w:rsidRDefault="0033182E" w:rsidP="0033182E">
            <w:pPr>
              <w:ind w:left="113" w:right="113"/>
              <w:jc w:val="center"/>
              <w:rPr>
                <w:rFonts w:ascii="Times New Roman" w:hAnsi="Times New Roman"/>
                <w:color w:val="000000"/>
              </w:rPr>
            </w:pPr>
          </w:p>
        </w:tc>
        <w:tc>
          <w:tcPr>
            <w:tcW w:w="284" w:type="dxa"/>
            <w:shd w:val="clear" w:color="auto" w:fill="D9D9D9" w:themeFill="background1" w:themeFillShade="D9"/>
            <w:textDirection w:val="btLr"/>
            <w:vAlign w:val="center"/>
          </w:tcPr>
          <w:p w14:paraId="412B369C" w14:textId="77777777" w:rsidR="0033182E" w:rsidRPr="000F7BA8" w:rsidRDefault="0033182E" w:rsidP="0033182E">
            <w:pPr>
              <w:ind w:left="113" w:right="113"/>
              <w:jc w:val="center"/>
              <w:rPr>
                <w:rFonts w:ascii="Times New Roman" w:hAnsi="Times New Roman"/>
                <w:color w:val="000000"/>
              </w:rPr>
            </w:pPr>
          </w:p>
        </w:tc>
        <w:tc>
          <w:tcPr>
            <w:tcW w:w="283" w:type="dxa"/>
            <w:shd w:val="clear" w:color="auto" w:fill="FFFFFF" w:themeFill="background1"/>
            <w:textDirection w:val="btLr"/>
            <w:vAlign w:val="center"/>
          </w:tcPr>
          <w:p w14:paraId="31DAE806"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425" w:type="dxa"/>
            <w:shd w:val="clear" w:color="auto" w:fill="FFFFFF" w:themeFill="background1"/>
            <w:textDirection w:val="btLr"/>
            <w:vAlign w:val="center"/>
          </w:tcPr>
          <w:p w14:paraId="3603FBF5" w14:textId="77777777" w:rsidR="0033182E" w:rsidRPr="000F7BA8" w:rsidRDefault="0033182E" w:rsidP="0033182E">
            <w:pPr>
              <w:ind w:left="113" w:right="113"/>
              <w:jc w:val="center"/>
              <w:rPr>
                <w:rFonts w:ascii="Times New Roman" w:hAnsi="Times New Roman"/>
                <w:color w:val="000000"/>
              </w:rPr>
            </w:pPr>
          </w:p>
        </w:tc>
        <w:tc>
          <w:tcPr>
            <w:tcW w:w="426" w:type="dxa"/>
            <w:shd w:val="clear" w:color="auto" w:fill="FFFFFF" w:themeFill="background1"/>
            <w:textDirection w:val="btLr"/>
            <w:vAlign w:val="center"/>
          </w:tcPr>
          <w:p w14:paraId="51E5AE4F"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r>
      <w:tr w:rsidR="007A6BE2" w:rsidRPr="000F7BA8" w14:paraId="13D9F9E2" w14:textId="77777777" w:rsidTr="00237B8A">
        <w:trPr>
          <w:cantSplit/>
          <w:trHeight w:val="852"/>
        </w:trPr>
        <w:tc>
          <w:tcPr>
            <w:tcW w:w="2376" w:type="dxa"/>
            <w:gridSpan w:val="2"/>
            <w:shd w:val="clear" w:color="auto" w:fill="A6A6A6" w:themeFill="background1" w:themeFillShade="A6"/>
            <w:vAlign w:val="center"/>
          </w:tcPr>
          <w:p w14:paraId="4FA5DB0D" w14:textId="77777777" w:rsidR="0033182E" w:rsidRPr="000F7BA8" w:rsidRDefault="0033182E" w:rsidP="0062279C">
            <w:pPr>
              <w:rPr>
                <w:rFonts w:ascii="Times New Roman" w:hAnsi="Times New Roman"/>
                <w:b/>
                <w:bCs/>
                <w:color w:val="000000"/>
              </w:rPr>
            </w:pPr>
            <w:r w:rsidRPr="000F7BA8">
              <w:rPr>
                <w:rFonts w:ascii="Times New Roman" w:hAnsi="Times New Roman"/>
                <w:b/>
                <w:bCs/>
                <w:color w:val="000000"/>
              </w:rPr>
              <w:t>Всего час. в неделю учебных занятий</w:t>
            </w:r>
          </w:p>
        </w:tc>
        <w:tc>
          <w:tcPr>
            <w:tcW w:w="284" w:type="dxa"/>
            <w:shd w:val="clear" w:color="auto" w:fill="D9D9D9" w:themeFill="background1" w:themeFillShade="D9"/>
            <w:textDirection w:val="btLr"/>
            <w:vAlign w:val="center"/>
          </w:tcPr>
          <w:p w14:paraId="28D16B73"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0513D992"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658E71C1"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24AEF067"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426" w:type="dxa"/>
            <w:shd w:val="clear" w:color="auto" w:fill="D9D9D9" w:themeFill="background1" w:themeFillShade="D9"/>
            <w:textDirection w:val="btLr"/>
            <w:vAlign w:val="center"/>
          </w:tcPr>
          <w:p w14:paraId="6649597C"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26FAE17C"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01A91A0F"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4F5953EA"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425" w:type="dxa"/>
            <w:shd w:val="clear" w:color="auto" w:fill="D9D9D9" w:themeFill="background1" w:themeFillShade="D9"/>
            <w:textDirection w:val="btLr"/>
            <w:vAlign w:val="center"/>
          </w:tcPr>
          <w:p w14:paraId="30F52721"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47EAEA3D"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1A290A6B"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33815FB2"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05410BAE"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2B69C7C9"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gridSpan w:val="2"/>
            <w:shd w:val="clear" w:color="auto" w:fill="D9D9D9" w:themeFill="background1" w:themeFillShade="D9"/>
            <w:textDirection w:val="btLr"/>
            <w:vAlign w:val="center"/>
          </w:tcPr>
          <w:p w14:paraId="14223EFE"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4" w:type="dxa"/>
            <w:gridSpan w:val="2"/>
            <w:shd w:val="clear" w:color="auto" w:fill="D9D9D9" w:themeFill="background1" w:themeFillShade="D9"/>
            <w:textDirection w:val="btLr"/>
            <w:vAlign w:val="center"/>
          </w:tcPr>
          <w:p w14:paraId="00D74901"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5E185DB7"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426" w:type="dxa"/>
            <w:shd w:val="clear" w:color="auto" w:fill="FFFFFF" w:themeFill="background1"/>
            <w:textDirection w:val="btLr"/>
            <w:vAlign w:val="center"/>
          </w:tcPr>
          <w:p w14:paraId="67D011B7"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0</w:t>
            </w:r>
          </w:p>
        </w:tc>
        <w:tc>
          <w:tcPr>
            <w:tcW w:w="283" w:type="dxa"/>
            <w:shd w:val="clear" w:color="auto" w:fill="FFFFFF" w:themeFill="background1"/>
            <w:textDirection w:val="btLr"/>
            <w:vAlign w:val="center"/>
          </w:tcPr>
          <w:p w14:paraId="344495CA"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0</w:t>
            </w:r>
          </w:p>
        </w:tc>
        <w:tc>
          <w:tcPr>
            <w:tcW w:w="284" w:type="dxa"/>
            <w:shd w:val="clear" w:color="auto" w:fill="D9D9D9" w:themeFill="background1" w:themeFillShade="D9"/>
            <w:textDirection w:val="btLr"/>
            <w:vAlign w:val="center"/>
          </w:tcPr>
          <w:p w14:paraId="463326F9"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336AE7F6"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425" w:type="dxa"/>
            <w:shd w:val="clear" w:color="auto" w:fill="D9D9D9" w:themeFill="background1" w:themeFillShade="D9"/>
            <w:textDirection w:val="btLr"/>
            <w:vAlign w:val="center"/>
          </w:tcPr>
          <w:p w14:paraId="2751A97A"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02DF7063"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50E728E1"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4F18324E"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425" w:type="dxa"/>
            <w:shd w:val="clear" w:color="auto" w:fill="D9D9D9" w:themeFill="background1" w:themeFillShade="D9"/>
            <w:textDirection w:val="btLr"/>
            <w:vAlign w:val="center"/>
          </w:tcPr>
          <w:p w14:paraId="6E4EC0C3"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5E45DE4B"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396DBAFD"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41AB4A49"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634DAC35"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425" w:type="dxa"/>
            <w:shd w:val="clear" w:color="auto" w:fill="D9D9D9" w:themeFill="background1" w:themeFillShade="D9"/>
            <w:textDirection w:val="btLr"/>
            <w:vAlign w:val="center"/>
          </w:tcPr>
          <w:p w14:paraId="35D4575A"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2E27F954"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4E94D8FE"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3F555B12"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425" w:type="dxa"/>
            <w:shd w:val="clear" w:color="auto" w:fill="D9D9D9" w:themeFill="background1" w:themeFillShade="D9"/>
            <w:textDirection w:val="btLr"/>
            <w:vAlign w:val="center"/>
          </w:tcPr>
          <w:p w14:paraId="4893905D"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60161CEB"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4B605B1B"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4A93FEB0"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2A9E84A6"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1E539E90"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D9D9D9" w:themeFill="background1" w:themeFillShade="D9"/>
            <w:textDirection w:val="btLr"/>
            <w:vAlign w:val="center"/>
          </w:tcPr>
          <w:p w14:paraId="08F6AE04"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4" w:type="dxa"/>
            <w:shd w:val="clear" w:color="auto" w:fill="D9D9D9" w:themeFill="background1" w:themeFillShade="D9"/>
            <w:textDirection w:val="btLr"/>
            <w:vAlign w:val="center"/>
          </w:tcPr>
          <w:p w14:paraId="7A7E8FAA" w14:textId="77777777" w:rsidR="0033182E" w:rsidRPr="000F7BA8" w:rsidRDefault="0033182E" w:rsidP="0033182E">
            <w:pPr>
              <w:ind w:left="113" w:right="113"/>
              <w:jc w:val="center"/>
              <w:rPr>
                <w:rFonts w:ascii="Times New Roman" w:hAnsi="Times New Roman"/>
              </w:rPr>
            </w:pPr>
            <w:r w:rsidRPr="000F7BA8">
              <w:rPr>
                <w:rFonts w:ascii="Times New Roman" w:hAnsi="Times New Roman"/>
                <w:color w:val="000000"/>
              </w:rPr>
              <w:t>36</w:t>
            </w:r>
          </w:p>
        </w:tc>
        <w:tc>
          <w:tcPr>
            <w:tcW w:w="283" w:type="dxa"/>
            <w:shd w:val="clear" w:color="auto" w:fill="FFFFFF" w:themeFill="background1"/>
            <w:textDirection w:val="btLr"/>
            <w:vAlign w:val="center"/>
          </w:tcPr>
          <w:p w14:paraId="645A6025"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36</w:t>
            </w:r>
          </w:p>
        </w:tc>
        <w:tc>
          <w:tcPr>
            <w:tcW w:w="425" w:type="dxa"/>
            <w:shd w:val="clear" w:color="auto" w:fill="FFFFFF" w:themeFill="background1"/>
            <w:textDirection w:val="btLr"/>
            <w:vAlign w:val="center"/>
          </w:tcPr>
          <w:p w14:paraId="7A276127"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0</w:t>
            </w:r>
          </w:p>
        </w:tc>
        <w:tc>
          <w:tcPr>
            <w:tcW w:w="426" w:type="dxa"/>
            <w:shd w:val="clear" w:color="auto" w:fill="FFFFFF" w:themeFill="background1"/>
            <w:textDirection w:val="btLr"/>
            <w:vAlign w:val="center"/>
          </w:tcPr>
          <w:p w14:paraId="53C6FCB8" w14:textId="77777777" w:rsidR="0033182E" w:rsidRPr="000F7BA8" w:rsidRDefault="0033182E" w:rsidP="0033182E">
            <w:pPr>
              <w:ind w:left="113" w:right="113"/>
              <w:jc w:val="center"/>
              <w:rPr>
                <w:rFonts w:ascii="Times New Roman" w:hAnsi="Times New Roman"/>
                <w:color w:val="000000"/>
              </w:rPr>
            </w:pPr>
            <w:r w:rsidRPr="000F7BA8">
              <w:rPr>
                <w:rFonts w:ascii="Times New Roman" w:hAnsi="Times New Roman"/>
                <w:color w:val="000000"/>
              </w:rPr>
              <w:t>1476</w:t>
            </w:r>
          </w:p>
        </w:tc>
      </w:tr>
    </w:tbl>
    <w:p w14:paraId="2C54212E" w14:textId="77777777" w:rsidR="00E20348" w:rsidRPr="000F7BA8" w:rsidRDefault="00E20348" w:rsidP="00A92410">
      <w:pPr>
        <w:spacing w:after="0"/>
        <w:ind w:firstLine="709"/>
        <w:jc w:val="both"/>
        <w:rPr>
          <w:rFonts w:ascii="Times New Roman" w:hAnsi="Times New Roman"/>
          <w:i/>
          <w:color w:val="FF0000"/>
        </w:rPr>
        <w:sectPr w:rsidR="00E20348" w:rsidRPr="000F7BA8" w:rsidSect="00764A68">
          <w:pgSz w:w="16838" w:h="11906" w:orient="landscape"/>
          <w:pgMar w:top="851" w:right="1134" w:bottom="1701" w:left="1134" w:header="709" w:footer="709" w:gutter="0"/>
          <w:cols w:space="708"/>
          <w:docGrid w:linePitch="360"/>
        </w:sectPr>
      </w:pPr>
    </w:p>
    <w:p w14:paraId="32899F87" w14:textId="77777777" w:rsidR="00862AB1" w:rsidRPr="002D0F7F" w:rsidRDefault="00862AB1" w:rsidP="00862AB1">
      <w:pPr>
        <w:suppressAutoHyphens/>
        <w:spacing w:after="0"/>
        <w:ind w:firstLine="709"/>
        <w:outlineLvl w:val="1"/>
        <w:rPr>
          <w:rFonts w:ascii="Times New Roman" w:hAnsi="Times New Roman"/>
          <w:b/>
          <w:bCs/>
          <w:sz w:val="24"/>
          <w:szCs w:val="24"/>
        </w:rPr>
      </w:pPr>
      <w:bookmarkStart w:id="10" w:name="_Toc477621958"/>
      <w:r>
        <w:rPr>
          <w:rFonts w:ascii="Times New Roman" w:hAnsi="Times New Roman"/>
          <w:b/>
          <w:bCs/>
          <w:sz w:val="24"/>
          <w:szCs w:val="24"/>
        </w:rPr>
        <w:lastRenderedPageBreak/>
        <w:t>5</w:t>
      </w:r>
      <w:r w:rsidRPr="002D0F7F">
        <w:rPr>
          <w:rFonts w:ascii="Times New Roman" w:hAnsi="Times New Roman"/>
          <w:b/>
          <w:bCs/>
          <w:sz w:val="24"/>
          <w:szCs w:val="24"/>
        </w:rPr>
        <w:t>.3. Примерная рабочая программа воспитания</w:t>
      </w:r>
    </w:p>
    <w:p w14:paraId="64B9D243" w14:textId="77777777" w:rsidR="00862AB1" w:rsidRPr="002D0F7F" w:rsidRDefault="00862AB1" w:rsidP="00862AB1">
      <w:pPr>
        <w:suppressAutoHyphens/>
        <w:spacing w:after="0"/>
        <w:ind w:firstLine="709"/>
        <w:rPr>
          <w:rFonts w:ascii="Times New Roman" w:hAnsi="Times New Roman"/>
          <w:b/>
          <w:bCs/>
          <w:sz w:val="24"/>
          <w:szCs w:val="24"/>
        </w:rPr>
      </w:pPr>
    </w:p>
    <w:p w14:paraId="47C43479" w14:textId="77777777" w:rsidR="00862AB1" w:rsidRPr="00637559" w:rsidRDefault="00862AB1" w:rsidP="00862AB1">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4D1DE185" w14:textId="200DD209" w:rsidR="00862AB1" w:rsidRPr="00637559" w:rsidRDefault="00862AB1" w:rsidP="00862AB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Цель рабочей программы воспитания – </w:t>
      </w:r>
      <w:r w:rsidR="00055BD3" w:rsidRPr="00055BD3">
        <w:rPr>
          <w:rFonts w:ascii="Times New Roman" w:hAnsi="Times New Roman"/>
          <w:bCs/>
          <w:sz w:val="24"/>
          <w:szCs w:val="24"/>
          <w:lang w:eastAsia="x-none"/>
        </w:rPr>
        <w:t xml:space="preserve">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w:t>
      </w:r>
      <w:proofErr w:type="gramStart"/>
      <w:r w:rsidR="00055BD3" w:rsidRPr="00055BD3">
        <w:rPr>
          <w:rFonts w:ascii="Times New Roman" w:hAnsi="Times New Roman"/>
          <w:bCs/>
          <w:sz w:val="24"/>
          <w:szCs w:val="24"/>
          <w:lang w:eastAsia="x-none"/>
        </w:rPr>
        <w:t>практике.</w:t>
      </w:r>
      <w:r w:rsidRPr="00055BD3">
        <w:rPr>
          <w:rFonts w:ascii="Times New Roman" w:hAnsi="Times New Roman"/>
          <w:sz w:val="24"/>
          <w:szCs w:val="24"/>
        </w:rPr>
        <w:t>.</w:t>
      </w:r>
      <w:proofErr w:type="gramEnd"/>
    </w:p>
    <w:p w14:paraId="0E6183CF" w14:textId="77777777" w:rsidR="00862AB1" w:rsidRPr="00637559" w:rsidRDefault="00862AB1" w:rsidP="00862AB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4E0A6388" w14:textId="77777777" w:rsidR="00862AB1" w:rsidRPr="00637559" w:rsidRDefault="00862AB1" w:rsidP="00862AB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7F992F3F" w14:textId="77777777" w:rsidR="00862AB1" w:rsidRPr="00637559" w:rsidRDefault="00862AB1" w:rsidP="00862AB1">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32B671BC" w14:textId="77777777" w:rsidR="00862AB1" w:rsidRPr="00637559" w:rsidRDefault="00862AB1" w:rsidP="00862AB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1C35F7DD" w14:textId="77777777" w:rsidR="00862AB1" w:rsidRPr="00055BD3" w:rsidRDefault="00862AB1" w:rsidP="00862AB1">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усиление воспитательного воздействия благодаря непрерывности процесса </w:t>
      </w:r>
      <w:r w:rsidRPr="00055BD3">
        <w:rPr>
          <w:rFonts w:ascii="Times New Roman" w:hAnsi="Times New Roman"/>
          <w:sz w:val="24"/>
          <w:szCs w:val="24"/>
        </w:rPr>
        <w:t>воспитания.</w:t>
      </w:r>
    </w:p>
    <w:p w14:paraId="4A311A44" w14:textId="77777777" w:rsidR="00055BD3" w:rsidRPr="00055BD3" w:rsidRDefault="00055BD3" w:rsidP="00055BD3">
      <w:pPr>
        <w:suppressAutoHyphens/>
        <w:spacing w:after="0"/>
        <w:ind w:firstLine="709"/>
        <w:jc w:val="both"/>
        <w:rPr>
          <w:rFonts w:ascii="Times New Roman" w:hAnsi="Times New Roman"/>
          <w:sz w:val="24"/>
          <w:szCs w:val="24"/>
        </w:rPr>
      </w:pPr>
      <w:r w:rsidRPr="00055BD3">
        <w:rPr>
          <w:rFonts w:ascii="Times New Roman" w:hAnsi="Times New Roman"/>
          <w:sz w:val="24"/>
          <w:szCs w:val="24"/>
        </w:rPr>
        <w:t>5.3.2. Примерная рабочая программа воспитания представлена в приложении 3.</w:t>
      </w:r>
    </w:p>
    <w:p w14:paraId="58C98A7A" w14:textId="77777777" w:rsidR="00055BD3" w:rsidRPr="00055BD3" w:rsidRDefault="00055BD3" w:rsidP="00055BD3">
      <w:pPr>
        <w:suppressAutoHyphens/>
        <w:spacing w:after="0"/>
        <w:ind w:firstLine="709"/>
        <w:jc w:val="both"/>
        <w:rPr>
          <w:rFonts w:ascii="Times New Roman" w:hAnsi="Times New Roman"/>
          <w:sz w:val="24"/>
          <w:szCs w:val="24"/>
        </w:rPr>
      </w:pPr>
    </w:p>
    <w:p w14:paraId="46D25A1D" w14:textId="77777777" w:rsidR="00055BD3" w:rsidRPr="00055BD3" w:rsidRDefault="00055BD3" w:rsidP="00055BD3">
      <w:pPr>
        <w:suppressAutoHyphens/>
        <w:spacing w:after="0"/>
        <w:ind w:firstLine="709"/>
        <w:rPr>
          <w:rFonts w:ascii="Times New Roman" w:hAnsi="Times New Roman"/>
          <w:b/>
          <w:bCs/>
          <w:sz w:val="24"/>
          <w:szCs w:val="24"/>
        </w:rPr>
      </w:pPr>
      <w:r w:rsidRPr="00055BD3">
        <w:rPr>
          <w:rFonts w:ascii="Times New Roman" w:hAnsi="Times New Roman"/>
          <w:b/>
          <w:bCs/>
          <w:sz w:val="24"/>
          <w:szCs w:val="24"/>
        </w:rPr>
        <w:t>5.4. Примерный календарный план воспитательной работы</w:t>
      </w:r>
    </w:p>
    <w:p w14:paraId="0ED7E4AD" w14:textId="77777777" w:rsidR="00055BD3" w:rsidRDefault="00055BD3" w:rsidP="00055BD3">
      <w:pPr>
        <w:suppressAutoHyphens/>
        <w:spacing w:after="0"/>
        <w:ind w:firstLine="567"/>
        <w:rPr>
          <w:rFonts w:ascii="Times New Roman" w:hAnsi="Times New Roman"/>
          <w:sz w:val="24"/>
          <w:szCs w:val="24"/>
        </w:rPr>
      </w:pPr>
      <w:r w:rsidRPr="00055BD3">
        <w:rPr>
          <w:rFonts w:ascii="Times New Roman" w:hAnsi="Times New Roman"/>
          <w:sz w:val="24"/>
          <w:szCs w:val="24"/>
        </w:rPr>
        <w:t>Примерный календарный план воспитательной работы представлен в приложении 3.</w:t>
      </w:r>
    </w:p>
    <w:p w14:paraId="30551E71" w14:textId="77777777" w:rsidR="00862AB1" w:rsidRPr="00055BD3" w:rsidRDefault="00862AB1" w:rsidP="00055BD3">
      <w:pPr>
        <w:pStyle w:val="1"/>
        <w:spacing w:line="276" w:lineRule="auto"/>
        <w:ind w:firstLine="851"/>
        <w:rPr>
          <w:rFonts w:ascii="Times New Roman" w:hAnsi="Times New Roman"/>
          <w:sz w:val="24"/>
          <w:szCs w:val="24"/>
        </w:rPr>
      </w:pPr>
    </w:p>
    <w:bookmarkEnd w:id="10"/>
    <w:p w14:paraId="6822BE14" w14:textId="77777777" w:rsidR="00055BD3" w:rsidRDefault="00055BD3" w:rsidP="00055BD3">
      <w:pPr>
        <w:suppressAutoHyphens/>
        <w:spacing w:after="0"/>
        <w:ind w:firstLine="709"/>
        <w:jc w:val="both"/>
        <w:rPr>
          <w:rFonts w:ascii="Times New Roman" w:hAnsi="Times New Roman"/>
          <w:b/>
          <w:sz w:val="24"/>
          <w:szCs w:val="24"/>
        </w:rPr>
      </w:pPr>
      <w:r>
        <w:rPr>
          <w:rFonts w:ascii="Times New Roman" w:hAnsi="Times New Roman"/>
          <w:b/>
          <w:sz w:val="24"/>
          <w:szCs w:val="24"/>
        </w:rPr>
        <w:t>Раздел 6. Примерные условия реализации образовательной программы</w:t>
      </w:r>
    </w:p>
    <w:p w14:paraId="17E300AD" w14:textId="77777777" w:rsidR="00055BD3" w:rsidRDefault="00055BD3" w:rsidP="00055BD3">
      <w:pPr>
        <w:suppressAutoHyphens/>
        <w:spacing w:after="0"/>
        <w:ind w:firstLine="709"/>
        <w:jc w:val="both"/>
        <w:rPr>
          <w:rFonts w:ascii="Times New Roman" w:hAnsi="Times New Roman"/>
          <w:b/>
          <w:i/>
          <w:sz w:val="24"/>
          <w:szCs w:val="24"/>
        </w:rPr>
      </w:pPr>
    </w:p>
    <w:p w14:paraId="7A9DA68A" w14:textId="77777777" w:rsidR="00055BD3" w:rsidRDefault="00055BD3" w:rsidP="00055BD3">
      <w:pPr>
        <w:suppressAutoHyphens/>
        <w:spacing w:after="0"/>
        <w:ind w:firstLine="709"/>
        <w:jc w:val="both"/>
        <w:rPr>
          <w:rFonts w:ascii="Times New Roman" w:hAnsi="Times New Roman"/>
          <w:b/>
          <w:sz w:val="24"/>
          <w:szCs w:val="24"/>
        </w:rPr>
      </w:pPr>
      <w:r>
        <w:rPr>
          <w:rFonts w:ascii="Times New Roman" w:hAnsi="Times New Roman"/>
          <w:b/>
          <w:sz w:val="24"/>
          <w:szCs w:val="24"/>
        </w:rPr>
        <w:t xml:space="preserve">6.1. </w:t>
      </w:r>
      <w:r>
        <w:rPr>
          <w:rFonts w:ascii="Times New Roman" w:hAnsi="Times New Roman"/>
          <w:b/>
          <w:sz w:val="24"/>
          <w:lang w:eastAsia="en-US"/>
        </w:rPr>
        <w:t>Требования к материально-техническому обеспечению образовательной программы</w:t>
      </w:r>
    </w:p>
    <w:p w14:paraId="67C0CEF4" w14:textId="7AAC15EB" w:rsidR="00704D3A" w:rsidRPr="00055BD3" w:rsidRDefault="00C655EE" w:rsidP="00055BD3">
      <w:pPr>
        <w:spacing w:after="0"/>
        <w:ind w:firstLine="851"/>
        <w:jc w:val="both"/>
        <w:rPr>
          <w:rFonts w:ascii="Times New Roman" w:hAnsi="Times New Roman"/>
          <w:sz w:val="24"/>
          <w:szCs w:val="24"/>
        </w:rPr>
      </w:pPr>
      <w:r w:rsidRPr="00055BD3">
        <w:rPr>
          <w:rFonts w:ascii="Times New Roman" w:hAnsi="Times New Roman"/>
          <w:sz w:val="24"/>
          <w:szCs w:val="24"/>
        </w:rPr>
        <w:t>6.1.1</w:t>
      </w:r>
      <w:r w:rsidR="00055BD3" w:rsidRPr="00055BD3">
        <w:rPr>
          <w:rFonts w:ascii="Times New Roman" w:hAnsi="Times New Roman"/>
          <w:sz w:val="24"/>
          <w:szCs w:val="24"/>
        </w:rPr>
        <w:t>.</w:t>
      </w:r>
      <w:r w:rsidR="007E144F" w:rsidRPr="00055BD3">
        <w:rPr>
          <w:rFonts w:ascii="Times New Roman" w:hAnsi="Times New Roman"/>
          <w:sz w:val="24"/>
          <w:szCs w:val="24"/>
        </w:rPr>
        <w:t> </w:t>
      </w:r>
      <w:r w:rsidR="00704D3A" w:rsidRPr="00055BD3">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AD060EC" w14:textId="77777777" w:rsidR="00C655EE" w:rsidRPr="00055BD3" w:rsidRDefault="00C655EE" w:rsidP="00055BD3">
      <w:pPr>
        <w:spacing w:after="0"/>
        <w:ind w:firstLine="851"/>
        <w:jc w:val="both"/>
        <w:rPr>
          <w:rFonts w:ascii="Times New Roman" w:hAnsi="Times New Roman"/>
          <w:sz w:val="24"/>
          <w:szCs w:val="24"/>
        </w:rPr>
      </w:pPr>
    </w:p>
    <w:p w14:paraId="5723285B" w14:textId="77777777" w:rsidR="00C655EE" w:rsidRPr="00055BD3" w:rsidRDefault="00C655EE" w:rsidP="00055BD3">
      <w:pPr>
        <w:suppressAutoHyphens/>
        <w:spacing w:after="0"/>
        <w:ind w:firstLine="851"/>
        <w:jc w:val="both"/>
        <w:rPr>
          <w:rFonts w:ascii="Times New Roman" w:hAnsi="Times New Roman"/>
          <w:b/>
          <w:sz w:val="24"/>
          <w:szCs w:val="24"/>
        </w:rPr>
      </w:pPr>
      <w:r w:rsidRPr="00055BD3">
        <w:rPr>
          <w:rFonts w:ascii="Times New Roman" w:hAnsi="Times New Roman"/>
          <w:b/>
          <w:sz w:val="24"/>
          <w:szCs w:val="24"/>
        </w:rPr>
        <w:t>Перечень специальных помещений</w:t>
      </w:r>
    </w:p>
    <w:p w14:paraId="7AD0172D" w14:textId="77777777" w:rsidR="00C655EE" w:rsidRPr="00055BD3" w:rsidRDefault="00C655EE" w:rsidP="00055BD3">
      <w:pPr>
        <w:spacing w:after="0"/>
        <w:ind w:firstLine="851"/>
        <w:rPr>
          <w:rFonts w:ascii="Times New Roman" w:hAnsi="Times New Roman"/>
          <w:b/>
          <w:sz w:val="24"/>
          <w:szCs w:val="24"/>
        </w:rPr>
      </w:pPr>
    </w:p>
    <w:p w14:paraId="1C161DAC" w14:textId="77777777" w:rsidR="007E144F" w:rsidRPr="00055BD3" w:rsidRDefault="007E144F" w:rsidP="00055BD3">
      <w:pPr>
        <w:spacing w:after="0"/>
        <w:ind w:firstLine="851"/>
        <w:rPr>
          <w:rFonts w:ascii="Times New Roman" w:hAnsi="Times New Roman"/>
          <w:b/>
          <w:sz w:val="24"/>
          <w:szCs w:val="24"/>
        </w:rPr>
      </w:pPr>
      <w:r w:rsidRPr="00055BD3">
        <w:rPr>
          <w:rFonts w:ascii="Times New Roman" w:hAnsi="Times New Roman"/>
          <w:b/>
          <w:sz w:val="24"/>
          <w:szCs w:val="24"/>
        </w:rPr>
        <w:t>Кабинеты:</w:t>
      </w:r>
    </w:p>
    <w:p w14:paraId="177D20EF" w14:textId="77777777" w:rsidR="0032023C" w:rsidRPr="00055BD3" w:rsidRDefault="0032023C" w:rsidP="00055BD3">
      <w:pPr>
        <w:spacing w:after="0"/>
        <w:ind w:firstLine="851"/>
        <w:rPr>
          <w:rFonts w:ascii="Times New Roman" w:hAnsi="Times New Roman"/>
          <w:sz w:val="24"/>
          <w:szCs w:val="24"/>
        </w:rPr>
      </w:pPr>
      <w:r w:rsidRPr="00055BD3">
        <w:rPr>
          <w:rFonts w:ascii="Times New Roman" w:hAnsi="Times New Roman"/>
          <w:sz w:val="24"/>
          <w:szCs w:val="24"/>
        </w:rPr>
        <w:t>технического черчения;</w:t>
      </w:r>
    </w:p>
    <w:p w14:paraId="3665354F" w14:textId="77777777" w:rsidR="0032023C" w:rsidRPr="00055BD3" w:rsidRDefault="00237B8A" w:rsidP="00055BD3">
      <w:pPr>
        <w:spacing w:after="0"/>
        <w:ind w:firstLine="851"/>
        <w:rPr>
          <w:rFonts w:ascii="Times New Roman" w:hAnsi="Times New Roman"/>
          <w:sz w:val="24"/>
          <w:szCs w:val="24"/>
        </w:rPr>
      </w:pPr>
      <w:r w:rsidRPr="00055BD3">
        <w:rPr>
          <w:rFonts w:ascii="Times New Roman" w:hAnsi="Times New Roman"/>
          <w:sz w:val="24"/>
          <w:szCs w:val="24"/>
        </w:rPr>
        <w:t>иностранного языка в профессиональной деятельности</w:t>
      </w:r>
      <w:r w:rsidR="0032023C" w:rsidRPr="00055BD3">
        <w:rPr>
          <w:rFonts w:ascii="Times New Roman" w:hAnsi="Times New Roman"/>
          <w:sz w:val="24"/>
          <w:szCs w:val="24"/>
        </w:rPr>
        <w:t>;</w:t>
      </w:r>
    </w:p>
    <w:p w14:paraId="63BAF249" w14:textId="77777777" w:rsidR="00D80A95" w:rsidRPr="00055BD3" w:rsidRDefault="00D80A95" w:rsidP="00055BD3">
      <w:pPr>
        <w:spacing w:after="0"/>
        <w:ind w:firstLine="851"/>
        <w:rPr>
          <w:rFonts w:ascii="Times New Roman" w:hAnsi="Times New Roman"/>
          <w:sz w:val="24"/>
          <w:szCs w:val="24"/>
        </w:rPr>
      </w:pPr>
      <w:r w:rsidRPr="00055BD3">
        <w:rPr>
          <w:rFonts w:ascii="Times New Roman" w:hAnsi="Times New Roman"/>
          <w:sz w:val="24"/>
          <w:szCs w:val="24"/>
        </w:rPr>
        <w:t>материаловедения;</w:t>
      </w:r>
    </w:p>
    <w:p w14:paraId="15EDCB84" w14:textId="77777777" w:rsidR="005949C1" w:rsidRPr="00055BD3" w:rsidRDefault="005949C1" w:rsidP="00055BD3">
      <w:pPr>
        <w:spacing w:after="0"/>
        <w:ind w:firstLine="851"/>
        <w:rPr>
          <w:rFonts w:ascii="Times New Roman" w:hAnsi="Times New Roman"/>
          <w:sz w:val="24"/>
          <w:szCs w:val="24"/>
        </w:rPr>
      </w:pPr>
      <w:r w:rsidRPr="00055BD3">
        <w:rPr>
          <w:rFonts w:ascii="Times New Roman" w:hAnsi="Times New Roman"/>
          <w:sz w:val="24"/>
          <w:szCs w:val="24"/>
        </w:rPr>
        <w:t>технологии санитарно-технических ра</w:t>
      </w:r>
      <w:r w:rsidR="00675AEF" w:rsidRPr="00055BD3">
        <w:rPr>
          <w:rFonts w:ascii="Times New Roman" w:hAnsi="Times New Roman"/>
          <w:sz w:val="24"/>
          <w:szCs w:val="24"/>
        </w:rPr>
        <w:t>бот;</w:t>
      </w:r>
    </w:p>
    <w:p w14:paraId="5EA53721" w14:textId="77777777" w:rsidR="00675AEF" w:rsidRPr="00055BD3" w:rsidRDefault="005949C1" w:rsidP="00055BD3">
      <w:pPr>
        <w:spacing w:after="0"/>
        <w:ind w:firstLine="851"/>
        <w:rPr>
          <w:rFonts w:ascii="Times New Roman" w:hAnsi="Times New Roman"/>
          <w:sz w:val="24"/>
          <w:szCs w:val="24"/>
        </w:rPr>
      </w:pPr>
      <w:r w:rsidRPr="00055BD3">
        <w:rPr>
          <w:rFonts w:ascii="Times New Roman" w:hAnsi="Times New Roman"/>
          <w:sz w:val="24"/>
          <w:szCs w:val="24"/>
        </w:rPr>
        <w:t>те</w:t>
      </w:r>
      <w:r w:rsidR="00675AEF" w:rsidRPr="00055BD3">
        <w:rPr>
          <w:rFonts w:ascii="Times New Roman" w:hAnsi="Times New Roman"/>
          <w:sz w:val="24"/>
          <w:szCs w:val="24"/>
        </w:rPr>
        <w:t>хнологии электромонтажных работ;</w:t>
      </w:r>
    </w:p>
    <w:p w14:paraId="0340E554" w14:textId="77777777" w:rsidR="0032023C" w:rsidRPr="00055BD3" w:rsidRDefault="0032023C" w:rsidP="00055BD3">
      <w:pPr>
        <w:spacing w:after="0"/>
        <w:ind w:firstLine="851"/>
        <w:rPr>
          <w:rFonts w:ascii="Times New Roman" w:hAnsi="Times New Roman"/>
          <w:bCs/>
          <w:iCs/>
          <w:sz w:val="24"/>
          <w:szCs w:val="24"/>
        </w:rPr>
      </w:pPr>
      <w:r w:rsidRPr="00055BD3">
        <w:rPr>
          <w:rFonts w:ascii="Times New Roman" w:hAnsi="Times New Roman"/>
          <w:bCs/>
          <w:iCs/>
          <w:sz w:val="24"/>
          <w:szCs w:val="24"/>
        </w:rPr>
        <w:t>б</w:t>
      </w:r>
      <w:r w:rsidR="00C655EE" w:rsidRPr="00055BD3">
        <w:rPr>
          <w:rFonts w:ascii="Times New Roman" w:hAnsi="Times New Roman"/>
          <w:bCs/>
          <w:iCs/>
          <w:sz w:val="24"/>
          <w:szCs w:val="24"/>
        </w:rPr>
        <w:t>езопасности жизнедеятельности</w:t>
      </w:r>
    </w:p>
    <w:p w14:paraId="6BAA700D" w14:textId="77777777" w:rsidR="00D34115" w:rsidRPr="00055BD3" w:rsidRDefault="00D34115" w:rsidP="00055BD3">
      <w:pPr>
        <w:ind w:firstLine="851"/>
        <w:rPr>
          <w:rFonts w:ascii="Times New Roman" w:hAnsi="Times New Roman"/>
          <w:sz w:val="24"/>
          <w:szCs w:val="24"/>
        </w:rPr>
      </w:pPr>
    </w:p>
    <w:p w14:paraId="049986D5" w14:textId="77777777" w:rsidR="0032023C" w:rsidRPr="00055BD3" w:rsidRDefault="007E144F" w:rsidP="00055BD3">
      <w:pPr>
        <w:spacing w:after="0"/>
        <w:ind w:firstLine="851"/>
        <w:rPr>
          <w:rFonts w:ascii="Times New Roman" w:hAnsi="Times New Roman"/>
          <w:b/>
          <w:sz w:val="24"/>
          <w:szCs w:val="24"/>
        </w:rPr>
      </w:pPr>
      <w:r w:rsidRPr="00055BD3">
        <w:rPr>
          <w:rFonts w:ascii="Times New Roman" w:hAnsi="Times New Roman"/>
          <w:b/>
          <w:sz w:val="24"/>
          <w:szCs w:val="24"/>
        </w:rPr>
        <w:lastRenderedPageBreak/>
        <w:t xml:space="preserve">Лаборатории: </w:t>
      </w:r>
    </w:p>
    <w:p w14:paraId="10D65759" w14:textId="77777777" w:rsidR="009D115F" w:rsidRPr="00055BD3" w:rsidRDefault="00823ED8" w:rsidP="00055BD3">
      <w:pPr>
        <w:spacing w:after="0"/>
        <w:ind w:firstLine="851"/>
        <w:rPr>
          <w:rFonts w:ascii="Times New Roman" w:hAnsi="Times New Roman"/>
          <w:sz w:val="24"/>
          <w:szCs w:val="24"/>
        </w:rPr>
      </w:pPr>
      <w:r w:rsidRPr="00055BD3">
        <w:rPr>
          <w:rFonts w:ascii="Times New Roman" w:hAnsi="Times New Roman"/>
          <w:sz w:val="24"/>
          <w:szCs w:val="24"/>
        </w:rPr>
        <w:t>электротехники</w:t>
      </w:r>
    </w:p>
    <w:p w14:paraId="09E1AD21" w14:textId="77777777" w:rsidR="007E144F" w:rsidRPr="00055BD3" w:rsidRDefault="007E144F" w:rsidP="00055BD3">
      <w:pPr>
        <w:ind w:firstLine="851"/>
        <w:rPr>
          <w:rFonts w:ascii="Times New Roman" w:hAnsi="Times New Roman"/>
          <w:sz w:val="24"/>
          <w:szCs w:val="24"/>
        </w:rPr>
      </w:pPr>
    </w:p>
    <w:p w14:paraId="31BB7C84" w14:textId="77777777" w:rsidR="007E144F" w:rsidRPr="00055BD3" w:rsidRDefault="007E144F" w:rsidP="00055BD3">
      <w:pPr>
        <w:spacing w:after="0"/>
        <w:ind w:firstLine="851"/>
        <w:rPr>
          <w:rFonts w:ascii="Times New Roman" w:hAnsi="Times New Roman"/>
          <w:b/>
          <w:sz w:val="24"/>
          <w:szCs w:val="24"/>
        </w:rPr>
      </w:pPr>
      <w:r w:rsidRPr="00055BD3">
        <w:rPr>
          <w:rFonts w:ascii="Times New Roman" w:hAnsi="Times New Roman"/>
          <w:b/>
          <w:sz w:val="24"/>
          <w:szCs w:val="24"/>
        </w:rPr>
        <w:t xml:space="preserve">Мастерские: </w:t>
      </w:r>
    </w:p>
    <w:p w14:paraId="00A4B045" w14:textId="77777777" w:rsidR="0032023C" w:rsidRPr="00055BD3" w:rsidRDefault="0032023C" w:rsidP="00055BD3">
      <w:pPr>
        <w:spacing w:after="0"/>
        <w:ind w:firstLine="851"/>
        <w:rPr>
          <w:rFonts w:ascii="Times New Roman" w:hAnsi="Times New Roman"/>
          <w:sz w:val="24"/>
          <w:szCs w:val="24"/>
        </w:rPr>
      </w:pPr>
      <w:r w:rsidRPr="00055BD3">
        <w:rPr>
          <w:rFonts w:ascii="Times New Roman" w:hAnsi="Times New Roman"/>
          <w:sz w:val="24"/>
          <w:szCs w:val="24"/>
        </w:rPr>
        <w:t>слесарная;</w:t>
      </w:r>
    </w:p>
    <w:p w14:paraId="490AF226" w14:textId="77777777" w:rsidR="0032023C" w:rsidRPr="00055BD3" w:rsidRDefault="0032023C" w:rsidP="00055BD3">
      <w:pPr>
        <w:spacing w:after="0"/>
        <w:ind w:firstLine="851"/>
        <w:rPr>
          <w:rFonts w:ascii="Times New Roman" w:hAnsi="Times New Roman"/>
          <w:sz w:val="24"/>
          <w:szCs w:val="24"/>
        </w:rPr>
      </w:pPr>
      <w:r w:rsidRPr="00055BD3">
        <w:rPr>
          <w:rFonts w:ascii="Times New Roman" w:hAnsi="Times New Roman"/>
          <w:sz w:val="24"/>
          <w:szCs w:val="24"/>
        </w:rPr>
        <w:t>электромонтажная;</w:t>
      </w:r>
    </w:p>
    <w:p w14:paraId="43F886A7" w14:textId="77777777" w:rsidR="001D30A0" w:rsidRPr="00055BD3" w:rsidRDefault="0032023C" w:rsidP="00055BD3">
      <w:pPr>
        <w:spacing w:after="0"/>
        <w:ind w:firstLine="851"/>
        <w:rPr>
          <w:rFonts w:ascii="Times New Roman" w:hAnsi="Times New Roman"/>
          <w:sz w:val="24"/>
          <w:szCs w:val="24"/>
        </w:rPr>
      </w:pPr>
      <w:r w:rsidRPr="00055BD3">
        <w:rPr>
          <w:rFonts w:ascii="Times New Roman" w:hAnsi="Times New Roman"/>
          <w:sz w:val="24"/>
          <w:szCs w:val="24"/>
        </w:rPr>
        <w:t>санитарно-техническая</w:t>
      </w:r>
    </w:p>
    <w:p w14:paraId="30529AB9" w14:textId="77777777" w:rsidR="007E144F" w:rsidRPr="00055BD3" w:rsidRDefault="007E144F" w:rsidP="00055BD3">
      <w:pPr>
        <w:ind w:firstLine="851"/>
        <w:rPr>
          <w:rFonts w:ascii="Times New Roman" w:hAnsi="Times New Roman"/>
          <w:sz w:val="24"/>
          <w:szCs w:val="24"/>
        </w:rPr>
      </w:pPr>
    </w:p>
    <w:p w14:paraId="6C066DD1" w14:textId="77777777" w:rsidR="007E144F" w:rsidRPr="00055BD3" w:rsidRDefault="007E144F" w:rsidP="00055BD3">
      <w:pPr>
        <w:spacing w:after="0"/>
        <w:ind w:firstLine="851"/>
        <w:rPr>
          <w:rFonts w:ascii="Times New Roman" w:hAnsi="Times New Roman"/>
          <w:b/>
          <w:sz w:val="24"/>
          <w:szCs w:val="24"/>
        </w:rPr>
      </w:pPr>
      <w:r w:rsidRPr="00055BD3">
        <w:rPr>
          <w:rFonts w:ascii="Times New Roman" w:hAnsi="Times New Roman"/>
          <w:b/>
          <w:sz w:val="24"/>
          <w:szCs w:val="24"/>
        </w:rPr>
        <w:t>Спортивный комплекс</w:t>
      </w:r>
      <w:r w:rsidR="00237B8A" w:rsidRPr="00055BD3">
        <w:rPr>
          <w:rStyle w:val="ab"/>
          <w:rFonts w:ascii="Times New Roman" w:hAnsi="Times New Roman"/>
          <w:sz w:val="24"/>
          <w:szCs w:val="24"/>
        </w:rPr>
        <w:footnoteReference w:id="4"/>
      </w:r>
      <w:r w:rsidRPr="00055BD3">
        <w:rPr>
          <w:rFonts w:ascii="Times New Roman" w:hAnsi="Times New Roman"/>
          <w:b/>
          <w:sz w:val="24"/>
          <w:szCs w:val="24"/>
        </w:rPr>
        <w:t>:</w:t>
      </w:r>
    </w:p>
    <w:p w14:paraId="6DDCA530" w14:textId="77777777" w:rsidR="0007676A" w:rsidRPr="00055BD3" w:rsidRDefault="0007676A" w:rsidP="00055BD3">
      <w:pPr>
        <w:spacing w:after="0"/>
        <w:ind w:firstLine="851"/>
        <w:rPr>
          <w:rFonts w:ascii="Times New Roman" w:hAnsi="Times New Roman"/>
          <w:b/>
          <w:sz w:val="24"/>
          <w:szCs w:val="24"/>
        </w:rPr>
      </w:pPr>
    </w:p>
    <w:p w14:paraId="44BA15FA" w14:textId="77777777" w:rsidR="007E144F" w:rsidRPr="00055BD3" w:rsidRDefault="007E144F" w:rsidP="00055BD3">
      <w:pPr>
        <w:spacing w:after="0"/>
        <w:ind w:firstLine="851"/>
        <w:rPr>
          <w:rFonts w:ascii="Times New Roman" w:hAnsi="Times New Roman"/>
          <w:b/>
          <w:sz w:val="24"/>
          <w:szCs w:val="24"/>
        </w:rPr>
      </w:pPr>
      <w:r w:rsidRPr="00055BD3">
        <w:rPr>
          <w:rFonts w:ascii="Times New Roman" w:hAnsi="Times New Roman"/>
          <w:b/>
          <w:sz w:val="24"/>
          <w:szCs w:val="24"/>
        </w:rPr>
        <w:t>Залы:</w:t>
      </w:r>
    </w:p>
    <w:p w14:paraId="31E9F542" w14:textId="77777777" w:rsidR="007E144F" w:rsidRPr="00055BD3" w:rsidRDefault="007E144F" w:rsidP="00055BD3">
      <w:pPr>
        <w:spacing w:after="0"/>
        <w:ind w:firstLine="851"/>
        <w:rPr>
          <w:rFonts w:ascii="Times New Roman" w:hAnsi="Times New Roman"/>
          <w:sz w:val="24"/>
          <w:szCs w:val="24"/>
        </w:rPr>
      </w:pPr>
      <w:r w:rsidRPr="00055BD3">
        <w:rPr>
          <w:rFonts w:ascii="Times New Roman" w:hAnsi="Times New Roman"/>
          <w:sz w:val="24"/>
          <w:szCs w:val="24"/>
        </w:rPr>
        <w:t>Библиотека, читальный зал с выходом в интернет</w:t>
      </w:r>
    </w:p>
    <w:p w14:paraId="7772ABDB" w14:textId="77777777" w:rsidR="007E144F" w:rsidRPr="00055BD3" w:rsidRDefault="007E144F" w:rsidP="00055BD3">
      <w:pPr>
        <w:ind w:firstLine="851"/>
        <w:rPr>
          <w:rFonts w:ascii="Times New Roman" w:hAnsi="Times New Roman"/>
          <w:sz w:val="24"/>
          <w:szCs w:val="24"/>
        </w:rPr>
      </w:pPr>
      <w:r w:rsidRPr="00055BD3">
        <w:rPr>
          <w:rFonts w:ascii="Times New Roman" w:hAnsi="Times New Roman"/>
          <w:sz w:val="24"/>
          <w:szCs w:val="24"/>
        </w:rPr>
        <w:t>Актовый зал</w:t>
      </w:r>
    </w:p>
    <w:p w14:paraId="0537EA52" w14:textId="77777777" w:rsidR="007E144F" w:rsidRPr="00055BD3" w:rsidRDefault="007E144F" w:rsidP="00055BD3">
      <w:pPr>
        <w:spacing w:after="0"/>
        <w:ind w:firstLine="851"/>
        <w:rPr>
          <w:rFonts w:ascii="Times New Roman" w:hAnsi="Times New Roman"/>
          <w:b/>
          <w:sz w:val="24"/>
          <w:szCs w:val="24"/>
        </w:rPr>
      </w:pPr>
    </w:p>
    <w:p w14:paraId="4D2505B5" w14:textId="77777777" w:rsidR="00685F94" w:rsidRPr="00055BD3" w:rsidRDefault="00685F94" w:rsidP="00055BD3">
      <w:pPr>
        <w:suppressAutoHyphens/>
        <w:spacing w:after="0"/>
        <w:ind w:firstLine="851"/>
        <w:jc w:val="both"/>
        <w:rPr>
          <w:rFonts w:ascii="Times New Roman" w:hAnsi="Times New Roman"/>
          <w:b/>
          <w:sz w:val="24"/>
          <w:szCs w:val="24"/>
        </w:rPr>
      </w:pPr>
      <w:r w:rsidRPr="00055BD3">
        <w:rPr>
          <w:rFonts w:ascii="Times New Roman" w:hAnsi="Times New Roman"/>
          <w:b/>
          <w:sz w:val="24"/>
          <w:szCs w:val="24"/>
        </w:rPr>
        <w:t>Для реализации программы по сочетаниям квалификаций (квалификации) необходимо наличие следующих оснащенных специальных помещений.</w:t>
      </w:r>
    </w:p>
    <w:p w14:paraId="2058DA41" w14:textId="77777777" w:rsidR="00685F94" w:rsidRPr="00055BD3" w:rsidRDefault="00685F94" w:rsidP="00055BD3">
      <w:pPr>
        <w:spacing w:after="0"/>
        <w:ind w:firstLine="851"/>
        <w:rPr>
          <w:rFonts w:ascii="Times New Roman" w:hAnsi="Times New Roman"/>
          <w:sz w:val="24"/>
          <w:szCs w:val="24"/>
        </w:rPr>
      </w:pPr>
      <w:r w:rsidRPr="00055BD3">
        <w:rPr>
          <w:rFonts w:ascii="Times New Roman" w:hAnsi="Times New Roman"/>
          <w:sz w:val="24"/>
          <w:szCs w:val="24"/>
        </w:rPr>
        <w:t>По сочетанию квалификаций: слесарь-сантехник ↔электромонтажник по освещению и осветительным сетям</w:t>
      </w:r>
    </w:p>
    <w:p w14:paraId="0BB9BFDD" w14:textId="77777777" w:rsidR="00685F94" w:rsidRPr="00055BD3" w:rsidRDefault="00685F94" w:rsidP="00055BD3">
      <w:pPr>
        <w:spacing w:after="0"/>
        <w:ind w:firstLine="851"/>
        <w:rPr>
          <w:rFonts w:ascii="Times New Roman" w:hAnsi="Times New Roman"/>
          <w:b/>
          <w:sz w:val="24"/>
          <w:szCs w:val="24"/>
        </w:rPr>
      </w:pPr>
    </w:p>
    <w:p w14:paraId="7002495D" w14:textId="77777777" w:rsidR="007E144F" w:rsidRPr="00055BD3" w:rsidRDefault="00C655EE" w:rsidP="00055BD3">
      <w:pPr>
        <w:ind w:firstLine="851"/>
        <w:rPr>
          <w:rFonts w:ascii="Times New Roman" w:hAnsi="Times New Roman"/>
          <w:b/>
          <w:sz w:val="24"/>
          <w:szCs w:val="24"/>
        </w:rPr>
      </w:pPr>
      <w:r w:rsidRPr="00055BD3">
        <w:rPr>
          <w:rFonts w:ascii="Times New Roman" w:hAnsi="Times New Roman"/>
          <w:b/>
          <w:sz w:val="24"/>
          <w:szCs w:val="24"/>
        </w:rPr>
        <w:t>6.1.2.</w:t>
      </w:r>
      <w:r w:rsidR="001763FB" w:rsidRPr="00055BD3">
        <w:rPr>
          <w:rFonts w:ascii="Times New Roman" w:hAnsi="Times New Roman"/>
          <w:b/>
          <w:sz w:val="24"/>
          <w:szCs w:val="24"/>
        </w:rPr>
        <w:t xml:space="preserve"> </w:t>
      </w:r>
      <w:r w:rsidR="007E144F" w:rsidRPr="00055BD3">
        <w:rPr>
          <w:rFonts w:ascii="Times New Roman" w:hAnsi="Times New Roman"/>
          <w:b/>
          <w:sz w:val="24"/>
          <w:szCs w:val="24"/>
        </w:rPr>
        <w:t>Материально-техническое оснащение лабораторий, мастерских и баз практ</w:t>
      </w:r>
      <w:r w:rsidR="005D0629" w:rsidRPr="00055BD3">
        <w:rPr>
          <w:rFonts w:ascii="Times New Roman" w:hAnsi="Times New Roman"/>
          <w:b/>
          <w:sz w:val="24"/>
          <w:szCs w:val="24"/>
        </w:rPr>
        <w:t>ики по профессии</w:t>
      </w:r>
      <w:r w:rsidR="001763FB" w:rsidRPr="00055BD3">
        <w:rPr>
          <w:rFonts w:ascii="Times New Roman" w:hAnsi="Times New Roman"/>
          <w:b/>
          <w:sz w:val="24"/>
          <w:szCs w:val="24"/>
        </w:rPr>
        <w:t xml:space="preserve"> </w:t>
      </w:r>
      <w:r w:rsidRPr="00055BD3">
        <w:rPr>
          <w:rFonts w:ascii="Times New Roman" w:hAnsi="Times New Roman"/>
          <w:color w:val="000000"/>
          <w:sz w:val="24"/>
          <w:szCs w:val="24"/>
        </w:rPr>
        <w:t>08.01.26 Мастер по ремонту и обслуживанию инженерных систем жилищно-коммунального хозяйства</w:t>
      </w:r>
    </w:p>
    <w:p w14:paraId="0AA4B0FD" w14:textId="77777777" w:rsidR="0032023C" w:rsidRPr="00055BD3" w:rsidRDefault="007E144F" w:rsidP="000B6329">
      <w:pPr>
        <w:spacing w:after="0"/>
        <w:ind w:firstLine="851"/>
        <w:jc w:val="both"/>
        <w:rPr>
          <w:rFonts w:ascii="Times New Roman" w:hAnsi="Times New Roman"/>
          <w:sz w:val="24"/>
          <w:szCs w:val="24"/>
        </w:rPr>
      </w:pPr>
      <w:r w:rsidRPr="00055BD3">
        <w:rPr>
          <w:rFonts w:ascii="Times New Roman" w:hAnsi="Times New Roman"/>
          <w:sz w:val="24"/>
          <w:szCs w:val="24"/>
        </w:rPr>
        <w:t>Образовательная организация, реализующая программу по профессии</w:t>
      </w:r>
      <w:r w:rsidR="006F7E9D" w:rsidRPr="00055BD3">
        <w:rPr>
          <w:rFonts w:ascii="Times New Roman" w:hAnsi="Times New Roman"/>
          <w:sz w:val="24"/>
          <w:szCs w:val="24"/>
        </w:rPr>
        <w:t xml:space="preserve"> </w:t>
      </w:r>
      <w:r w:rsidR="0032023C" w:rsidRPr="00055BD3">
        <w:rPr>
          <w:rFonts w:ascii="Times New Roman" w:hAnsi="Times New Roman"/>
          <w:color w:val="000000"/>
          <w:sz w:val="24"/>
          <w:szCs w:val="24"/>
        </w:rPr>
        <w:t xml:space="preserve">08.01.26 Мастер по ремонту и </w:t>
      </w:r>
      <w:proofErr w:type="gramStart"/>
      <w:r w:rsidR="0032023C" w:rsidRPr="00055BD3">
        <w:rPr>
          <w:rFonts w:ascii="Times New Roman" w:hAnsi="Times New Roman"/>
          <w:color w:val="000000"/>
          <w:sz w:val="24"/>
          <w:szCs w:val="24"/>
        </w:rPr>
        <w:t>обслуживанию инженерных систем жилищно-коммунального хозяйства</w:t>
      </w:r>
      <w:proofErr w:type="gramEnd"/>
      <w:r w:rsidR="001763FB" w:rsidRPr="00055BD3">
        <w:rPr>
          <w:rFonts w:ascii="Times New Roman" w:hAnsi="Times New Roman"/>
          <w:color w:val="000000"/>
          <w:sz w:val="24"/>
          <w:szCs w:val="24"/>
        </w:rPr>
        <w:t xml:space="preserve"> </w:t>
      </w:r>
      <w:r w:rsidRPr="00055BD3">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
    <w:p w14:paraId="6B26A30A" w14:textId="57A0A24F" w:rsidR="007E144F" w:rsidRPr="00055BD3" w:rsidRDefault="007E144F" w:rsidP="00055BD3">
      <w:pPr>
        <w:spacing w:after="0"/>
        <w:ind w:firstLine="851"/>
        <w:jc w:val="both"/>
        <w:rPr>
          <w:rFonts w:ascii="Times New Roman" w:hAnsi="Times New Roman"/>
          <w:sz w:val="24"/>
          <w:szCs w:val="24"/>
        </w:rPr>
      </w:pPr>
      <w:r w:rsidRPr="00055BD3">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44499B43" w14:textId="77777777" w:rsidR="007E144F" w:rsidRPr="00055BD3" w:rsidRDefault="007E144F" w:rsidP="00055BD3">
      <w:pPr>
        <w:ind w:firstLine="851"/>
        <w:rPr>
          <w:rFonts w:ascii="Times New Roman" w:hAnsi="Times New Roman"/>
          <w:b/>
          <w:sz w:val="24"/>
          <w:szCs w:val="24"/>
        </w:rPr>
      </w:pPr>
    </w:p>
    <w:p w14:paraId="56D63114" w14:textId="77777777" w:rsidR="00C655EE" w:rsidRPr="00055BD3" w:rsidRDefault="00C655EE" w:rsidP="00055BD3">
      <w:pPr>
        <w:spacing w:after="0"/>
        <w:ind w:firstLine="851"/>
        <w:rPr>
          <w:rFonts w:ascii="Times New Roman" w:hAnsi="Times New Roman"/>
          <w:b/>
          <w:sz w:val="24"/>
          <w:szCs w:val="24"/>
        </w:rPr>
      </w:pPr>
      <w:r w:rsidRPr="00055BD3">
        <w:rPr>
          <w:rFonts w:ascii="Times New Roman" w:hAnsi="Times New Roman"/>
          <w:b/>
          <w:sz w:val="24"/>
          <w:szCs w:val="24"/>
        </w:rPr>
        <w:t xml:space="preserve">6.1.2.1. Оснащение лабораторий </w:t>
      </w:r>
    </w:p>
    <w:p w14:paraId="7225C100" w14:textId="77777777" w:rsidR="00A820CB" w:rsidRPr="00055BD3" w:rsidRDefault="00A820CB" w:rsidP="00055BD3">
      <w:pPr>
        <w:spacing w:after="0"/>
        <w:ind w:firstLine="851"/>
        <w:rPr>
          <w:rFonts w:ascii="Times New Roman" w:hAnsi="Times New Roman"/>
          <w:b/>
          <w:sz w:val="24"/>
          <w:szCs w:val="24"/>
        </w:rPr>
      </w:pPr>
    </w:p>
    <w:p w14:paraId="2D6A1D0E" w14:textId="77777777" w:rsidR="00A820CB" w:rsidRPr="00055BD3" w:rsidRDefault="00A820CB" w:rsidP="00055BD3">
      <w:pPr>
        <w:spacing w:after="0"/>
        <w:ind w:firstLine="851"/>
        <w:rPr>
          <w:rFonts w:ascii="Times New Roman" w:hAnsi="Times New Roman"/>
          <w:b/>
          <w:sz w:val="24"/>
          <w:szCs w:val="24"/>
        </w:rPr>
      </w:pPr>
      <w:r w:rsidRPr="00055BD3">
        <w:rPr>
          <w:rFonts w:ascii="Times New Roman" w:hAnsi="Times New Roman"/>
          <w:b/>
          <w:sz w:val="24"/>
          <w:szCs w:val="24"/>
        </w:rPr>
        <w:t>Лаборатория «Электротехники»</w:t>
      </w:r>
    </w:p>
    <w:p w14:paraId="46F6EACB" w14:textId="77777777" w:rsidR="00450484" w:rsidRPr="00055BD3" w:rsidRDefault="00450484" w:rsidP="000B6329">
      <w:pPr>
        <w:pStyle w:val="ad"/>
        <w:numPr>
          <w:ilvl w:val="0"/>
          <w:numId w:val="8"/>
        </w:numPr>
        <w:suppressAutoHyphens/>
        <w:spacing w:before="0" w:after="0" w:line="276" w:lineRule="auto"/>
        <w:ind w:left="0" w:firstLine="851"/>
        <w:contextualSpacing/>
        <w:jc w:val="both"/>
      </w:pPr>
      <w:r w:rsidRPr="00055BD3">
        <w:t>рабочее место преподавателя;</w:t>
      </w:r>
    </w:p>
    <w:p w14:paraId="099A371B" w14:textId="77777777" w:rsidR="00450484" w:rsidRPr="00055BD3" w:rsidRDefault="00450484" w:rsidP="000B6329">
      <w:pPr>
        <w:pStyle w:val="ad"/>
        <w:numPr>
          <w:ilvl w:val="0"/>
          <w:numId w:val="8"/>
        </w:numPr>
        <w:suppressAutoHyphens/>
        <w:spacing w:before="0" w:after="0" w:line="276" w:lineRule="auto"/>
        <w:ind w:left="0" w:firstLine="851"/>
        <w:contextualSpacing/>
        <w:jc w:val="both"/>
      </w:pPr>
      <w:r w:rsidRPr="00055BD3">
        <w:t>рабочие места обучающихся;</w:t>
      </w:r>
    </w:p>
    <w:p w14:paraId="7C40B39D" w14:textId="77777777" w:rsidR="00A820CB" w:rsidRPr="00055BD3" w:rsidRDefault="00A820CB" w:rsidP="000B6329">
      <w:pPr>
        <w:pStyle w:val="ad"/>
        <w:numPr>
          <w:ilvl w:val="0"/>
          <w:numId w:val="8"/>
        </w:numPr>
        <w:suppressAutoHyphens/>
        <w:spacing w:before="0" w:after="0" w:line="276" w:lineRule="auto"/>
        <w:ind w:left="0" w:firstLine="851"/>
        <w:contextualSpacing/>
        <w:jc w:val="both"/>
      </w:pPr>
      <w:r w:rsidRPr="00055BD3">
        <w:t>учебные стенды (</w:t>
      </w:r>
      <w:proofErr w:type="gramStart"/>
      <w:r w:rsidRPr="00055BD3">
        <w:t>комплекты)  по</w:t>
      </w:r>
      <w:proofErr w:type="gramEnd"/>
      <w:r w:rsidRPr="00055BD3">
        <w:t xml:space="preserve"> разделам;</w:t>
      </w:r>
    </w:p>
    <w:p w14:paraId="59377FB3" w14:textId="77777777" w:rsidR="00450484" w:rsidRPr="00055BD3" w:rsidRDefault="00450484" w:rsidP="000B6329">
      <w:pPr>
        <w:pStyle w:val="ad"/>
        <w:numPr>
          <w:ilvl w:val="0"/>
          <w:numId w:val="8"/>
        </w:numPr>
        <w:suppressAutoHyphens/>
        <w:spacing w:before="0" w:after="0" w:line="276" w:lineRule="auto"/>
        <w:ind w:left="0" w:firstLine="851"/>
        <w:contextualSpacing/>
        <w:jc w:val="both"/>
      </w:pPr>
      <w:r w:rsidRPr="00055BD3">
        <w:t>измерительн</w:t>
      </w:r>
      <w:r w:rsidR="00A820CB" w:rsidRPr="00055BD3">
        <w:t>ые приборы</w:t>
      </w:r>
      <w:r w:rsidR="006C4667" w:rsidRPr="00055BD3">
        <w:t>,</w:t>
      </w:r>
    </w:p>
    <w:p w14:paraId="259FE4DA" w14:textId="77777777" w:rsidR="00450484" w:rsidRPr="00055BD3" w:rsidRDefault="00450484" w:rsidP="00055BD3">
      <w:pPr>
        <w:suppressAutoHyphens/>
        <w:spacing w:after="0"/>
        <w:ind w:firstLine="851"/>
        <w:rPr>
          <w:rFonts w:ascii="Times New Roman" w:hAnsi="Times New Roman"/>
          <w:bCs/>
          <w:sz w:val="24"/>
          <w:szCs w:val="24"/>
        </w:rPr>
      </w:pPr>
      <w:r w:rsidRPr="00055BD3">
        <w:rPr>
          <w:rFonts w:ascii="Times New Roman" w:hAnsi="Times New Roman"/>
          <w:sz w:val="24"/>
          <w:szCs w:val="24"/>
          <w:lang w:eastAsia="en-US"/>
        </w:rPr>
        <w:lastRenderedPageBreak/>
        <w:t>т</w:t>
      </w:r>
      <w:r w:rsidRPr="00055BD3">
        <w:rPr>
          <w:rFonts w:ascii="Times New Roman" w:hAnsi="Times New Roman"/>
          <w:bCs/>
          <w:sz w:val="24"/>
          <w:szCs w:val="24"/>
          <w:lang w:eastAsia="en-US"/>
        </w:rPr>
        <w:t xml:space="preserve">ехническими средствами обучения: </w:t>
      </w:r>
    </w:p>
    <w:p w14:paraId="021B4D5A" w14:textId="77777777" w:rsidR="00450484" w:rsidRPr="00055BD3" w:rsidRDefault="00450484" w:rsidP="000B6329">
      <w:pPr>
        <w:pStyle w:val="ad"/>
        <w:numPr>
          <w:ilvl w:val="0"/>
          <w:numId w:val="9"/>
        </w:numPr>
        <w:suppressAutoHyphens/>
        <w:spacing w:before="0" w:after="0" w:line="276" w:lineRule="auto"/>
        <w:ind w:left="0" w:firstLine="851"/>
        <w:contextualSpacing/>
        <w:rPr>
          <w:bCs/>
        </w:rPr>
      </w:pPr>
      <w:r w:rsidRPr="00055BD3">
        <w:rPr>
          <w:color w:val="000000"/>
          <w:shd w:val="clear" w:color="auto" w:fill="FFFFFF"/>
        </w:rPr>
        <w:t>мультимедийный компьютер;</w:t>
      </w:r>
      <w:r w:rsidRPr="00055BD3">
        <w:rPr>
          <w:rStyle w:val="apple-converted-space"/>
          <w:color w:val="000000"/>
          <w:shd w:val="clear" w:color="auto" w:fill="FFFFFF"/>
        </w:rPr>
        <w:t> </w:t>
      </w:r>
    </w:p>
    <w:p w14:paraId="6C73141D" w14:textId="77777777" w:rsidR="00450484" w:rsidRPr="00055BD3" w:rsidRDefault="00450484" w:rsidP="000B6329">
      <w:pPr>
        <w:pStyle w:val="ad"/>
        <w:numPr>
          <w:ilvl w:val="0"/>
          <w:numId w:val="9"/>
        </w:numPr>
        <w:suppressAutoHyphens/>
        <w:spacing w:before="0" w:after="0" w:line="276" w:lineRule="auto"/>
        <w:ind w:left="0" w:firstLine="851"/>
        <w:contextualSpacing/>
        <w:rPr>
          <w:bCs/>
        </w:rPr>
      </w:pPr>
      <w:r w:rsidRPr="00055BD3">
        <w:rPr>
          <w:color w:val="000000"/>
          <w:shd w:val="clear" w:color="auto" w:fill="FFFFFF"/>
        </w:rPr>
        <w:t>мультимедийный проектор;</w:t>
      </w:r>
      <w:r w:rsidRPr="00055BD3">
        <w:rPr>
          <w:rStyle w:val="apple-converted-space"/>
          <w:color w:val="000000"/>
          <w:shd w:val="clear" w:color="auto" w:fill="FFFFFF"/>
        </w:rPr>
        <w:t> </w:t>
      </w:r>
    </w:p>
    <w:p w14:paraId="15D79301" w14:textId="77777777" w:rsidR="00450484" w:rsidRPr="00055BD3" w:rsidRDefault="00450484" w:rsidP="000B6329">
      <w:pPr>
        <w:pStyle w:val="ad"/>
        <w:numPr>
          <w:ilvl w:val="0"/>
          <w:numId w:val="9"/>
        </w:numPr>
        <w:suppressAutoHyphens/>
        <w:spacing w:before="0" w:after="0" w:line="276" w:lineRule="auto"/>
        <w:ind w:left="0" w:firstLine="851"/>
        <w:contextualSpacing/>
        <w:rPr>
          <w:bCs/>
        </w:rPr>
      </w:pPr>
      <w:r w:rsidRPr="00055BD3">
        <w:rPr>
          <w:color w:val="000000"/>
          <w:shd w:val="clear" w:color="auto" w:fill="FFFFFF"/>
        </w:rPr>
        <w:t>экран.</w:t>
      </w:r>
    </w:p>
    <w:p w14:paraId="0A2F3827" w14:textId="77777777" w:rsidR="00450484" w:rsidRPr="00055BD3" w:rsidRDefault="00450484" w:rsidP="00055BD3">
      <w:pPr>
        <w:spacing w:after="0"/>
        <w:ind w:firstLine="851"/>
        <w:rPr>
          <w:rFonts w:ascii="Times New Roman" w:hAnsi="Times New Roman"/>
          <w:b/>
          <w:sz w:val="24"/>
          <w:szCs w:val="24"/>
        </w:rPr>
      </w:pPr>
    </w:p>
    <w:p w14:paraId="5089D8C7" w14:textId="77777777" w:rsidR="003E2F1C" w:rsidRPr="00055BD3" w:rsidRDefault="003E2F1C" w:rsidP="00055BD3">
      <w:pPr>
        <w:suppressAutoHyphens/>
        <w:spacing w:after="0"/>
        <w:ind w:firstLine="851"/>
        <w:jc w:val="both"/>
        <w:rPr>
          <w:rFonts w:ascii="Times New Roman" w:hAnsi="Times New Roman"/>
          <w:b/>
          <w:sz w:val="24"/>
          <w:szCs w:val="24"/>
        </w:rPr>
      </w:pPr>
      <w:r w:rsidRPr="00055BD3">
        <w:rPr>
          <w:rFonts w:ascii="Times New Roman" w:hAnsi="Times New Roman"/>
          <w:b/>
          <w:sz w:val="24"/>
          <w:szCs w:val="24"/>
        </w:rPr>
        <w:t>6.1.2.2. Оснащение мастерских</w:t>
      </w:r>
    </w:p>
    <w:p w14:paraId="534E355D" w14:textId="77777777" w:rsidR="00CA62BB" w:rsidRPr="00055BD3" w:rsidRDefault="00CA62BB" w:rsidP="00055BD3">
      <w:pPr>
        <w:suppressAutoHyphens/>
        <w:spacing w:after="0"/>
        <w:ind w:firstLine="851"/>
        <w:jc w:val="both"/>
        <w:rPr>
          <w:rFonts w:ascii="Times New Roman" w:hAnsi="Times New Roman"/>
          <w:b/>
          <w:sz w:val="24"/>
          <w:szCs w:val="24"/>
        </w:rPr>
      </w:pPr>
    </w:p>
    <w:p w14:paraId="7A622046" w14:textId="77777777" w:rsidR="005D0629" w:rsidRPr="00055BD3" w:rsidRDefault="003E2F1C" w:rsidP="00055BD3">
      <w:pPr>
        <w:ind w:firstLine="851"/>
        <w:rPr>
          <w:rFonts w:ascii="Times New Roman" w:hAnsi="Times New Roman"/>
          <w:b/>
          <w:i/>
          <w:sz w:val="24"/>
          <w:szCs w:val="24"/>
        </w:rPr>
      </w:pPr>
      <w:r w:rsidRPr="00055BD3">
        <w:rPr>
          <w:rFonts w:ascii="Times New Roman" w:hAnsi="Times New Roman"/>
          <w:b/>
          <w:sz w:val="24"/>
          <w:szCs w:val="24"/>
        </w:rPr>
        <w:t>1. Мастерская «С</w:t>
      </w:r>
      <w:r w:rsidR="005D0629" w:rsidRPr="00055BD3">
        <w:rPr>
          <w:rFonts w:ascii="Times New Roman" w:hAnsi="Times New Roman"/>
          <w:b/>
          <w:sz w:val="24"/>
          <w:szCs w:val="24"/>
        </w:rPr>
        <w:t>лесарная</w:t>
      </w:r>
      <w:r w:rsidRPr="00055BD3">
        <w:rPr>
          <w:rFonts w:ascii="Times New Roman" w:hAnsi="Times New Roman"/>
          <w:b/>
          <w:sz w:val="24"/>
          <w:szCs w:val="24"/>
        </w:rPr>
        <w:t>»</w:t>
      </w:r>
    </w:p>
    <w:p w14:paraId="217D286D" w14:textId="77777777" w:rsidR="005D0629" w:rsidRPr="00055BD3" w:rsidRDefault="005D0629" w:rsidP="00055BD3">
      <w:pPr>
        <w:ind w:firstLine="851"/>
        <w:rPr>
          <w:rFonts w:ascii="Times New Roman" w:hAnsi="Times New Roman"/>
          <w:b/>
          <w:sz w:val="24"/>
          <w:szCs w:val="24"/>
        </w:rPr>
      </w:pPr>
      <w:r w:rsidRPr="00055BD3">
        <w:rPr>
          <w:rFonts w:ascii="Times New Roman" w:hAnsi="Times New Roman"/>
          <w:b/>
          <w:sz w:val="24"/>
          <w:szCs w:val="24"/>
        </w:rPr>
        <w:t>Основное и вспомогательное оборудование</w:t>
      </w:r>
    </w:p>
    <w:p w14:paraId="59848EF9"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Верстак с тисками</w:t>
      </w:r>
    </w:p>
    <w:p w14:paraId="4D6DDB32"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Разметочная плита</w:t>
      </w:r>
    </w:p>
    <w:p w14:paraId="0A7EE6DB" w14:textId="77777777" w:rsidR="005D0629" w:rsidRPr="00055BD3" w:rsidRDefault="005D0629" w:rsidP="00055BD3">
      <w:pPr>
        <w:pStyle w:val="ad"/>
        <w:spacing w:before="0" w:after="0" w:line="276" w:lineRule="auto"/>
        <w:ind w:left="0" w:firstLine="851"/>
      </w:pPr>
      <w:r w:rsidRPr="00055BD3">
        <w:t>Кернер</w:t>
      </w:r>
    </w:p>
    <w:p w14:paraId="416B234B" w14:textId="77777777" w:rsidR="005D0629" w:rsidRPr="00055BD3" w:rsidRDefault="005D0629" w:rsidP="00055BD3">
      <w:pPr>
        <w:pStyle w:val="ad"/>
        <w:spacing w:before="0" w:after="0" w:line="276" w:lineRule="auto"/>
        <w:ind w:left="0" w:firstLine="851"/>
      </w:pPr>
      <w:r w:rsidRPr="00055BD3">
        <w:t>Чертилка</w:t>
      </w:r>
    </w:p>
    <w:p w14:paraId="4635D5E1" w14:textId="77777777" w:rsidR="005D0629" w:rsidRPr="00055BD3" w:rsidRDefault="005D0629" w:rsidP="00055BD3">
      <w:pPr>
        <w:pStyle w:val="ad"/>
        <w:spacing w:before="0" w:after="0" w:line="276" w:lineRule="auto"/>
        <w:ind w:left="0" w:firstLine="851"/>
      </w:pPr>
      <w:r w:rsidRPr="00055BD3">
        <w:rPr>
          <w:shd w:val="clear" w:color="auto" w:fill="FAFAFA"/>
        </w:rPr>
        <w:t>призма для закрепления цилиндрических деталей</w:t>
      </w:r>
    </w:p>
    <w:p w14:paraId="1A5AE637" w14:textId="77777777" w:rsidR="005D0629" w:rsidRPr="00055BD3" w:rsidRDefault="005D0629" w:rsidP="00055BD3">
      <w:pPr>
        <w:pStyle w:val="ad"/>
        <w:spacing w:before="0" w:after="0" w:line="276" w:lineRule="auto"/>
        <w:ind w:left="0" w:firstLine="851"/>
      </w:pPr>
      <w:r w:rsidRPr="00055BD3">
        <w:rPr>
          <w:shd w:val="clear" w:color="auto" w:fill="FAFAFA"/>
        </w:rPr>
        <w:t>угольник</w:t>
      </w:r>
    </w:p>
    <w:p w14:paraId="2C3E9EC7" w14:textId="77777777" w:rsidR="005D0629" w:rsidRPr="00055BD3" w:rsidRDefault="005D0629" w:rsidP="00055BD3">
      <w:pPr>
        <w:pStyle w:val="ad"/>
        <w:spacing w:before="0" w:after="0" w:line="276" w:lineRule="auto"/>
        <w:ind w:left="0" w:firstLine="851"/>
      </w:pPr>
      <w:r w:rsidRPr="00055BD3">
        <w:rPr>
          <w:shd w:val="clear" w:color="auto" w:fill="FAFAFA"/>
        </w:rPr>
        <w:t>угломер</w:t>
      </w:r>
    </w:p>
    <w:p w14:paraId="795E071D" w14:textId="77777777" w:rsidR="005D0629" w:rsidRPr="00055BD3" w:rsidRDefault="005D0629" w:rsidP="00055BD3">
      <w:pPr>
        <w:pStyle w:val="ad"/>
        <w:spacing w:before="0" w:after="0" w:line="276" w:lineRule="auto"/>
        <w:ind w:left="0" w:firstLine="851"/>
      </w:pPr>
      <w:r w:rsidRPr="00055BD3">
        <w:rPr>
          <w:shd w:val="clear" w:color="auto" w:fill="FAFAFA"/>
        </w:rPr>
        <w:t>молоток</w:t>
      </w:r>
    </w:p>
    <w:p w14:paraId="2743E709" w14:textId="77777777" w:rsidR="005D0629" w:rsidRPr="00055BD3" w:rsidRDefault="005D0629" w:rsidP="00055BD3">
      <w:pPr>
        <w:pStyle w:val="ad"/>
        <w:spacing w:before="0" w:after="0" w:line="276" w:lineRule="auto"/>
        <w:ind w:left="0" w:firstLine="851"/>
      </w:pPr>
      <w:r w:rsidRPr="00055BD3">
        <w:rPr>
          <w:shd w:val="clear" w:color="auto" w:fill="FAFAFA"/>
        </w:rPr>
        <w:t>зубило</w:t>
      </w:r>
    </w:p>
    <w:p w14:paraId="730315B7" w14:textId="77777777" w:rsidR="005D0629" w:rsidRPr="00055BD3" w:rsidRDefault="005D0629" w:rsidP="00055BD3">
      <w:pPr>
        <w:pStyle w:val="ad"/>
        <w:spacing w:before="0" w:after="0" w:line="276" w:lineRule="auto"/>
        <w:ind w:left="0" w:firstLine="851"/>
      </w:pPr>
      <w:r w:rsidRPr="00055BD3">
        <w:rPr>
          <w:shd w:val="clear" w:color="auto" w:fill="FAFAFA"/>
        </w:rPr>
        <w:t>комплект напильников</w:t>
      </w:r>
    </w:p>
    <w:p w14:paraId="5864F854" w14:textId="77777777" w:rsidR="005D0629" w:rsidRPr="00055BD3" w:rsidRDefault="005D0629" w:rsidP="00055BD3">
      <w:pPr>
        <w:pStyle w:val="ad"/>
        <w:spacing w:before="0" w:after="0" w:line="276" w:lineRule="auto"/>
        <w:ind w:left="0" w:firstLine="851"/>
      </w:pPr>
      <w:r w:rsidRPr="00055BD3">
        <w:rPr>
          <w:shd w:val="clear" w:color="auto" w:fill="FAFAFA"/>
        </w:rPr>
        <w:t>сверлильный станок</w:t>
      </w:r>
    </w:p>
    <w:p w14:paraId="34978941" w14:textId="77777777" w:rsidR="005D0629" w:rsidRPr="00055BD3" w:rsidRDefault="005D0629" w:rsidP="00055BD3">
      <w:pPr>
        <w:pStyle w:val="ad"/>
        <w:spacing w:before="0" w:after="0" w:line="276" w:lineRule="auto"/>
        <w:ind w:left="0" w:firstLine="851"/>
      </w:pPr>
      <w:r w:rsidRPr="00055BD3">
        <w:rPr>
          <w:shd w:val="clear" w:color="auto" w:fill="FAFAFA"/>
        </w:rPr>
        <w:t>набор свёрл</w:t>
      </w:r>
    </w:p>
    <w:p w14:paraId="34795B2E" w14:textId="77777777" w:rsidR="005D0629" w:rsidRPr="00055BD3" w:rsidRDefault="005D0629" w:rsidP="00055BD3">
      <w:pPr>
        <w:pStyle w:val="ad"/>
        <w:spacing w:before="0" w:after="0" w:line="276" w:lineRule="auto"/>
        <w:ind w:left="0" w:firstLine="851"/>
      </w:pPr>
      <w:r w:rsidRPr="00055BD3">
        <w:rPr>
          <w:shd w:val="clear" w:color="auto" w:fill="FAFAFA"/>
        </w:rPr>
        <w:t>правильная плита</w:t>
      </w:r>
    </w:p>
    <w:p w14:paraId="2EABC203" w14:textId="77777777" w:rsidR="005D0629" w:rsidRPr="00055BD3" w:rsidRDefault="005D0629" w:rsidP="00055BD3">
      <w:pPr>
        <w:pStyle w:val="ad"/>
        <w:spacing w:before="0" w:after="0" w:line="276" w:lineRule="auto"/>
        <w:ind w:left="0" w:firstLine="851"/>
      </w:pPr>
      <w:r w:rsidRPr="00055BD3">
        <w:rPr>
          <w:shd w:val="clear" w:color="auto" w:fill="FAFAFA"/>
        </w:rPr>
        <w:t>ножницы по металлу</w:t>
      </w:r>
    </w:p>
    <w:p w14:paraId="0E3EBFD0" w14:textId="77777777" w:rsidR="005D0629" w:rsidRPr="00055BD3" w:rsidRDefault="005D0629" w:rsidP="00055BD3">
      <w:pPr>
        <w:pStyle w:val="ad"/>
        <w:spacing w:before="0" w:after="0" w:line="276" w:lineRule="auto"/>
        <w:ind w:left="0" w:firstLine="851"/>
      </w:pPr>
      <w:r w:rsidRPr="00055BD3">
        <w:rPr>
          <w:shd w:val="clear" w:color="auto" w:fill="FAFAFA"/>
        </w:rPr>
        <w:t>ножовка по металлу</w:t>
      </w:r>
    </w:p>
    <w:p w14:paraId="1851566C" w14:textId="77777777" w:rsidR="005D0629" w:rsidRPr="00055BD3" w:rsidRDefault="005D0629" w:rsidP="00055BD3">
      <w:pPr>
        <w:pStyle w:val="ad"/>
        <w:spacing w:before="0" w:after="0" w:line="276" w:lineRule="auto"/>
        <w:ind w:left="0" w:firstLine="851"/>
      </w:pPr>
      <w:r w:rsidRPr="00055BD3">
        <w:rPr>
          <w:shd w:val="clear" w:color="auto" w:fill="FAFAFA"/>
        </w:rPr>
        <w:t>наборы метчиков и плашек</w:t>
      </w:r>
    </w:p>
    <w:p w14:paraId="036D2822" w14:textId="77777777" w:rsidR="005D0629" w:rsidRPr="00055BD3" w:rsidRDefault="005D0629" w:rsidP="00055BD3">
      <w:pPr>
        <w:pStyle w:val="ad"/>
        <w:spacing w:before="0" w:after="0" w:line="276" w:lineRule="auto"/>
        <w:ind w:left="0" w:firstLine="851"/>
      </w:pPr>
      <w:r w:rsidRPr="00055BD3">
        <w:rPr>
          <w:shd w:val="clear" w:color="auto" w:fill="FAFAFA"/>
        </w:rPr>
        <w:t>степлер для вытяжных заклёпок</w:t>
      </w:r>
    </w:p>
    <w:p w14:paraId="0DA94AFD" w14:textId="77777777" w:rsidR="005D0629" w:rsidRPr="00055BD3" w:rsidRDefault="005D0629" w:rsidP="00055BD3">
      <w:pPr>
        <w:pStyle w:val="ad"/>
        <w:spacing w:before="0" w:after="0" w:line="276" w:lineRule="auto"/>
        <w:ind w:left="0" w:firstLine="851"/>
      </w:pPr>
      <w:r w:rsidRPr="00055BD3">
        <w:t>набор зенковок</w:t>
      </w:r>
    </w:p>
    <w:p w14:paraId="32AE8CF3" w14:textId="77777777" w:rsidR="005D0629" w:rsidRPr="00055BD3" w:rsidRDefault="005D0629" w:rsidP="00055BD3">
      <w:pPr>
        <w:pStyle w:val="ad"/>
        <w:spacing w:before="0" w:after="0" w:line="276" w:lineRule="auto"/>
        <w:ind w:left="0" w:firstLine="851"/>
      </w:pPr>
      <w:r w:rsidRPr="00055BD3">
        <w:t>заточной станок</w:t>
      </w:r>
    </w:p>
    <w:p w14:paraId="6D62133A"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p>
    <w:p w14:paraId="668886D0" w14:textId="77777777" w:rsidR="005D0629" w:rsidRPr="00055BD3" w:rsidRDefault="003E2F1C" w:rsidP="00055BD3">
      <w:pPr>
        <w:ind w:firstLine="851"/>
        <w:rPr>
          <w:rFonts w:ascii="Times New Roman" w:hAnsi="Times New Roman"/>
          <w:b/>
          <w:i/>
          <w:sz w:val="24"/>
          <w:szCs w:val="24"/>
        </w:rPr>
      </w:pPr>
      <w:r w:rsidRPr="00055BD3">
        <w:rPr>
          <w:rFonts w:ascii="Times New Roman" w:hAnsi="Times New Roman"/>
          <w:b/>
          <w:sz w:val="24"/>
          <w:szCs w:val="24"/>
        </w:rPr>
        <w:t>2. Мастерская «Э</w:t>
      </w:r>
      <w:r w:rsidR="005D0629" w:rsidRPr="00055BD3">
        <w:rPr>
          <w:rFonts w:ascii="Times New Roman" w:hAnsi="Times New Roman"/>
          <w:b/>
          <w:sz w:val="24"/>
          <w:szCs w:val="24"/>
        </w:rPr>
        <w:t>лектромонтажная»</w:t>
      </w:r>
    </w:p>
    <w:p w14:paraId="1EA8C563" w14:textId="77777777" w:rsidR="005D0629" w:rsidRPr="00055BD3" w:rsidRDefault="005D0629" w:rsidP="00055BD3">
      <w:pPr>
        <w:ind w:firstLine="851"/>
        <w:rPr>
          <w:rFonts w:ascii="Times New Roman" w:hAnsi="Times New Roman"/>
          <w:b/>
          <w:sz w:val="24"/>
          <w:szCs w:val="24"/>
        </w:rPr>
      </w:pPr>
      <w:r w:rsidRPr="00055BD3">
        <w:rPr>
          <w:rFonts w:ascii="Times New Roman" w:hAnsi="Times New Roman"/>
          <w:b/>
          <w:sz w:val="24"/>
          <w:szCs w:val="24"/>
        </w:rPr>
        <w:t>Основное и вспомогательное оборудование</w:t>
      </w:r>
    </w:p>
    <w:p w14:paraId="4BA9290D" w14:textId="77777777" w:rsidR="005D0629" w:rsidRPr="00055BD3" w:rsidRDefault="005D0629" w:rsidP="00055BD3">
      <w:pPr>
        <w:ind w:firstLine="851"/>
        <w:rPr>
          <w:rFonts w:ascii="Times New Roman" w:hAnsi="Times New Roman"/>
          <w:b/>
          <w:sz w:val="24"/>
          <w:szCs w:val="24"/>
        </w:rPr>
      </w:pPr>
      <w:r w:rsidRPr="00055BD3">
        <w:rPr>
          <w:rFonts w:ascii="Times New Roman" w:hAnsi="Times New Roman"/>
          <w:b/>
          <w:sz w:val="24"/>
          <w:szCs w:val="24"/>
        </w:rPr>
        <w:t>Рабочее место электромонтера:</w:t>
      </w:r>
    </w:p>
    <w:p w14:paraId="3398B981"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 xml:space="preserve">рабочий пост из листового материала, </w:t>
      </w:r>
      <w:r w:rsidRPr="00055BD3">
        <w:rPr>
          <w:rStyle w:val="FontStyle15"/>
          <w:rFonts w:ascii="Times New Roman" w:hAnsi="Times New Roman"/>
          <w:szCs w:val="24"/>
        </w:rPr>
        <w:t xml:space="preserve">с габаритными размерами 1200х1500х1200 мм, высотой 2400 </w:t>
      </w:r>
      <w:proofErr w:type="gramStart"/>
      <w:r w:rsidRPr="00055BD3">
        <w:rPr>
          <w:rStyle w:val="FontStyle15"/>
          <w:rFonts w:ascii="Times New Roman" w:hAnsi="Times New Roman"/>
          <w:szCs w:val="24"/>
        </w:rPr>
        <w:t>мм.</w:t>
      </w:r>
      <w:proofErr w:type="gramEnd"/>
      <w:r w:rsidRPr="00055BD3">
        <w:rPr>
          <w:rStyle w:val="FontStyle15"/>
          <w:rFonts w:ascii="Times New Roman" w:hAnsi="Times New Roman"/>
          <w:szCs w:val="24"/>
        </w:rPr>
        <w:t>,</w:t>
      </w:r>
      <w:r w:rsidRPr="00055BD3">
        <w:rPr>
          <w:rFonts w:ascii="Times New Roman" w:hAnsi="Times New Roman"/>
          <w:sz w:val="24"/>
          <w:szCs w:val="24"/>
        </w:rPr>
        <w:t xml:space="preserve"> дающего возможность многократной установки электрооборудования и </w:t>
      </w:r>
      <w:proofErr w:type="spellStart"/>
      <w:r w:rsidRPr="00055BD3">
        <w:rPr>
          <w:rFonts w:ascii="Times New Roman" w:hAnsi="Times New Roman"/>
          <w:sz w:val="24"/>
          <w:szCs w:val="24"/>
        </w:rPr>
        <w:t>кабеленесущих</w:t>
      </w:r>
      <w:proofErr w:type="spellEnd"/>
      <w:r w:rsidRPr="00055BD3">
        <w:rPr>
          <w:rFonts w:ascii="Times New Roman" w:hAnsi="Times New Roman"/>
          <w:sz w:val="24"/>
          <w:szCs w:val="24"/>
        </w:rPr>
        <w:t xml:space="preserve"> систем различного типа;</w:t>
      </w:r>
    </w:p>
    <w:p w14:paraId="05116548"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Стол (верстак);</w:t>
      </w:r>
    </w:p>
    <w:p w14:paraId="07671F5A"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Стул;</w:t>
      </w:r>
    </w:p>
    <w:p w14:paraId="1A2A68E9"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Ящик для материалов;</w:t>
      </w:r>
    </w:p>
    <w:p w14:paraId="6807625F"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Диэлектрический коврик;</w:t>
      </w:r>
    </w:p>
    <w:p w14:paraId="7E55CB65"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Веник и совок;</w:t>
      </w:r>
    </w:p>
    <w:p w14:paraId="3C68EFAE"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Тиски;</w:t>
      </w:r>
    </w:p>
    <w:p w14:paraId="20BFC825" w14:textId="77777777" w:rsidR="005D0629" w:rsidRPr="00055BD3" w:rsidRDefault="005D0629" w:rsidP="00055BD3">
      <w:pPr>
        <w:spacing w:after="0"/>
        <w:ind w:firstLine="851"/>
        <w:rPr>
          <w:rStyle w:val="FontStyle15"/>
          <w:rFonts w:ascii="Times New Roman" w:hAnsi="Times New Roman"/>
          <w:szCs w:val="24"/>
        </w:rPr>
      </w:pPr>
      <w:r w:rsidRPr="00055BD3">
        <w:rPr>
          <w:rFonts w:ascii="Times New Roman" w:hAnsi="Times New Roman"/>
          <w:sz w:val="24"/>
          <w:szCs w:val="24"/>
        </w:rPr>
        <w:lastRenderedPageBreak/>
        <w:t>Стремянка (2 ступени);</w:t>
      </w:r>
    </w:p>
    <w:p w14:paraId="786DF66D" w14:textId="77777777" w:rsidR="005D0629" w:rsidRPr="00055BD3" w:rsidRDefault="005D0629" w:rsidP="00055BD3">
      <w:pPr>
        <w:pStyle w:val="Style2"/>
        <w:spacing w:line="276" w:lineRule="auto"/>
        <w:ind w:firstLine="851"/>
        <w:rPr>
          <w:rStyle w:val="FontStyle15"/>
          <w:rFonts w:ascii="Times New Roman" w:hAnsi="Times New Roman" w:cs="Times New Roman"/>
        </w:rPr>
      </w:pPr>
      <w:r w:rsidRPr="00055BD3">
        <w:rPr>
          <w:rStyle w:val="FontStyle15"/>
          <w:rFonts w:ascii="Times New Roman" w:hAnsi="Times New Roman" w:cs="Times New Roman"/>
        </w:rPr>
        <w:t>Щит ЩУР (щит учетно-распределительный), содержащий:</w:t>
      </w:r>
    </w:p>
    <w:p w14:paraId="2D939C46" w14:textId="77777777" w:rsidR="005D0629" w:rsidRPr="00055BD3" w:rsidRDefault="005D0629" w:rsidP="00055BD3">
      <w:pPr>
        <w:pStyle w:val="Style2"/>
        <w:spacing w:line="276" w:lineRule="auto"/>
        <w:ind w:firstLine="851"/>
        <w:rPr>
          <w:rStyle w:val="FontStyle15"/>
          <w:rFonts w:ascii="Times New Roman" w:hAnsi="Times New Roman" w:cs="Times New Roman"/>
        </w:rPr>
      </w:pPr>
      <w:r w:rsidRPr="00055BD3">
        <w:rPr>
          <w:rStyle w:val="FontStyle15"/>
          <w:rFonts w:ascii="Times New Roman" w:hAnsi="Times New Roman" w:cs="Times New Roman"/>
        </w:rPr>
        <w:t>аппараты защиты, прибор учета электроэнергии, устройства дифференциальной защиты;</w:t>
      </w:r>
    </w:p>
    <w:p w14:paraId="12DEF9D5" w14:textId="77777777" w:rsidR="005D0629" w:rsidRPr="00055BD3" w:rsidRDefault="005D0629" w:rsidP="00055BD3">
      <w:pPr>
        <w:pStyle w:val="Style2"/>
        <w:spacing w:line="276" w:lineRule="auto"/>
        <w:ind w:firstLine="851"/>
        <w:rPr>
          <w:rStyle w:val="FontStyle15"/>
          <w:rFonts w:ascii="Times New Roman" w:hAnsi="Times New Roman" w:cs="Times New Roman"/>
        </w:rPr>
      </w:pPr>
      <w:r w:rsidRPr="00055BD3">
        <w:rPr>
          <w:rStyle w:val="FontStyle15"/>
          <w:rFonts w:ascii="Times New Roman" w:hAnsi="Times New Roman" w:cs="Times New Roman"/>
        </w:rPr>
        <w:t>Щит ЩО (</w:t>
      </w:r>
      <w:proofErr w:type="gramStart"/>
      <w:r w:rsidRPr="00055BD3">
        <w:rPr>
          <w:rStyle w:val="FontStyle15"/>
          <w:rFonts w:ascii="Times New Roman" w:hAnsi="Times New Roman" w:cs="Times New Roman"/>
        </w:rPr>
        <w:t xml:space="preserve">щит </w:t>
      </w:r>
      <w:r w:rsidR="00986391" w:rsidRPr="00055BD3">
        <w:rPr>
          <w:rStyle w:val="FontStyle15"/>
          <w:rFonts w:ascii="Times New Roman" w:hAnsi="Times New Roman" w:cs="Times New Roman"/>
        </w:rPr>
        <w:t xml:space="preserve"> системы</w:t>
      </w:r>
      <w:proofErr w:type="gramEnd"/>
      <w:r w:rsidR="00986391" w:rsidRPr="00055BD3">
        <w:rPr>
          <w:rStyle w:val="FontStyle15"/>
          <w:rFonts w:ascii="Times New Roman" w:hAnsi="Times New Roman" w:cs="Times New Roman"/>
        </w:rPr>
        <w:t xml:space="preserve"> освещения</w:t>
      </w:r>
      <w:r w:rsidRPr="00055BD3">
        <w:rPr>
          <w:rStyle w:val="FontStyle15"/>
          <w:rFonts w:ascii="Times New Roman" w:hAnsi="Times New Roman" w:cs="Times New Roman"/>
        </w:rPr>
        <w:t>), содержащий:</w:t>
      </w:r>
    </w:p>
    <w:p w14:paraId="0F231009" w14:textId="77777777" w:rsidR="005D0629" w:rsidRPr="00055BD3" w:rsidRDefault="005D0629" w:rsidP="00055BD3">
      <w:pPr>
        <w:pStyle w:val="Style2"/>
        <w:spacing w:line="276" w:lineRule="auto"/>
        <w:ind w:firstLine="851"/>
        <w:rPr>
          <w:rFonts w:ascii="Times New Roman" w:hAnsi="Times New Roman" w:cs="Times New Roman"/>
        </w:rPr>
      </w:pPr>
      <w:r w:rsidRPr="00055BD3">
        <w:rPr>
          <w:rStyle w:val="FontStyle15"/>
          <w:rFonts w:ascii="Times New Roman" w:hAnsi="Times New Roman" w:cs="Times New Roman"/>
        </w:rPr>
        <w:t xml:space="preserve">аппараты защиты, аппараты дифференциальной защиты, </w:t>
      </w:r>
      <w:r w:rsidRPr="00055BD3">
        <w:rPr>
          <w:rFonts w:ascii="Times New Roman" w:hAnsi="Times New Roman" w:cs="Times New Roman"/>
        </w:rPr>
        <w:t xml:space="preserve">аппараты автоматического регулирования (реле, таймеры и </w:t>
      </w:r>
      <w:proofErr w:type="gramStart"/>
      <w:r w:rsidRPr="00055BD3">
        <w:rPr>
          <w:rFonts w:ascii="Times New Roman" w:hAnsi="Times New Roman" w:cs="Times New Roman"/>
        </w:rPr>
        <w:t>т.п.</w:t>
      </w:r>
      <w:proofErr w:type="gramEnd"/>
      <w:r w:rsidRPr="00055BD3">
        <w:rPr>
          <w:rFonts w:ascii="Times New Roman" w:hAnsi="Times New Roman" w:cs="Times New Roman"/>
        </w:rPr>
        <w:t>);</w:t>
      </w:r>
    </w:p>
    <w:p w14:paraId="4F2AF0D3" w14:textId="77777777" w:rsidR="005D0629" w:rsidRPr="00055BD3" w:rsidRDefault="005D0629" w:rsidP="00055BD3">
      <w:pPr>
        <w:pStyle w:val="Style2"/>
        <w:spacing w:line="276" w:lineRule="auto"/>
        <w:ind w:firstLine="851"/>
        <w:rPr>
          <w:rFonts w:ascii="Times New Roman" w:hAnsi="Times New Roman" w:cs="Times New Roman"/>
        </w:rPr>
      </w:pPr>
      <w:proofErr w:type="gramStart"/>
      <w:r w:rsidRPr="00055BD3">
        <w:rPr>
          <w:rFonts w:ascii="Times New Roman" w:hAnsi="Times New Roman" w:cs="Times New Roman"/>
        </w:rPr>
        <w:t>Щит ЩУ (щит управления электродвигателем)</w:t>
      </w:r>
      <w:proofErr w:type="gramEnd"/>
      <w:r w:rsidRPr="00055BD3">
        <w:rPr>
          <w:rFonts w:ascii="Times New Roman" w:hAnsi="Times New Roman" w:cs="Times New Roman"/>
        </w:rPr>
        <w:t xml:space="preserve"> содержащий:</w:t>
      </w:r>
    </w:p>
    <w:p w14:paraId="3D65BA66" w14:textId="77777777" w:rsidR="005D0629" w:rsidRPr="00055BD3" w:rsidRDefault="005D0629" w:rsidP="00055BD3">
      <w:pPr>
        <w:pStyle w:val="Style2"/>
        <w:spacing w:line="276" w:lineRule="auto"/>
        <w:ind w:firstLine="851"/>
        <w:rPr>
          <w:rFonts w:ascii="Times New Roman" w:hAnsi="Times New Roman" w:cs="Times New Roman"/>
        </w:rPr>
      </w:pPr>
      <w:r w:rsidRPr="00055BD3">
        <w:rPr>
          <w:rFonts w:ascii="Times New Roman" w:hAnsi="Times New Roman" w:cs="Times New Roman"/>
        </w:rPr>
        <w:t>аппараты защиты (автоматические выключатели, плавкие предохранители, и т.п);</w:t>
      </w:r>
    </w:p>
    <w:p w14:paraId="02ACBC8A" w14:textId="77777777" w:rsidR="005D0629" w:rsidRPr="00055BD3" w:rsidRDefault="005D0629" w:rsidP="00055BD3">
      <w:pPr>
        <w:pStyle w:val="Style2"/>
        <w:spacing w:line="276" w:lineRule="auto"/>
        <w:ind w:firstLine="851"/>
        <w:rPr>
          <w:rStyle w:val="FontStyle15"/>
          <w:rFonts w:ascii="Times New Roman" w:hAnsi="Times New Roman" w:cs="Times New Roman"/>
        </w:rPr>
      </w:pPr>
      <w:r w:rsidRPr="00055BD3">
        <w:rPr>
          <w:rFonts w:ascii="Times New Roman" w:hAnsi="Times New Roman" w:cs="Times New Roman"/>
        </w:rPr>
        <w:t>аппараты управления (выключатели, контакторы, пускатели и т.п);</w:t>
      </w:r>
    </w:p>
    <w:p w14:paraId="37C9B9AC" w14:textId="77777777" w:rsidR="005D0629" w:rsidRPr="00055BD3" w:rsidRDefault="005D0629" w:rsidP="00055BD3">
      <w:pPr>
        <w:pStyle w:val="Style2"/>
        <w:spacing w:line="276" w:lineRule="auto"/>
        <w:ind w:firstLine="851"/>
        <w:rPr>
          <w:rStyle w:val="FontStyle15"/>
          <w:rFonts w:ascii="Times New Roman" w:hAnsi="Times New Roman" w:cs="Times New Roman"/>
        </w:rPr>
      </w:pPr>
      <w:proofErr w:type="spellStart"/>
      <w:r w:rsidRPr="00055BD3">
        <w:rPr>
          <w:rStyle w:val="FontStyle15"/>
          <w:rFonts w:ascii="Times New Roman" w:hAnsi="Times New Roman" w:cs="Times New Roman"/>
        </w:rPr>
        <w:t>Кабелене</w:t>
      </w:r>
      <w:r w:rsidR="00675AEF" w:rsidRPr="00055BD3">
        <w:rPr>
          <w:rStyle w:val="FontStyle15"/>
          <w:rFonts w:ascii="Times New Roman" w:hAnsi="Times New Roman" w:cs="Times New Roman"/>
        </w:rPr>
        <w:t>сущие</w:t>
      </w:r>
      <w:proofErr w:type="spellEnd"/>
      <w:r w:rsidR="00675AEF" w:rsidRPr="00055BD3">
        <w:rPr>
          <w:rStyle w:val="FontStyle15"/>
          <w:rFonts w:ascii="Times New Roman" w:hAnsi="Times New Roman" w:cs="Times New Roman"/>
        </w:rPr>
        <w:t xml:space="preserve"> системы различного типа</w:t>
      </w:r>
    </w:p>
    <w:p w14:paraId="50E4D686" w14:textId="77777777" w:rsidR="00675AEF" w:rsidRPr="00055BD3" w:rsidRDefault="00675AEF" w:rsidP="00055BD3">
      <w:pPr>
        <w:pStyle w:val="Style2"/>
        <w:spacing w:line="276" w:lineRule="auto"/>
        <w:ind w:firstLine="851"/>
        <w:rPr>
          <w:rStyle w:val="FontStyle15"/>
          <w:rFonts w:ascii="Times New Roman" w:hAnsi="Times New Roman" w:cs="Times New Roman"/>
        </w:rPr>
      </w:pPr>
    </w:p>
    <w:p w14:paraId="7606B7C1" w14:textId="77777777" w:rsidR="005D0629" w:rsidRPr="00055BD3" w:rsidRDefault="005D0629" w:rsidP="00055BD3">
      <w:pPr>
        <w:ind w:firstLine="851"/>
        <w:rPr>
          <w:rStyle w:val="FontStyle15"/>
          <w:rFonts w:ascii="Times New Roman" w:hAnsi="Times New Roman"/>
          <w:b/>
          <w:szCs w:val="24"/>
        </w:rPr>
      </w:pPr>
      <w:r w:rsidRPr="00055BD3">
        <w:rPr>
          <w:rStyle w:val="FontStyle15"/>
          <w:rFonts w:ascii="Times New Roman" w:hAnsi="Times New Roman"/>
          <w:b/>
          <w:szCs w:val="24"/>
        </w:rPr>
        <w:t>Оборудование мастерской:</w:t>
      </w:r>
    </w:p>
    <w:p w14:paraId="7AC46896"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 xml:space="preserve">Щит распределительный межэтажный; </w:t>
      </w:r>
    </w:p>
    <w:p w14:paraId="5BED3DE6"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 xml:space="preserve">Тележка диагностическая закрытая; </w:t>
      </w:r>
    </w:p>
    <w:p w14:paraId="376C80B0"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 xml:space="preserve">Контрольно-измерительные приборы (тестер, мультиметр, </w:t>
      </w:r>
      <w:proofErr w:type="spellStart"/>
      <w:r w:rsidRPr="00055BD3">
        <w:rPr>
          <w:rStyle w:val="FontStyle15"/>
          <w:rFonts w:ascii="Times New Roman" w:hAnsi="Times New Roman" w:cs="Times New Roman"/>
        </w:rPr>
        <w:t>мегаомметр</w:t>
      </w:r>
      <w:proofErr w:type="spellEnd"/>
      <w:r w:rsidRPr="00055BD3">
        <w:rPr>
          <w:rStyle w:val="FontStyle15"/>
          <w:rFonts w:ascii="Times New Roman" w:hAnsi="Times New Roman" w:cs="Times New Roman"/>
        </w:rPr>
        <w:t xml:space="preserve"> и </w:t>
      </w:r>
      <w:proofErr w:type="gramStart"/>
      <w:r w:rsidRPr="00055BD3">
        <w:rPr>
          <w:rStyle w:val="FontStyle15"/>
          <w:rFonts w:ascii="Times New Roman" w:hAnsi="Times New Roman" w:cs="Times New Roman"/>
        </w:rPr>
        <w:t>т.д.</w:t>
      </w:r>
      <w:proofErr w:type="gramEnd"/>
      <w:r w:rsidRPr="00055BD3">
        <w:rPr>
          <w:rStyle w:val="FontStyle15"/>
          <w:rFonts w:ascii="Times New Roman" w:hAnsi="Times New Roman" w:cs="Times New Roman"/>
        </w:rPr>
        <w:t xml:space="preserve">) </w:t>
      </w:r>
    </w:p>
    <w:p w14:paraId="5891BB80"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 xml:space="preserve">Наборы инструментов электрика: </w:t>
      </w:r>
    </w:p>
    <w:p w14:paraId="69D2F5FD"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набор отверток шлицевых диэлектрических до 1000В;</w:t>
      </w:r>
    </w:p>
    <w:p w14:paraId="5D33D89B"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набор отверток крестовых диэлектрических до 1000В;</w:t>
      </w:r>
    </w:p>
    <w:p w14:paraId="29098927"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набор отверток TORX (звезда) диэлектрических до 1000В,</w:t>
      </w:r>
    </w:p>
    <w:p w14:paraId="6DDF64A6"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набор ключей рожковых диэлектрических до 1000В;</w:t>
      </w:r>
    </w:p>
    <w:p w14:paraId="2E251916"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proofErr w:type="spellStart"/>
      <w:r w:rsidRPr="00055BD3">
        <w:rPr>
          <w:rStyle w:val="FontStyle15"/>
          <w:rFonts w:ascii="Times New Roman" w:hAnsi="Times New Roman" w:cs="Times New Roman"/>
        </w:rPr>
        <w:t>губцевый</w:t>
      </w:r>
      <w:proofErr w:type="spellEnd"/>
      <w:r w:rsidRPr="00055BD3">
        <w:rPr>
          <w:rStyle w:val="FontStyle15"/>
          <w:rFonts w:ascii="Times New Roman" w:hAnsi="Times New Roman" w:cs="Times New Roman"/>
        </w:rPr>
        <w:t xml:space="preserve"> инструмент VDE (пассатижи, боковые кусачки, </w:t>
      </w:r>
      <w:proofErr w:type="spellStart"/>
      <w:r w:rsidRPr="00055BD3">
        <w:rPr>
          <w:rStyle w:val="FontStyle15"/>
          <w:rFonts w:ascii="Times New Roman" w:hAnsi="Times New Roman" w:cs="Times New Roman"/>
        </w:rPr>
        <w:t>длинногубцы</w:t>
      </w:r>
      <w:proofErr w:type="spellEnd"/>
      <w:r w:rsidRPr="00055BD3">
        <w:rPr>
          <w:rStyle w:val="FontStyle15"/>
          <w:rFonts w:ascii="Times New Roman" w:hAnsi="Times New Roman" w:cs="Times New Roman"/>
        </w:rPr>
        <w:t xml:space="preserve"> и </w:t>
      </w:r>
      <w:proofErr w:type="gramStart"/>
      <w:r w:rsidRPr="00055BD3">
        <w:rPr>
          <w:rStyle w:val="FontStyle15"/>
          <w:rFonts w:ascii="Times New Roman" w:hAnsi="Times New Roman" w:cs="Times New Roman"/>
        </w:rPr>
        <w:t>т.д.</w:t>
      </w:r>
      <w:proofErr w:type="gramEnd"/>
      <w:r w:rsidRPr="00055BD3">
        <w:rPr>
          <w:rStyle w:val="FontStyle15"/>
          <w:rFonts w:ascii="Times New Roman" w:hAnsi="Times New Roman" w:cs="Times New Roman"/>
        </w:rPr>
        <w:t>);</w:t>
      </w:r>
    </w:p>
    <w:p w14:paraId="6040204E"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 xml:space="preserve">приспособление для снятия изоляции </w:t>
      </w:r>
      <w:r w:rsidRPr="00055BD3">
        <w:rPr>
          <w:rFonts w:ascii="Times New Roman" w:hAnsi="Times New Roman" w:cs="Times New Roman"/>
        </w:rPr>
        <w:t>0,2-6мм2</w:t>
      </w:r>
      <w:r w:rsidRPr="00055BD3">
        <w:rPr>
          <w:rStyle w:val="FontStyle15"/>
          <w:rFonts w:ascii="Times New Roman" w:hAnsi="Times New Roman" w:cs="Times New Roman"/>
        </w:rPr>
        <w:t>;</w:t>
      </w:r>
    </w:p>
    <w:p w14:paraId="17243CD6"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Style w:val="FontStyle15"/>
          <w:rFonts w:ascii="Times New Roman" w:hAnsi="Times New Roman" w:cs="Times New Roman"/>
        </w:rPr>
        <w:t xml:space="preserve">клещи обжимные </w:t>
      </w:r>
      <w:proofErr w:type="gramStart"/>
      <w:r w:rsidRPr="00055BD3">
        <w:rPr>
          <w:rFonts w:ascii="Times New Roman" w:hAnsi="Times New Roman" w:cs="Times New Roman"/>
        </w:rPr>
        <w:t>0,5-6,0</w:t>
      </w:r>
      <w:proofErr w:type="gramEnd"/>
      <w:r w:rsidRPr="00055BD3">
        <w:rPr>
          <w:rFonts w:ascii="Times New Roman" w:hAnsi="Times New Roman" w:cs="Times New Roman"/>
        </w:rPr>
        <w:t xml:space="preserve"> мм2 (квадрат);</w:t>
      </w:r>
    </w:p>
    <w:p w14:paraId="643E91D1"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Style w:val="FontStyle15"/>
          <w:rFonts w:ascii="Times New Roman" w:hAnsi="Times New Roman" w:cs="Times New Roman"/>
        </w:rPr>
        <w:t xml:space="preserve">клещи обжимные </w:t>
      </w:r>
      <w:proofErr w:type="gramStart"/>
      <w:r w:rsidRPr="00055BD3">
        <w:rPr>
          <w:rFonts w:ascii="Times New Roman" w:hAnsi="Times New Roman" w:cs="Times New Roman"/>
        </w:rPr>
        <w:t>0,5-10,0</w:t>
      </w:r>
      <w:proofErr w:type="gramEnd"/>
      <w:r w:rsidRPr="00055BD3">
        <w:rPr>
          <w:rFonts w:ascii="Times New Roman" w:hAnsi="Times New Roman" w:cs="Times New Roman"/>
        </w:rPr>
        <w:t xml:space="preserve"> мм2;</w:t>
      </w:r>
    </w:p>
    <w:p w14:paraId="4F6CE1FB"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прибор для проверки напряжения;</w:t>
      </w:r>
    </w:p>
    <w:p w14:paraId="1F2638F8"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молоток;</w:t>
      </w:r>
    </w:p>
    <w:p w14:paraId="18645352"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зубило;</w:t>
      </w:r>
    </w:p>
    <w:p w14:paraId="5BDD205E"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набор напильников (напильник плоский, напильник круглый, напильник треугольный);</w:t>
      </w:r>
    </w:p>
    <w:p w14:paraId="4D2F9D19"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дрель аккумуляторная;</w:t>
      </w:r>
    </w:p>
    <w:p w14:paraId="36AAB7F3"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дрель сетевая;</w:t>
      </w:r>
    </w:p>
    <w:p w14:paraId="4E5FC662"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перфоратор;</w:t>
      </w:r>
    </w:p>
    <w:p w14:paraId="4B4A8706" w14:textId="77777777" w:rsidR="005D0629" w:rsidRPr="00055BD3" w:rsidRDefault="005D0629" w:rsidP="00055BD3">
      <w:pPr>
        <w:pStyle w:val="Style2"/>
        <w:spacing w:line="276" w:lineRule="auto"/>
        <w:ind w:firstLine="851"/>
        <w:jc w:val="both"/>
        <w:rPr>
          <w:rFonts w:ascii="Times New Roman" w:hAnsi="Times New Roman" w:cs="Times New Roman"/>
        </w:rPr>
      </w:pPr>
      <w:proofErr w:type="spellStart"/>
      <w:r w:rsidRPr="00055BD3">
        <w:rPr>
          <w:rFonts w:ascii="Times New Roman" w:hAnsi="Times New Roman" w:cs="Times New Roman"/>
        </w:rPr>
        <w:t>штроборез</w:t>
      </w:r>
      <w:proofErr w:type="spellEnd"/>
      <w:r w:rsidRPr="00055BD3">
        <w:rPr>
          <w:rFonts w:ascii="Times New Roman" w:hAnsi="Times New Roman" w:cs="Times New Roman"/>
        </w:rPr>
        <w:t>;</w:t>
      </w:r>
    </w:p>
    <w:p w14:paraId="052AE0D4"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набор бит для шуруповерта;</w:t>
      </w:r>
    </w:p>
    <w:p w14:paraId="58FFCADA"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коронка по металлу D – 22мм, 20 мм;</w:t>
      </w:r>
    </w:p>
    <w:p w14:paraId="681602FB"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 xml:space="preserve">набор сверл по </w:t>
      </w:r>
      <w:proofErr w:type="gramStart"/>
      <w:r w:rsidRPr="00055BD3">
        <w:rPr>
          <w:rFonts w:ascii="Times New Roman" w:hAnsi="Times New Roman" w:cs="Times New Roman"/>
        </w:rPr>
        <w:t>металлу( D</w:t>
      </w:r>
      <w:proofErr w:type="gramEnd"/>
      <w:r w:rsidRPr="00055BD3">
        <w:rPr>
          <w:rFonts w:ascii="Times New Roman" w:hAnsi="Times New Roman" w:cs="Times New Roman"/>
        </w:rPr>
        <w:t>1-10мм);</w:t>
      </w:r>
    </w:p>
    <w:p w14:paraId="2F7D45B4" w14:textId="77777777" w:rsidR="005D0629" w:rsidRPr="00055BD3" w:rsidRDefault="005D0629" w:rsidP="00055BD3">
      <w:pPr>
        <w:pStyle w:val="Style2"/>
        <w:spacing w:line="276" w:lineRule="auto"/>
        <w:ind w:firstLine="851"/>
        <w:jc w:val="both"/>
        <w:rPr>
          <w:rFonts w:ascii="Times New Roman" w:hAnsi="Times New Roman" w:cs="Times New Roman"/>
        </w:rPr>
      </w:pPr>
      <w:proofErr w:type="spellStart"/>
      <w:r w:rsidRPr="00055BD3">
        <w:rPr>
          <w:rFonts w:ascii="Times New Roman" w:hAnsi="Times New Roman" w:cs="Times New Roman"/>
        </w:rPr>
        <w:t>стусло</w:t>
      </w:r>
      <w:proofErr w:type="spellEnd"/>
      <w:r w:rsidRPr="00055BD3">
        <w:rPr>
          <w:rFonts w:ascii="Times New Roman" w:hAnsi="Times New Roman" w:cs="Times New Roman"/>
        </w:rPr>
        <w:t xml:space="preserve"> поворотное;</w:t>
      </w:r>
    </w:p>
    <w:p w14:paraId="73E7E128"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 xml:space="preserve">торцовый ключ со сменными головками </w:t>
      </w:r>
      <w:proofErr w:type="gramStart"/>
      <w:r w:rsidRPr="00055BD3">
        <w:rPr>
          <w:rFonts w:ascii="Times New Roman" w:hAnsi="Times New Roman" w:cs="Times New Roman"/>
        </w:rPr>
        <w:t>8-14</w:t>
      </w:r>
      <w:proofErr w:type="gramEnd"/>
      <w:r w:rsidRPr="00055BD3">
        <w:rPr>
          <w:rFonts w:ascii="Times New Roman" w:hAnsi="Times New Roman" w:cs="Times New Roman"/>
        </w:rPr>
        <w:t xml:space="preserve"> мм;</w:t>
      </w:r>
    </w:p>
    <w:p w14:paraId="21B5A269"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ножовка по металлу;</w:t>
      </w:r>
    </w:p>
    <w:p w14:paraId="502458C1" w14:textId="77777777" w:rsidR="005D0629" w:rsidRPr="00055BD3" w:rsidRDefault="005D0629" w:rsidP="00055BD3">
      <w:pPr>
        <w:pStyle w:val="Style2"/>
        <w:spacing w:line="276" w:lineRule="auto"/>
        <w:ind w:firstLine="851"/>
        <w:jc w:val="both"/>
        <w:rPr>
          <w:rFonts w:ascii="Times New Roman" w:hAnsi="Times New Roman" w:cs="Times New Roman"/>
        </w:rPr>
      </w:pPr>
      <w:proofErr w:type="spellStart"/>
      <w:r w:rsidRPr="00055BD3">
        <w:rPr>
          <w:rFonts w:ascii="Times New Roman" w:hAnsi="Times New Roman" w:cs="Times New Roman"/>
        </w:rPr>
        <w:t>болторез</w:t>
      </w:r>
      <w:proofErr w:type="spellEnd"/>
      <w:r w:rsidRPr="00055BD3">
        <w:rPr>
          <w:rFonts w:ascii="Times New Roman" w:hAnsi="Times New Roman" w:cs="Times New Roman"/>
        </w:rPr>
        <w:t>;</w:t>
      </w:r>
    </w:p>
    <w:p w14:paraId="1D6DD050" w14:textId="77777777" w:rsidR="005D0629" w:rsidRPr="00055BD3" w:rsidRDefault="005D0629" w:rsidP="00055BD3">
      <w:pPr>
        <w:pStyle w:val="Style2"/>
        <w:spacing w:line="276" w:lineRule="auto"/>
        <w:ind w:firstLine="851"/>
        <w:jc w:val="both"/>
        <w:rPr>
          <w:rFonts w:ascii="Times New Roman" w:hAnsi="Times New Roman" w:cs="Times New Roman"/>
          <w:bCs/>
        </w:rPr>
      </w:pPr>
      <w:r w:rsidRPr="00055BD3">
        <w:rPr>
          <w:rFonts w:ascii="Times New Roman" w:hAnsi="Times New Roman" w:cs="Times New Roman"/>
          <w:bCs/>
        </w:rPr>
        <w:t>кусачки для работы с проволочным лотком, 600мм;</w:t>
      </w:r>
    </w:p>
    <w:p w14:paraId="18DD4BA1" w14:textId="77777777" w:rsidR="005D0629" w:rsidRPr="00055BD3" w:rsidRDefault="005D0629" w:rsidP="00055BD3">
      <w:pPr>
        <w:pStyle w:val="Style2"/>
        <w:spacing w:line="276" w:lineRule="auto"/>
        <w:ind w:firstLine="851"/>
        <w:jc w:val="both"/>
        <w:rPr>
          <w:rFonts w:ascii="Times New Roman" w:hAnsi="Times New Roman" w:cs="Times New Roman"/>
        </w:rPr>
      </w:pPr>
      <w:r w:rsidRPr="00055BD3">
        <w:rPr>
          <w:rFonts w:ascii="Times New Roman" w:hAnsi="Times New Roman" w:cs="Times New Roman"/>
        </w:rPr>
        <w:t>струбцина F-образная;</w:t>
      </w:r>
    </w:p>
    <w:p w14:paraId="7CAB2CA9"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proofErr w:type="spellStart"/>
      <w:r w:rsidRPr="00055BD3">
        <w:rPr>
          <w:rStyle w:val="FontStyle15"/>
          <w:rFonts w:ascii="Times New Roman" w:hAnsi="Times New Roman" w:cs="Times New Roman"/>
        </w:rPr>
        <w:lastRenderedPageBreak/>
        <w:t>контрольно</w:t>
      </w:r>
      <w:proofErr w:type="spellEnd"/>
      <w:r w:rsidRPr="00055BD3">
        <w:rPr>
          <w:rStyle w:val="FontStyle15"/>
          <w:rFonts w:ascii="Times New Roman" w:hAnsi="Times New Roman" w:cs="Times New Roman"/>
        </w:rPr>
        <w:t xml:space="preserve"> измерительный инструмент (рулетка, линейка металлическая L - 300мм, угольник металлический L - 200мм, уровень металлический пузырьковый L - 400мм, 600мм);</w:t>
      </w:r>
    </w:p>
    <w:p w14:paraId="4DDD530B" w14:textId="77777777" w:rsidR="005D0629" w:rsidRPr="00055BD3" w:rsidRDefault="005D0629" w:rsidP="00055BD3">
      <w:pPr>
        <w:ind w:firstLine="851"/>
        <w:rPr>
          <w:rStyle w:val="FontStyle15"/>
          <w:rFonts w:ascii="Times New Roman" w:hAnsi="Times New Roman"/>
          <w:szCs w:val="24"/>
        </w:rPr>
      </w:pPr>
      <w:r w:rsidRPr="00055BD3">
        <w:rPr>
          <w:rStyle w:val="FontStyle15"/>
          <w:rFonts w:ascii="Times New Roman" w:hAnsi="Times New Roman"/>
          <w:szCs w:val="24"/>
        </w:rPr>
        <w:t xml:space="preserve">Учебные плакаты. </w:t>
      </w:r>
    </w:p>
    <w:p w14:paraId="3EC7AC61"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 xml:space="preserve">Электродвигатели.  </w:t>
      </w:r>
    </w:p>
    <w:p w14:paraId="0D2CE7D9"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 xml:space="preserve">Осветительные устройства различного типа. </w:t>
      </w:r>
    </w:p>
    <w:p w14:paraId="0EC724CF"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Электрические провода и кабели.</w:t>
      </w:r>
    </w:p>
    <w:p w14:paraId="08DBDCCA"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Установочные изделия.</w:t>
      </w:r>
    </w:p>
    <w:p w14:paraId="75B1DEB6"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Коммутационные аппараты.</w:t>
      </w:r>
    </w:p>
    <w:p w14:paraId="43B9E833"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Осветительное оборудование.</w:t>
      </w:r>
    </w:p>
    <w:p w14:paraId="4E0DBE93"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Распределительные устройства.</w:t>
      </w:r>
    </w:p>
    <w:p w14:paraId="0054E346"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Приборы и аппараты дистанционного, автоматического и телемеханического управления, регулирования и контроля.</w:t>
      </w:r>
    </w:p>
    <w:p w14:paraId="539FAE0C"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Устройства сигнализации, релейной защиты и автоматики.</w:t>
      </w:r>
    </w:p>
    <w:p w14:paraId="2FE4F65A"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Электроизмерительные приборы.</w:t>
      </w:r>
    </w:p>
    <w:p w14:paraId="7DCBA372"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Источники оперативного тока.</w:t>
      </w:r>
    </w:p>
    <w:p w14:paraId="084A5AEE" w14:textId="77777777" w:rsidR="005D0629" w:rsidRPr="00055BD3" w:rsidRDefault="005D0629" w:rsidP="00055BD3">
      <w:pPr>
        <w:shd w:val="clear" w:color="auto" w:fill="FFFFFF"/>
        <w:spacing w:after="0"/>
        <w:ind w:firstLine="851"/>
        <w:rPr>
          <w:rFonts w:ascii="Times New Roman" w:hAnsi="Times New Roman"/>
          <w:color w:val="000000"/>
          <w:sz w:val="24"/>
          <w:szCs w:val="24"/>
        </w:rPr>
      </w:pPr>
      <w:r w:rsidRPr="00055BD3">
        <w:rPr>
          <w:rFonts w:ascii="Times New Roman" w:hAnsi="Times New Roman"/>
          <w:color w:val="000000"/>
          <w:sz w:val="24"/>
          <w:szCs w:val="24"/>
        </w:rPr>
        <w:t>Электрические схемы.</w:t>
      </w:r>
    </w:p>
    <w:p w14:paraId="278F2285" w14:textId="77777777" w:rsidR="00823ED8" w:rsidRPr="00055BD3" w:rsidRDefault="00823ED8" w:rsidP="00055BD3">
      <w:pPr>
        <w:shd w:val="clear" w:color="auto" w:fill="FFFFFF"/>
        <w:spacing w:after="0"/>
        <w:ind w:firstLine="851"/>
        <w:rPr>
          <w:rFonts w:ascii="Times New Roman" w:hAnsi="Times New Roman"/>
          <w:color w:val="000000"/>
          <w:sz w:val="24"/>
          <w:szCs w:val="24"/>
        </w:rPr>
      </w:pPr>
    </w:p>
    <w:p w14:paraId="392C1BCA" w14:textId="3CF7F559" w:rsidR="005D0629" w:rsidRPr="00055BD3" w:rsidRDefault="005D0629" w:rsidP="00055BD3">
      <w:pPr>
        <w:ind w:firstLine="851"/>
        <w:rPr>
          <w:rFonts w:ascii="Times New Roman" w:hAnsi="Times New Roman"/>
          <w:b/>
          <w:sz w:val="24"/>
          <w:szCs w:val="24"/>
        </w:rPr>
      </w:pPr>
      <w:r w:rsidRPr="00055BD3">
        <w:rPr>
          <w:rFonts w:ascii="Times New Roman" w:hAnsi="Times New Roman"/>
          <w:b/>
          <w:sz w:val="24"/>
          <w:szCs w:val="24"/>
        </w:rPr>
        <w:t>Учебные стенды:</w:t>
      </w:r>
    </w:p>
    <w:p w14:paraId="6C32D532" w14:textId="77777777" w:rsidR="005D0629" w:rsidRPr="00055BD3" w:rsidRDefault="005D0629" w:rsidP="00055BD3">
      <w:pPr>
        <w:shd w:val="clear" w:color="auto" w:fill="FFFFFF"/>
        <w:spacing w:after="0"/>
        <w:ind w:firstLine="851"/>
        <w:rPr>
          <w:rStyle w:val="FontStyle15"/>
          <w:rFonts w:ascii="Times New Roman" w:hAnsi="Times New Roman"/>
          <w:szCs w:val="24"/>
        </w:rPr>
      </w:pPr>
      <w:r w:rsidRPr="00055BD3">
        <w:rPr>
          <w:rStyle w:val="FontStyle15"/>
          <w:rFonts w:ascii="Times New Roman" w:hAnsi="Times New Roman"/>
          <w:szCs w:val="24"/>
        </w:rPr>
        <w:t xml:space="preserve"> «Электропроводка зданий»;</w:t>
      </w:r>
    </w:p>
    <w:p w14:paraId="7529BD92" w14:textId="77777777" w:rsidR="005D0629" w:rsidRPr="00055BD3" w:rsidRDefault="005D0629" w:rsidP="00055BD3">
      <w:pPr>
        <w:shd w:val="clear" w:color="auto" w:fill="FFFFFF"/>
        <w:spacing w:after="0"/>
        <w:ind w:firstLine="851"/>
        <w:rPr>
          <w:rStyle w:val="FontStyle15"/>
          <w:rFonts w:ascii="Times New Roman" w:hAnsi="Times New Roman"/>
          <w:szCs w:val="24"/>
        </w:rPr>
      </w:pPr>
      <w:r w:rsidRPr="00055BD3">
        <w:rPr>
          <w:rStyle w:val="FontStyle15"/>
          <w:rFonts w:ascii="Times New Roman" w:hAnsi="Times New Roman"/>
          <w:szCs w:val="24"/>
        </w:rPr>
        <w:t>«Электрооборудование промышленных и гражданских зданий»;</w:t>
      </w:r>
    </w:p>
    <w:p w14:paraId="5D5A8525" w14:textId="77777777" w:rsidR="005D0629" w:rsidRPr="00055BD3" w:rsidRDefault="005D0629" w:rsidP="00055BD3">
      <w:pPr>
        <w:shd w:val="clear" w:color="auto" w:fill="FFFFFF"/>
        <w:spacing w:after="0"/>
        <w:ind w:firstLine="851"/>
        <w:rPr>
          <w:rStyle w:val="FontStyle15"/>
          <w:rFonts w:ascii="Times New Roman" w:hAnsi="Times New Roman"/>
          <w:szCs w:val="24"/>
        </w:rPr>
      </w:pPr>
      <w:r w:rsidRPr="00055BD3">
        <w:rPr>
          <w:rStyle w:val="FontStyle15"/>
          <w:rFonts w:ascii="Times New Roman" w:hAnsi="Times New Roman"/>
          <w:szCs w:val="24"/>
        </w:rPr>
        <w:t>«Электромонтаж и ремонт электродвигателей»;</w:t>
      </w:r>
    </w:p>
    <w:p w14:paraId="74B2C710"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«Электрический ввод в здание»;</w:t>
      </w:r>
    </w:p>
    <w:p w14:paraId="098B9CDD" w14:textId="77777777" w:rsidR="005D0629" w:rsidRPr="00055BD3" w:rsidRDefault="005D0629" w:rsidP="00055BD3">
      <w:pPr>
        <w:pStyle w:val="Style2"/>
        <w:spacing w:line="276" w:lineRule="auto"/>
        <w:ind w:firstLine="851"/>
        <w:jc w:val="both"/>
        <w:rPr>
          <w:rStyle w:val="FontStyle15"/>
          <w:rFonts w:ascii="Times New Roman" w:hAnsi="Times New Roman" w:cs="Times New Roman"/>
        </w:rPr>
      </w:pPr>
      <w:r w:rsidRPr="00055BD3">
        <w:rPr>
          <w:rStyle w:val="FontStyle15"/>
          <w:rFonts w:ascii="Times New Roman" w:hAnsi="Times New Roman" w:cs="Times New Roman"/>
        </w:rPr>
        <w:t>Стенды с экспериментальными панелями;</w:t>
      </w:r>
    </w:p>
    <w:p w14:paraId="4C0D7B10" w14:textId="77777777" w:rsidR="005D0629" w:rsidRPr="00055BD3" w:rsidRDefault="005D0629" w:rsidP="00055BD3">
      <w:pPr>
        <w:pStyle w:val="Style2"/>
        <w:spacing w:line="276" w:lineRule="auto"/>
        <w:ind w:firstLine="851"/>
        <w:jc w:val="both"/>
        <w:rPr>
          <w:rStyle w:val="FontStyle15"/>
          <w:rFonts w:ascii="Times New Roman" w:hAnsi="Times New Roman" w:cs="Times New Roman"/>
          <w:b/>
          <w:bCs/>
        </w:rPr>
      </w:pPr>
      <w:r w:rsidRPr="00055BD3">
        <w:rPr>
          <w:rStyle w:val="FontStyle15"/>
          <w:rFonts w:ascii="Times New Roman" w:hAnsi="Times New Roman" w:cs="Times New Roman"/>
        </w:rPr>
        <w:t>«</w:t>
      </w:r>
      <w:r w:rsidRPr="00055BD3">
        <w:rPr>
          <w:rFonts w:ascii="Times New Roman" w:hAnsi="Times New Roman" w:cs="Times New Roman"/>
          <w:bCs/>
        </w:rPr>
        <w:t>Электромонтаж и наладка системы «Умный дом</w:t>
      </w:r>
      <w:r w:rsidRPr="00055BD3">
        <w:rPr>
          <w:rFonts w:ascii="Times New Roman" w:hAnsi="Times New Roman" w:cs="Times New Roman"/>
          <w:b/>
          <w:bCs/>
        </w:rPr>
        <w:t>»</w:t>
      </w:r>
      <w:r w:rsidR="001763FB" w:rsidRPr="00055BD3">
        <w:rPr>
          <w:rFonts w:ascii="Times New Roman" w:hAnsi="Times New Roman" w:cs="Times New Roman"/>
          <w:b/>
          <w:bCs/>
        </w:rPr>
        <w:t>.</w:t>
      </w:r>
    </w:p>
    <w:p w14:paraId="3C36F82B" w14:textId="77777777" w:rsidR="005D0629" w:rsidRPr="00055BD3" w:rsidRDefault="005D0629" w:rsidP="00055BD3">
      <w:pPr>
        <w:spacing w:after="0"/>
        <w:ind w:firstLine="851"/>
        <w:rPr>
          <w:rFonts w:ascii="Times New Roman" w:hAnsi="Times New Roman"/>
          <w:sz w:val="24"/>
          <w:szCs w:val="24"/>
        </w:rPr>
      </w:pPr>
    </w:p>
    <w:p w14:paraId="23DB5DEB" w14:textId="77777777" w:rsidR="005D0629" w:rsidRPr="00055BD3" w:rsidRDefault="003E2F1C" w:rsidP="00055BD3">
      <w:pPr>
        <w:ind w:firstLine="851"/>
        <w:rPr>
          <w:rFonts w:ascii="Times New Roman" w:hAnsi="Times New Roman"/>
          <w:b/>
          <w:i/>
          <w:sz w:val="24"/>
          <w:szCs w:val="24"/>
        </w:rPr>
      </w:pPr>
      <w:r w:rsidRPr="00055BD3">
        <w:rPr>
          <w:rFonts w:ascii="Times New Roman" w:hAnsi="Times New Roman"/>
          <w:b/>
          <w:sz w:val="24"/>
          <w:szCs w:val="24"/>
        </w:rPr>
        <w:t>3. Мастерская «С</w:t>
      </w:r>
      <w:r w:rsidR="005D0629" w:rsidRPr="00055BD3">
        <w:rPr>
          <w:rFonts w:ascii="Times New Roman" w:hAnsi="Times New Roman"/>
          <w:b/>
          <w:sz w:val="24"/>
          <w:szCs w:val="24"/>
        </w:rPr>
        <w:t>анитарно-техническая»</w:t>
      </w:r>
    </w:p>
    <w:p w14:paraId="31AEC11C" w14:textId="77777777" w:rsidR="005D0629" w:rsidRPr="00055BD3" w:rsidRDefault="005D0629" w:rsidP="00055BD3">
      <w:pPr>
        <w:ind w:firstLine="851"/>
        <w:rPr>
          <w:rFonts w:ascii="Times New Roman" w:hAnsi="Times New Roman"/>
          <w:b/>
          <w:sz w:val="24"/>
          <w:szCs w:val="24"/>
        </w:rPr>
      </w:pPr>
      <w:r w:rsidRPr="00055BD3">
        <w:rPr>
          <w:rFonts w:ascii="Times New Roman" w:hAnsi="Times New Roman"/>
          <w:b/>
          <w:sz w:val="24"/>
          <w:szCs w:val="24"/>
        </w:rPr>
        <w:t>Рабочий пост</w:t>
      </w:r>
    </w:p>
    <w:p w14:paraId="1833269E" w14:textId="77777777" w:rsidR="005D0629" w:rsidRPr="00055BD3" w:rsidRDefault="005D0629" w:rsidP="00055BD3">
      <w:pPr>
        <w:spacing w:after="160"/>
        <w:ind w:firstLine="851"/>
        <w:contextualSpacing/>
        <w:rPr>
          <w:rFonts w:ascii="Times New Roman" w:hAnsi="Times New Roman"/>
          <w:b/>
          <w:sz w:val="24"/>
          <w:szCs w:val="24"/>
        </w:rPr>
      </w:pPr>
      <w:r w:rsidRPr="00055BD3">
        <w:rPr>
          <w:rFonts w:ascii="Times New Roman" w:hAnsi="Times New Roman"/>
          <w:sz w:val="24"/>
          <w:szCs w:val="24"/>
        </w:rPr>
        <w:t>Выполнен из листового материала, позволяющего выполнить многократную установку санитарно-технического оборудования и закрепление трубопровода. Состоит из двух перпендикулярно расположенных стен длиной 1200-1500мм и 2400-3000мм. Высота конструкции 1200-1500мм. Пол также выполнен из листового материала и поднят на 50-70мм.</w:t>
      </w:r>
    </w:p>
    <w:p w14:paraId="7D5D2DE6" w14:textId="77777777" w:rsidR="005D0629" w:rsidRPr="00055BD3" w:rsidRDefault="005D0629" w:rsidP="00055BD3">
      <w:pPr>
        <w:spacing w:after="0"/>
        <w:ind w:firstLine="851"/>
        <w:rPr>
          <w:rFonts w:ascii="Times New Roman" w:hAnsi="Times New Roman"/>
          <w:sz w:val="24"/>
          <w:szCs w:val="24"/>
        </w:rPr>
      </w:pPr>
      <w:r w:rsidRPr="00055BD3">
        <w:rPr>
          <w:rFonts w:ascii="Times New Roman" w:hAnsi="Times New Roman"/>
          <w:sz w:val="24"/>
          <w:szCs w:val="24"/>
        </w:rPr>
        <w:t>Комплектация рабочего поста:</w:t>
      </w:r>
    </w:p>
    <w:p w14:paraId="7AB6BABA" w14:textId="77777777" w:rsidR="005D0629" w:rsidRPr="00055BD3" w:rsidRDefault="005D0629" w:rsidP="00055BD3">
      <w:pPr>
        <w:spacing w:after="0"/>
        <w:ind w:firstLine="851"/>
        <w:contextualSpacing/>
        <w:rPr>
          <w:rFonts w:ascii="Times New Roman" w:hAnsi="Times New Roman"/>
          <w:sz w:val="24"/>
          <w:szCs w:val="24"/>
        </w:rPr>
      </w:pPr>
      <w:r w:rsidRPr="00055BD3">
        <w:rPr>
          <w:rFonts w:ascii="Times New Roman" w:hAnsi="Times New Roman"/>
          <w:sz w:val="24"/>
          <w:szCs w:val="24"/>
        </w:rPr>
        <w:t>Верстак с тисками</w:t>
      </w:r>
    </w:p>
    <w:p w14:paraId="4F265A3F" w14:textId="77777777" w:rsidR="005D0629" w:rsidRPr="00055BD3" w:rsidRDefault="005D0629" w:rsidP="00055BD3">
      <w:pPr>
        <w:spacing w:after="0"/>
        <w:ind w:firstLine="851"/>
        <w:contextualSpacing/>
        <w:rPr>
          <w:rFonts w:ascii="Times New Roman" w:hAnsi="Times New Roman"/>
          <w:sz w:val="24"/>
          <w:szCs w:val="24"/>
        </w:rPr>
      </w:pPr>
      <w:r w:rsidRPr="00055BD3">
        <w:rPr>
          <w:rFonts w:ascii="Times New Roman" w:hAnsi="Times New Roman"/>
          <w:sz w:val="24"/>
          <w:szCs w:val="24"/>
        </w:rPr>
        <w:t>Унитаз-компакт</w:t>
      </w:r>
    </w:p>
    <w:p w14:paraId="0D60F34A" w14:textId="77777777" w:rsidR="005D0629" w:rsidRPr="00055BD3" w:rsidRDefault="005D0629" w:rsidP="00055BD3">
      <w:pPr>
        <w:spacing w:after="0"/>
        <w:ind w:firstLine="851"/>
        <w:contextualSpacing/>
        <w:rPr>
          <w:rFonts w:ascii="Times New Roman" w:hAnsi="Times New Roman"/>
          <w:sz w:val="24"/>
          <w:szCs w:val="24"/>
        </w:rPr>
      </w:pPr>
      <w:r w:rsidRPr="00055BD3">
        <w:rPr>
          <w:rFonts w:ascii="Times New Roman" w:hAnsi="Times New Roman"/>
          <w:sz w:val="24"/>
          <w:szCs w:val="24"/>
        </w:rPr>
        <w:t>Раковина с сифоном</w:t>
      </w:r>
    </w:p>
    <w:p w14:paraId="5B620D89" w14:textId="0F8C39A4" w:rsidR="005D0629" w:rsidRPr="00055BD3" w:rsidRDefault="005D0629" w:rsidP="00055BD3">
      <w:pPr>
        <w:spacing w:after="0"/>
        <w:ind w:firstLine="851"/>
        <w:contextualSpacing/>
        <w:rPr>
          <w:rFonts w:ascii="Times New Roman" w:hAnsi="Times New Roman"/>
          <w:sz w:val="24"/>
          <w:szCs w:val="24"/>
        </w:rPr>
      </w:pPr>
      <w:r w:rsidRPr="00055BD3">
        <w:rPr>
          <w:rFonts w:ascii="Times New Roman" w:hAnsi="Times New Roman"/>
          <w:sz w:val="24"/>
          <w:szCs w:val="24"/>
        </w:rPr>
        <w:t>Отопительный прибор</w:t>
      </w:r>
      <w:r w:rsidR="000B6329">
        <w:rPr>
          <w:rFonts w:ascii="Times New Roman" w:hAnsi="Times New Roman"/>
          <w:sz w:val="24"/>
          <w:szCs w:val="24"/>
        </w:rPr>
        <w:t xml:space="preserve"> </w:t>
      </w:r>
      <w:r w:rsidRPr="00055BD3">
        <w:rPr>
          <w:rFonts w:ascii="Times New Roman" w:hAnsi="Times New Roman"/>
          <w:sz w:val="24"/>
          <w:szCs w:val="24"/>
        </w:rPr>
        <w:t>(один из трёх типов):</w:t>
      </w:r>
    </w:p>
    <w:p w14:paraId="5BAE2EB0" w14:textId="77777777" w:rsidR="005D0629" w:rsidRPr="00055BD3" w:rsidRDefault="005D0629" w:rsidP="000B6329">
      <w:pPr>
        <w:pStyle w:val="ad"/>
        <w:numPr>
          <w:ilvl w:val="0"/>
          <w:numId w:val="3"/>
        </w:numPr>
        <w:spacing w:before="0" w:after="0" w:line="276" w:lineRule="auto"/>
        <w:ind w:left="0" w:firstLine="851"/>
        <w:contextualSpacing/>
      </w:pPr>
      <w:r w:rsidRPr="00055BD3">
        <w:t>Секционный</w:t>
      </w:r>
    </w:p>
    <w:p w14:paraId="444201AF" w14:textId="77777777" w:rsidR="005D0629" w:rsidRPr="00055BD3" w:rsidRDefault="005D0629" w:rsidP="000B6329">
      <w:pPr>
        <w:pStyle w:val="ad"/>
        <w:numPr>
          <w:ilvl w:val="0"/>
          <w:numId w:val="3"/>
        </w:numPr>
        <w:spacing w:before="0" w:after="0" w:line="276" w:lineRule="auto"/>
        <w:ind w:left="0" w:firstLine="851"/>
        <w:contextualSpacing/>
      </w:pPr>
      <w:r w:rsidRPr="00055BD3">
        <w:t>Панельный</w:t>
      </w:r>
    </w:p>
    <w:p w14:paraId="3347780F" w14:textId="77777777" w:rsidR="005D0629" w:rsidRPr="00055BD3" w:rsidRDefault="005D0629" w:rsidP="000B6329">
      <w:pPr>
        <w:pStyle w:val="ad"/>
        <w:numPr>
          <w:ilvl w:val="0"/>
          <w:numId w:val="3"/>
        </w:numPr>
        <w:spacing w:before="0" w:after="0" w:line="276" w:lineRule="auto"/>
        <w:ind w:left="0" w:firstLine="851"/>
        <w:contextualSpacing/>
      </w:pPr>
      <w:r w:rsidRPr="00055BD3">
        <w:t>Конвектор пластинчатый</w:t>
      </w:r>
    </w:p>
    <w:p w14:paraId="57D596FD" w14:textId="77777777" w:rsidR="005D0629" w:rsidRPr="00055BD3" w:rsidRDefault="005D0629" w:rsidP="00055BD3">
      <w:pPr>
        <w:spacing w:after="0"/>
        <w:ind w:firstLine="851"/>
        <w:contextualSpacing/>
        <w:rPr>
          <w:rFonts w:ascii="Times New Roman" w:hAnsi="Times New Roman"/>
          <w:sz w:val="24"/>
          <w:szCs w:val="24"/>
        </w:rPr>
      </w:pPr>
      <w:r w:rsidRPr="00055BD3">
        <w:rPr>
          <w:rFonts w:ascii="Times New Roman" w:hAnsi="Times New Roman"/>
          <w:sz w:val="24"/>
          <w:szCs w:val="24"/>
        </w:rPr>
        <w:lastRenderedPageBreak/>
        <w:t>Клапан термостатический для радиатора</w:t>
      </w:r>
    </w:p>
    <w:p w14:paraId="380E42F3"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Смеситель для умывальника</w:t>
      </w:r>
    </w:p>
    <w:p w14:paraId="162B325B"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Смеситель для ванны</w:t>
      </w:r>
    </w:p>
    <w:p w14:paraId="12378AE1"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Квартирный водомерный узел</w:t>
      </w:r>
    </w:p>
    <w:p w14:paraId="77D78797"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Ящик для хранения инструментов</w:t>
      </w:r>
    </w:p>
    <w:p w14:paraId="2279B25B"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Набор рожковых ключей</w:t>
      </w:r>
    </w:p>
    <w:p w14:paraId="31BC0255"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Комплект трубных ключей</w:t>
      </w:r>
    </w:p>
    <w:p w14:paraId="14B25657"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Комплект разводных ключей</w:t>
      </w:r>
    </w:p>
    <w:p w14:paraId="18A70AD2" w14:textId="77777777" w:rsidR="005D0629" w:rsidRPr="00055BD3" w:rsidRDefault="005D0629" w:rsidP="00055BD3">
      <w:pPr>
        <w:spacing w:after="0"/>
        <w:ind w:firstLine="851"/>
        <w:contextualSpacing/>
        <w:rPr>
          <w:rFonts w:ascii="Times New Roman" w:hAnsi="Times New Roman"/>
          <w:sz w:val="24"/>
          <w:szCs w:val="24"/>
        </w:rPr>
      </w:pPr>
      <w:r w:rsidRPr="00055BD3">
        <w:rPr>
          <w:rFonts w:ascii="Times New Roman" w:hAnsi="Times New Roman"/>
          <w:sz w:val="24"/>
          <w:szCs w:val="24"/>
        </w:rPr>
        <w:t>Ударный инструмент:</w:t>
      </w:r>
    </w:p>
    <w:p w14:paraId="5B56CB24" w14:textId="77777777" w:rsidR="005D0629" w:rsidRPr="00055BD3" w:rsidRDefault="005D0629" w:rsidP="0049096E">
      <w:pPr>
        <w:pStyle w:val="ad"/>
        <w:numPr>
          <w:ilvl w:val="0"/>
          <w:numId w:val="4"/>
        </w:numPr>
        <w:spacing w:before="0" w:after="0" w:line="276" w:lineRule="auto"/>
        <w:ind w:left="0" w:firstLine="851"/>
        <w:contextualSpacing/>
      </w:pPr>
      <w:r w:rsidRPr="00055BD3">
        <w:t>Молоток</w:t>
      </w:r>
    </w:p>
    <w:p w14:paraId="2BBC0E67" w14:textId="77777777" w:rsidR="005D0629" w:rsidRPr="00055BD3" w:rsidRDefault="005D0629" w:rsidP="0049096E">
      <w:pPr>
        <w:pStyle w:val="ad"/>
        <w:numPr>
          <w:ilvl w:val="0"/>
          <w:numId w:val="4"/>
        </w:numPr>
        <w:spacing w:before="0" w:after="0" w:line="276" w:lineRule="auto"/>
        <w:ind w:left="0" w:firstLine="851"/>
        <w:contextualSpacing/>
      </w:pPr>
      <w:r w:rsidRPr="00055BD3">
        <w:t>Киянка</w:t>
      </w:r>
    </w:p>
    <w:p w14:paraId="68815597" w14:textId="77777777" w:rsidR="005D0629" w:rsidRPr="00055BD3" w:rsidRDefault="005D0629" w:rsidP="00055BD3">
      <w:pPr>
        <w:spacing w:after="0"/>
        <w:ind w:firstLine="851"/>
        <w:contextualSpacing/>
        <w:rPr>
          <w:rFonts w:ascii="Times New Roman" w:hAnsi="Times New Roman"/>
          <w:sz w:val="24"/>
          <w:szCs w:val="24"/>
        </w:rPr>
      </w:pPr>
      <w:r w:rsidRPr="00055BD3">
        <w:rPr>
          <w:rFonts w:ascii="Times New Roman" w:hAnsi="Times New Roman"/>
          <w:sz w:val="24"/>
          <w:szCs w:val="24"/>
        </w:rPr>
        <w:t>Шарнирно-</w:t>
      </w:r>
      <w:proofErr w:type="spellStart"/>
      <w:r w:rsidRPr="00055BD3">
        <w:rPr>
          <w:rFonts w:ascii="Times New Roman" w:hAnsi="Times New Roman"/>
          <w:sz w:val="24"/>
          <w:szCs w:val="24"/>
        </w:rPr>
        <w:t>губцевый</w:t>
      </w:r>
      <w:proofErr w:type="spellEnd"/>
      <w:r w:rsidRPr="00055BD3">
        <w:rPr>
          <w:rFonts w:ascii="Times New Roman" w:hAnsi="Times New Roman"/>
          <w:sz w:val="24"/>
          <w:szCs w:val="24"/>
        </w:rPr>
        <w:t xml:space="preserve"> инструмент:</w:t>
      </w:r>
    </w:p>
    <w:p w14:paraId="44BD6955" w14:textId="77777777" w:rsidR="005D0629" w:rsidRPr="00055BD3" w:rsidRDefault="005D0629" w:rsidP="0049096E">
      <w:pPr>
        <w:pStyle w:val="ad"/>
        <w:numPr>
          <w:ilvl w:val="0"/>
          <w:numId w:val="5"/>
        </w:numPr>
        <w:spacing w:before="0" w:after="0" w:line="276" w:lineRule="auto"/>
        <w:ind w:left="0" w:firstLine="851"/>
        <w:contextualSpacing/>
      </w:pPr>
      <w:r w:rsidRPr="00055BD3">
        <w:t>Плоскогубцы комбинированные</w:t>
      </w:r>
    </w:p>
    <w:p w14:paraId="317EB5CD" w14:textId="77777777" w:rsidR="005D0629" w:rsidRPr="00055BD3" w:rsidRDefault="005D0629" w:rsidP="0049096E">
      <w:pPr>
        <w:pStyle w:val="ad"/>
        <w:numPr>
          <w:ilvl w:val="0"/>
          <w:numId w:val="5"/>
        </w:numPr>
        <w:spacing w:before="0" w:after="0" w:line="276" w:lineRule="auto"/>
        <w:ind w:left="0" w:firstLine="851"/>
        <w:contextualSpacing/>
      </w:pPr>
      <w:proofErr w:type="spellStart"/>
      <w:r w:rsidRPr="00055BD3">
        <w:t>Бокорезы</w:t>
      </w:r>
      <w:proofErr w:type="spellEnd"/>
    </w:p>
    <w:p w14:paraId="65113DBB" w14:textId="77777777" w:rsidR="005D0629" w:rsidRPr="00055BD3" w:rsidRDefault="005D0629" w:rsidP="0049096E">
      <w:pPr>
        <w:spacing w:after="0"/>
        <w:ind w:firstLine="851"/>
        <w:contextualSpacing/>
        <w:rPr>
          <w:rFonts w:ascii="Times New Roman" w:hAnsi="Times New Roman"/>
          <w:sz w:val="24"/>
          <w:szCs w:val="24"/>
        </w:rPr>
      </w:pPr>
      <w:r w:rsidRPr="00055BD3">
        <w:rPr>
          <w:rFonts w:ascii="Times New Roman" w:hAnsi="Times New Roman"/>
          <w:sz w:val="24"/>
          <w:szCs w:val="24"/>
        </w:rPr>
        <w:t xml:space="preserve">Комплект </w:t>
      </w:r>
      <w:proofErr w:type="gramStart"/>
      <w:r w:rsidRPr="00055BD3">
        <w:rPr>
          <w:rFonts w:ascii="Times New Roman" w:hAnsi="Times New Roman"/>
          <w:sz w:val="24"/>
          <w:szCs w:val="24"/>
        </w:rPr>
        <w:t>отверток(</w:t>
      </w:r>
      <w:proofErr w:type="gramEnd"/>
      <w:r w:rsidRPr="00055BD3">
        <w:rPr>
          <w:rFonts w:ascii="Times New Roman" w:hAnsi="Times New Roman"/>
          <w:sz w:val="24"/>
          <w:szCs w:val="24"/>
          <w:lang w:val="en-US"/>
        </w:rPr>
        <w:t>SL</w:t>
      </w:r>
      <w:r w:rsidRPr="00055BD3">
        <w:rPr>
          <w:rFonts w:ascii="Times New Roman" w:hAnsi="Times New Roman"/>
          <w:sz w:val="24"/>
          <w:szCs w:val="24"/>
        </w:rPr>
        <w:t>,</w:t>
      </w:r>
      <w:r w:rsidRPr="00055BD3">
        <w:rPr>
          <w:rFonts w:ascii="Times New Roman" w:hAnsi="Times New Roman"/>
          <w:sz w:val="24"/>
          <w:szCs w:val="24"/>
          <w:lang w:val="en-US"/>
        </w:rPr>
        <w:t>PH</w:t>
      </w:r>
      <w:r w:rsidRPr="00055BD3">
        <w:rPr>
          <w:rFonts w:ascii="Times New Roman" w:hAnsi="Times New Roman"/>
          <w:sz w:val="24"/>
          <w:szCs w:val="24"/>
        </w:rPr>
        <w:t>,</w:t>
      </w:r>
      <w:r w:rsidRPr="00055BD3">
        <w:rPr>
          <w:rFonts w:ascii="Times New Roman" w:hAnsi="Times New Roman"/>
          <w:sz w:val="24"/>
          <w:szCs w:val="24"/>
          <w:lang w:val="en-US"/>
        </w:rPr>
        <w:t>PZ</w:t>
      </w:r>
      <w:r w:rsidRPr="00055BD3">
        <w:rPr>
          <w:rFonts w:ascii="Times New Roman" w:hAnsi="Times New Roman"/>
          <w:sz w:val="24"/>
          <w:szCs w:val="24"/>
        </w:rPr>
        <w:t>,</w:t>
      </w:r>
      <w:r w:rsidRPr="00055BD3">
        <w:rPr>
          <w:rFonts w:ascii="Times New Roman" w:hAnsi="Times New Roman"/>
          <w:sz w:val="24"/>
          <w:szCs w:val="24"/>
          <w:lang w:val="en-US"/>
        </w:rPr>
        <w:t>T</w:t>
      </w:r>
      <w:r w:rsidRPr="00055BD3">
        <w:rPr>
          <w:rFonts w:ascii="Times New Roman" w:hAnsi="Times New Roman"/>
          <w:sz w:val="24"/>
          <w:szCs w:val="24"/>
        </w:rPr>
        <w:t>)</w:t>
      </w:r>
    </w:p>
    <w:p w14:paraId="617A1AFA" w14:textId="77777777" w:rsidR="005D0629" w:rsidRPr="00055BD3" w:rsidRDefault="005D0629" w:rsidP="0049096E">
      <w:pPr>
        <w:spacing w:after="0"/>
        <w:ind w:firstLine="851"/>
        <w:contextualSpacing/>
        <w:rPr>
          <w:rFonts w:ascii="Times New Roman" w:hAnsi="Times New Roman"/>
          <w:sz w:val="24"/>
          <w:szCs w:val="24"/>
        </w:rPr>
      </w:pPr>
      <w:r w:rsidRPr="00055BD3">
        <w:rPr>
          <w:rFonts w:ascii="Times New Roman" w:hAnsi="Times New Roman"/>
          <w:sz w:val="24"/>
          <w:szCs w:val="24"/>
        </w:rPr>
        <w:t>Контрольно-измерительный инструмент</w:t>
      </w:r>
    </w:p>
    <w:p w14:paraId="2469E62D" w14:textId="77777777" w:rsidR="005D0629" w:rsidRPr="00055BD3" w:rsidRDefault="005D0629" w:rsidP="0049096E">
      <w:pPr>
        <w:pStyle w:val="ad"/>
        <w:numPr>
          <w:ilvl w:val="0"/>
          <w:numId w:val="6"/>
        </w:numPr>
        <w:spacing w:before="0" w:after="0" w:line="276" w:lineRule="auto"/>
        <w:ind w:left="0" w:firstLine="851"/>
        <w:contextualSpacing/>
      </w:pPr>
      <w:r w:rsidRPr="00055BD3">
        <w:t>Рулетка</w:t>
      </w:r>
    </w:p>
    <w:p w14:paraId="0DB021C5" w14:textId="77777777" w:rsidR="005D0629" w:rsidRPr="00055BD3" w:rsidRDefault="005D0629" w:rsidP="0049096E">
      <w:pPr>
        <w:pStyle w:val="ad"/>
        <w:numPr>
          <w:ilvl w:val="0"/>
          <w:numId w:val="6"/>
        </w:numPr>
        <w:spacing w:before="0" w:after="0" w:line="276" w:lineRule="auto"/>
        <w:ind w:left="0" w:firstLine="851"/>
        <w:contextualSpacing/>
      </w:pPr>
      <w:r w:rsidRPr="00055BD3">
        <w:t>Линейка</w:t>
      </w:r>
    </w:p>
    <w:p w14:paraId="390C38BE" w14:textId="77777777" w:rsidR="005D0629" w:rsidRPr="00055BD3" w:rsidRDefault="005D0629" w:rsidP="0049096E">
      <w:pPr>
        <w:pStyle w:val="ad"/>
        <w:numPr>
          <w:ilvl w:val="0"/>
          <w:numId w:val="6"/>
        </w:numPr>
        <w:spacing w:before="0" w:after="0" w:line="276" w:lineRule="auto"/>
        <w:ind w:left="0" w:firstLine="851"/>
        <w:contextualSpacing/>
      </w:pPr>
      <w:r w:rsidRPr="00055BD3">
        <w:t>Угольник</w:t>
      </w:r>
    </w:p>
    <w:p w14:paraId="24E99104" w14:textId="77777777" w:rsidR="005D0629" w:rsidRPr="00055BD3" w:rsidRDefault="005D0629" w:rsidP="0049096E">
      <w:pPr>
        <w:pStyle w:val="ad"/>
        <w:numPr>
          <w:ilvl w:val="0"/>
          <w:numId w:val="6"/>
        </w:numPr>
        <w:spacing w:before="0" w:after="0" w:line="276" w:lineRule="auto"/>
        <w:ind w:left="0" w:firstLine="851"/>
        <w:contextualSpacing/>
      </w:pPr>
      <w:r w:rsidRPr="00055BD3">
        <w:t>Уровень пузырьковый</w:t>
      </w:r>
    </w:p>
    <w:p w14:paraId="2F6CFE93" w14:textId="77777777" w:rsidR="005D0629" w:rsidRPr="00055BD3" w:rsidRDefault="005D0629" w:rsidP="0049096E">
      <w:pPr>
        <w:spacing w:after="0"/>
        <w:ind w:firstLine="851"/>
        <w:contextualSpacing/>
        <w:rPr>
          <w:rFonts w:ascii="Times New Roman" w:hAnsi="Times New Roman"/>
          <w:sz w:val="24"/>
          <w:szCs w:val="24"/>
        </w:rPr>
      </w:pPr>
      <w:r w:rsidRPr="00055BD3">
        <w:rPr>
          <w:rFonts w:ascii="Times New Roman" w:hAnsi="Times New Roman"/>
          <w:sz w:val="24"/>
          <w:szCs w:val="24"/>
        </w:rPr>
        <w:t>Комплект инструментов для раструбной сварки полипропилена</w:t>
      </w:r>
    </w:p>
    <w:p w14:paraId="036F291E" w14:textId="77777777" w:rsidR="005D0629" w:rsidRPr="00055BD3" w:rsidRDefault="005D0629" w:rsidP="0049096E">
      <w:pPr>
        <w:spacing w:after="0"/>
        <w:ind w:firstLine="851"/>
        <w:contextualSpacing/>
        <w:rPr>
          <w:rFonts w:ascii="Times New Roman" w:hAnsi="Times New Roman"/>
          <w:sz w:val="24"/>
          <w:szCs w:val="24"/>
        </w:rPr>
      </w:pPr>
      <w:r w:rsidRPr="00055BD3">
        <w:rPr>
          <w:rFonts w:ascii="Times New Roman" w:hAnsi="Times New Roman"/>
          <w:sz w:val="24"/>
          <w:szCs w:val="24"/>
        </w:rPr>
        <w:t>Сварочный аппарат</w:t>
      </w:r>
    </w:p>
    <w:p w14:paraId="5A8923F6" w14:textId="77777777" w:rsidR="005D0629" w:rsidRPr="00055BD3" w:rsidRDefault="005D0629" w:rsidP="0049096E">
      <w:pPr>
        <w:spacing w:after="0"/>
        <w:ind w:firstLine="851"/>
        <w:contextualSpacing/>
        <w:rPr>
          <w:rFonts w:ascii="Times New Roman" w:hAnsi="Times New Roman"/>
          <w:sz w:val="24"/>
          <w:szCs w:val="24"/>
        </w:rPr>
      </w:pPr>
      <w:r w:rsidRPr="00055BD3">
        <w:rPr>
          <w:rFonts w:ascii="Times New Roman" w:hAnsi="Times New Roman"/>
          <w:sz w:val="24"/>
          <w:szCs w:val="24"/>
        </w:rPr>
        <w:t>Труборез</w:t>
      </w:r>
    </w:p>
    <w:p w14:paraId="5A3579D2" w14:textId="77777777" w:rsidR="005D0629" w:rsidRPr="00055BD3" w:rsidRDefault="005D0629" w:rsidP="0049096E">
      <w:pPr>
        <w:spacing w:after="0"/>
        <w:ind w:firstLine="851"/>
        <w:contextualSpacing/>
        <w:rPr>
          <w:rFonts w:ascii="Times New Roman" w:hAnsi="Times New Roman"/>
          <w:sz w:val="24"/>
          <w:szCs w:val="24"/>
        </w:rPr>
      </w:pPr>
      <w:r w:rsidRPr="00055BD3">
        <w:rPr>
          <w:rFonts w:ascii="Times New Roman" w:hAnsi="Times New Roman"/>
          <w:sz w:val="24"/>
          <w:szCs w:val="24"/>
        </w:rPr>
        <w:t>Комплект инструментов для пайки меди:</w:t>
      </w:r>
    </w:p>
    <w:p w14:paraId="508F44E1" w14:textId="77777777" w:rsidR="005D0629" w:rsidRPr="00055BD3" w:rsidRDefault="005D0629" w:rsidP="0049096E">
      <w:pPr>
        <w:pStyle w:val="ad"/>
        <w:numPr>
          <w:ilvl w:val="0"/>
          <w:numId w:val="7"/>
        </w:numPr>
        <w:spacing w:before="0" w:after="0" w:line="276" w:lineRule="auto"/>
        <w:ind w:left="0" w:firstLine="851"/>
        <w:contextualSpacing/>
      </w:pPr>
      <w:r w:rsidRPr="00055BD3">
        <w:t>Горелка</w:t>
      </w:r>
    </w:p>
    <w:p w14:paraId="2352528B" w14:textId="77777777" w:rsidR="005D0629" w:rsidRPr="00055BD3" w:rsidRDefault="005D0629" w:rsidP="0049096E">
      <w:pPr>
        <w:pStyle w:val="ad"/>
        <w:numPr>
          <w:ilvl w:val="0"/>
          <w:numId w:val="7"/>
        </w:numPr>
        <w:spacing w:before="0" w:after="0" w:line="276" w:lineRule="auto"/>
        <w:ind w:left="0" w:firstLine="851"/>
        <w:contextualSpacing/>
      </w:pPr>
      <w:r w:rsidRPr="00055BD3">
        <w:t>Труборез</w:t>
      </w:r>
    </w:p>
    <w:p w14:paraId="28355A11" w14:textId="77777777" w:rsidR="005D0629" w:rsidRPr="00055BD3" w:rsidRDefault="005D0629" w:rsidP="0049096E">
      <w:pPr>
        <w:pStyle w:val="ad"/>
        <w:numPr>
          <w:ilvl w:val="0"/>
          <w:numId w:val="7"/>
        </w:numPr>
        <w:spacing w:before="0" w:after="0" w:line="276" w:lineRule="auto"/>
        <w:ind w:left="0" w:firstLine="851"/>
        <w:contextualSpacing/>
      </w:pPr>
      <w:proofErr w:type="spellStart"/>
      <w:r w:rsidRPr="00055BD3">
        <w:t>Гратосниматель</w:t>
      </w:r>
      <w:proofErr w:type="spellEnd"/>
    </w:p>
    <w:p w14:paraId="21CD012A" w14:textId="77777777" w:rsidR="005D0629" w:rsidRPr="00055BD3" w:rsidRDefault="005D0629" w:rsidP="0049096E">
      <w:pPr>
        <w:spacing w:after="160"/>
        <w:ind w:firstLine="851"/>
        <w:contextualSpacing/>
        <w:rPr>
          <w:rFonts w:ascii="Times New Roman" w:hAnsi="Times New Roman"/>
          <w:sz w:val="24"/>
          <w:szCs w:val="24"/>
        </w:rPr>
      </w:pPr>
      <w:r w:rsidRPr="00055BD3">
        <w:rPr>
          <w:rFonts w:ascii="Times New Roman" w:hAnsi="Times New Roman"/>
          <w:sz w:val="24"/>
          <w:szCs w:val="24"/>
        </w:rPr>
        <w:t xml:space="preserve">Трубогиб для </w:t>
      </w:r>
      <w:proofErr w:type="spellStart"/>
      <w:r w:rsidRPr="00055BD3">
        <w:rPr>
          <w:rFonts w:ascii="Times New Roman" w:hAnsi="Times New Roman"/>
          <w:sz w:val="24"/>
          <w:szCs w:val="24"/>
        </w:rPr>
        <w:t>металлополимерных</w:t>
      </w:r>
      <w:proofErr w:type="spellEnd"/>
      <w:r w:rsidRPr="00055BD3">
        <w:rPr>
          <w:rFonts w:ascii="Times New Roman" w:hAnsi="Times New Roman"/>
          <w:sz w:val="24"/>
          <w:szCs w:val="24"/>
        </w:rPr>
        <w:t xml:space="preserve"> труб</w:t>
      </w:r>
    </w:p>
    <w:p w14:paraId="50B26A92"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Ножовка по металлу</w:t>
      </w:r>
    </w:p>
    <w:p w14:paraId="67AF335C"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Ножовка по дереву</w:t>
      </w:r>
    </w:p>
    <w:p w14:paraId="475245D6"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Набор напильников</w:t>
      </w:r>
    </w:p>
    <w:p w14:paraId="3A4DEE6C"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Дрель сетевая</w:t>
      </w:r>
    </w:p>
    <w:p w14:paraId="5AC06A3E"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Дрель аккумуляторная</w:t>
      </w:r>
    </w:p>
    <w:p w14:paraId="22B8B187"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Набор свёрл</w:t>
      </w:r>
    </w:p>
    <w:p w14:paraId="227F5C31"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Трубные тиски</w:t>
      </w:r>
    </w:p>
    <w:p w14:paraId="0B00769B"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Резьбонарезной инструмент</w:t>
      </w:r>
    </w:p>
    <w:p w14:paraId="2BD2D1A1"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Компрессор</w:t>
      </w:r>
    </w:p>
    <w:p w14:paraId="51C0E59A"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Манометр</w:t>
      </w:r>
    </w:p>
    <w:p w14:paraId="70353629"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Трубогиб для труб из цветных металлов и тонкостенных стальных труб различных диаметров</w:t>
      </w:r>
    </w:p>
    <w:p w14:paraId="446BAE57"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 xml:space="preserve">Пресс-клещи с набором насадок для </w:t>
      </w:r>
      <w:proofErr w:type="spellStart"/>
      <w:r w:rsidRPr="00055BD3">
        <w:rPr>
          <w:rFonts w:ascii="Times New Roman" w:hAnsi="Times New Roman"/>
          <w:sz w:val="24"/>
          <w:szCs w:val="24"/>
        </w:rPr>
        <w:t>металлополимерной</w:t>
      </w:r>
      <w:proofErr w:type="spellEnd"/>
      <w:r w:rsidRPr="00055BD3">
        <w:rPr>
          <w:rFonts w:ascii="Times New Roman" w:hAnsi="Times New Roman"/>
          <w:sz w:val="24"/>
          <w:szCs w:val="24"/>
        </w:rPr>
        <w:t xml:space="preserve"> трубы</w:t>
      </w:r>
    </w:p>
    <w:p w14:paraId="720C2BB9"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Коллектор для системы водоснабжения</w:t>
      </w:r>
    </w:p>
    <w:p w14:paraId="57F65C87"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Коллектор для системы отопления</w:t>
      </w:r>
    </w:p>
    <w:p w14:paraId="21489EDB"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Шкаф коллекторный</w:t>
      </w:r>
    </w:p>
    <w:p w14:paraId="7A02FC0A"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lastRenderedPageBreak/>
        <w:t>Гидроаккумулятор</w:t>
      </w:r>
    </w:p>
    <w:p w14:paraId="5F8C0C95"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Группа безопасности для гидроаккумулятора</w:t>
      </w:r>
    </w:p>
    <w:p w14:paraId="1ACBA133"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Устройство для прочистки канализации</w:t>
      </w:r>
    </w:p>
    <w:p w14:paraId="10F3D8AE" w14:textId="77777777" w:rsidR="005D0629" w:rsidRPr="00055BD3" w:rsidRDefault="005D0629" w:rsidP="00055BD3">
      <w:pPr>
        <w:spacing w:after="160"/>
        <w:ind w:firstLine="851"/>
        <w:contextualSpacing/>
        <w:rPr>
          <w:rFonts w:ascii="Times New Roman" w:hAnsi="Times New Roman"/>
          <w:sz w:val="24"/>
          <w:szCs w:val="24"/>
        </w:rPr>
      </w:pPr>
      <w:r w:rsidRPr="00055BD3">
        <w:rPr>
          <w:rFonts w:ascii="Times New Roman" w:hAnsi="Times New Roman"/>
          <w:sz w:val="24"/>
          <w:szCs w:val="24"/>
        </w:rPr>
        <w:t>СИЗ</w:t>
      </w:r>
    </w:p>
    <w:p w14:paraId="75CC32B2" w14:textId="77777777" w:rsidR="002E301A" w:rsidRPr="00055BD3" w:rsidRDefault="002E301A" w:rsidP="00055BD3">
      <w:pPr>
        <w:spacing w:after="160"/>
        <w:ind w:firstLine="851"/>
        <w:contextualSpacing/>
        <w:rPr>
          <w:rFonts w:ascii="Times New Roman" w:hAnsi="Times New Roman"/>
          <w:b/>
          <w:sz w:val="24"/>
          <w:szCs w:val="24"/>
        </w:rPr>
      </w:pPr>
    </w:p>
    <w:p w14:paraId="35C1CC4D" w14:textId="77777777" w:rsidR="002E301A" w:rsidRPr="00055BD3" w:rsidRDefault="002E301A" w:rsidP="00055BD3">
      <w:pPr>
        <w:spacing w:after="160"/>
        <w:ind w:firstLine="851"/>
        <w:contextualSpacing/>
        <w:rPr>
          <w:rFonts w:ascii="Times New Roman" w:hAnsi="Times New Roman"/>
          <w:b/>
          <w:sz w:val="24"/>
          <w:szCs w:val="24"/>
        </w:rPr>
      </w:pPr>
      <w:r w:rsidRPr="00055BD3">
        <w:rPr>
          <w:rFonts w:ascii="Times New Roman" w:hAnsi="Times New Roman"/>
          <w:b/>
          <w:sz w:val="24"/>
          <w:szCs w:val="24"/>
        </w:rPr>
        <w:t>Учебные стенды</w:t>
      </w:r>
    </w:p>
    <w:p w14:paraId="66C786B4" w14:textId="77777777" w:rsidR="000E2BF4" w:rsidRPr="00055BD3" w:rsidRDefault="000E2BF4" w:rsidP="00055BD3">
      <w:pPr>
        <w:spacing w:after="0"/>
        <w:ind w:firstLine="851"/>
        <w:contextualSpacing/>
        <w:rPr>
          <w:rFonts w:ascii="Times New Roman" w:hAnsi="Times New Roman"/>
          <w:sz w:val="24"/>
          <w:szCs w:val="24"/>
        </w:rPr>
      </w:pPr>
      <w:r w:rsidRPr="00055BD3">
        <w:rPr>
          <w:rFonts w:ascii="Times New Roman" w:hAnsi="Times New Roman"/>
          <w:bCs/>
          <w:sz w:val="24"/>
          <w:szCs w:val="24"/>
        </w:rPr>
        <w:t>Д</w:t>
      </w:r>
      <w:r w:rsidRPr="00055BD3">
        <w:rPr>
          <w:rFonts w:ascii="Times New Roman" w:hAnsi="Times New Roman"/>
          <w:sz w:val="24"/>
          <w:szCs w:val="24"/>
        </w:rPr>
        <w:t>емонстрационный стенд по арматуре</w:t>
      </w:r>
    </w:p>
    <w:p w14:paraId="0F879457" w14:textId="77777777" w:rsidR="000E2BF4" w:rsidRPr="00055BD3" w:rsidRDefault="000E2BF4" w:rsidP="00055BD3">
      <w:pPr>
        <w:pStyle w:val="affffff"/>
        <w:spacing w:after="0"/>
        <w:ind w:left="0" w:firstLine="851"/>
        <w:rPr>
          <w:rFonts w:ascii="Times New Roman" w:hAnsi="Times New Roman"/>
          <w:b/>
          <w:color w:val="000000"/>
          <w:sz w:val="24"/>
          <w:szCs w:val="24"/>
        </w:rPr>
      </w:pPr>
      <w:r w:rsidRPr="00055BD3">
        <w:rPr>
          <w:rFonts w:ascii="Times New Roman" w:hAnsi="Times New Roman"/>
          <w:color w:val="000000"/>
          <w:sz w:val="24"/>
          <w:szCs w:val="24"/>
        </w:rPr>
        <w:t xml:space="preserve">Демонстрационный стенд системы отопления </w:t>
      </w:r>
    </w:p>
    <w:p w14:paraId="5F528520" w14:textId="77777777" w:rsidR="000E2BF4" w:rsidRPr="00055BD3" w:rsidRDefault="000E2BF4" w:rsidP="00055BD3">
      <w:pPr>
        <w:pStyle w:val="affffff"/>
        <w:spacing w:after="0"/>
        <w:ind w:left="0" w:firstLine="851"/>
        <w:rPr>
          <w:rFonts w:ascii="Times New Roman" w:hAnsi="Times New Roman"/>
          <w:b/>
          <w:color w:val="000000"/>
          <w:sz w:val="24"/>
          <w:szCs w:val="24"/>
        </w:rPr>
      </w:pPr>
      <w:r w:rsidRPr="00055BD3">
        <w:rPr>
          <w:rFonts w:ascii="Times New Roman" w:hAnsi="Times New Roman"/>
          <w:color w:val="000000"/>
          <w:sz w:val="24"/>
          <w:szCs w:val="24"/>
        </w:rPr>
        <w:t xml:space="preserve">Демонстрационный стенд системы водоснабжения </w:t>
      </w:r>
    </w:p>
    <w:p w14:paraId="7BCA0D50" w14:textId="77777777" w:rsidR="000E2BF4" w:rsidRPr="00055BD3" w:rsidRDefault="000E2BF4" w:rsidP="00055BD3">
      <w:pPr>
        <w:pStyle w:val="affffff"/>
        <w:spacing w:after="0"/>
        <w:ind w:left="0" w:firstLine="851"/>
        <w:rPr>
          <w:rFonts w:ascii="Times New Roman" w:hAnsi="Times New Roman"/>
          <w:b/>
          <w:color w:val="000000"/>
          <w:sz w:val="24"/>
          <w:szCs w:val="24"/>
        </w:rPr>
      </w:pPr>
      <w:r w:rsidRPr="00055BD3">
        <w:rPr>
          <w:rFonts w:ascii="Times New Roman" w:hAnsi="Times New Roman"/>
          <w:color w:val="000000"/>
          <w:sz w:val="24"/>
          <w:szCs w:val="24"/>
        </w:rPr>
        <w:t xml:space="preserve">Стенд тренажер с комплектом навесного оборудования  </w:t>
      </w:r>
    </w:p>
    <w:p w14:paraId="116DBD76" w14:textId="77777777" w:rsidR="002E301A" w:rsidRPr="00055BD3" w:rsidRDefault="002E301A" w:rsidP="00055BD3">
      <w:pPr>
        <w:spacing w:after="160"/>
        <w:ind w:firstLine="851"/>
        <w:contextualSpacing/>
        <w:rPr>
          <w:rFonts w:ascii="Times New Roman" w:hAnsi="Times New Roman"/>
          <w:b/>
          <w:sz w:val="24"/>
          <w:szCs w:val="24"/>
        </w:rPr>
      </w:pPr>
    </w:p>
    <w:p w14:paraId="3A0A1409" w14:textId="77777777" w:rsidR="00675AEF" w:rsidRPr="00055BD3" w:rsidRDefault="00675AEF" w:rsidP="00055BD3">
      <w:pPr>
        <w:spacing w:after="160"/>
        <w:ind w:firstLine="851"/>
        <w:contextualSpacing/>
        <w:rPr>
          <w:rFonts w:ascii="Times New Roman" w:hAnsi="Times New Roman"/>
          <w:sz w:val="24"/>
          <w:szCs w:val="24"/>
        </w:rPr>
      </w:pPr>
    </w:p>
    <w:p w14:paraId="2FAF71A4" w14:textId="2B160174" w:rsidR="003E2F1C" w:rsidRPr="00055BD3" w:rsidRDefault="003E2F1C" w:rsidP="00055BD3">
      <w:pPr>
        <w:suppressAutoHyphens/>
        <w:spacing w:after="0"/>
        <w:ind w:firstLine="851"/>
        <w:jc w:val="both"/>
        <w:rPr>
          <w:rFonts w:ascii="Times New Roman" w:hAnsi="Times New Roman"/>
          <w:b/>
          <w:sz w:val="24"/>
          <w:szCs w:val="24"/>
        </w:rPr>
      </w:pPr>
      <w:r w:rsidRPr="00055BD3">
        <w:rPr>
          <w:rFonts w:ascii="Times New Roman" w:hAnsi="Times New Roman"/>
          <w:b/>
          <w:sz w:val="24"/>
          <w:szCs w:val="24"/>
        </w:rPr>
        <w:t xml:space="preserve">6.1.2.3. </w:t>
      </w:r>
      <w:r w:rsidR="0049096E">
        <w:rPr>
          <w:rFonts w:ascii="Times New Roman" w:hAnsi="Times New Roman"/>
          <w:b/>
          <w:sz w:val="24"/>
          <w:szCs w:val="24"/>
        </w:rPr>
        <w:t>О</w:t>
      </w:r>
      <w:r w:rsidRPr="00055BD3">
        <w:rPr>
          <w:rFonts w:ascii="Times New Roman" w:hAnsi="Times New Roman"/>
          <w:b/>
          <w:sz w:val="24"/>
          <w:szCs w:val="24"/>
        </w:rPr>
        <w:t>снащени</w:t>
      </w:r>
      <w:r w:rsidR="0049096E">
        <w:rPr>
          <w:rFonts w:ascii="Times New Roman" w:hAnsi="Times New Roman"/>
          <w:b/>
          <w:sz w:val="24"/>
          <w:szCs w:val="24"/>
        </w:rPr>
        <w:t>е</w:t>
      </w:r>
      <w:r w:rsidRPr="00055BD3">
        <w:rPr>
          <w:rFonts w:ascii="Times New Roman" w:hAnsi="Times New Roman"/>
          <w:b/>
          <w:sz w:val="24"/>
          <w:szCs w:val="24"/>
        </w:rPr>
        <w:t xml:space="preserve"> баз практик</w:t>
      </w:r>
    </w:p>
    <w:p w14:paraId="78A76848" w14:textId="77777777" w:rsidR="000154B3" w:rsidRPr="00055BD3" w:rsidRDefault="000154B3" w:rsidP="00055BD3">
      <w:pPr>
        <w:spacing w:after="0"/>
        <w:ind w:firstLine="851"/>
        <w:jc w:val="both"/>
        <w:rPr>
          <w:rFonts w:ascii="Times New Roman" w:hAnsi="Times New Roman"/>
          <w:sz w:val="24"/>
          <w:szCs w:val="24"/>
        </w:rPr>
      </w:pPr>
      <w:r w:rsidRPr="00055BD3">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49588BD7" w14:textId="77777777" w:rsidR="000154B3" w:rsidRPr="00055BD3" w:rsidRDefault="000154B3" w:rsidP="00055BD3">
      <w:pPr>
        <w:spacing w:after="0"/>
        <w:ind w:firstLine="851"/>
        <w:jc w:val="both"/>
        <w:rPr>
          <w:rFonts w:ascii="Times New Roman" w:hAnsi="Times New Roman"/>
          <w:sz w:val="24"/>
          <w:szCs w:val="24"/>
        </w:rPr>
      </w:pPr>
      <w:r w:rsidRPr="00055BD3">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055BD3">
        <w:rPr>
          <w:rFonts w:ascii="Times New Roman" w:hAnsi="Times New Roman"/>
          <w:sz w:val="24"/>
          <w:szCs w:val="24"/>
        </w:rPr>
        <w:t>WorldSkills</w:t>
      </w:r>
      <w:proofErr w:type="spellEnd"/>
      <w:r w:rsidRPr="00055BD3">
        <w:rPr>
          <w:rFonts w:ascii="Times New Roman" w:hAnsi="Times New Roman"/>
          <w:sz w:val="24"/>
          <w:szCs w:val="24"/>
        </w:rPr>
        <w:t xml:space="preserve"> и указанных в инфраструктурных листах конкурсной документации </w:t>
      </w:r>
      <w:proofErr w:type="spellStart"/>
      <w:r w:rsidRPr="00055BD3">
        <w:rPr>
          <w:rFonts w:ascii="Times New Roman" w:hAnsi="Times New Roman"/>
          <w:sz w:val="24"/>
          <w:szCs w:val="24"/>
        </w:rPr>
        <w:t>WorldSkills</w:t>
      </w:r>
      <w:proofErr w:type="spellEnd"/>
      <w:r w:rsidRPr="00055BD3">
        <w:rPr>
          <w:rFonts w:ascii="Times New Roman" w:hAnsi="Times New Roman"/>
          <w:sz w:val="24"/>
          <w:szCs w:val="24"/>
        </w:rPr>
        <w:t xml:space="preserve"> по </w:t>
      </w:r>
      <w:r w:rsidRPr="00055BD3">
        <w:rPr>
          <w:rFonts w:ascii="Times New Roman" w:hAnsi="Times New Roman"/>
          <w:bCs/>
          <w:color w:val="000000"/>
          <w:sz w:val="24"/>
          <w:szCs w:val="24"/>
        </w:rPr>
        <w:t>компетенци</w:t>
      </w:r>
      <w:r w:rsidR="00C215B9" w:rsidRPr="00055BD3">
        <w:rPr>
          <w:rFonts w:ascii="Times New Roman" w:hAnsi="Times New Roman"/>
          <w:bCs/>
          <w:color w:val="000000"/>
          <w:sz w:val="24"/>
          <w:szCs w:val="24"/>
        </w:rPr>
        <w:t>ям</w:t>
      </w:r>
      <w:r w:rsidR="001763FB" w:rsidRPr="00055BD3">
        <w:rPr>
          <w:rFonts w:ascii="Times New Roman" w:hAnsi="Times New Roman"/>
          <w:bCs/>
          <w:color w:val="000000"/>
          <w:sz w:val="24"/>
          <w:szCs w:val="24"/>
        </w:rPr>
        <w:t xml:space="preserve"> </w:t>
      </w:r>
      <w:r w:rsidRPr="00055BD3">
        <w:rPr>
          <w:rFonts w:ascii="Times New Roman" w:hAnsi="Times New Roman"/>
          <w:color w:val="000000"/>
          <w:sz w:val="24"/>
          <w:szCs w:val="24"/>
        </w:rPr>
        <w:t>«</w:t>
      </w:r>
      <w:r w:rsidR="00C215B9" w:rsidRPr="00055BD3">
        <w:rPr>
          <w:rFonts w:ascii="Times New Roman" w:hAnsi="Times New Roman"/>
          <w:bCs/>
          <w:sz w:val="24"/>
          <w:szCs w:val="24"/>
        </w:rPr>
        <w:t>Сантехника и отопление», «Электромонтаж».</w:t>
      </w:r>
    </w:p>
    <w:p w14:paraId="64F99058" w14:textId="77777777" w:rsidR="000154B3" w:rsidRPr="00055BD3" w:rsidRDefault="00DC38AA" w:rsidP="00055BD3">
      <w:pPr>
        <w:spacing w:after="0"/>
        <w:ind w:firstLine="851"/>
        <w:jc w:val="both"/>
        <w:rPr>
          <w:rFonts w:ascii="Times New Roman" w:hAnsi="Times New Roman"/>
          <w:sz w:val="24"/>
          <w:szCs w:val="24"/>
        </w:rPr>
      </w:pPr>
      <w:r w:rsidRPr="00055BD3">
        <w:rPr>
          <w:rFonts w:ascii="Times New Roman" w:hAnsi="Times New Roman"/>
          <w:sz w:val="24"/>
          <w:szCs w:val="24"/>
        </w:rPr>
        <w:t>Р</w:t>
      </w:r>
      <w:r w:rsidR="000154B3" w:rsidRPr="00055BD3">
        <w:rPr>
          <w:rFonts w:ascii="Times New Roman" w:hAnsi="Times New Roman"/>
          <w:sz w:val="24"/>
          <w:szCs w:val="24"/>
        </w:rPr>
        <w:t xml:space="preserve">еализуется в организациях </w:t>
      </w:r>
      <w:r w:rsidR="001763FB" w:rsidRPr="00055BD3">
        <w:rPr>
          <w:rFonts w:ascii="Times New Roman" w:hAnsi="Times New Roman"/>
          <w:sz w:val="24"/>
          <w:szCs w:val="24"/>
        </w:rPr>
        <w:t>строительного</w:t>
      </w:r>
      <w:r w:rsidRPr="00055BD3">
        <w:rPr>
          <w:rFonts w:ascii="Times New Roman" w:hAnsi="Times New Roman"/>
          <w:sz w:val="24"/>
          <w:szCs w:val="24"/>
        </w:rPr>
        <w:t xml:space="preserve"> профиля.</w:t>
      </w:r>
    </w:p>
    <w:p w14:paraId="5523669F" w14:textId="77777777" w:rsidR="000154B3" w:rsidRPr="00055BD3" w:rsidRDefault="001763FB" w:rsidP="00055BD3">
      <w:pPr>
        <w:suppressAutoHyphens/>
        <w:spacing w:after="0"/>
        <w:ind w:firstLine="851"/>
        <w:jc w:val="both"/>
        <w:rPr>
          <w:rFonts w:ascii="Times New Roman" w:hAnsi="Times New Roman"/>
          <w:sz w:val="24"/>
          <w:szCs w:val="24"/>
        </w:rPr>
      </w:pPr>
      <w:r w:rsidRPr="00055BD3">
        <w:rPr>
          <w:rFonts w:ascii="Times New Roman" w:hAnsi="Times New Roman"/>
          <w:sz w:val="24"/>
          <w:szCs w:val="24"/>
        </w:rPr>
        <w:t>Производственная практика проводи</w:t>
      </w:r>
      <w:r w:rsidR="000154B3" w:rsidRPr="00055BD3">
        <w:rPr>
          <w:rFonts w:ascii="Times New Roman" w:hAnsi="Times New Roman"/>
          <w:sz w:val="24"/>
          <w:szCs w:val="24"/>
        </w:rPr>
        <w:t>тся на предприятиях жилищно-коммунального хозяйства, обеспечивающих эксплуатацию и ремонт оборудования. М</w:t>
      </w:r>
      <w:r w:rsidR="000154B3" w:rsidRPr="00055BD3">
        <w:rPr>
          <w:rFonts w:ascii="Times New Roman" w:hAnsi="Times New Roman"/>
          <w:color w:val="222222"/>
          <w:sz w:val="24"/>
          <w:szCs w:val="24"/>
          <w:shd w:val="clear" w:color="auto" w:fill="FFFFFF"/>
        </w:rPr>
        <w:t>атериально-техническая база предприятий должна обеспечивать условия для проведения видов работ производственной практики</w:t>
      </w:r>
      <w:r w:rsidR="000154B3" w:rsidRPr="00055BD3">
        <w:rPr>
          <w:rFonts w:ascii="Times New Roman" w:hAnsi="Times New Roman"/>
          <w:sz w:val="24"/>
          <w:szCs w:val="24"/>
        </w:rPr>
        <w:t>, предусмотренных в программах профессиональных модулей, соответствующих основным видам деятельности.</w:t>
      </w:r>
    </w:p>
    <w:p w14:paraId="4A24B5C2" w14:textId="77777777" w:rsidR="000154B3" w:rsidRPr="00055BD3" w:rsidRDefault="000154B3" w:rsidP="00055BD3">
      <w:pPr>
        <w:suppressAutoHyphens/>
        <w:spacing w:after="0"/>
        <w:ind w:firstLine="851"/>
        <w:jc w:val="both"/>
        <w:rPr>
          <w:rFonts w:ascii="Times New Roman" w:hAnsi="Times New Roman"/>
          <w:sz w:val="24"/>
          <w:szCs w:val="24"/>
        </w:rPr>
      </w:pPr>
      <w:r w:rsidRPr="00055BD3">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7D5D9EB3" w14:textId="77777777" w:rsidR="000154B3" w:rsidRPr="00055BD3" w:rsidRDefault="000154B3" w:rsidP="00055BD3">
      <w:pPr>
        <w:suppressAutoHyphens/>
        <w:spacing w:after="0"/>
        <w:ind w:firstLine="851"/>
        <w:jc w:val="both"/>
        <w:rPr>
          <w:rFonts w:ascii="Times New Roman" w:hAnsi="Times New Roman"/>
          <w:sz w:val="24"/>
          <w:szCs w:val="24"/>
        </w:rPr>
      </w:pPr>
    </w:p>
    <w:p w14:paraId="0C6369C8" w14:textId="77777777" w:rsidR="0049096E" w:rsidRDefault="0049096E" w:rsidP="0049096E">
      <w:pPr>
        <w:suppressAutoHyphens/>
        <w:spacing w:after="0"/>
        <w:ind w:firstLine="709"/>
        <w:jc w:val="both"/>
        <w:rPr>
          <w:rFonts w:ascii="Times New Roman" w:hAnsi="Times New Roman"/>
          <w:b/>
          <w:sz w:val="24"/>
          <w:szCs w:val="24"/>
          <w:lang w:eastAsia="en-US"/>
        </w:rPr>
      </w:pPr>
      <w:bookmarkStart w:id="11" w:name="_Hlk68082241"/>
      <w:r>
        <w:rPr>
          <w:rFonts w:ascii="Times New Roman" w:hAnsi="Times New Roman"/>
          <w:b/>
          <w:sz w:val="24"/>
          <w:szCs w:val="24"/>
        </w:rPr>
        <w:t xml:space="preserve">6.2. </w:t>
      </w:r>
      <w:r>
        <w:rPr>
          <w:rFonts w:ascii="Times New Roman" w:hAnsi="Times New Roman"/>
          <w:b/>
          <w:sz w:val="24"/>
          <w:szCs w:val="24"/>
          <w:lang w:eastAsia="en-US"/>
        </w:rPr>
        <w:t>Требования к учебно-методическому обеспечению образовательной программы</w:t>
      </w:r>
      <w:bookmarkEnd w:id="11"/>
    </w:p>
    <w:p w14:paraId="5CDDD95F" w14:textId="77777777" w:rsidR="0049096E" w:rsidRDefault="0049096E" w:rsidP="0049096E">
      <w:pPr>
        <w:pStyle w:val="ConsPlusNormal"/>
        <w:spacing w:line="27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45E908CC" w14:textId="77777777" w:rsidR="0049096E" w:rsidRDefault="0049096E" w:rsidP="0049096E">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18035A8B" w14:textId="77777777" w:rsidR="0049096E" w:rsidRDefault="0049096E" w:rsidP="0049096E">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3B55791" w14:textId="77777777" w:rsidR="0049096E" w:rsidRDefault="0049096E" w:rsidP="0049096E">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lastRenderedPageBreak/>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EED440B" w14:textId="32D7B8B8" w:rsidR="0049096E" w:rsidRDefault="0049096E" w:rsidP="0049096E">
      <w:pPr>
        <w:suppressAutoHyphens/>
        <w:spacing w:after="0"/>
        <w:ind w:firstLine="709"/>
        <w:jc w:val="both"/>
        <w:rPr>
          <w:rFonts w:ascii="Times New Roman" w:hAnsi="Times New Roman"/>
          <w:bCs/>
          <w:sz w:val="24"/>
          <w:szCs w:val="24"/>
          <w:lang w:eastAsia="en-US"/>
        </w:rPr>
      </w:pPr>
    </w:p>
    <w:p w14:paraId="1EBB7921" w14:textId="77777777" w:rsidR="0049096E" w:rsidRDefault="0049096E" w:rsidP="0049096E">
      <w:pPr>
        <w:suppressAutoHyphens/>
        <w:spacing w:after="0"/>
        <w:ind w:firstLine="709"/>
        <w:jc w:val="both"/>
        <w:rPr>
          <w:rFonts w:ascii="Times New Roman" w:hAnsi="Times New Roman"/>
          <w:b/>
          <w:bCs/>
          <w:sz w:val="24"/>
          <w:szCs w:val="24"/>
        </w:rPr>
      </w:pPr>
      <w:bookmarkStart w:id="12" w:name="_Hlk68082671"/>
      <w:r>
        <w:rPr>
          <w:rFonts w:ascii="Times New Roman" w:hAnsi="Times New Roman"/>
          <w:b/>
          <w:bCs/>
          <w:sz w:val="24"/>
          <w:szCs w:val="24"/>
        </w:rPr>
        <w:t xml:space="preserve">6.3. Требования к организации воспитания обучающихся </w:t>
      </w:r>
    </w:p>
    <w:bookmarkEnd w:id="12"/>
    <w:p w14:paraId="1922A94D"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6.3.1. Условия организации воспитания определяются образовательной организацией.</w:t>
      </w:r>
    </w:p>
    <w:p w14:paraId="61C5BF4B"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7A4895A8"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4DA24012"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информационно-просветительские занятия (лекции, встречи, совещания, собрания и </w:t>
      </w:r>
      <w:proofErr w:type="gramStart"/>
      <w:r>
        <w:rPr>
          <w:rFonts w:ascii="Times New Roman" w:hAnsi="Times New Roman"/>
          <w:bCs/>
          <w:sz w:val="24"/>
          <w:szCs w:val="24"/>
        </w:rPr>
        <w:t>т.д.</w:t>
      </w:r>
      <w:proofErr w:type="gramEnd"/>
      <w:r>
        <w:rPr>
          <w:rFonts w:ascii="Times New Roman" w:hAnsi="Times New Roman"/>
          <w:bCs/>
          <w:sz w:val="24"/>
          <w:szCs w:val="24"/>
        </w:rPr>
        <w:t>)</w:t>
      </w:r>
    </w:p>
    <w:p w14:paraId="6480DE0F"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 массовые и социокультурные мероприятия;</w:t>
      </w:r>
    </w:p>
    <w:p w14:paraId="3ED3D864"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 спортивно-массовые и оздоровительные мероприятия;</w:t>
      </w:r>
    </w:p>
    <w:p w14:paraId="6021403B"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–деятельность творческих объединений, студенческих организаций;</w:t>
      </w:r>
    </w:p>
    <w:p w14:paraId="76A9F158"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 психолого-педагогические тренинги и индивидуальные консультации;</w:t>
      </w:r>
    </w:p>
    <w:p w14:paraId="709CBBF8"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Pr>
          <w:rFonts w:ascii="Times New Roman" w:hAnsi="Times New Roman"/>
          <w:bCs/>
          <w:sz w:val="24"/>
          <w:szCs w:val="24"/>
        </w:rPr>
        <w:t>др</w:t>
      </w:r>
      <w:proofErr w:type="spellEnd"/>
      <w:r>
        <w:rPr>
          <w:rFonts w:ascii="Times New Roman" w:hAnsi="Times New Roman"/>
          <w:bCs/>
          <w:sz w:val="24"/>
          <w:szCs w:val="24"/>
        </w:rPr>
        <w:t>);</w:t>
      </w:r>
    </w:p>
    <w:p w14:paraId="47E414CD"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 профориентационные мероприятия (конкурсы, фестивали, мастер-классы, квесты, экскурсии и др.);</w:t>
      </w:r>
    </w:p>
    <w:p w14:paraId="13FED21E" w14:textId="77777777" w:rsidR="0049096E" w:rsidRDefault="0049096E" w:rsidP="0049096E">
      <w:pPr>
        <w:suppressAutoHyphens/>
        <w:spacing w:after="0"/>
        <w:ind w:firstLine="709"/>
        <w:jc w:val="both"/>
        <w:rPr>
          <w:rFonts w:ascii="Times New Roman" w:hAnsi="Times New Roman"/>
          <w:bCs/>
          <w:sz w:val="24"/>
          <w:szCs w:val="24"/>
        </w:rPr>
      </w:pPr>
      <w:r>
        <w:rPr>
          <w:rFonts w:ascii="Times New Roman" w:hAnsi="Times New Roman"/>
          <w:bCs/>
          <w:sz w:val="24"/>
          <w:szCs w:val="24"/>
        </w:rPr>
        <w:t>– опросы, анкетирование, социологические исследования среди обучающихся.</w:t>
      </w:r>
    </w:p>
    <w:p w14:paraId="31CF93FA" w14:textId="77777777" w:rsidR="0049096E" w:rsidRDefault="0049096E" w:rsidP="0049096E">
      <w:pPr>
        <w:suppressAutoHyphens/>
        <w:spacing w:after="0"/>
        <w:ind w:firstLine="709"/>
        <w:jc w:val="both"/>
        <w:rPr>
          <w:rFonts w:ascii="Times New Roman" w:hAnsi="Times New Roman"/>
          <w:bCs/>
          <w:sz w:val="24"/>
          <w:szCs w:val="24"/>
        </w:rPr>
      </w:pPr>
    </w:p>
    <w:p w14:paraId="0B9E4752" w14:textId="3414E6B0" w:rsidR="003E2F1C" w:rsidRPr="00055BD3" w:rsidRDefault="003E2F1C" w:rsidP="00055BD3">
      <w:pPr>
        <w:spacing w:after="0"/>
        <w:ind w:firstLine="851"/>
        <w:jc w:val="both"/>
        <w:rPr>
          <w:rFonts w:ascii="Times New Roman" w:hAnsi="Times New Roman"/>
          <w:b/>
          <w:sz w:val="24"/>
          <w:szCs w:val="24"/>
        </w:rPr>
      </w:pPr>
      <w:r w:rsidRPr="00055BD3">
        <w:rPr>
          <w:rFonts w:ascii="Times New Roman" w:hAnsi="Times New Roman"/>
          <w:b/>
          <w:sz w:val="24"/>
          <w:szCs w:val="24"/>
        </w:rPr>
        <w:t>6.</w:t>
      </w:r>
      <w:r w:rsidR="0049096E">
        <w:rPr>
          <w:rFonts w:ascii="Times New Roman" w:hAnsi="Times New Roman"/>
          <w:b/>
          <w:sz w:val="24"/>
          <w:szCs w:val="24"/>
        </w:rPr>
        <w:t>4</w:t>
      </w:r>
      <w:r w:rsidRPr="00055BD3">
        <w:rPr>
          <w:rFonts w:ascii="Times New Roman" w:hAnsi="Times New Roman"/>
          <w:b/>
          <w:sz w:val="24"/>
          <w:szCs w:val="24"/>
        </w:rPr>
        <w:t>. Требования к кадровым условиям реализации образовательной программы</w:t>
      </w:r>
    </w:p>
    <w:p w14:paraId="5222C5DE" w14:textId="77777777" w:rsidR="003E2F1C" w:rsidRPr="00055BD3" w:rsidRDefault="003E2F1C" w:rsidP="00055BD3">
      <w:pPr>
        <w:spacing w:after="0"/>
        <w:ind w:firstLine="851"/>
        <w:jc w:val="both"/>
        <w:rPr>
          <w:rFonts w:ascii="Times New Roman" w:hAnsi="Times New Roman"/>
          <w:b/>
          <w:sz w:val="24"/>
          <w:szCs w:val="24"/>
        </w:rPr>
      </w:pPr>
    </w:p>
    <w:p w14:paraId="1B0DAE84" w14:textId="53E8698C" w:rsidR="003E2F1C" w:rsidRPr="00055BD3" w:rsidRDefault="0049096E" w:rsidP="00055BD3">
      <w:pPr>
        <w:spacing w:after="0"/>
        <w:ind w:firstLine="851"/>
        <w:jc w:val="both"/>
        <w:rPr>
          <w:rFonts w:ascii="Times New Roman" w:hAnsi="Times New Roman"/>
          <w:sz w:val="24"/>
          <w:szCs w:val="24"/>
        </w:rPr>
      </w:pPr>
      <w:r>
        <w:rPr>
          <w:rFonts w:ascii="Times New Roman" w:hAnsi="Times New Roman"/>
          <w:sz w:val="24"/>
          <w:szCs w:val="24"/>
        </w:rPr>
        <w:t>6.4.1.</w:t>
      </w:r>
      <w:r w:rsidR="003E2F1C" w:rsidRPr="00055BD3">
        <w:rPr>
          <w:rFonts w:ascii="Times New Roman" w:hAnsi="Times New Roman"/>
          <w:sz w:val="24"/>
          <w:szCs w:val="24"/>
        </w:rPr>
        <w:t xml:space="preserve">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3E2F1C" w:rsidRPr="00055BD3">
        <w:rPr>
          <w:rFonts w:ascii="Times New Roman" w:hAnsi="Times New Roman"/>
          <w:bCs/>
          <w:sz w:val="24"/>
          <w:szCs w:val="24"/>
        </w:rPr>
        <w:t xml:space="preserve">16 Строительство и жилищно-коммунальное хозяйство и </w:t>
      </w:r>
      <w:r w:rsidR="003E2F1C" w:rsidRPr="00055BD3">
        <w:rPr>
          <w:rFonts w:ascii="Times New Roman" w:hAnsi="Times New Roman"/>
          <w:sz w:val="24"/>
          <w:szCs w:val="24"/>
        </w:rPr>
        <w:t>имеющих стаж работы в данной профессиональной области не менее 3 лет.</w:t>
      </w:r>
    </w:p>
    <w:p w14:paraId="76ECC1C3" w14:textId="77777777" w:rsidR="003E2F1C" w:rsidRPr="00055BD3" w:rsidRDefault="003E2F1C" w:rsidP="00055BD3">
      <w:pPr>
        <w:spacing w:after="0"/>
        <w:ind w:firstLine="851"/>
        <w:jc w:val="both"/>
        <w:rPr>
          <w:rFonts w:ascii="Times New Roman" w:hAnsi="Times New Roman"/>
          <w:sz w:val="24"/>
          <w:szCs w:val="24"/>
        </w:rPr>
      </w:pPr>
      <w:r w:rsidRPr="00055BD3">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055BD3">
        <w:rPr>
          <w:rFonts w:ascii="Times New Roman" w:hAnsi="Times New Roman"/>
          <w:bCs/>
          <w:sz w:val="24"/>
          <w:szCs w:val="24"/>
        </w:rPr>
        <w:t>16 Строительство и жилищно-коммунальное хозяйство</w:t>
      </w:r>
      <w:r w:rsidRPr="00055BD3">
        <w:rPr>
          <w:rFonts w:ascii="Times New Roman" w:hAnsi="Times New Roman"/>
          <w:sz w:val="24"/>
          <w:szCs w:val="24"/>
        </w:rPr>
        <w:t>, не реже 1 раза в 3 года с учетом расширения спектра профессиональных компетенций.</w:t>
      </w:r>
    </w:p>
    <w:p w14:paraId="73D23E70" w14:textId="77777777" w:rsidR="003E2F1C" w:rsidRPr="00055BD3" w:rsidRDefault="003E2F1C" w:rsidP="00055BD3">
      <w:pPr>
        <w:spacing w:after="0"/>
        <w:ind w:firstLine="851"/>
        <w:jc w:val="both"/>
        <w:rPr>
          <w:rFonts w:ascii="Times New Roman" w:hAnsi="Times New Roman"/>
          <w:sz w:val="24"/>
          <w:szCs w:val="24"/>
        </w:rPr>
      </w:pPr>
      <w:r w:rsidRPr="00055BD3">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055BD3">
        <w:rPr>
          <w:rFonts w:ascii="Times New Roman" w:hAnsi="Times New Roman"/>
          <w:bCs/>
          <w:sz w:val="24"/>
          <w:szCs w:val="24"/>
        </w:rPr>
        <w:t>16 Строительство и жилищно-</w:t>
      </w:r>
      <w:r w:rsidRPr="00055BD3">
        <w:rPr>
          <w:rFonts w:ascii="Times New Roman" w:hAnsi="Times New Roman"/>
          <w:bCs/>
          <w:sz w:val="24"/>
          <w:szCs w:val="24"/>
        </w:rPr>
        <w:lastRenderedPageBreak/>
        <w:t>коммунальное хозяйство</w:t>
      </w:r>
      <w:r w:rsidRPr="00055BD3">
        <w:rPr>
          <w:rFonts w:ascii="Times New Roman" w:hAnsi="Times New Roman"/>
          <w:sz w:val="24"/>
          <w:szCs w:val="24"/>
        </w:rPr>
        <w:t xml:space="preserve"> в общем числе педагогических работников, реализующих образовательную программу, должна быть не менее 25 процентов.</w:t>
      </w:r>
    </w:p>
    <w:p w14:paraId="63B23E67" w14:textId="77777777" w:rsidR="005D0629" w:rsidRPr="00055BD3" w:rsidRDefault="005D0629" w:rsidP="00055BD3">
      <w:pPr>
        <w:spacing w:after="160"/>
        <w:ind w:firstLine="851"/>
        <w:contextualSpacing/>
        <w:rPr>
          <w:rFonts w:ascii="Times New Roman" w:hAnsi="Times New Roman"/>
          <w:sz w:val="24"/>
          <w:szCs w:val="24"/>
        </w:rPr>
      </w:pPr>
    </w:p>
    <w:p w14:paraId="4FDEEC8F" w14:textId="77777777" w:rsidR="0049096E" w:rsidRPr="0049096E" w:rsidRDefault="0049096E" w:rsidP="0049096E">
      <w:pPr>
        <w:suppressAutoHyphens/>
        <w:spacing w:after="0" w:line="240" w:lineRule="auto"/>
        <w:ind w:firstLine="709"/>
        <w:jc w:val="both"/>
        <w:rPr>
          <w:rFonts w:ascii="Times New Roman" w:hAnsi="Times New Roman"/>
          <w:b/>
          <w:sz w:val="24"/>
          <w:szCs w:val="24"/>
        </w:rPr>
      </w:pPr>
      <w:bookmarkStart w:id="13" w:name="_Hlk68082695"/>
      <w:r w:rsidRPr="0049096E">
        <w:rPr>
          <w:rFonts w:ascii="Times New Roman" w:hAnsi="Times New Roman"/>
          <w:b/>
          <w:sz w:val="24"/>
          <w:szCs w:val="24"/>
        </w:rPr>
        <w:t>6.5. Требования к финансовым условиям реализации образовательной программы</w:t>
      </w:r>
      <w:bookmarkEnd w:id="13"/>
    </w:p>
    <w:p w14:paraId="36260C08" w14:textId="77777777" w:rsidR="0049096E" w:rsidRPr="0049096E" w:rsidRDefault="0049096E" w:rsidP="0049096E">
      <w:pPr>
        <w:suppressAutoHyphens/>
        <w:spacing w:after="0" w:line="240" w:lineRule="auto"/>
        <w:ind w:firstLine="708"/>
        <w:jc w:val="both"/>
        <w:rPr>
          <w:rFonts w:ascii="Times New Roman" w:hAnsi="Times New Roman"/>
          <w:b/>
          <w:sz w:val="24"/>
          <w:szCs w:val="24"/>
        </w:rPr>
      </w:pPr>
    </w:p>
    <w:p w14:paraId="6CA85FD4" w14:textId="77777777" w:rsidR="0049096E" w:rsidRPr="0049096E" w:rsidRDefault="0049096E" w:rsidP="0049096E">
      <w:pPr>
        <w:suppressAutoHyphens/>
        <w:spacing w:after="0" w:line="240" w:lineRule="auto"/>
        <w:ind w:firstLine="708"/>
        <w:jc w:val="both"/>
        <w:rPr>
          <w:rFonts w:ascii="Times New Roman" w:hAnsi="Times New Roman"/>
          <w:bCs/>
          <w:sz w:val="24"/>
          <w:szCs w:val="24"/>
        </w:rPr>
      </w:pPr>
      <w:r w:rsidRPr="0049096E">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49096E">
        <w:rPr>
          <w:rStyle w:val="ab"/>
          <w:rFonts w:ascii="Times New Roman" w:hAnsi="Times New Roman"/>
          <w:bCs/>
          <w:sz w:val="24"/>
          <w:szCs w:val="24"/>
        </w:rPr>
        <w:footnoteReference w:id="5"/>
      </w:r>
    </w:p>
    <w:p w14:paraId="4237ADDD" w14:textId="77777777" w:rsidR="00230AD5" w:rsidRPr="00055BD3" w:rsidRDefault="000E2853" w:rsidP="00055BD3">
      <w:pPr>
        <w:spacing w:after="0"/>
        <w:ind w:firstLine="851"/>
        <w:jc w:val="both"/>
        <w:rPr>
          <w:rFonts w:ascii="Times New Roman" w:hAnsi="Times New Roman"/>
          <w:sz w:val="24"/>
          <w:szCs w:val="24"/>
        </w:rPr>
      </w:pPr>
      <w:r w:rsidRPr="00055BD3">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bookmarkEnd w:id="1"/>
      <w:bookmarkEnd w:id="2"/>
    </w:p>
    <w:p w14:paraId="6D15C608" w14:textId="77777777" w:rsidR="000E2853" w:rsidRPr="00055BD3" w:rsidRDefault="000E2853" w:rsidP="00055BD3">
      <w:pPr>
        <w:spacing w:after="0"/>
        <w:ind w:firstLine="851"/>
        <w:jc w:val="both"/>
        <w:rPr>
          <w:rFonts w:ascii="Times New Roman" w:hAnsi="Times New Roman"/>
          <w:sz w:val="24"/>
          <w:szCs w:val="24"/>
        </w:rPr>
      </w:pPr>
      <w:r w:rsidRPr="00055BD3">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055BD3">
        <w:rPr>
          <w:rFonts w:ascii="Times New Roman" w:hAnsi="Times New Roman"/>
          <w:sz w:val="24"/>
          <w:szCs w:val="24"/>
        </w:rPr>
        <w:t>».</w:t>
      </w:r>
    </w:p>
    <w:p w14:paraId="775B1D6F" w14:textId="77777777" w:rsidR="00DE3ACD" w:rsidRPr="00055BD3" w:rsidRDefault="00DE3ACD" w:rsidP="00055BD3">
      <w:pPr>
        <w:spacing w:after="0"/>
        <w:ind w:firstLine="851"/>
        <w:jc w:val="both"/>
        <w:rPr>
          <w:rFonts w:ascii="Times New Roman" w:hAnsi="Times New Roman"/>
          <w:b/>
          <w:color w:val="000000"/>
          <w:sz w:val="24"/>
          <w:szCs w:val="24"/>
        </w:rPr>
      </w:pPr>
    </w:p>
    <w:p w14:paraId="7D852754" w14:textId="77777777" w:rsidR="00DE3ACD" w:rsidRPr="00055BD3" w:rsidRDefault="00DE3ACD" w:rsidP="00055BD3">
      <w:pPr>
        <w:spacing w:after="0"/>
        <w:ind w:firstLine="851"/>
        <w:jc w:val="both"/>
        <w:rPr>
          <w:rFonts w:ascii="Times New Roman" w:hAnsi="Times New Roman"/>
          <w:b/>
          <w:color w:val="000000"/>
          <w:sz w:val="24"/>
          <w:szCs w:val="24"/>
        </w:rPr>
      </w:pPr>
      <w:r w:rsidRPr="00055BD3">
        <w:rPr>
          <w:rFonts w:ascii="Times New Roman" w:hAnsi="Times New Roman"/>
          <w:b/>
          <w:color w:val="000000"/>
          <w:sz w:val="24"/>
          <w:szCs w:val="24"/>
        </w:rPr>
        <w:t xml:space="preserve">Раздел 7. Формирование фондов оценочных средств для проведения государственной итоговой аттестации </w:t>
      </w:r>
    </w:p>
    <w:p w14:paraId="7842B307" w14:textId="77777777" w:rsidR="00DE3ACD" w:rsidRPr="00055BD3" w:rsidRDefault="00DE3ACD" w:rsidP="00055BD3">
      <w:pPr>
        <w:spacing w:after="0"/>
        <w:ind w:firstLine="851"/>
        <w:jc w:val="both"/>
        <w:rPr>
          <w:rFonts w:ascii="Times New Roman" w:hAnsi="Times New Roman"/>
          <w:b/>
          <w:color w:val="000000"/>
          <w:sz w:val="24"/>
          <w:szCs w:val="24"/>
        </w:rPr>
      </w:pPr>
    </w:p>
    <w:p w14:paraId="31DB1AF1" w14:textId="77777777" w:rsidR="00DE3ACD" w:rsidRPr="00055BD3" w:rsidRDefault="00DE3ACD" w:rsidP="00055BD3">
      <w:pPr>
        <w:spacing w:after="0"/>
        <w:ind w:firstLine="851"/>
        <w:jc w:val="both"/>
        <w:rPr>
          <w:rFonts w:ascii="Times New Roman" w:hAnsi="Times New Roman"/>
          <w:iCs/>
          <w:sz w:val="24"/>
          <w:szCs w:val="24"/>
        </w:rPr>
      </w:pPr>
      <w:r w:rsidRPr="00055BD3">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3DA54BB8" w14:textId="77777777" w:rsidR="00DE3ACD" w:rsidRPr="00055BD3" w:rsidRDefault="00DE3ACD" w:rsidP="00055BD3">
      <w:pPr>
        <w:spacing w:after="0"/>
        <w:ind w:firstLine="851"/>
        <w:jc w:val="both"/>
        <w:rPr>
          <w:rFonts w:ascii="Times New Roman" w:hAnsi="Times New Roman"/>
          <w:iCs/>
          <w:sz w:val="24"/>
          <w:szCs w:val="24"/>
        </w:rPr>
      </w:pPr>
      <w:r w:rsidRPr="00055BD3">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0956A637" w14:textId="77777777" w:rsidR="00DE3ACD" w:rsidRPr="00055BD3" w:rsidRDefault="00DE3ACD" w:rsidP="00055BD3">
      <w:pPr>
        <w:spacing w:after="0"/>
        <w:ind w:firstLine="851"/>
        <w:jc w:val="both"/>
        <w:rPr>
          <w:rFonts w:ascii="Times New Roman" w:hAnsi="Times New Roman"/>
          <w:iCs/>
          <w:sz w:val="24"/>
          <w:szCs w:val="24"/>
        </w:rPr>
      </w:pPr>
      <w:r w:rsidRPr="00055BD3">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5C3353AF" w14:textId="77777777" w:rsidR="00DE3ACD" w:rsidRPr="00055BD3" w:rsidRDefault="00DE3ACD" w:rsidP="00055BD3">
      <w:pPr>
        <w:spacing w:after="0"/>
        <w:ind w:firstLine="851"/>
        <w:jc w:val="both"/>
        <w:rPr>
          <w:rFonts w:ascii="Times New Roman" w:hAnsi="Times New Roman"/>
          <w:i/>
          <w:sz w:val="24"/>
          <w:szCs w:val="24"/>
        </w:rPr>
      </w:pPr>
      <w:r w:rsidRPr="00055BD3">
        <w:rPr>
          <w:rFonts w:ascii="Times New Roman" w:hAnsi="Times New Roman"/>
          <w:iCs/>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055BD3">
        <w:rPr>
          <w:rFonts w:ascii="Times New Roman" w:hAnsi="Times New Roman"/>
          <w:i/>
          <w:sz w:val="24"/>
          <w:szCs w:val="24"/>
        </w:rPr>
        <w:t>.</w:t>
      </w:r>
    </w:p>
    <w:p w14:paraId="381E5A42" w14:textId="77777777" w:rsidR="00DE3ACD" w:rsidRPr="00055BD3" w:rsidRDefault="00DE3ACD" w:rsidP="00055BD3">
      <w:pPr>
        <w:spacing w:after="0"/>
        <w:ind w:firstLine="851"/>
        <w:jc w:val="both"/>
        <w:rPr>
          <w:rFonts w:ascii="Times New Roman" w:hAnsi="Times New Roman"/>
          <w:iCs/>
          <w:sz w:val="24"/>
          <w:szCs w:val="24"/>
        </w:rPr>
      </w:pPr>
      <w:r w:rsidRPr="00055BD3">
        <w:rPr>
          <w:rFonts w:ascii="Times New Roman" w:hAnsi="Times New Roman"/>
          <w:iCs/>
          <w:sz w:val="24"/>
          <w:szCs w:val="24"/>
        </w:rPr>
        <w:lastRenderedPageBreak/>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7F796F36" w14:textId="77777777" w:rsidR="00DE3ACD" w:rsidRPr="00055BD3" w:rsidRDefault="00DE3ACD" w:rsidP="00055BD3">
      <w:pPr>
        <w:spacing w:after="0"/>
        <w:ind w:firstLine="851"/>
        <w:jc w:val="both"/>
        <w:rPr>
          <w:rFonts w:ascii="Times New Roman" w:hAnsi="Times New Roman"/>
          <w:iCs/>
          <w:spacing w:val="-2"/>
          <w:sz w:val="24"/>
          <w:szCs w:val="24"/>
        </w:rPr>
      </w:pPr>
      <w:r w:rsidRPr="00055BD3">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055BD3">
        <w:rPr>
          <w:rFonts w:ascii="Times New Roman" w:hAnsi="Times New Roman"/>
          <w:iCs/>
          <w:spacing w:val="-2"/>
          <w:sz w:val="24"/>
          <w:szCs w:val="24"/>
        </w:rPr>
        <w:t>Ворлдскиллс</w:t>
      </w:r>
      <w:proofErr w:type="spellEnd"/>
      <w:r w:rsidRPr="00055BD3">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70AC77A1" w14:textId="77777777" w:rsidR="00DE3ACD" w:rsidRPr="00055BD3" w:rsidRDefault="00DE3ACD" w:rsidP="00055BD3">
      <w:pPr>
        <w:spacing w:after="0"/>
        <w:ind w:firstLine="851"/>
        <w:jc w:val="both"/>
        <w:rPr>
          <w:rFonts w:ascii="Times New Roman" w:hAnsi="Times New Roman"/>
          <w:iCs/>
          <w:sz w:val="24"/>
          <w:szCs w:val="24"/>
        </w:rPr>
      </w:pPr>
      <w:r w:rsidRPr="00055BD3">
        <w:rPr>
          <w:rFonts w:ascii="Times New Roman" w:hAnsi="Times New Roman"/>
          <w:iCs/>
          <w:sz w:val="24"/>
          <w:szCs w:val="24"/>
        </w:rPr>
        <w:t xml:space="preserve">7.5. Фонды примерных оценочных средств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23765600" w14:textId="77777777" w:rsidR="00DE3ACD" w:rsidRPr="00055BD3" w:rsidRDefault="00DE3ACD" w:rsidP="00055BD3">
      <w:pPr>
        <w:spacing w:after="0"/>
        <w:ind w:firstLine="851"/>
        <w:jc w:val="both"/>
        <w:rPr>
          <w:rFonts w:ascii="Times New Roman" w:hAnsi="Times New Roman"/>
          <w:iCs/>
          <w:spacing w:val="-4"/>
          <w:sz w:val="24"/>
          <w:szCs w:val="24"/>
        </w:rPr>
      </w:pPr>
      <w:r w:rsidRPr="00055BD3">
        <w:rPr>
          <w:rFonts w:ascii="Times New Roman" w:hAnsi="Times New Roman"/>
          <w:iCs/>
          <w:spacing w:val="-4"/>
          <w:sz w:val="24"/>
          <w:szCs w:val="24"/>
        </w:rPr>
        <w:t xml:space="preserve">Фонды примерных оценочных средств для проведения ГИА приведены </w:t>
      </w:r>
      <w:r w:rsidR="00F85E93" w:rsidRPr="00055BD3">
        <w:rPr>
          <w:rFonts w:ascii="Times New Roman" w:hAnsi="Times New Roman"/>
          <w:iCs/>
          <w:spacing w:val="-4"/>
          <w:sz w:val="24"/>
          <w:szCs w:val="24"/>
        </w:rPr>
        <w:br/>
      </w:r>
      <w:r w:rsidRPr="00055BD3">
        <w:rPr>
          <w:rFonts w:ascii="Times New Roman" w:hAnsi="Times New Roman"/>
          <w:iCs/>
          <w:spacing w:val="-4"/>
          <w:sz w:val="24"/>
          <w:szCs w:val="24"/>
        </w:rPr>
        <w:t>в приложении 4.</w:t>
      </w:r>
    </w:p>
    <w:p w14:paraId="0DCDF0E1" w14:textId="77777777" w:rsidR="00F92C5B" w:rsidRPr="00055BD3" w:rsidRDefault="00F92C5B" w:rsidP="00055BD3">
      <w:pPr>
        <w:pStyle w:val="1"/>
        <w:spacing w:line="276" w:lineRule="auto"/>
        <w:ind w:firstLine="851"/>
        <w:rPr>
          <w:rFonts w:ascii="Times New Roman" w:hAnsi="Times New Roman"/>
          <w:sz w:val="24"/>
          <w:szCs w:val="24"/>
        </w:rPr>
      </w:pPr>
    </w:p>
    <w:p w14:paraId="309EA807" w14:textId="77777777" w:rsidR="00F92C5B" w:rsidRPr="00055BD3" w:rsidRDefault="00DE3ACD" w:rsidP="00055BD3">
      <w:pPr>
        <w:spacing w:after="0"/>
        <w:ind w:firstLine="851"/>
        <w:rPr>
          <w:rFonts w:ascii="Times New Roman" w:hAnsi="Times New Roman"/>
          <w:b/>
          <w:bCs/>
          <w:kern w:val="32"/>
          <w:sz w:val="24"/>
          <w:szCs w:val="24"/>
        </w:rPr>
      </w:pPr>
      <w:r w:rsidRPr="00055BD3">
        <w:rPr>
          <w:rFonts w:ascii="Times New Roman" w:hAnsi="Times New Roman"/>
          <w:b/>
          <w:bCs/>
          <w:kern w:val="32"/>
          <w:sz w:val="24"/>
          <w:szCs w:val="24"/>
        </w:rPr>
        <w:t>Раздел 8. Разработчики примерной основной образовательной программы</w:t>
      </w:r>
    </w:p>
    <w:p w14:paraId="51A0E889" w14:textId="77777777" w:rsidR="00DE3ACD" w:rsidRPr="00055BD3" w:rsidRDefault="00DE3ACD" w:rsidP="00055BD3">
      <w:pPr>
        <w:spacing w:after="0"/>
        <w:ind w:firstLine="851"/>
        <w:rPr>
          <w:rFonts w:ascii="Times New Roman" w:hAnsi="Times New Roman"/>
          <w:sz w:val="24"/>
          <w:szCs w:val="24"/>
        </w:rPr>
      </w:pPr>
    </w:p>
    <w:p w14:paraId="2505C15D" w14:textId="77777777" w:rsidR="00DE3ACD" w:rsidRPr="009E3AF8" w:rsidRDefault="00DE3ACD" w:rsidP="00DE3ACD">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Группа разработчиков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739"/>
      </w:tblGrid>
      <w:tr w:rsidR="00DE3ACD" w:rsidRPr="009E3AF8" w14:paraId="2CDEBBED" w14:textId="77777777" w:rsidTr="00514203">
        <w:trPr>
          <w:jc w:val="center"/>
        </w:trPr>
        <w:tc>
          <w:tcPr>
            <w:tcW w:w="2660" w:type="dxa"/>
          </w:tcPr>
          <w:p w14:paraId="68D7CE58" w14:textId="77777777" w:rsidR="00DE3ACD" w:rsidRPr="009E3AF8" w:rsidRDefault="00DE3ACD" w:rsidP="00514203">
            <w:pPr>
              <w:spacing w:after="0" w:line="240" w:lineRule="auto"/>
              <w:jc w:val="center"/>
              <w:rPr>
                <w:rFonts w:ascii="Times New Roman" w:hAnsi="Times New Roman"/>
                <w:sz w:val="24"/>
                <w:szCs w:val="24"/>
              </w:rPr>
            </w:pPr>
            <w:r w:rsidRPr="009E3AF8">
              <w:rPr>
                <w:rFonts w:ascii="Times New Roman" w:hAnsi="Times New Roman"/>
                <w:sz w:val="24"/>
                <w:szCs w:val="24"/>
              </w:rPr>
              <w:t>ФИО</w:t>
            </w:r>
          </w:p>
        </w:tc>
        <w:tc>
          <w:tcPr>
            <w:tcW w:w="6911" w:type="dxa"/>
          </w:tcPr>
          <w:p w14:paraId="3A1403B3" w14:textId="77777777" w:rsidR="00DE3ACD" w:rsidRPr="009E3AF8" w:rsidRDefault="00DE3ACD" w:rsidP="00514203">
            <w:pPr>
              <w:spacing w:after="0" w:line="240" w:lineRule="auto"/>
              <w:jc w:val="center"/>
              <w:rPr>
                <w:rFonts w:ascii="Times New Roman" w:hAnsi="Times New Roman"/>
                <w:sz w:val="24"/>
                <w:szCs w:val="24"/>
              </w:rPr>
            </w:pPr>
            <w:r w:rsidRPr="009E3AF8">
              <w:rPr>
                <w:rFonts w:ascii="Times New Roman" w:hAnsi="Times New Roman"/>
                <w:sz w:val="24"/>
                <w:szCs w:val="24"/>
              </w:rPr>
              <w:t>Организация, должность</w:t>
            </w:r>
          </w:p>
        </w:tc>
      </w:tr>
      <w:tr w:rsidR="00DE3ACD" w:rsidRPr="009E3AF8" w14:paraId="39ED4985" w14:textId="77777777" w:rsidTr="00514203">
        <w:trPr>
          <w:jc w:val="center"/>
        </w:trPr>
        <w:tc>
          <w:tcPr>
            <w:tcW w:w="2660" w:type="dxa"/>
          </w:tcPr>
          <w:p w14:paraId="77DC3B07" w14:textId="77777777" w:rsidR="00DE3ACD" w:rsidRPr="009E3AF8" w:rsidRDefault="00514203" w:rsidP="00514203">
            <w:pPr>
              <w:spacing w:after="0" w:line="240" w:lineRule="auto"/>
              <w:rPr>
                <w:rFonts w:ascii="Times New Roman" w:hAnsi="Times New Roman"/>
                <w:sz w:val="24"/>
                <w:szCs w:val="24"/>
              </w:rPr>
            </w:pPr>
            <w:r w:rsidRPr="000F7BA8">
              <w:rPr>
                <w:rFonts w:ascii="Times New Roman" w:hAnsi="Times New Roman"/>
              </w:rPr>
              <w:t xml:space="preserve">Володченко </w:t>
            </w:r>
            <w:proofErr w:type="gramStart"/>
            <w:r w:rsidRPr="000F7BA8">
              <w:rPr>
                <w:rFonts w:ascii="Times New Roman" w:hAnsi="Times New Roman"/>
              </w:rPr>
              <w:t>Н.А</w:t>
            </w:r>
            <w:proofErr w:type="gramEnd"/>
          </w:p>
        </w:tc>
        <w:tc>
          <w:tcPr>
            <w:tcW w:w="6911" w:type="dxa"/>
          </w:tcPr>
          <w:p w14:paraId="56D163C4" w14:textId="77777777" w:rsidR="00DE3ACD" w:rsidRPr="00514203" w:rsidRDefault="00514203" w:rsidP="00514203">
            <w:pPr>
              <w:spacing w:after="120" w:line="240" w:lineRule="auto"/>
              <w:rPr>
                <w:rFonts w:ascii="Times New Roman" w:hAnsi="Times New Roman"/>
              </w:rPr>
            </w:pPr>
            <w:r w:rsidRPr="000F7BA8">
              <w:rPr>
                <w:rFonts w:ascii="Times New Roman" w:hAnsi="Times New Roman"/>
              </w:rPr>
              <w:t xml:space="preserve">методист </w:t>
            </w:r>
            <w:r w:rsidR="00621D20">
              <w:rPr>
                <w:rFonts w:ascii="Times New Roman" w:hAnsi="Times New Roman"/>
              </w:rPr>
              <w:t>ГБПОУ «26 КАДР»</w:t>
            </w:r>
          </w:p>
        </w:tc>
      </w:tr>
      <w:tr w:rsidR="00DE3ACD" w:rsidRPr="009E3AF8" w14:paraId="43C348C1" w14:textId="77777777" w:rsidTr="00514203">
        <w:trPr>
          <w:jc w:val="center"/>
        </w:trPr>
        <w:tc>
          <w:tcPr>
            <w:tcW w:w="2660" w:type="dxa"/>
          </w:tcPr>
          <w:p w14:paraId="5F2A3BB2" w14:textId="77777777" w:rsidR="00DE3ACD" w:rsidRPr="009E3AF8" w:rsidRDefault="00514203" w:rsidP="00514203">
            <w:pPr>
              <w:spacing w:after="0" w:line="240" w:lineRule="auto"/>
              <w:rPr>
                <w:rFonts w:ascii="Times New Roman" w:hAnsi="Times New Roman"/>
                <w:sz w:val="24"/>
                <w:szCs w:val="24"/>
              </w:rPr>
            </w:pPr>
            <w:proofErr w:type="spellStart"/>
            <w:r>
              <w:rPr>
                <w:rFonts w:ascii="Times New Roman" w:hAnsi="Times New Roman"/>
              </w:rPr>
              <w:t>Рунов</w:t>
            </w:r>
            <w:proofErr w:type="spellEnd"/>
            <w:r>
              <w:rPr>
                <w:rFonts w:ascii="Times New Roman" w:hAnsi="Times New Roman"/>
              </w:rPr>
              <w:t xml:space="preserve"> И.А.</w:t>
            </w:r>
          </w:p>
        </w:tc>
        <w:tc>
          <w:tcPr>
            <w:tcW w:w="6911" w:type="dxa"/>
          </w:tcPr>
          <w:p w14:paraId="72410755" w14:textId="77777777" w:rsidR="00DE3ACD" w:rsidRPr="00514203" w:rsidRDefault="00514203" w:rsidP="00514203">
            <w:pPr>
              <w:spacing w:after="120" w:line="240" w:lineRule="auto"/>
              <w:rPr>
                <w:rFonts w:ascii="Times New Roman" w:hAnsi="Times New Roman"/>
              </w:rPr>
            </w:pPr>
            <w:r w:rsidRPr="000F7BA8">
              <w:rPr>
                <w:rFonts w:ascii="Times New Roman" w:hAnsi="Times New Roman"/>
              </w:rPr>
              <w:t>мастер производстве</w:t>
            </w:r>
            <w:r w:rsidR="00621D20">
              <w:rPr>
                <w:rFonts w:ascii="Times New Roman" w:hAnsi="Times New Roman"/>
              </w:rPr>
              <w:t>нного обучения ГБПОУ «26 КАДР»</w:t>
            </w:r>
          </w:p>
        </w:tc>
      </w:tr>
      <w:tr w:rsidR="00DE3ACD" w:rsidRPr="009E3AF8" w14:paraId="3C4BDDD6" w14:textId="77777777" w:rsidTr="00514203">
        <w:trPr>
          <w:jc w:val="center"/>
        </w:trPr>
        <w:tc>
          <w:tcPr>
            <w:tcW w:w="2660" w:type="dxa"/>
          </w:tcPr>
          <w:p w14:paraId="35CAFE23" w14:textId="77777777" w:rsidR="00DE3ACD" w:rsidRPr="009E3AF8" w:rsidRDefault="00514203" w:rsidP="00514203">
            <w:pPr>
              <w:spacing w:after="0" w:line="240" w:lineRule="auto"/>
              <w:rPr>
                <w:rFonts w:ascii="Times New Roman" w:hAnsi="Times New Roman"/>
                <w:sz w:val="24"/>
                <w:szCs w:val="24"/>
              </w:rPr>
            </w:pPr>
            <w:r>
              <w:rPr>
                <w:rFonts w:ascii="Times New Roman" w:hAnsi="Times New Roman"/>
              </w:rPr>
              <w:t xml:space="preserve">Федоров </w:t>
            </w:r>
            <w:proofErr w:type="gramStart"/>
            <w:r>
              <w:rPr>
                <w:rFonts w:ascii="Times New Roman" w:hAnsi="Times New Roman"/>
              </w:rPr>
              <w:t>В.В.</w:t>
            </w:r>
            <w:proofErr w:type="gramEnd"/>
          </w:p>
        </w:tc>
        <w:tc>
          <w:tcPr>
            <w:tcW w:w="6911" w:type="dxa"/>
          </w:tcPr>
          <w:p w14:paraId="47845F61" w14:textId="77777777" w:rsidR="00DE3ACD" w:rsidRPr="00514203" w:rsidRDefault="00514203" w:rsidP="00514203">
            <w:pPr>
              <w:spacing w:after="120" w:line="240" w:lineRule="auto"/>
              <w:rPr>
                <w:rFonts w:ascii="Times New Roman" w:hAnsi="Times New Roman"/>
              </w:rPr>
            </w:pPr>
            <w:r>
              <w:rPr>
                <w:rFonts w:ascii="Times New Roman" w:hAnsi="Times New Roman"/>
              </w:rPr>
              <w:t>преподаватель ГБПОУ «26 КАДР»,</w:t>
            </w:r>
          </w:p>
        </w:tc>
      </w:tr>
      <w:tr w:rsidR="00DE3ACD" w:rsidRPr="009E3AF8" w14:paraId="7719E3AF" w14:textId="77777777" w:rsidTr="00514203">
        <w:trPr>
          <w:jc w:val="center"/>
        </w:trPr>
        <w:tc>
          <w:tcPr>
            <w:tcW w:w="2660" w:type="dxa"/>
          </w:tcPr>
          <w:p w14:paraId="458A2D2A" w14:textId="77777777" w:rsidR="00DE3ACD" w:rsidRPr="009E3AF8" w:rsidRDefault="00514203" w:rsidP="00514203">
            <w:pPr>
              <w:spacing w:after="0" w:line="240" w:lineRule="auto"/>
              <w:rPr>
                <w:rFonts w:ascii="Times New Roman" w:hAnsi="Times New Roman"/>
                <w:sz w:val="24"/>
                <w:szCs w:val="24"/>
              </w:rPr>
            </w:pPr>
            <w:r>
              <w:rPr>
                <w:rFonts w:ascii="Times New Roman" w:hAnsi="Times New Roman"/>
              </w:rPr>
              <w:t>Зорькина Е.П.</w:t>
            </w:r>
          </w:p>
        </w:tc>
        <w:tc>
          <w:tcPr>
            <w:tcW w:w="6911" w:type="dxa"/>
          </w:tcPr>
          <w:p w14:paraId="60F3769A" w14:textId="77777777" w:rsidR="00DE3ACD" w:rsidRPr="00514203" w:rsidRDefault="00621D20" w:rsidP="00514203">
            <w:pPr>
              <w:spacing w:after="120" w:line="240" w:lineRule="auto"/>
              <w:rPr>
                <w:rFonts w:ascii="Times New Roman" w:hAnsi="Times New Roman"/>
              </w:rPr>
            </w:pPr>
            <w:r>
              <w:rPr>
                <w:rFonts w:ascii="Times New Roman" w:hAnsi="Times New Roman"/>
              </w:rPr>
              <w:t>преподаватель ГБПОУ «26 КАДР»</w:t>
            </w:r>
          </w:p>
        </w:tc>
      </w:tr>
      <w:tr w:rsidR="00DE3ACD" w:rsidRPr="009E3AF8" w14:paraId="4FA90F14" w14:textId="77777777" w:rsidTr="00514203">
        <w:trPr>
          <w:jc w:val="center"/>
        </w:trPr>
        <w:tc>
          <w:tcPr>
            <w:tcW w:w="2660" w:type="dxa"/>
          </w:tcPr>
          <w:p w14:paraId="3740A670" w14:textId="77777777" w:rsidR="00DE3ACD" w:rsidRPr="009E3AF8" w:rsidRDefault="00514203" w:rsidP="00514203">
            <w:pPr>
              <w:spacing w:after="0" w:line="240" w:lineRule="auto"/>
              <w:rPr>
                <w:rFonts w:ascii="Times New Roman" w:hAnsi="Times New Roman"/>
                <w:sz w:val="24"/>
                <w:szCs w:val="24"/>
              </w:rPr>
            </w:pPr>
            <w:r>
              <w:rPr>
                <w:rFonts w:ascii="Times New Roman" w:hAnsi="Times New Roman"/>
              </w:rPr>
              <w:t xml:space="preserve">Киреев </w:t>
            </w:r>
            <w:proofErr w:type="gramStart"/>
            <w:r>
              <w:rPr>
                <w:rFonts w:ascii="Times New Roman" w:hAnsi="Times New Roman"/>
              </w:rPr>
              <w:t>С.А.</w:t>
            </w:r>
            <w:proofErr w:type="gramEnd"/>
          </w:p>
        </w:tc>
        <w:tc>
          <w:tcPr>
            <w:tcW w:w="6911" w:type="dxa"/>
          </w:tcPr>
          <w:p w14:paraId="463DE5E3" w14:textId="77777777" w:rsidR="00DE3ACD" w:rsidRPr="00514203" w:rsidRDefault="00514203" w:rsidP="00514203">
            <w:pPr>
              <w:spacing w:after="120" w:line="240" w:lineRule="auto"/>
              <w:rPr>
                <w:rFonts w:ascii="Times New Roman" w:hAnsi="Times New Roman"/>
              </w:rPr>
            </w:pPr>
            <w:r w:rsidRPr="00616831">
              <w:rPr>
                <w:rFonts w:ascii="Times New Roman" w:hAnsi="Times New Roman"/>
              </w:rPr>
              <w:t xml:space="preserve">мастер производственного </w:t>
            </w:r>
            <w:proofErr w:type="gramStart"/>
            <w:r w:rsidRPr="00616831">
              <w:rPr>
                <w:rFonts w:ascii="Times New Roman" w:hAnsi="Times New Roman"/>
              </w:rPr>
              <w:t xml:space="preserve">обучения </w:t>
            </w:r>
            <w:r>
              <w:rPr>
                <w:rFonts w:ascii="Times New Roman" w:hAnsi="Times New Roman"/>
              </w:rPr>
              <w:t xml:space="preserve"> </w:t>
            </w:r>
            <w:r w:rsidR="00621D20">
              <w:rPr>
                <w:rFonts w:ascii="Times New Roman" w:hAnsi="Times New Roman"/>
              </w:rPr>
              <w:t>ГБПОУ</w:t>
            </w:r>
            <w:proofErr w:type="gramEnd"/>
            <w:r w:rsidR="00621D20">
              <w:rPr>
                <w:rFonts w:ascii="Times New Roman" w:hAnsi="Times New Roman"/>
              </w:rPr>
              <w:t xml:space="preserve"> «26 КАДР»</w:t>
            </w:r>
          </w:p>
        </w:tc>
      </w:tr>
      <w:tr w:rsidR="00DE3ACD" w:rsidRPr="009E3AF8" w14:paraId="33D48784" w14:textId="77777777" w:rsidTr="00514203">
        <w:trPr>
          <w:jc w:val="center"/>
        </w:trPr>
        <w:tc>
          <w:tcPr>
            <w:tcW w:w="2660" w:type="dxa"/>
          </w:tcPr>
          <w:p w14:paraId="23B45566" w14:textId="77777777" w:rsidR="00DE3ACD" w:rsidRPr="009E3AF8" w:rsidRDefault="00514203" w:rsidP="00514203">
            <w:pPr>
              <w:spacing w:after="0" w:line="240" w:lineRule="auto"/>
              <w:rPr>
                <w:rFonts w:ascii="Times New Roman" w:hAnsi="Times New Roman"/>
                <w:sz w:val="24"/>
                <w:szCs w:val="24"/>
              </w:rPr>
            </w:pPr>
            <w:r>
              <w:rPr>
                <w:rFonts w:ascii="Times New Roman" w:hAnsi="Times New Roman"/>
              </w:rPr>
              <w:t xml:space="preserve">Устюгова </w:t>
            </w:r>
            <w:proofErr w:type="gramStart"/>
            <w:r>
              <w:rPr>
                <w:rFonts w:ascii="Times New Roman" w:hAnsi="Times New Roman"/>
              </w:rPr>
              <w:t>Е.В.</w:t>
            </w:r>
            <w:proofErr w:type="gramEnd"/>
          </w:p>
        </w:tc>
        <w:tc>
          <w:tcPr>
            <w:tcW w:w="6911" w:type="dxa"/>
          </w:tcPr>
          <w:p w14:paraId="583CE971" w14:textId="77777777" w:rsidR="00DE3ACD" w:rsidRPr="00514203" w:rsidRDefault="00514203" w:rsidP="00514203">
            <w:pPr>
              <w:spacing w:after="120" w:line="240" w:lineRule="auto"/>
              <w:rPr>
                <w:rFonts w:ascii="Times New Roman" w:hAnsi="Times New Roman"/>
              </w:rPr>
            </w:pPr>
            <w:r w:rsidRPr="000F7BA8">
              <w:rPr>
                <w:rFonts w:ascii="Times New Roman" w:hAnsi="Times New Roman"/>
              </w:rPr>
              <w:t>преп</w:t>
            </w:r>
            <w:r w:rsidR="00621D20">
              <w:rPr>
                <w:rFonts w:ascii="Times New Roman" w:hAnsi="Times New Roman"/>
              </w:rPr>
              <w:t>одаватель ГБПОУ «26 КАДР»</w:t>
            </w:r>
          </w:p>
        </w:tc>
      </w:tr>
      <w:tr w:rsidR="00514203" w:rsidRPr="009E3AF8" w14:paraId="7A0CA679" w14:textId="77777777" w:rsidTr="00514203">
        <w:trPr>
          <w:jc w:val="center"/>
        </w:trPr>
        <w:tc>
          <w:tcPr>
            <w:tcW w:w="2660" w:type="dxa"/>
          </w:tcPr>
          <w:p w14:paraId="7B5FA944" w14:textId="77777777" w:rsidR="00514203" w:rsidRPr="009E3AF8" w:rsidRDefault="00514203" w:rsidP="00514203">
            <w:pPr>
              <w:spacing w:after="0" w:line="240" w:lineRule="auto"/>
              <w:rPr>
                <w:rFonts w:ascii="Times New Roman" w:hAnsi="Times New Roman"/>
                <w:sz w:val="24"/>
                <w:szCs w:val="24"/>
              </w:rPr>
            </w:pPr>
            <w:r>
              <w:rPr>
                <w:rFonts w:ascii="Times New Roman" w:hAnsi="Times New Roman"/>
              </w:rPr>
              <w:t xml:space="preserve">Степанова </w:t>
            </w:r>
            <w:proofErr w:type="gramStart"/>
            <w:r>
              <w:rPr>
                <w:rFonts w:ascii="Times New Roman" w:hAnsi="Times New Roman"/>
              </w:rPr>
              <w:t>А.А.</w:t>
            </w:r>
            <w:proofErr w:type="gramEnd"/>
          </w:p>
        </w:tc>
        <w:tc>
          <w:tcPr>
            <w:tcW w:w="6911" w:type="dxa"/>
          </w:tcPr>
          <w:p w14:paraId="1FED9F80" w14:textId="77777777" w:rsidR="00514203" w:rsidRPr="00514203" w:rsidRDefault="00621D20" w:rsidP="00514203">
            <w:pPr>
              <w:spacing w:after="120" w:line="240" w:lineRule="auto"/>
              <w:rPr>
                <w:rFonts w:ascii="Times New Roman" w:hAnsi="Times New Roman"/>
              </w:rPr>
            </w:pPr>
            <w:r>
              <w:rPr>
                <w:rFonts w:ascii="Times New Roman" w:hAnsi="Times New Roman"/>
              </w:rPr>
              <w:t>преподаватель ГБПОУ «26 КАДР»</w:t>
            </w:r>
          </w:p>
        </w:tc>
      </w:tr>
      <w:tr w:rsidR="00514203" w:rsidRPr="009E3AF8" w14:paraId="0D59C848" w14:textId="77777777" w:rsidTr="00514203">
        <w:trPr>
          <w:jc w:val="center"/>
        </w:trPr>
        <w:tc>
          <w:tcPr>
            <w:tcW w:w="2660" w:type="dxa"/>
          </w:tcPr>
          <w:p w14:paraId="525B59E8" w14:textId="77777777" w:rsidR="00514203" w:rsidRPr="009E3AF8" w:rsidRDefault="00514203" w:rsidP="00514203">
            <w:pPr>
              <w:spacing w:after="0" w:line="240" w:lineRule="auto"/>
              <w:rPr>
                <w:rFonts w:ascii="Times New Roman" w:hAnsi="Times New Roman"/>
                <w:sz w:val="24"/>
                <w:szCs w:val="24"/>
              </w:rPr>
            </w:pPr>
            <w:r>
              <w:rPr>
                <w:rFonts w:ascii="Times New Roman" w:hAnsi="Times New Roman"/>
              </w:rPr>
              <w:t xml:space="preserve">Кожевников </w:t>
            </w:r>
            <w:proofErr w:type="gramStart"/>
            <w:r>
              <w:rPr>
                <w:rFonts w:ascii="Times New Roman" w:hAnsi="Times New Roman"/>
              </w:rPr>
              <w:t>Д.В.</w:t>
            </w:r>
            <w:proofErr w:type="gramEnd"/>
          </w:p>
        </w:tc>
        <w:tc>
          <w:tcPr>
            <w:tcW w:w="6911" w:type="dxa"/>
          </w:tcPr>
          <w:p w14:paraId="1594ED21" w14:textId="77777777" w:rsidR="00514203" w:rsidRPr="00514203" w:rsidRDefault="00514203" w:rsidP="00514203">
            <w:pPr>
              <w:spacing w:after="120" w:line="240" w:lineRule="auto"/>
              <w:rPr>
                <w:rFonts w:ascii="Times New Roman" w:hAnsi="Times New Roman"/>
              </w:rPr>
            </w:pPr>
            <w:r w:rsidRPr="000F7BA8">
              <w:rPr>
                <w:rFonts w:ascii="Times New Roman" w:hAnsi="Times New Roman"/>
              </w:rPr>
              <w:t>преподаватель ГБПОУ «26 КАДР»</w:t>
            </w:r>
          </w:p>
        </w:tc>
      </w:tr>
      <w:tr w:rsidR="00514203" w:rsidRPr="009E3AF8" w14:paraId="75DCF67C" w14:textId="77777777" w:rsidTr="00514203">
        <w:trPr>
          <w:jc w:val="center"/>
        </w:trPr>
        <w:tc>
          <w:tcPr>
            <w:tcW w:w="2660" w:type="dxa"/>
          </w:tcPr>
          <w:p w14:paraId="48653BF6" w14:textId="77777777" w:rsidR="00514203" w:rsidRPr="009E3AF8" w:rsidRDefault="00514203" w:rsidP="00514203">
            <w:pPr>
              <w:spacing w:after="0" w:line="240" w:lineRule="auto"/>
              <w:rPr>
                <w:rFonts w:ascii="Times New Roman" w:hAnsi="Times New Roman"/>
                <w:sz w:val="24"/>
                <w:szCs w:val="24"/>
              </w:rPr>
            </w:pPr>
            <w:r>
              <w:rPr>
                <w:rFonts w:ascii="Times New Roman" w:hAnsi="Times New Roman"/>
                <w:sz w:val="24"/>
                <w:szCs w:val="24"/>
              </w:rPr>
              <w:t xml:space="preserve">Гавриков </w:t>
            </w:r>
            <w:proofErr w:type="gramStart"/>
            <w:r>
              <w:rPr>
                <w:rFonts w:ascii="Times New Roman" w:hAnsi="Times New Roman"/>
                <w:sz w:val="24"/>
                <w:szCs w:val="24"/>
              </w:rPr>
              <w:t>Е.В.</w:t>
            </w:r>
            <w:proofErr w:type="gramEnd"/>
          </w:p>
        </w:tc>
        <w:tc>
          <w:tcPr>
            <w:tcW w:w="6911" w:type="dxa"/>
          </w:tcPr>
          <w:p w14:paraId="6EBA22FB" w14:textId="77777777" w:rsidR="00514203" w:rsidRPr="00514203" w:rsidRDefault="00514203" w:rsidP="00514203">
            <w:pPr>
              <w:spacing w:after="120" w:line="240" w:lineRule="auto"/>
              <w:rPr>
                <w:rFonts w:ascii="Times New Roman" w:hAnsi="Times New Roman"/>
              </w:rPr>
            </w:pPr>
            <w:r w:rsidRPr="00964BAC">
              <w:rPr>
                <w:rFonts w:ascii="Times New Roman" w:hAnsi="Times New Roman"/>
                <w:sz w:val="24"/>
                <w:szCs w:val="24"/>
              </w:rPr>
              <w:t>мастер производственного обучения ГБПОУ «26 КАДР»</w:t>
            </w:r>
          </w:p>
        </w:tc>
      </w:tr>
    </w:tbl>
    <w:p w14:paraId="38E8E444" w14:textId="77777777" w:rsidR="00DE3ACD" w:rsidRPr="009E3AF8" w:rsidRDefault="00DE3ACD" w:rsidP="00DE3ACD">
      <w:pPr>
        <w:spacing w:after="0" w:line="240" w:lineRule="auto"/>
        <w:ind w:left="-142" w:firstLine="567"/>
        <w:rPr>
          <w:rFonts w:ascii="Times New Roman" w:hAnsi="Times New Roman"/>
          <w:sz w:val="24"/>
          <w:szCs w:val="24"/>
        </w:rPr>
      </w:pPr>
    </w:p>
    <w:p w14:paraId="5989C9DC" w14:textId="77777777" w:rsidR="00DE3ACD" w:rsidRPr="009E3AF8" w:rsidRDefault="00DE3ACD" w:rsidP="00DE3ACD">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6741"/>
      </w:tblGrid>
      <w:tr w:rsidR="00DE3ACD" w:rsidRPr="009E3AF8" w14:paraId="2E05B45A" w14:textId="77777777" w:rsidTr="00621D20">
        <w:trPr>
          <w:jc w:val="center"/>
        </w:trPr>
        <w:tc>
          <w:tcPr>
            <w:tcW w:w="2659" w:type="dxa"/>
          </w:tcPr>
          <w:p w14:paraId="1611EFDD" w14:textId="77777777" w:rsidR="00DE3ACD" w:rsidRPr="009E3AF8" w:rsidRDefault="00DE3ACD" w:rsidP="00514203">
            <w:pPr>
              <w:spacing w:after="0" w:line="240" w:lineRule="auto"/>
              <w:jc w:val="center"/>
              <w:rPr>
                <w:rFonts w:ascii="Times New Roman" w:hAnsi="Times New Roman"/>
                <w:sz w:val="24"/>
                <w:szCs w:val="24"/>
              </w:rPr>
            </w:pPr>
            <w:r w:rsidRPr="009E3AF8">
              <w:rPr>
                <w:rFonts w:ascii="Times New Roman" w:hAnsi="Times New Roman"/>
                <w:sz w:val="24"/>
                <w:szCs w:val="24"/>
              </w:rPr>
              <w:t>ФИО</w:t>
            </w:r>
          </w:p>
        </w:tc>
        <w:tc>
          <w:tcPr>
            <w:tcW w:w="6912" w:type="dxa"/>
          </w:tcPr>
          <w:p w14:paraId="492BBD30" w14:textId="77777777" w:rsidR="00DE3ACD" w:rsidRPr="009E3AF8" w:rsidRDefault="00DE3ACD" w:rsidP="00514203">
            <w:pPr>
              <w:spacing w:after="0" w:line="240" w:lineRule="auto"/>
              <w:jc w:val="center"/>
              <w:rPr>
                <w:rFonts w:ascii="Times New Roman" w:hAnsi="Times New Roman"/>
                <w:sz w:val="24"/>
                <w:szCs w:val="24"/>
              </w:rPr>
            </w:pPr>
            <w:r w:rsidRPr="009E3AF8">
              <w:rPr>
                <w:rFonts w:ascii="Times New Roman" w:hAnsi="Times New Roman"/>
                <w:sz w:val="24"/>
                <w:szCs w:val="24"/>
              </w:rPr>
              <w:t>Организация, должность</w:t>
            </w:r>
          </w:p>
        </w:tc>
      </w:tr>
      <w:tr w:rsidR="00DE3ACD" w:rsidRPr="009E3AF8" w14:paraId="1EF28931" w14:textId="77777777" w:rsidTr="00621D20">
        <w:trPr>
          <w:jc w:val="center"/>
        </w:trPr>
        <w:tc>
          <w:tcPr>
            <w:tcW w:w="2659" w:type="dxa"/>
          </w:tcPr>
          <w:p w14:paraId="2BE4B956" w14:textId="77777777" w:rsidR="00DE3ACD" w:rsidRPr="009E3AF8" w:rsidRDefault="00DE3ACD" w:rsidP="00DE3ACD">
            <w:pPr>
              <w:spacing w:after="0" w:line="240" w:lineRule="auto"/>
              <w:rPr>
                <w:rFonts w:ascii="Times New Roman" w:hAnsi="Times New Roman"/>
                <w:sz w:val="24"/>
                <w:szCs w:val="24"/>
              </w:rPr>
            </w:pPr>
            <w:r w:rsidRPr="000F7BA8">
              <w:rPr>
                <w:rFonts w:ascii="Times New Roman" w:hAnsi="Times New Roman"/>
              </w:rPr>
              <w:t xml:space="preserve">Плеханов </w:t>
            </w:r>
            <w:proofErr w:type="gramStart"/>
            <w:r w:rsidRPr="000F7BA8">
              <w:rPr>
                <w:rFonts w:ascii="Times New Roman" w:hAnsi="Times New Roman"/>
              </w:rPr>
              <w:t>А.М</w:t>
            </w:r>
            <w:proofErr w:type="gramEnd"/>
          </w:p>
        </w:tc>
        <w:tc>
          <w:tcPr>
            <w:tcW w:w="6912" w:type="dxa"/>
          </w:tcPr>
          <w:p w14:paraId="00A6ED84" w14:textId="77777777" w:rsidR="00DE3ACD" w:rsidRPr="009E3AF8" w:rsidRDefault="00514203" w:rsidP="00514203">
            <w:pPr>
              <w:spacing w:after="0" w:line="240" w:lineRule="auto"/>
              <w:rPr>
                <w:rFonts w:ascii="Times New Roman" w:hAnsi="Times New Roman"/>
                <w:sz w:val="24"/>
                <w:szCs w:val="24"/>
              </w:rPr>
            </w:pPr>
            <w:r>
              <w:rPr>
                <w:rFonts w:ascii="Times New Roman" w:hAnsi="Times New Roman"/>
              </w:rPr>
              <w:t>Р</w:t>
            </w:r>
            <w:r w:rsidRPr="000F7BA8">
              <w:rPr>
                <w:rFonts w:ascii="Times New Roman" w:hAnsi="Times New Roman"/>
              </w:rPr>
              <w:t xml:space="preserve">уководитель </w:t>
            </w:r>
            <w:proofErr w:type="gramStart"/>
            <w:r w:rsidRPr="000F7BA8">
              <w:rPr>
                <w:rFonts w:ascii="Times New Roman" w:hAnsi="Times New Roman"/>
              </w:rPr>
              <w:t>подразделения  «</w:t>
            </w:r>
            <w:proofErr w:type="gramEnd"/>
            <w:r w:rsidRPr="000F7BA8">
              <w:rPr>
                <w:rFonts w:ascii="Times New Roman" w:hAnsi="Times New Roman"/>
              </w:rPr>
              <w:t>Инженерные системы и благоустройство» ГБПОУ «26 КАДР</w:t>
            </w:r>
            <w:r>
              <w:rPr>
                <w:rFonts w:ascii="Times New Roman" w:hAnsi="Times New Roman"/>
              </w:rPr>
              <w:t>»</w:t>
            </w:r>
          </w:p>
        </w:tc>
      </w:tr>
    </w:tbl>
    <w:p w14:paraId="5985E508" w14:textId="77777777" w:rsidR="00DE3ACD" w:rsidRPr="000F7BA8" w:rsidRDefault="00DE3ACD" w:rsidP="00F92C5B">
      <w:pPr>
        <w:spacing w:after="0"/>
        <w:rPr>
          <w:rFonts w:ascii="Times New Roman" w:hAnsi="Times New Roman"/>
        </w:rPr>
      </w:pPr>
    </w:p>
    <w:p w14:paraId="00B04D26" w14:textId="77777777" w:rsidR="00514203" w:rsidRDefault="00514203">
      <w:pPr>
        <w:rPr>
          <w:rFonts w:ascii="Times New Roman" w:hAnsi="Times New Roman"/>
        </w:rPr>
      </w:pPr>
      <w:r>
        <w:rPr>
          <w:rFonts w:ascii="Times New Roman" w:hAnsi="Times New Roman"/>
        </w:rPr>
        <w:br w:type="page"/>
      </w:r>
    </w:p>
    <w:p w14:paraId="068C4F86" w14:textId="14B773C1" w:rsidR="00E302CC" w:rsidRPr="000F7BA8" w:rsidRDefault="00E302CC" w:rsidP="00E302CC">
      <w:pPr>
        <w:jc w:val="right"/>
        <w:rPr>
          <w:rFonts w:ascii="Times New Roman" w:hAnsi="Times New Roman"/>
          <w:b/>
        </w:rPr>
      </w:pPr>
      <w:r w:rsidRPr="000F7BA8">
        <w:rPr>
          <w:rFonts w:ascii="Times New Roman" w:hAnsi="Times New Roman"/>
          <w:b/>
        </w:rPr>
        <w:lastRenderedPageBreak/>
        <w:t xml:space="preserve">Приложение </w:t>
      </w:r>
      <w:r w:rsidR="00C10D3A" w:rsidRPr="000A4F0B">
        <w:rPr>
          <w:rFonts w:ascii="Times New Roman" w:hAnsi="Times New Roman"/>
          <w:b/>
        </w:rPr>
        <w:t>1</w:t>
      </w:r>
      <w:r w:rsidRPr="000F7BA8">
        <w:rPr>
          <w:rFonts w:ascii="Times New Roman" w:hAnsi="Times New Roman"/>
          <w:b/>
        </w:rPr>
        <w:t>.1</w:t>
      </w:r>
    </w:p>
    <w:p w14:paraId="4FD37B4E" w14:textId="77777777" w:rsidR="00192E81" w:rsidRPr="0049096E" w:rsidRDefault="00E302CC" w:rsidP="00192E81">
      <w:pPr>
        <w:spacing w:after="0" w:line="240" w:lineRule="auto"/>
        <w:jc w:val="right"/>
        <w:rPr>
          <w:rFonts w:ascii="Times New Roman" w:hAnsi="Times New Roman"/>
          <w:b/>
          <w:bCs/>
        </w:rPr>
      </w:pPr>
      <w:r w:rsidRPr="0049096E">
        <w:rPr>
          <w:rFonts w:ascii="Times New Roman" w:hAnsi="Times New Roman"/>
          <w:b/>
          <w:bCs/>
        </w:rPr>
        <w:t xml:space="preserve">к </w:t>
      </w:r>
      <w:r w:rsidR="004906A8" w:rsidRPr="0049096E">
        <w:rPr>
          <w:rFonts w:ascii="Times New Roman" w:hAnsi="Times New Roman"/>
          <w:b/>
          <w:bCs/>
        </w:rPr>
        <w:t>ПООП</w:t>
      </w:r>
      <w:r w:rsidRPr="0049096E">
        <w:rPr>
          <w:rFonts w:ascii="Times New Roman" w:hAnsi="Times New Roman"/>
          <w:b/>
          <w:bCs/>
        </w:rPr>
        <w:t xml:space="preserve"> по профессии </w:t>
      </w:r>
    </w:p>
    <w:p w14:paraId="7F2E4A70" w14:textId="77777777" w:rsidR="00192E81" w:rsidRPr="0049096E" w:rsidRDefault="00192E81" w:rsidP="00192E81">
      <w:pPr>
        <w:spacing w:after="0" w:line="240" w:lineRule="auto"/>
        <w:jc w:val="right"/>
        <w:rPr>
          <w:rFonts w:ascii="Times New Roman" w:hAnsi="Times New Roman"/>
          <w:bCs/>
          <w:color w:val="000000"/>
        </w:rPr>
      </w:pPr>
      <w:r w:rsidRPr="0049096E">
        <w:rPr>
          <w:rFonts w:ascii="Times New Roman" w:hAnsi="Times New Roman"/>
          <w:bCs/>
          <w:color w:val="000000"/>
        </w:rPr>
        <w:t xml:space="preserve">08.01.26 Мастер по ремонту и обслуживанию </w:t>
      </w:r>
    </w:p>
    <w:p w14:paraId="1E6B816C" w14:textId="5CE075CC" w:rsidR="00192E81" w:rsidRPr="0049096E" w:rsidRDefault="00192E81" w:rsidP="00192E81">
      <w:pPr>
        <w:spacing w:after="0" w:line="240" w:lineRule="auto"/>
        <w:jc w:val="right"/>
        <w:rPr>
          <w:rFonts w:ascii="Times New Roman" w:hAnsi="Times New Roman"/>
          <w:bCs/>
        </w:rPr>
      </w:pPr>
      <w:r w:rsidRPr="0049096E">
        <w:rPr>
          <w:rFonts w:ascii="Times New Roman" w:hAnsi="Times New Roman"/>
          <w:bCs/>
          <w:color w:val="000000"/>
        </w:rPr>
        <w:t>инженерных систем жилищно-коммунального хозяйства</w:t>
      </w:r>
    </w:p>
    <w:p w14:paraId="1D50D42B" w14:textId="77777777" w:rsidR="00E302CC" w:rsidRPr="000F7BA8" w:rsidRDefault="00E302CC" w:rsidP="00E302CC">
      <w:pPr>
        <w:spacing w:after="0" w:line="240" w:lineRule="auto"/>
        <w:jc w:val="right"/>
        <w:rPr>
          <w:rFonts w:ascii="Times New Roman" w:hAnsi="Times New Roman"/>
          <w:b/>
        </w:rPr>
      </w:pPr>
    </w:p>
    <w:p w14:paraId="40E8377C" w14:textId="77777777" w:rsidR="00E302CC" w:rsidRPr="000F7BA8" w:rsidRDefault="00E302CC" w:rsidP="00E302CC">
      <w:pPr>
        <w:rPr>
          <w:rFonts w:ascii="Times New Roman" w:hAnsi="Times New Roman"/>
          <w:b/>
        </w:rPr>
      </w:pPr>
    </w:p>
    <w:p w14:paraId="27A55CED" w14:textId="77777777" w:rsidR="00E302CC" w:rsidRPr="000F7BA8" w:rsidRDefault="00E302CC" w:rsidP="00E302CC">
      <w:pPr>
        <w:rPr>
          <w:rFonts w:ascii="Times New Roman" w:hAnsi="Times New Roman"/>
          <w:b/>
        </w:rPr>
      </w:pPr>
    </w:p>
    <w:p w14:paraId="0DEAB183" w14:textId="77777777" w:rsidR="00E302CC" w:rsidRPr="000F7BA8" w:rsidRDefault="00E302CC" w:rsidP="00E302CC">
      <w:pPr>
        <w:rPr>
          <w:rFonts w:ascii="Times New Roman" w:hAnsi="Times New Roman"/>
          <w:b/>
        </w:rPr>
      </w:pPr>
    </w:p>
    <w:p w14:paraId="7FA8B804" w14:textId="77777777" w:rsidR="00E302CC" w:rsidRPr="000F7BA8" w:rsidRDefault="00E302CC" w:rsidP="00E302CC">
      <w:pPr>
        <w:rPr>
          <w:rFonts w:ascii="Times New Roman" w:hAnsi="Times New Roman"/>
          <w:b/>
        </w:rPr>
      </w:pPr>
    </w:p>
    <w:p w14:paraId="06A871F5" w14:textId="77777777" w:rsidR="00E302CC" w:rsidRPr="000F7BA8" w:rsidRDefault="00E302CC" w:rsidP="00E302CC">
      <w:pPr>
        <w:rPr>
          <w:rFonts w:ascii="Times New Roman" w:hAnsi="Times New Roman"/>
          <w:b/>
        </w:rPr>
      </w:pPr>
    </w:p>
    <w:p w14:paraId="07288B44" w14:textId="77777777" w:rsidR="00E302CC" w:rsidRPr="000F7BA8" w:rsidRDefault="00E302CC" w:rsidP="00E302CC">
      <w:pPr>
        <w:rPr>
          <w:rFonts w:ascii="Times New Roman" w:hAnsi="Times New Roman"/>
          <w:b/>
        </w:rPr>
      </w:pPr>
    </w:p>
    <w:p w14:paraId="39735937" w14:textId="77777777" w:rsidR="00E302CC" w:rsidRPr="000F7BA8" w:rsidRDefault="00E302CC" w:rsidP="00E302CC">
      <w:pPr>
        <w:rPr>
          <w:rFonts w:ascii="Times New Roman" w:hAnsi="Times New Roman"/>
          <w:b/>
        </w:rPr>
      </w:pPr>
    </w:p>
    <w:p w14:paraId="19325E96" w14:textId="77777777" w:rsidR="00E302CC" w:rsidRPr="000F7BA8" w:rsidRDefault="00E302CC" w:rsidP="00E302CC">
      <w:pPr>
        <w:rPr>
          <w:rFonts w:ascii="Times New Roman" w:hAnsi="Times New Roman"/>
          <w:b/>
        </w:rPr>
      </w:pPr>
    </w:p>
    <w:p w14:paraId="3C635E89" w14:textId="77777777" w:rsidR="00E302CC" w:rsidRPr="000F7BA8" w:rsidRDefault="00E302CC" w:rsidP="00E302CC">
      <w:pPr>
        <w:rPr>
          <w:rFonts w:ascii="Times New Roman" w:hAnsi="Times New Roman"/>
          <w:b/>
        </w:rPr>
      </w:pPr>
    </w:p>
    <w:p w14:paraId="4B2E7088" w14:textId="77777777" w:rsidR="00E302CC" w:rsidRPr="000F7BA8" w:rsidRDefault="00E302CC" w:rsidP="00E302CC">
      <w:pPr>
        <w:jc w:val="center"/>
        <w:outlineLvl w:val="0"/>
        <w:rPr>
          <w:rFonts w:ascii="Times New Roman" w:hAnsi="Times New Roman"/>
          <w:b/>
        </w:rPr>
      </w:pPr>
      <w:r w:rsidRPr="000F7BA8">
        <w:rPr>
          <w:rFonts w:ascii="Times New Roman" w:hAnsi="Times New Roman"/>
          <w:b/>
        </w:rPr>
        <w:t>ПРИМЕРНАЯ РАБОЧАЯ ПРОГРАММА ПРОФЕССИОНАЛЬНОГО МОДУЛЯ</w:t>
      </w:r>
    </w:p>
    <w:p w14:paraId="4F9FE52D" w14:textId="77777777" w:rsidR="00E302CC" w:rsidRPr="000F7BA8" w:rsidRDefault="00E302CC" w:rsidP="00E302CC">
      <w:pPr>
        <w:jc w:val="center"/>
        <w:rPr>
          <w:rFonts w:ascii="Times New Roman" w:hAnsi="Times New Roman"/>
          <w:b/>
          <w:u w:val="single"/>
        </w:rPr>
      </w:pPr>
    </w:p>
    <w:p w14:paraId="4427CC09" w14:textId="77777777" w:rsidR="00E302CC" w:rsidRPr="000F7BA8" w:rsidRDefault="00E20348" w:rsidP="00E302CC">
      <w:pPr>
        <w:jc w:val="center"/>
        <w:rPr>
          <w:rFonts w:ascii="Times New Roman" w:hAnsi="Times New Roman"/>
          <w:b/>
        </w:rPr>
      </w:pPr>
      <w:r w:rsidRPr="000F7BA8">
        <w:rPr>
          <w:rFonts w:ascii="Times New Roman" w:hAnsi="Times New Roman"/>
          <w:b/>
        </w:rPr>
        <w:t>«</w:t>
      </w:r>
      <w:r w:rsidR="00E302CC" w:rsidRPr="000F7BA8">
        <w:rPr>
          <w:rFonts w:ascii="Times New Roman" w:hAnsi="Times New Roman"/>
          <w:b/>
        </w:rPr>
        <w:t xml:space="preserve">ПМ.01 Поддержание рабочего состояния оборудования систем водоснабжения, водоотведения, отопления объектов </w:t>
      </w:r>
      <w:r w:rsidRPr="000F7BA8">
        <w:rPr>
          <w:rFonts w:ascii="Times New Roman" w:hAnsi="Times New Roman"/>
          <w:b/>
        </w:rPr>
        <w:t>жилищно-коммунального хозяйства»</w:t>
      </w:r>
    </w:p>
    <w:p w14:paraId="45CB4332" w14:textId="77777777" w:rsidR="00E302CC" w:rsidRPr="000F7BA8" w:rsidRDefault="00E302CC" w:rsidP="00E302CC">
      <w:pPr>
        <w:rPr>
          <w:rFonts w:ascii="Times New Roman" w:hAnsi="Times New Roman"/>
          <w:b/>
        </w:rPr>
      </w:pPr>
    </w:p>
    <w:p w14:paraId="21DDAB69" w14:textId="77777777" w:rsidR="00E302CC" w:rsidRPr="000F7BA8" w:rsidRDefault="00E302CC" w:rsidP="00E302CC">
      <w:pPr>
        <w:rPr>
          <w:rFonts w:ascii="Times New Roman" w:hAnsi="Times New Roman"/>
          <w:b/>
        </w:rPr>
      </w:pPr>
    </w:p>
    <w:p w14:paraId="5005913E" w14:textId="77777777" w:rsidR="00E302CC" w:rsidRPr="000F7BA8" w:rsidRDefault="00E302CC" w:rsidP="00E302CC">
      <w:pPr>
        <w:rPr>
          <w:rFonts w:ascii="Times New Roman" w:hAnsi="Times New Roman"/>
          <w:b/>
        </w:rPr>
      </w:pPr>
    </w:p>
    <w:p w14:paraId="00A1D6E9" w14:textId="77777777" w:rsidR="00E302CC" w:rsidRPr="000F7BA8" w:rsidRDefault="00E302CC" w:rsidP="00E302CC">
      <w:pPr>
        <w:rPr>
          <w:rFonts w:ascii="Times New Roman" w:hAnsi="Times New Roman"/>
          <w:b/>
        </w:rPr>
      </w:pPr>
    </w:p>
    <w:p w14:paraId="5BBE64E3" w14:textId="77777777" w:rsidR="00E302CC" w:rsidRPr="000F7BA8" w:rsidRDefault="00E302CC" w:rsidP="00E302CC">
      <w:pPr>
        <w:rPr>
          <w:rFonts w:ascii="Times New Roman" w:hAnsi="Times New Roman"/>
          <w:b/>
        </w:rPr>
      </w:pPr>
    </w:p>
    <w:p w14:paraId="323133CE" w14:textId="77777777" w:rsidR="00E302CC" w:rsidRPr="000F7BA8" w:rsidRDefault="00E302CC" w:rsidP="00E302CC">
      <w:pPr>
        <w:rPr>
          <w:rFonts w:ascii="Times New Roman" w:hAnsi="Times New Roman"/>
          <w:b/>
        </w:rPr>
      </w:pPr>
    </w:p>
    <w:p w14:paraId="249D34E3" w14:textId="77777777" w:rsidR="00E302CC" w:rsidRPr="000F7BA8" w:rsidRDefault="00E302CC" w:rsidP="00E302CC">
      <w:pPr>
        <w:rPr>
          <w:rFonts w:ascii="Times New Roman" w:hAnsi="Times New Roman"/>
          <w:b/>
        </w:rPr>
      </w:pPr>
    </w:p>
    <w:p w14:paraId="3E02B425" w14:textId="77777777" w:rsidR="00E302CC" w:rsidRPr="000F7BA8" w:rsidRDefault="00E302CC" w:rsidP="00E302CC">
      <w:pPr>
        <w:rPr>
          <w:rFonts w:ascii="Times New Roman" w:hAnsi="Times New Roman"/>
          <w:b/>
        </w:rPr>
      </w:pPr>
    </w:p>
    <w:p w14:paraId="08C5B474" w14:textId="77777777" w:rsidR="00E302CC" w:rsidRPr="000F7BA8" w:rsidRDefault="00E302CC" w:rsidP="00E302CC">
      <w:pPr>
        <w:rPr>
          <w:rFonts w:ascii="Times New Roman" w:hAnsi="Times New Roman"/>
          <w:b/>
        </w:rPr>
      </w:pPr>
    </w:p>
    <w:p w14:paraId="23A884C8" w14:textId="77777777" w:rsidR="00E302CC" w:rsidRPr="000F7BA8" w:rsidRDefault="00E302CC" w:rsidP="00E302CC">
      <w:pPr>
        <w:rPr>
          <w:rFonts w:ascii="Times New Roman" w:hAnsi="Times New Roman"/>
          <w:b/>
        </w:rPr>
      </w:pPr>
    </w:p>
    <w:p w14:paraId="12FAC0CE" w14:textId="77777777" w:rsidR="00E302CC" w:rsidRPr="000F7BA8" w:rsidRDefault="00E302CC" w:rsidP="00E302CC">
      <w:pPr>
        <w:rPr>
          <w:rFonts w:ascii="Times New Roman" w:hAnsi="Times New Roman"/>
          <w:b/>
        </w:rPr>
      </w:pPr>
    </w:p>
    <w:p w14:paraId="38C351A3" w14:textId="77777777" w:rsidR="00E302CC" w:rsidRPr="000F7BA8" w:rsidRDefault="00E302CC" w:rsidP="00E302CC">
      <w:pPr>
        <w:rPr>
          <w:rFonts w:ascii="Times New Roman" w:hAnsi="Times New Roman"/>
          <w:b/>
        </w:rPr>
      </w:pPr>
    </w:p>
    <w:p w14:paraId="381FB9E6" w14:textId="77777777" w:rsidR="00E302CC" w:rsidRPr="000F7BA8" w:rsidRDefault="00E302CC" w:rsidP="00E302CC">
      <w:pPr>
        <w:jc w:val="center"/>
        <w:rPr>
          <w:rFonts w:ascii="Times New Roman" w:hAnsi="Times New Roman"/>
          <w:b/>
          <w:bCs/>
        </w:rPr>
      </w:pPr>
      <w:r w:rsidRPr="000F7BA8">
        <w:rPr>
          <w:rFonts w:ascii="Times New Roman" w:hAnsi="Times New Roman"/>
          <w:b/>
          <w:bCs/>
        </w:rPr>
        <w:t>20</w:t>
      </w:r>
      <w:r w:rsidR="00C10D3A">
        <w:rPr>
          <w:rFonts w:ascii="Times New Roman" w:hAnsi="Times New Roman"/>
          <w:b/>
          <w:bCs/>
        </w:rPr>
        <w:t>21</w:t>
      </w:r>
      <w:r w:rsidR="00621D20">
        <w:rPr>
          <w:rFonts w:ascii="Times New Roman" w:hAnsi="Times New Roman"/>
          <w:b/>
          <w:bCs/>
        </w:rPr>
        <w:t xml:space="preserve"> </w:t>
      </w:r>
      <w:r w:rsidRPr="000F7BA8">
        <w:rPr>
          <w:rFonts w:ascii="Times New Roman" w:hAnsi="Times New Roman"/>
          <w:b/>
          <w:bCs/>
        </w:rPr>
        <w:t>г.</w:t>
      </w:r>
      <w:r w:rsidRPr="000F7BA8">
        <w:rPr>
          <w:rFonts w:ascii="Times New Roman" w:hAnsi="Times New Roman"/>
          <w:b/>
          <w:bCs/>
        </w:rPr>
        <w:br w:type="page"/>
      </w:r>
    </w:p>
    <w:p w14:paraId="342B84AC" w14:textId="77777777" w:rsidR="00E302CC" w:rsidRPr="000F7BA8" w:rsidRDefault="00E302CC" w:rsidP="00E302CC">
      <w:pPr>
        <w:jc w:val="center"/>
        <w:outlineLvl w:val="0"/>
        <w:rPr>
          <w:rFonts w:ascii="Times New Roman" w:hAnsi="Times New Roman"/>
          <w:b/>
        </w:rPr>
      </w:pPr>
      <w:r w:rsidRPr="000F7BA8">
        <w:rPr>
          <w:rFonts w:ascii="Times New Roman" w:hAnsi="Times New Roman"/>
          <w:b/>
        </w:rPr>
        <w:lastRenderedPageBreak/>
        <w:t>СОДЕРЖАНИЕ</w:t>
      </w:r>
    </w:p>
    <w:tbl>
      <w:tblPr>
        <w:tblW w:w="9807" w:type="dxa"/>
        <w:tblLook w:val="01E0" w:firstRow="1" w:lastRow="1" w:firstColumn="1" w:lastColumn="1" w:noHBand="0" w:noVBand="0"/>
      </w:tblPr>
      <w:tblGrid>
        <w:gridCol w:w="9807"/>
      </w:tblGrid>
      <w:tr w:rsidR="00E302CC" w:rsidRPr="000F7BA8" w14:paraId="11698EEA" w14:textId="77777777" w:rsidTr="006C4667">
        <w:trPr>
          <w:trHeight w:val="394"/>
        </w:trPr>
        <w:tc>
          <w:tcPr>
            <w:tcW w:w="9007" w:type="dxa"/>
          </w:tcPr>
          <w:p w14:paraId="048D8557" w14:textId="77777777" w:rsidR="00E302CC" w:rsidRPr="000F7BA8" w:rsidRDefault="00E302CC" w:rsidP="006C4667">
            <w:pPr>
              <w:suppressAutoHyphens/>
              <w:rPr>
                <w:rFonts w:ascii="Times New Roman" w:hAnsi="Times New Roman"/>
                <w:b/>
              </w:rPr>
            </w:pPr>
            <w:r w:rsidRPr="000F7BA8">
              <w:rPr>
                <w:rFonts w:ascii="Times New Roman" w:hAnsi="Times New Roman"/>
                <w:b/>
              </w:rPr>
              <w:t>1. ОБЩАЯ ХАРАКТЕРИСТИКА ПРИМЕРНОЙ РАБОЧЕЙ ПРОГРАММЫ ПРОФЕССИОНАЛЬНОГО МОДУЛЯ</w:t>
            </w:r>
          </w:p>
          <w:p w14:paraId="44411FB0" w14:textId="77777777" w:rsidR="00E302CC" w:rsidRPr="000F7BA8" w:rsidRDefault="00E302CC" w:rsidP="006C4667">
            <w:pPr>
              <w:suppressAutoHyphens/>
              <w:rPr>
                <w:rFonts w:ascii="Times New Roman" w:hAnsi="Times New Roman"/>
                <w:b/>
              </w:rPr>
            </w:pPr>
          </w:p>
        </w:tc>
      </w:tr>
      <w:tr w:rsidR="00E302CC" w:rsidRPr="000F7BA8" w14:paraId="3A93DC98" w14:textId="77777777" w:rsidTr="006C4667">
        <w:trPr>
          <w:trHeight w:val="720"/>
        </w:trPr>
        <w:tc>
          <w:tcPr>
            <w:tcW w:w="9007" w:type="dxa"/>
          </w:tcPr>
          <w:p w14:paraId="199C50AC" w14:textId="77777777" w:rsidR="00E302CC" w:rsidRPr="000F7BA8" w:rsidRDefault="00E302CC" w:rsidP="006C4667">
            <w:pPr>
              <w:suppressAutoHyphens/>
              <w:rPr>
                <w:rFonts w:ascii="Times New Roman" w:hAnsi="Times New Roman"/>
                <w:b/>
              </w:rPr>
            </w:pPr>
            <w:r w:rsidRPr="000F7BA8">
              <w:rPr>
                <w:rFonts w:ascii="Times New Roman" w:hAnsi="Times New Roman"/>
                <w:b/>
              </w:rPr>
              <w:t>2. СТРУКТУРА И СОДЕРЖАНИЕ ПРОФЕССИОНАЛЬНОГО МОДУЛЯ</w:t>
            </w:r>
          </w:p>
          <w:p w14:paraId="1CCF89AA" w14:textId="77777777" w:rsidR="00E302CC" w:rsidRPr="000F7BA8" w:rsidRDefault="00E302CC" w:rsidP="006C4667">
            <w:pPr>
              <w:suppressAutoHyphens/>
              <w:rPr>
                <w:rFonts w:ascii="Times New Roman" w:hAnsi="Times New Roman"/>
                <w:b/>
              </w:rPr>
            </w:pPr>
          </w:p>
          <w:p w14:paraId="60E0F48E" w14:textId="77777777" w:rsidR="00E302CC" w:rsidRPr="000F7BA8" w:rsidRDefault="00E302CC" w:rsidP="006C4667">
            <w:pPr>
              <w:suppressAutoHyphens/>
              <w:rPr>
                <w:rFonts w:ascii="Times New Roman" w:hAnsi="Times New Roman"/>
                <w:b/>
                <w:bCs/>
              </w:rPr>
            </w:pPr>
            <w:r w:rsidRPr="000F7BA8">
              <w:rPr>
                <w:rFonts w:ascii="Times New Roman" w:hAnsi="Times New Roman"/>
                <w:b/>
                <w:bCs/>
              </w:rPr>
              <w:t xml:space="preserve">3. УСЛОВИЯ РЕАЛИЗАЦИИ ПРОГРАММЫ </w:t>
            </w:r>
            <w:proofErr w:type="gramStart"/>
            <w:r w:rsidRPr="000F7BA8">
              <w:rPr>
                <w:rFonts w:ascii="Times New Roman" w:hAnsi="Times New Roman"/>
                <w:b/>
                <w:bCs/>
              </w:rPr>
              <w:t>ПРОФЕССИОНАЛЬНОГО  МОДУЛЯ</w:t>
            </w:r>
            <w:proofErr w:type="gramEnd"/>
          </w:p>
          <w:p w14:paraId="3112D576" w14:textId="77777777" w:rsidR="00E302CC" w:rsidRPr="000F7BA8" w:rsidRDefault="00E302CC" w:rsidP="006C4667">
            <w:pPr>
              <w:suppressAutoHyphens/>
              <w:rPr>
                <w:rFonts w:ascii="Times New Roman" w:hAnsi="Times New Roman"/>
                <w:b/>
                <w:bCs/>
              </w:rPr>
            </w:pPr>
          </w:p>
        </w:tc>
      </w:tr>
      <w:tr w:rsidR="00E302CC" w:rsidRPr="000F7BA8" w14:paraId="0C6A4A20" w14:textId="77777777" w:rsidTr="006C4667">
        <w:trPr>
          <w:trHeight w:val="692"/>
        </w:trPr>
        <w:tc>
          <w:tcPr>
            <w:tcW w:w="9007" w:type="dxa"/>
          </w:tcPr>
          <w:p w14:paraId="55828D0F" w14:textId="77777777" w:rsidR="00E302CC" w:rsidRPr="000F7BA8" w:rsidRDefault="00E302CC" w:rsidP="006C4667">
            <w:pPr>
              <w:suppressAutoHyphens/>
              <w:rPr>
                <w:rFonts w:ascii="Times New Roman" w:hAnsi="Times New Roman"/>
                <w:b/>
                <w:bCs/>
              </w:rPr>
            </w:pPr>
            <w:r w:rsidRPr="000F7BA8">
              <w:rPr>
                <w:rFonts w:ascii="Times New Roman" w:hAnsi="Times New Roman"/>
                <w:b/>
              </w:rPr>
              <w:t>4. КОНТРОЛЬ И ОЦЕНКА РЕЗУЛЬТАТОВ ОСВОЕНИЯ ПРОФЕССИОНАЛЬНОГО МОДУЛЯ</w:t>
            </w:r>
          </w:p>
        </w:tc>
      </w:tr>
    </w:tbl>
    <w:p w14:paraId="64AA60A6" w14:textId="77777777" w:rsidR="00E302CC" w:rsidRPr="000F7BA8" w:rsidRDefault="00E302CC" w:rsidP="00E302CC">
      <w:pPr>
        <w:rPr>
          <w:rFonts w:ascii="Times New Roman" w:hAnsi="Times New Roman"/>
          <w:b/>
        </w:rPr>
      </w:pPr>
    </w:p>
    <w:p w14:paraId="774AB4E4" w14:textId="77777777" w:rsidR="00E302CC" w:rsidRPr="000F7BA8" w:rsidRDefault="00E302CC" w:rsidP="00E302CC">
      <w:pPr>
        <w:rPr>
          <w:rFonts w:ascii="Times New Roman" w:hAnsi="Times New Roman"/>
          <w:b/>
        </w:rPr>
        <w:sectPr w:rsidR="00E302CC" w:rsidRPr="000F7BA8" w:rsidSect="006C4667">
          <w:footerReference w:type="default" r:id="rId9"/>
          <w:pgSz w:w="11906" w:h="16838"/>
          <w:pgMar w:top="1134" w:right="850" w:bottom="1134" w:left="1701" w:header="708" w:footer="708" w:gutter="0"/>
          <w:cols w:space="720"/>
          <w:titlePg/>
          <w:docGrid w:linePitch="299"/>
        </w:sectPr>
      </w:pPr>
    </w:p>
    <w:p w14:paraId="080A80F3" w14:textId="77777777" w:rsidR="00E302CC" w:rsidRPr="000F7BA8" w:rsidRDefault="00E302CC" w:rsidP="00E302CC">
      <w:pPr>
        <w:jc w:val="center"/>
        <w:outlineLvl w:val="0"/>
        <w:rPr>
          <w:rFonts w:ascii="Times New Roman" w:hAnsi="Times New Roman"/>
          <w:b/>
        </w:rPr>
      </w:pPr>
      <w:r w:rsidRPr="000F7BA8">
        <w:rPr>
          <w:rFonts w:ascii="Times New Roman" w:hAnsi="Times New Roman"/>
          <w:b/>
        </w:rPr>
        <w:lastRenderedPageBreak/>
        <w:t>1. ОБЩАЯ ХАРАКТЕРИСТИКА ПРИМЕРНОЙ РАБОЧЕЙ ПРОГРАММЫ ПРОФЕССИОНАЛЬНОГО МОДУЛЯ</w:t>
      </w:r>
    </w:p>
    <w:p w14:paraId="16018FF8" w14:textId="1B76962D" w:rsidR="00E302CC" w:rsidRPr="000F7BA8" w:rsidRDefault="00E20348" w:rsidP="00E302CC">
      <w:pPr>
        <w:jc w:val="center"/>
        <w:rPr>
          <w:rFonts w:ascii="Times New Roman" w:hAnsi="Times New Roman"/>
          <w:b/>
        </w:rPr>
      </w:pPr>
      <w:r w:rsidRPr="000F7BA8">
        <w:rPr>
          <w:rFonts w:ascii="Times New Roman" w:hAnsi="Times New Roman"/>
          <w:b/>
        </w:rPr>
        <w:t>«</w:t>
      </w:r>
      <w:r w:rsidR="00E302CC" w:rsidRPr="000F7BA8">
        <w:rPr>
          <w:rFonts w:ascii="Times New Roman" w:hAnsi="Times New Roman"/>
          <w:b/>
        </w:rPr>
        <w:t>ПМ.01 Поддержание рабочего состояния оборудования систем водоснабжения, водоотведения, отопления объектов жилищно-коммунального хозяй</w:t>
      </w:r>
      <w:r w:rsidRPr="000F7BA8">
        <w:rPr>
          <w:rFonts w:ascii="Times New Roman" w:hAnsi="Times New Roman"/>
          <w:b/>
        </w:rPr>
        <w:t>ства»</w:t>
      </w:r>
    </w:p>
    <w:p w14:paraId="54FCDE95" w14:textId="77777777" w:rsidR="00E302CC" w:rsidRPr="000F7BA8" w:rsidRDefault="00E302CC" w:rsidP="00E302CC">
      <w:pPr>
        <w:jc w:val="center"/>
        <w:outlineLvl w:val="0"/>
        <w:rPr>
          <w:rFonts w:ascii="Times New Roman" w:hAnsi="Times New Roman"/>
          <w:b/>
        </w:rPr>
      </w:pPr>
    </w:p>
    <w:p w14:paraId="03F3CA88" w14:textId="77777777" w:rsidR="00E302CC" w:rsidRPr="000F7BA8" w:rsidRDefault="00E302CC" w:rsidP="00E302CC">
      <w:pPr>
        <w:outlineLvl w:val="0"/>
        <w:rPr>
          <w:rFonts w:ascii="Times New Roman" w:hAnsi="Times New Roman"/>
          <w:b/>
        </w:rPr>
      </w:pPr>
      <w:r w:rsidRPr="000F7BA8">
        <w:rPr>
          <w:rFonts w:ascii="Times New Roman" w:hAnsi="Times New Roman"/>
          <w:b/>
        </w:rPr>
        <w:t>1.</w:t>
      </w:r>
      <w:r w:rsidR="004906A8" w:rsidRPr="000F7BA8">
        <w:rPr>
          <w:rFonts w:ascii="Times New Roman" w:hAnsi="Times New Roman"/>
          <w:b/>
        </w:rPr>
        <w:t>1</w:t>
      </w:r>
      <w:r w:rsidRPr="000F7BA8">
        <w:rPr>
          <w:rFonts w:ascii="Times New Roman" w:hAnsi="Times New Roman"/>
          <w:b/>
        </w:rPr>
        <w:t xml:space="preserve">. Цель и планируемые результаты освоения профессионального модуля </w:t>
      </w:r>
    </w:p>
    <w:p w14:paraId="3AAD7310" w14:textId="77777777" w:rsidR="00E302CC" w:rsidRPr="000F7BA8" w:rsidRDefault="00E302CC" w:rsidP="001763FB">
      <w:pPr>
        <w:ind w:firstLine="708"/>
        <w:jc w:val="both"/>
        <w:rPr>
          <w:rFonts w:ascii="Times New Roman" w:hAnsi="Times New Roman"/>
        </w:rPr>
      </w:pPr>
      <w:r w:rsidRPr="000F7BA8">
        <w:rPr>
          <w:rFonts w:ascii="Times New Roman" w:hAnsi="Times New Roman"/>
        </w:rPr>
        <w:t xml:space="preserve">В результате изучения профессионального модуля студент должен освоить вид профессиональной деятельности </w:t>
      </w:r>
      <w:r w:rsidRPr="000F7BA8">
        <w:rPr>
          <w:rFonts w:ascii="Times New Roman" w:hAnsi="Times New Roman"/>
          <w:b/>
        </w:rPr>
        <w:t>Поддержание рабочего состояния оборудования систем водоснабжения, водоотведения, отопления объектов жилищно-коммунального хозяйства</w:t>
      </w:r>
      <w:r w:rsidRPr="000F7BA8">
        <w:rPr>
          <w:rFonts w:ascii="Times New Roman" w:hAnsi="Times New Roman"/>
        </w:rPr>
        <w:t xml:space="preserve"> и соответствующие ему профессиональные компетенции:</w:t>
      </w:r>
    </w:p>
    <w:p w14:paraId="2B23F45F" w14:textId="77777777" w:rsidR="00E302CC" w:rsidRPr="000F7BA8" w:rsidRDefault="00E302CC" w:rsidP="00E302CC">
      <w:pPr>
        <w:jc w:val="both"/>
        <w:rPr>
          <w:rFonts w:ascii="Times New Roman" w:hAnsi="Times New Roman"/>
        </w:rPr>
      </w:pPr>
      <w:r w:rsidRPr="000F7BA8">
        <w:rPr>
          <w:rFonts w:ascii="Times New Roman" w:hAnsi="Times New Roman"/>
        </w:rPr>
        <w:t>1.</w:t>
      </w:r>
      <w:r w:rsidR="004906A8" w:rsidRPr="000F7BA8">
        <w:rPr>
          <w:rFonts w:ascii="Times New Roman" w:hAnsi="Times New Roman"/>
        </w:rPr>
        <w:t>1</w:t>
      </w:r>
      <w:r w:rsidRPr="000F7BA8">
        <w:rPr>
          <w:rFonts w:ascii="Times New Roman" w:hAnsi="Times New Roman"/>
        </w:rPr>
        <w:t>.1 Перечень общих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3"/>
        <w:gridCol w:w="8666"/>
      </w:tblGrid>
      <w:tr w:rsidR="00E302CC" w:rsidRPr="000F7BA8" w14:paraId="7DFC6362" w14:textId="77777777" w:rsidTr="006C4667">
        <w:tc>
          <w:tcPr>
            <w:tcW w:w="1223" w:type="dxa"/>
          </w:tcPr>
          <w:p w14:paraId="1D62A5E6"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Style w:val="af"/>
                <w:rFonts w:ascii="Times New Roman" w:hAnsi="Times New Roman"/>
                <w:b w:val="0"/>
                <w:iCs w:val="0"/>
                <w:sz w:val="22"/>
                <w:szCs w:val="22"/>
              </w:rPr>
              <w:t>Код</w:t>
            </w:r>
          </w:p>
        </w:tc>
        <w:tc>
          <w:tcPr>
            <w:tcW w:w="8666" w:type="dxa"/>
          </w:tcPr>
          <w:p w14:paraId="6C8323AC"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Style w:val="af"/>
                <w:rFonts w:ascii="Times New Roman" w:hAnsi="Times New Roman"/>
                <w:b w:val="0"/>
                <w:iCs w:val="0"/>
                <w:sz w:val="22"/>
                <w:szCs w:val="22"/>
              </w:rPr>
              <w:t>Наименование общих компетенций</w:t>
            </w:r>
          </w:p>
        </w:tc>
      </w:tr>
      <w:tr w:rsidR="00E302CC" w:rsidRPr="000F7BA8" w14:paraId="60BE18BC" w14:textId="77777777" w:rsidTr="006C4667">
        <w:trPr>
          <w:trHeight w:val="327"/>
        </w:trPr>
        <w:tc>
          <w:tcPr>
            <w:tcW w:w="1223" w:type="dxa"/>
          </w:tcPr>
          <w:p w14:paraId="567DA800"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ОК 01.</w:t>
            </w:r>
          </w:p>
        </w:tc>
        <w:tc>
          <w:tcPr>
            <w:tcW w:w="8666" w:type="dxa"/>
          </w:tcPr>
          <w:p w14:paraId="2DA2FC84"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Выбирать способы решения задач профессиональной деятельности, применительно к различным контекстам</w:t>
            </w:r>
          </w:p>
        </w:tc>
      </w:tr>
      <w:tr w:rsidR="00E302CC" w:rsidRPr="000F7BA8" w14:paraId="7137AF96" w14:textId="77777777" w:rsidTr="006C4667">
        <w:tc>
          <w:tcPr>
            <w:tcW w:w="1223" w:type="dxa"/>
          </w:tcPr>
          <w:p w14:paraId="77C7DAC1" w14:textId="77777777" w:rsidR="00E302CC" w:rsidRPr="000F7BA8" w:rsidRDefault="00E302CC" w:rsidP="006C4667">
            <w:pPr>
              <w:rPr>
                <w:rFonts w:ascii="Times New Roman" w:hAnsi="Times New Roman"/>
              </w:rPr>
            </w:pPr>
            <w:r w:rsidRPr="000F7BA8">
              <w:rPr>
                <w:rFonts w:ascii="Times New Roman" w:hAnsi="Times New Roman"/>
              </w:rPr>
              <w:t>ОК 02.</w:t>
            </w:r>
          </w:p>
        </w:tc>
        <w:tc>
          <w:tcPr>
            <w:tcW w:w="8666" w:type="dxa"/>
          </w:tcPr>
          <w:p w14:paraId="492024FC"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Осуществлять поиск, анализ и интерпретацию информации, необходимой для выполнения задач профессиональной деятельности</w:t>
            </w:r>
          </w:p>
        </w:tc>
      </w:tr>
      <w:tr w:rsidR="00E302CC" w:rsidRPr="000F7BA8" w14:paraId="1850456A" w14:textId="77777777" w:rsidTr="006C4667">
        <w:tc>
          <w:tcPr>
            <w:tcW w:w="1223" w:type="dxa"/>
          </w:tcPr>
          <w:p w14:paraId="0057F7BF" w14:textId="77777777" w:rsidR="00E302CC" w:rsidRPr="000F7BA8" w:rsidRDefault="00E302CC" w:rsidP="006C4667">
            <w:pPr>
              <w:rPr>
                <w:rFonts w:ascii="Times New Roman" w:hAnsi="Times New Roman"/>
              </w:rPr>
            </w:pPr>
            <w:r w:rsidRPr="000F7BA8">
              <w:rPr>
                <w:rFonts w:ascii="Times New Roman" w:hAnsi="Times New Roman"/>
              </w:rPr>
              <w:t>ОК 03.</w:t>
            </w:r>
          </w:p>
        </w:tc>
        <w:tc>
          <w:tcPr>
            <w:tcW w:w="8666" w:type="dxa"/>
          </w:tcPr>
          <w:p w14:paraId="49C7FD61"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Планировать и реализовывать собственное профессиональное и личностное развитие</w:t>
            </w:r>
          </w:p>
        </w:tc>
      </w:tr>
      <w:tr w:rsidR="00E302CC" w:rsidRPr="000F7BA8" w14:paraId="3EF1E0F4" w14:textId="77777777" w:rsidTr="006C4667">
        <w:tc>
          <w:tcPr>
            <w:tcW w:w="1223" w:type="dxa"/>
          </w:tcPr>
          <w:p w14:paraId="5A83A6D5" w14:textId="77777777" w:rsidR="00E302CC" w:rsidRPr="000F7BA8" w:rsidRDefault="00E302CC" w:rsidP="006C4667">
            <w:pPr>
              <w:rPr>
                <w:rFonts w:ascii="Times New Roman" w:hAnsi="Times New Roman"/>
              </w:rPr>
            </w:pPr>
            <w:r w:rsidRPr="000F7BA8">
              <w:rPr>
                <w:rFonts w:ascii="Times New Roman" w:hAnsi="Times New Roman"/>
              </w:rPr>
              <w:t>ОК 04.</w:t>
            </w:r>
          </w:p>
        </w:tc>
        <w:tc>
          <w:tcPr>
            <w:tcW w:w="8666" w:type="dxa"/>
          </w:tcPr>
          <w:p w14:paraId="07A4237B"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Работать в коллективе и команде, эффективно взаимодействовать с коллегами, руководством, клиентами</w:t>
            </w:r>
          </w:p>
        </w:tc>
      </w:tr>
      <w:tr w:rsidR="00E302CC" w:rsidRPr="000F7BA8" w14:paraId="425A167D" w14:textId="77777777" w:rsidTr="006C4667">
        <w:tc>
          <w:tcPr>
            <w:tcW w:w="1223" w:type="dxa"/>
          </w:tcPr>
          <w:p w14:paraId="604FBE1D" w14:textId="77777777" w:rsidR="00E302CC" w:rsidRPr="000F7BA8" w:rsidRDefault="00E302CC" w:rsidP="006C4667">
            <w:pPr>
              <w:rPr>
                <w:rFonts w:ascii="Times New Roman" w:hAnsi="Times New Roman"/>
              </w:rPr>
            </w:pPr>
            <w:r w:rsidRPr="000F7BA8">
              <w:rPr>
                <w:rFonts w:ascii="Times New Roman" w:hAnsi="Times New Roman"/>
              </w:rPr>
              <w:t>ОК 05.</w:t>
            </w:r>
          </w:p>
        </w:tc>
        <w:tc>
          <w:tcPr>
            <w:tcW w:w="8666" w:type="dxa"/>
          </w:tcPr>
          <w:p w14:paraId="6E3D57B1"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302CC" w:rsidRPr="000F7BA8" w14:paraId="509D9D50" w14:textId="77777777" w:rsidTr="006C4667">
        <w:tc>
          <w:tcPr>
            <w:tcW w:w="1223" w:type="dxa"/>
          </w:tcPr>
          <w:p w14:paraId="151D968D" w14:textId="77777777" w:rsidR="00E302CC" w:rsidRPr="000F7BA8" w:rsidRDefault="00E302CC" w:rsidP="006C4667">
            <w:pPr>
              <w:rPr>
                <w:rFonts w:ascii="Times New Roman" w:hAnsi="Times New Roman"/>
              </w:rPr>
            </w:pPr>
            <w:r w:rsidRPr="000F7BA8">
              <w:rPr>
                <w:rFonts w:ascii="Times New Roman" w:hAnsi="Times New Roman"/>
              </w:rPr>
              <w:t>ОК 06.</w:t>
            </w:r>
          </w:p>
        </w:tc>
        <w:tc>
          <w:tcPr>
            <w:tcW w:w="8666" w:type="dxa"/>
          </w:tcPr>
          <w:p w14:paraId="2B254A3C" w14:textId="77777777" w:rsidR="00E302CC" w:rsidRPr="00B431B3" w:rsidRDefault="00B431B3" w:rsidP="00B431B3">
            <w:pPr>
              <w:rPr>
                <w:rStyle w:val="af"/>
                <w:rFonts w:ascii="Times New Roman" w:hAnsi="Times New Roman"/>
                <w:bCs/>
                <w:i w:val="0"/>
                <w:iCs/>
              </w:rPr>
            </w:pPr>
            <w:r w:rsidRPr="000F7BA8">
              <w:rPr>
                <w:rFonts w:ascii="Times New Roman" w:hAnsi="Times New Roman"/>
                <w:bCs/>
                <w:iCs/>
              </w:rPr>
              <w:t>Проявлять гражданско-патриотическую позицию, демонстрировать осознанное поведение на основе традицио</w:t>
            </w:r>
            <w:r>
              <w:rPr>
                <w:rFonts w:ascii="Times New Roman" w:hAnsi="Times New Roman"/>
                <w:bCs/>
                <w:iCs/>
              </w:rPr>
              <w:t>нных общечеловеческих ценностей, применять стандарты антикоррупционного поведения.</w:t>
            </w:r>
          </w:p>
        </w:tc>
      </w:tr>
      <w:tr w:rsidR="00E302CC" w:rsidRPr="000F7BA8" w14:paraId="68F3C723" w14:textId="77777777" w:rsidTr="006C4667">
        <w:tc>
          <w:tcPr>
            <w:tcW w:w="1223" w:type="dxa"/>
          </w:tcPr>
          <w:p w14:paraId="49A8E4C6" w14:textId="77777777" w:rsidR="00E302CC" w:rsidRPr="000F7BA8" w:rsidRDefault="00E302CC" w:rsidP="006C4667">
            <w:pPr>
              <w:rPr>
                <w:rFonts w:ascii="Times New Roman" w:hAnsi="Times New Roman"/>
              </w:rPr>
            </w:pPr>
            <w:r w:rsidRPr="000F7BA8">
              <w:rPr>
                <w:rFonts w:ascii="Times New Roman" w:hAnsi="Times New Roman"/>
              </w:rPr>
              <w:t>ОК 07.</w:t>
            </w:r>
          </w:p>
        </w:tc>
        <w:tc>
          <w:tcPr>
            <w:tcW w:w="8666" w:type="dxa"/>
          </w:tcPr>
          <w:p w14:paraId="6F5D4A2E"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Содействовать сохранению окружающей среды, ресурсосбережению, эффективно действовать в чрезвычайных ситуациях</w:t>
            </w:r>
          </w:p>
        </w:tc>
      </w:tr>
      <w:tr w:rsidR="00E302CC" w:rsidRPr="000F7BA8" w14:paraId="27A6B2B6" w14:textId="77777777" w:rsidTr="006C4667">
        <w:tc>
          <w:tcPr>
            <w:tcW w:w="1223" w:type="dxa"/>
          </w:tcPr>
          <w:p w14:paraId="6B2B7070" w14:textId="77777777" w:rsidR="00E302CC" w:rsidRPr="000F7BA8" w:rsidRDefault="00E302CC" w:rsidP="006C4667">
            <w:pPr>
              <w:rPr>
                <w:rFonts w:ascii="Times New Roman" w:hAnsi="Times New Roman"/>
              </w:rPr>
            </w:pPr>
            <w:r w:rsidRPr="000F7BA8">
              <w:rPr>
                <w:rFonts w:ascii="Times New Roman" w:hAnsi="Times New Roman"/>
              </w:rPr>
              <w:t>ОК 08.</w:t>
            </w:r>
          </w:p>
        </w:tc>
        <w:tc>
          <w:tcPr>
            <w:tcW w:w="8666" w:type="dxa"/>
          </w:tcPr>
          <w:p w14:paraId="7C857A03"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E302CC" w:rsidRPr="000F7BA8" w14:paraId="43BB65AB" w14:textId="77777777" w:rsidTr="006C4667">
        <w:tc>
          <w:tcPr>
            <w:tcW w:w="1223" w:type="dxa"/>
          </w:tcPr>
          <w:p w14:paraId="4122C011" w14:textId="77777777" w:rsidR="00E302CC" w:rsidRPr="000F7BA8" w:rsidRDefault="00E302CC" w:rsidP="006C4667">
            <w:pPr>
              <w:rPr>
                <w:rFonts w:ascii="Times New Roman" w:hAnsi="Times New Roman"/>
              </w:rPr>
            </w:pPr>
            <w:r w:rsidRPr="000F7BA8">
              <w:rPr>
                <w:rFonts w:ascii="Times New Roman" w:hAnsi="Times New Roman"/>
              </w:rPr>
              <w:t>ОК 09.</w:t>
            </w:r>
          </w:p>
        </w:tc>
        <w:tc>
          <w:tcPr>
            <w:tcW w:w="8666" w:type="dxa"/>
          </w:tcPr>
          <w:p w14:paraId="6D2F1EBF"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Использовать информационные технологии в профессиональной деятельности</w:t>
            </w:r>
          </w:p>
        </w:tc>
      </w:tr>
      <w:tr w:rsidR="00E302CC" w:rsidRPr="000F7BA8" w14:paraId="49F2C310" w14:textId="77777777" w:rsidTr="006C4667">
        <w:tc>
          <w:tcPr>
            <w:tcW w:w="1223" w:type="dxa"/>
          </w:tcPr>
          <w:p w14:paraId="07383AB3" w14:textId="77777777" w:rsidR="00E302CC" w:rsidRPr="000F7BA8" w:rsidRDefault="00E302CC" w:rsidP="006C4667">
            <w:pPr>
              <w:rPr>
                <w:rFonts w:ascii="Times New Roman" w:hAnsi="Times New Roman"/>
              </w:rPr>
            </w:pPr>
            <w:r w:rsidRPr="000F7BA8">
              <w:rPr>
                <w:rFonts w:ascii="Times New Roman" w:hAnsi="Times New Roman"/>
              </w:rPr>
              <w:t>ОК 10.</w:t>
            </w:r>
          </w:p>
        </w:tc>
        <w:tc>
          <w:tcPr>
            <w:tcW w:w="8666" w:type="dxa"/>
          </w:tcPr>
          <w:p w14:paraId="133095E2" w14:textId="77777777" w:rsidR="00E302CC" w:rsidRPr="000F7BA8" w:rsidRDefault="00E302CC" w:rsidP="006C4667">
            <w:pPr>
              <w:pStyle w:val="2"/>
              <w:spacing w:before="0" w:after="0"/>
              <w:jc w:val="both"/>
              <w:rPr>
                <w:rStyle w:val="af"/>
                <w:rFonts w:ascii="Times New Roman" w:hAnsi="Times New Roman"/>
                <w:b w:val="0"/>
                <w:iCs w:val="0"/>
                <w:sz w:val="22"/>
                <w:szCs w:val="22"/>
              </w:rPr>
            </w:pPr>
            <w:r w:rsidRPr="000F7BA8">
              <w:rPr>
                <w:rFonts w:ascii="Times New Roman" w:hAnsi="Times New Roman"/>
                <w:b w:val="0"/>
                <w:i w:val="0"/>
                <w:sz w:val="22"/>
                <w:szCs w:val="22"/>
              </w:rPr>
              <w:t>Пользоваться профессиональной документацией на государственном и иностранном языке</w:t>
            </w:r>
          </w:p>
        </w:tc>
      </w:tr>
      <w:tr w:rsidR="00E302CC" w:rsidRPr="000F7BA8" w14:paraId="58FF4519" w14:textId="77777777" w:rsidTr="0049096E">
        <w:trPr>
          <w:trHeight w:val="579"/>
        </w:trPr>
        <w:tc>
          <w:tcPr>
            <w:tcW w:w="1223" w:type="dxa"/>
          </w:tcPr>
          <w:p w14:paraId="01320CFD" w14:textId="77777777" w:rsidR="00E302CC" w:rsidRPr="000F7BA8" w:rsidRDefault="00E302CC" w:rsidP="006C4667">
            <w:pPr>
              <w:rPr>
                <w:rFonts w:ascii="Times New Roman" w:hAnsi="Times New Roman"/>
              </w:rPr>
            </w:pPr>
            <w:r w:rsidRPr="000F7BA8">
              <w:rPr>
                <w:rFonts w:ascii="Times New Roman" w:hAnsi="Times New Roman"/>
              </w:rPr>
              <w:t>ОК 11.</w:t>
            </w:r>
          </w:p>
        </w:tc>
        <w:tc>
          <w:tcPr>
            <w:tcW w:w="8666" w:type="dxa"/>
          </w:tcPr>
          <w:p w14:paraId="78290705" w14:textId="77777777" w:rsidR="00E302CC" w:rsidRPr="00B431B3" w:rsidRDefault="00B431B3" w:rsidP="00B431B3">
            <w:pPr>
              <w:rPr>
                <w:rStyle w:val="af"/>
                <w:i w:val="0"/>
              </w:rPr>
            </w:pPr>
            <w:r>
              <w:rPr>
                <w:rFonts w:ascii="Times New Roman" w:hAnsi="Times New Roman"/>
              </w:rPr>
              <w:t>Использовать знания по финансовой грамотности, п</w:t>
            </w:r>
            <w:r w:rsidRPr="000F7BA8">
              <w:rPr>
                <w:rFonts w:ascii="Times New Roman" w:hAnsi="Times New Roman"/>
              </w:rPr>
              <w:t>ланировать предпринимательскую деятельность в профессиональной сфере</w:t>
            </w:r>
          </w:p>
        </w:tc>
      </w:tr>
    </w:tbl>
    <w:p w14:paraId="540AC63E" w14:textId="77777777" w:rsidR="00E302CC" w:rsidRPr="000F7BA8" w:rsidRDefault="00E302CC" w:rsidP="00E302CC">
      <w:pPr>
        <w:rPr>
          <w:rFonts w:ascii="Times New Roman" w:hAnsi="Times New Roman"/>
        </w:rPr>
      </w:pPr>
    </w:p>
    <w:p w14:paraId="3C642386" w14:textId="77777777" w:rsidR="00E302CC" w:rsidRPr="000F7BA8" w:rsidRDefault="004906A8" w:rsidP="00E302CC">
      <w:pPr>
        <w:rPr>
          <w:rFonts w:ascii="Times New Roman" w:hAnsi="Times New Roman"/>
          <w:b/>
        </w:rPr>
      </w:pPr>
      <w:r w:rsidRPr="000F7BA8">
        <w:rPr>
          <w:rFonts w:ascii="Times New Roman" w:hAnsi="Times New Roman"/>
          <w:b/>
        </w:rPr>
        <w:t>1.1</w:t>
      </w:r>
      <w:r w:rsidR="00E302CC" w:rsidRPr="000F7BA8">
        <w:rPr>
          <w:rFonts w:ascii="Times New Roman" w:hAnsi="Times New Roman"/>
          <w:b/>
        </w:rPr>
        <w:t>.2</w:t>
      </w:r>
      <w:r w:rsidR="001763FB" w:rsidRPr="000F7BA8">
        <w:rPr>
          <w:rFonts w:ascii="Times New Roman" w:hAnsi="Times New Roman"/>
          <w:b/>
        </w:rPr>
        <w:t>.</w:t>
      </w:r>
      <w:r w:rsidR="00E302CC" w:rsidRPr="000F7BA8">
        <w:rPr>
          <w:rFonts w:ascii="Times New Roman" w:hAnsi="Times New Roman"/>
          <w:b/>
        </w:rPr>
        <w:t xml:space="preserve"> Перечень профессиональных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415"/>
      </w:tblGrid>
      <w:tr w:rsidR="00E302CC" w:rsidRPr="000F7BA8" w14:paraId="2464FDDA" w14:textId="77777777" w:rsidTr="006C4667">
        <w:tc>
          <w:tcPr>
            <w:tcW w:w="630" w:type="pct"/>
            <w:vAlign w:val="center"/>
          </w:tcPr>
          <w:p w14:paraId="68B38DD7" w14:textId="77777777" w:rsidR="00E302CC" w:rsidRPr="000F7BA8" w:rsidRDefault="00E302CC" w:rsidP="006C4667">
            <w:pPr>
              <w:rPr>
                <w:rFonts w:ascii="Times New Roman" w:hAnsi="Times New Roman"/>
              </w:rPr>
            </w:pPr>
            <w:r w:rsidRPr="000F7BA8">
              <w:rPr>
                <w:rFonts w:ascii="Times New Roman" w:hAnsi="Times New Roman"/>
              </w:rPr>
              <w:t>Код</w:t>
            </w:r>
          </w:p>
        </w:tc>
        <w:tc>
          <w:tcPr>
            <w:tcW w:w="4370" w:type="pct"/>
            <w:vAlign w:val="center"/>
          </w:tcPr>
          <w:p w14:paraId="4B5559DB" w14:textId="77777777" w:rsidR="00E302CC" w:rsidRPr="000F7BA8" w:rsidRDefault="00E302CC" w:rsidP="006C4667">
            <w:pPr>
              <w:rPr>
                <w:rFonts w:ascii="Times New Roman" w:hAnsi="Times New Roman"/>
              </w:rPr>
            </w:pPr>
            <w:r w:rsidRPr="000F7BA8">
              <w:rPr>
                <w:rStyle w:val="af"/>
                <w:rFonts w:ascii="Times New Roman" w:hAnsi="Times New Roman"/>
                <w:i w:val="0"/>
                <w:iCs/>
              </w:rPr>
              <w:t>Наименование видов деятельности и профессиональных компетенций</w:t>
            </w:r>
          </w:p>
        </w:tc>
      </w:tr>
      <w:tr w:rsidR="00E302CC" w:rsidRPr="000F7BA8" w14:paraId="206546B3" w14:textId="77777777" w:rsidTr="006C4667">
        <w:tc>
          <w:tcPr>
            <w:tcW w:w="630" w:type="pct"/>
          </w:tcPr>
          <w:p w14:paraId="516B5F1F" w14:textId="77777777" w:rsidR="00E302CC" w:rsidRPr="000F7BA8" w:rsidRDefault="00E302CC" w:rsidP="006C4667">
            <w:pPr>
              <w:rPr>
                <w:rFonts w:ascii="Times New Roman" w:hAnsi="Times New Roman"/>
              </w:rPr>
            </w:pPr>
            <w:r w:rsidRPr="000F7BA8">
              <w:rPr>
                <w:rFonts w:ascii="Times New Roman" w:hAnsi="Times New Roman"/>
              </w:rPr>
              <w:t>ВД 1</w:t>
            </w:r>
          </w:p>
        </w:tc>
        <w:tc>
          <w:tcPr>
            <w:tcW w:w="4370" w:type="pct"/>
          </w:tcPr>
          <w:p w14:paraId="1F2D1AAE" w14:textId="77777777" w:rsidR="00E302CC" w:rsidRPr="000F7BA8" w:rsidRDefault="00E302CC" w:rsidP="006C4667">
            <w:pPr>
              <w:rPr>
                <w:rFonts w:ascii="Times New Roman" w:hAnsi="Times New Roman"/>
                <w:bCs/>
              </w:rPr>
            </w:pPr>
            <w:r w:rsidRPr="000F7BA8">
              <w:rPr>
                <w:rFonts w:ascii="Times New Roman" w:hAnsi="Times New Roman"/>
              </w:rPr>
              <w:t>Поддержание рабочего состояния оборудования систем водоснабжения, водоотведения, отопления объектов жилищно-коммунального хозяйства</w:t>
            </w:r>
          </w:p>
        </w:tc>
      </w:tr>
      <w:tr w:rsidR="00E302CC" w:rsidRPr="000F7BA8" w14:paraId="6E3F6CF4" w14:textId="77777777" w:rsidTr="00E74432">
        <w:trPr>
          <w:trHeight w:val="625"/>
        </w:trPr>
        <w:tc>
          <w:tcPr>
            <w:tcW w:w="630" w:type="pct"/>
          </w:tcPr>
          <w:p w14:paraId="6856116C" w14:textId="77777777" w:rsidR="00E302CC" w:rsidRPr="000F7BA8" w:rsidRDefault="00E302CC" w:rsidP="006C4667">
            <w:pPr>
              <w:rPr>
                <w:rFonts w:ascii="Times New Roman" w:hAnsi="Times New Roman"/>
              </w:rPr>
            </w:pPr>
            <w:r w:rsidRPr="000F7BA8">
              <w:rPr>
                <w:rFonts w:ascii="Times New Roman" w:hAnsi="Times New Roman"/>
              </w:rPr>
              <w:lastRenderedPageBreak/>
              <w:t>ПК 1.1</w:t>
            </w:r>
          </w:p>
        </w:tc>
        <w:tc>
          <w:tcPr>
            <w:tcW w:w="4370" w:type="pct"/>
          </w:tcPr>
          <w:p w14:paraId="48E7589D" w14:textId="77777777" w:rsidR="00E302CC" w:rsidRPr="000F7BA8" w:rsidRDefault="00E302CC" w:rsidP="006C4667">
            <w:pPr>
              <w:rPr>
                <w:rFonts w:ascii="Times New Roman" w:hAnsi="Times New Roman"/>
              </w:rPr>
            </w:pPr>
            <w:r w:rsidRPr="000F7BA8">
              <w:rPr>
                <w:rFonts w:ascii="Times New Roman" w:hAnsi="Times New Roman"/>
                <w:bCs/>
              </w:rPr>
              <w:t>Осуществлять техническое обслуживание в соответствии с заданием (нарядом) системы водоснабжения, водоотведения, отопления объектов жилищно-коммунального хозяйства</w:t>
            </w:r>
          </w:p>
        </w:tc>
      </w:tr>
      <w:tr w:rsidR="00E302CC" w:rsidRPr="000F7BA8" w14:paraId="2F62AE0F" w14:textId="77777777" w:rsidTr="006C4667">
        <w:tc>
          <w:tcPr>
            <w:tcW w:w="630" w:type="pct"/>
          </w:tcPr>
          <w:p w14:paraId="1243B864" w14:textId="77777777" w:rsidR="00E302CC" w:rsidRPr="000F7BA8" w:rsidRDefault="00E302CC" w:rsidP="006C4667">
            <w:pPr>
              <w:rPr>
                <w:rFonts w:ascii="Times New Roman" w:hAnsi="Times New Roman"/>
              </w:rPr>
            </w:pPr>
            <w:r w:rsidRPr="000F7BA8">
              <w:rPr>
                <w:rFonts w:ascii="Times New Roman" w:hAnsi="Times New Roman"/>
              </w:rPr>
              <w:t>ПК 1.2</w:t>
            </w:r>
          </w:p>
        </w:tc>
        <w:tc>
          <w:tcPr>
            <w:tcW w:w="4370" w:type="pct"/>
          </w:tcPr>
          <w:p w14:paraId="4B058F99" w14:textId="77777777" w:rsidR="00E302CC" w:rsidRPr="000F7BA8" w:rsidRDefault="00E302CC" w:rsidP="006C4667">
            <w:pPr>
              <w:rPr>
                <w:rFonts w:ascii="Times New Roman" w:hAnsi="Times New Roman"/>
              </w:rPr>
            </w:pPr>
            <w:r w:rsidRPr="000F7BA8">
              <w:rPr>
                <w:rFonts w:ascii="Times New Roman" w:hAnsi="Times New Roman"/>
                <w:bCs/>
              </w:rPr>
              <w:t>Проводить ремонт и монтаж отдельных узлов системы водоснабжения, водоотведения</w:t>
            </w:r>
          </w:p>
        </w:tc>
      </w:tr>
      <w:tr w:rsidR="00E302CC" w:rsidRPr="000F7BA8" w14:paraId="7B938E40" w14:textId="77777777" w:rsidTr="006C4667">
        <w:tc>
          <w:tcPr>
            <w:tcW w:w="630" w:type="pct"/>
          </w:tcPr>
          <w:p w14:paraId="77BC483E" w14:textId="77777777" w:rsidR="00E302CC" w:rsidRPr="000F7BA8" w:rsidRDefault="00E302CC" w:rsidP="006C4667">
            <w:pPr>
              <w:rPr>
                <w:rFonts w:ascii="Times New Roman" w:hAnsi="Times New Roman"/>
                <w:lang w:val="en-US"/>
              </w:rPr>
            </w:pPr>
            <w:r w:rsidRPr="000F7BA8">
              <w:rPr>
                <w:rFonts w:ascii="Times New Roman" w:hAnsi="Times New Roman"/>
              </w:rPr>
              <w:t>ПК 1.3</w:t>
            </w:r>
          </w:p>
        </w:tc>
        <w:tc>
          <w:tcPr>
            <w:tcW w:w="4370" w:type="pct"/>
          </w:tcPr>
          <w:p w14:paraId="0D2C67B7" w14:textId="77777777" w:rsidR="00E302CC" w:rsidRPr="000F7BA8" w:rsidRDefault="00E302CC" w:rsidP="006C4667">
            <w:pPr>
              <w:rPr>
                <w:rFonts w:ascii="Times New Roman" w:hAnsi="Times New Roman"/>
              </w:rPr>
            </w:pPr>
            <w:r w:rsidRPr="000F7BA8">
              <w:rPr>
                <w:rFonts w:ascii="Times New Roman" w:hAnsi="Times New Roman"/>
                <w:bCs/>
              </w:rPr>
              <w:t>Проводить ремонт и монтаж отдельных узлов системы отопления</w:t>
            </w:r>
          </w:p>
        </w:tc>
      </w:tr>
    </w:tbl>
    <w:p w14:paraId="66C524FC" w14:textId="77777777" w:rsidR="00E302CC" w:rsidRDefault="00E302CC" w:rsidP="00E302CC">
      <w:pPr>
        <w:rPr>
          <w:rFonts w:ascii="Times New Roman" w:hAnsi="Times New Roman"/>
          <w:b/>
        </w:rPr>
      </w:pPr>
    </w:p>
    <w:p w14:paraId="160D2B59" w14:textId="26470009" w:rsidR="00E302CC" w:rsidRPr="000F7BA8" w:rsidRDefault="005B3B56" w:rsidP="00E302CC">
      <w:pPr>
        <w:rPr>
          <w:rFonts w:ascii="Times New Roman" w:hAnsi="Times New Roman"/>
          <w:bCs/>
        </w:rPr>
      </w:pPr>
      <w:r>
        <w:rPr>
          <w:rFonts w:ascii="Times New Roman" w:hAnsi="Times New Roman"/>
          <w:bCs/>
        </w:rPr>
        <w:t>1.1.</w:t>
      </w:r>
      <w:r w:rsidR="00A1666D">
        <w:rPr>
          <w:rFonts w:ascii="Times New Roman" w:hAnsi="Times New Roman"/>
          <w:bCs/>
        </w:rPr>
        <w:t>3</w:t>
      </w:r>
      <w:r w:rsidR="001763FB" w:rsidRPr="000F7BA8">
        <w:rPr>
          <w:rFonts w:ascii="Times New Roman" w:hAnsi="Times New Roman"/>
          <w:bCs/>
        </w:rPr>
        <w:t>.</w:t>
      </w:r>
      <w:r w:rsidR="00A1666D">
        <w:rPr>
          <w:rFonts w:ascii="Times New Roman" w:hAnsi="Times New Roman"/>
          <w:bCs/>
        </w:rPr>
        <w:t xml:space="preserve"> </w:t>
      </w:r>
      <w:r w:rsidR="00E302CC" w:rsidRPr="000F7BA8">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8080"/>
      </w:tblGrid>
      <w:tr w:rsidR="00E302CC" w:rsidRPr="000F7BA8" w14:paraId="65BEA253" w14:textId="77777777" w:rsidTr="004906A8">
        <w:tc>
          <w:tcPr>
            <w:tcW w:w="1526" w:type="dxa"/>
          </w:tcPr>
          <w:p w14:paraId="1244C270" w14:textId="77777777" w:rsidR="00E302CC" w:rsidRPr="000F7BA8" w:rsidRDefault="00E302CC" w:rsidP="006C4667">
            <w:pPr>
              <w:spacing w:after="0" w:line="240" w:lineRule="auto"/>
              <w:rPr>
                <w:rFonts w:ascii="Times New Roman" w:hAnsi="Times New Roman"/>
                <w:bCs/>
              </w:rPr>
            </w:pPr>
            <w:r w:rsidRPr="000F7BA8">
              <w:rPr>
                <w:rFonts w:ascii="Times New Roman" w:hAnsi="Times New Roman"/>
                <w:bCs/>
              </w:rPr>
              <w:t>Иметь практический опыт</w:t>
            </w:r>
            <w:r w:rsidR="004906A8" w:rsidRPr="000F7BA8">
              <w:rPr>
                <w:rFonts w:ascii="Times New Roman" w:hAnsi="Times New Roman"/>
                <w:bCs/>
              </w:rPr>
              <w:t>:</w:t>
            </w:r>
          </w:p>
        </w:tc>
        <w:tc>
          <w:tcPr>
            <w:tcW w:w="8080" w:type="dxa"/>
          </w:tcPr>
          <w:p w14:paraId="72E3F2A4" w14:textId="77777777" w:rsidR="00E302CC" w:rsidRPr="000F7BA8" w:rsidRDefault="00E302CC" w:rsidP="006C4667">
            <w:pPr>
              <w:spacing w:after="120" w:line="240" w:lineRule="auto"/>
              <w:rPr>
                <w:rFonts w:ascii="Times New Roman" w:hAnsi="Times New Roman"/>
                <w:b/>
              </w:rPr>
            </w:pPr>
            <w:r w:rsidRPr="000F7BA8">
              <w:rPr>
                <w:rFonts w:ascii="Times New Roman" w:hAnsi="Times New Roman"/>
              </w:rPr>
              <w:t xml:space="preserve">подготовки инструментов, материалов, оборудования и </w:t>
            </w:r>
            <w:proofErr w:type="gramStart"/>
            <w:r w:rsidRPr="000F7BA8">
              <w:rPr>
                <w:rFonts w:ascii="Times New Roman" w:hAnsi="Times New Roman"/>
              </w:rPr>
              <w:t>СИЗ,  к</w:t>
            </w:r>
            <w:proofErr w:type="gramEnd"/>
            <w:r w:rsidRPr="000F7BA8">
              <w:rPr>
                <w:rFonts w:ascii="Times New Roman" w:hAnsi="Times New Roman"/>
              </w:rPr>
              <w:t xml:space="preserve"> использованию в соответствии с требованиями стандартов рабочего места и охраны труда;</w:t>
            </w:r>
          </w:p>
          <w:p w14:paraId="2DE06102"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диагностики состояния объектов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объектов жилищно-коммунального хозяйства;</w:t>
            </w:r>
          </w:p>
          <w:p w14:paraId="13F66511"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поддержания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объектов жилищно-коммунального хозяйства в рабочем состоянии в соответствии с установленными требованиями;</w:t>
            </w:r>
          </w:p>
          <w:p w14:paraId="6E9000C2"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выполнения ремонта и монтажа систем водоснабжения, в том числе поливочной системы и системы противопожарного водопровода объектов жилищно-коммунального хозяйства;</w:t>
            </w:r>
          </w:p>
          <w:p w14:paraId="257A0C8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выполнения ремонта и монтажа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563FB990"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выполнения ремонта и монтажа системы отопления объектов жилищно-коммунального хозяйства</w:t>
            </w:r>
          </w:p>
        </w:tc>
      </w:tr>
      <w:tr w:rsidR="00E302CC" w:rsidRPr="000F7BA8" w14:paraId="0AF1D94E" w14:textId="77777777" w:rsidTr="004906A8">
        <w:tc>
          <w:tcPr>
            <w:tcW w:w="1526" w:type="dxa"/>
          </w:tcPr>
          <w:p w14:paraId="5D664243" w14:textId="77777777" w:rsidR="00E302CC" w:rsidRPr="000F7BA8" w:rsidRDefault="004906A8" w:rsidP="006C4667">
            <w:pPr>
              <w:spacing w:after="0" w:line="240" w:lineRule="auto"/>
              <w:rPr>
                <w:rFonts w:ascii="Times New Roman" w:hAnsi="Times New Roman"/>
                <w:bCs/>
              </w:rPr>
            </w:pPr>
            <w:r w:rsidRPr="000F7BA8">
              <w:rPr>
                <w:rFonts w:ascii="Times New Roman" w:hAnsi="Times New Roman"/>
                <w:bCs/>
              </w:rPr>
              <w:t>У</w:t>
            </w:r>
            <w:r w:rsidR="00E302CC" w:rsidRPr="000F7BA8">
              <w:rPr>
                <w:rFonts w:ascii="Times New Roman" w:hAnsi="Times New Roman"/>
                <w:bCs/>
              </w:rPr>
              <w:t>меть</w:t>
            </w:r>
            <w:r w:rsidRPr="000F7BA8">
              <w:rPr>
                <w:rFonts w:ascii="Times New Roman" w:hAnsi="Times New Roman"/>
                <w:bCs/>
              </w:rPr>
              <w:t>:</w:t>
            </w:r>
          </w:p>
        </w:tc>
        <w:tc>
          <w:tcPr>
            <w:tcW w:w="8080" w:type="dxa"/>
          </w:tcPr>
          <w:p w14:paraId="3708E4B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визуально определять исправность средств индивидуальной защиты;</w:t>
            </w:r>
          </w:p>
          <w:p w14:paraId="6B3A7121"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безопасно пользоваться различными видами СИЗ;</w:t>
            </w:r>
          </w:p>
          <w:p w14:paraId="3C12F17B"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визуально и инструментально определять исправность и функциональность инструментов, оборудования;</w:t>
            </w:r>
          </w:p>
          <w:p w14:paraId="3DC6C42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подбирать материалы требуемого качества и количества в соответствии с технической документацией;</w:t>
            </w:r>
          </w:p>
          <w:p w14:paraId="0D5F655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подбирать инструмент согласно технологическому процессу и сменному заданию/наряду;</w:t>
            </w:r>
          </w:p>
          <w:p w14:paraId="1FC02A7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применять ручной и механизированный инструмент по назначению и в соответствии с видом работ;</w:t>
            </w:r>
          </w:p>
          <w:p w14:paraId="2A29682D"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оценивать состояние рабочего места на соответствие требованиям </w:t>
            </w:r>
            <w:proofErr w:type="gramStart"/>
            <w:r w:rsidRPr="000F7BA8">
              <w:rPr>
                <w:rFonts w:ascii="Times New Roman" w:hAnsi="Times New Roman"/>
              </w:rPr>
              <w:t>стандартов  рабочего</w:t>
            </w:r>
            <w:proofErr w:type="gramEnd"/>
            <w:r w:rsidRPr="000F7BA8">
              <w:rPr>
                <w:rFonts w:ascii="Times New Roman" w:hAnsi="Times New Roman"/>
              </w:rPr>
              <w:t xml:space="preserve"> места и техники безопасности и полученному заданию/наряду;</w:t>
            </w:r>
          </w:p>
          <w:p w14:paraId="118E5D7E"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планировать профилактические и регламентные работы в соответствии с заданием;</w:t>
            </w:r>
          </w:p>
          <w:p w14:paraId="1DA567C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выбирать оптимальные методы и способы выполнения регламентных и профилактических работ;</w:t>
            </w:r>
          </w:p>
          <w:p w14:paraId="6D8A9E7F"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читать чертежи, эскизы и схемы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объектов жилищно-коммунального хозяйства;</w:t>
            </w:r>
          </w:p>
          <w:p w14:paraId="79EF553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lastRenderedPageBreak/>
              <w:t xml:space="preserve">выполнять, эскизы и схемы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объектов жилищно-коммунального хозяйства;</w:t>
            </w:r>
          </w:p>
          <w:p w14:paraId="6DA5DC9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подбирать материалы, инструменты и оборудование согласно технологическому процессу и сменному заданию/наряду;</w:t>
            </w:r>
          </w:p>
          <w:p w14:paraId="0F0CD8E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рационально размещать материалы, оборудование и инструменты на рабочем месте;</w:t>
            </w:r>
          </w:p>
          <w:p w14:paraId="7AE94751"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планировать проведение осмотра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объектов в соответствии с заданием и видом осмотра (в рамках ТО, регламентных и профилактических работ и т.д.);</w:t>
            </w:r>
          </w:p>
          <w:p w14:paraId="6261D9DF"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проводить плановый осмотр оборудования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в соответствии с заданием и видом осмотра (в рамках ТО, регламентных и профилактических работ и т.д.);</w:t>
            </w:r>
          </w:p>
          <w:p w14:paraId="5EF02C22"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оформлять документацию по результатам осмотра;</w:t>
            </w:r>
          </w:p>
          <w:p w14:paraId="3ED9F250"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определять неисправности оборудования, состояние отдельных элементов, узлов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и горячего водоснабжения объектов жилищно-коммунального хозяйства по внешним признакам и показаниям приборов;</w:t>
            </w:r>
          </w:p>
          <w:p w14:paraId="4A31B85C"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определять качество и вид труб, фитингов, фасонных частей, арматуры, средств крепления, смазочных и эксплуатационных материалов;</w:t>
            </w:r>
          </w:p>
          <w:p w14:paraId="707A7E55"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оценивать степень прогрева отопительных приборов, состояние трубопроводов и санитарно-технических приборов на соответствии эксплуатационным параметрам;</w:t>
            </w:r>
          </w:p>
          <w:p w14:paraId="264D65B6"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обнаруживать опасные вещества в воздухе, в воде и в грунте с </w:t>
            </w:r>
            <w:proofErr w:type="gramStart"/>
            <w:r w:rsidRPr="000F7BA8">
              <w:rPr>
                <w:rFonts w:ascii="Times New Roman" w:hAnsi="Times New Roman"/>
              </w:rPr>
              <w:t>использованием  оборудования</w:t>
            </w:r>
            <w:proofErr w:type="gramEnd"/>
            <w:r w:rsidRPr="000F7BA8">
              <w:rPr>
                <w:rFonts w:ascii="Times New Roman" w:hAnsi="Times New Roman"/>
              </w:rPr>
              <w:t xml:space="preserve"> и приборов;</w:t>
            </w:r>
          </w:p>
          <w:p w14:paraId="0243C11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выявлять потери при эксплуатации системы водоснабжения, в том числе поливочной системы и системы противопожарного водопровода, системы отопления и горячего водоснабжения объектов жилищно-коммунального хозяйства различными способами, для минимизации издержек;</w:t>
            </w:r>
          </w:p>
          <w:p w14:paraId="7C52B417"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выявлять отклонения от эксплуатационных параметров системы водоснабжения, в том числе поливочной системы и системы противопожарного водопровода, системы отопления объектов жилищно-коммунального хозяйства;</w:t>
            </w:r>
          </w:p>
          <w:p w14:paraId="0BD3CD6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оценивать возможные последствия отклонений от допустимого уровня эксплуатационных параметров;</w:t>
            </w:r>
          </w:p>
          <w:p w14:paraId="577C6467"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информировать руководство в случае выявления превышений допустимого уровня отклонений эксплуатационных параметров;</w:t>
            </w:r>
          </w:p>
          <w:p w14:paraId="5A2497C9"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планировать профилактические и регламентные работы в </w:t>
            </w:r>
            <w:proofErr w:type="gramStart"/>
            <w:r w:rsidRPr="000F7BA8">
              <w:rPr>
                <w:rFonts w:ascii="Times New Roman" w:hAnsi="Times New Roman"/>
              </w:rPr>
              <w:t>системах  водоснабжения</w:t>
            </w:r>
            <w:proofErr w:type="gramEnd"/>
            <w:r w:rsidRPr="000F7BA8">
              <w:rPr>
                <w:rFonts w:ascii="Times New Roman" w:hAnsi="Times New Roman"/>
              </w:rPr>
              <w:t>,  водоотведения, отопления объектов ЖКХ соответствии с заданием;</w:t>
            </w:r>
          </w:p>
          <w:p w14:paraId="48DFE817"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выбирать оптимальные методы и способы выполнения регламентных и профилактических работ в </w:t>
            </w:r>
            <w:proofErr w:type="spellStart"/>
            <w:r w:rsidRPr="000F7BA8">
              <w:rPr>
                <w:rFonts w:ascii="Times New Roman" w:hAnsi="Times New Roman"/>
              </w:rPr>
              <w:t>в</w:t>
            </w:r>
            <w:proofErr w:type="spellEnd"/>
            <w:r w:rsidRPr="000F7BA8">
              <w:rPr>
                <w:rFonts w:ascii="Times New Roman" w:hAnsi="Times New Roman"/>
              </w:rPr>
              <w:t xml:space="preserve"> </w:t>
            </w:r>
            <w:proofErr w:type="gramStart"/>
            <w:r w:rsidRPr="000F7BA8">
              <w:rPr>
                <w:rFonts w:ascii="Times New Roman" w:hAnsi="Times New Roman"/>
              </w:rPr>
              <w:t>системах  водоснабжения</w:t>
            </w:r>
            <w:proofErr w:type="gramEnd"/>
            <w:r w:rsidRPr="000F7BA8">
              <w:rPr>
                <w:rFonts w:ascii="Times New Roman" w:hAnsi="Times New Roman"/>
              </w:rPr>
              <w:t>,  водоотведения, отопления объектов ЖКХ;</w:t>
            </w:r>
          </w:p>
          <w:p w14:paraId="50D78DAD"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выполнять различные операции в рамках регламентных и профилактических работ с использованием необходимых инструментов и материалов в соответствии с требованиями безопасности и охраны труда и бережливого производства;</w:t>
            </w:r>
          </w:p>
          <w:p w14:paraId="7862FF16"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проводить техническое обслуживание </w:t>
            </w:r>
            <w:proofErr w:type="spellStart"/>
            <w:r w:rsidRPr="000F7BA8">
              <w:rPr>
                <w:rFonts w:ascii="Times New Roman" w:hAnsi="Times New Roman"/>
              </w:rPr>
              <w:t>повысительных</w:t>
            </w:r>
            <w:proofErr w:type="spellEnd"/>
            <w:r w:rsidRPr="000F7BA8">
              <w:rPr>
                <w:rFonts w:ascii="Times New Roman" w:hAnsi="Times New Roman"/>
              </w:rPr>
              <w:t xml:space="preserve"> и пожарных насосов;</w:t>
            </w:r>
          </w:p>
          <w:p w14:paraId="08E0D5A6"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lastRenderedPageBreak/>
              <w:t>устранять типичные неисправности систем водоснабжения объектов ЖКХ с использованием необходимых инструментов и материалов в соответствии с требованиями безопасности и охраны труда и бережливого производства и охраны окружающей среды;</w:t>
            </w:r>
          </w:p>
          <w:p w14:paraId="3470EF16"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подготавливать внутридомовые системы водоснабжения, в том числе поливочной системы и системы противопожарного водопровода к сезонной эксплуатации;</w:t>
            </w:r>
          </w:p>
          <w:p w14:paraId="6B90F828"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выполнять консервацию внутридомовых </w:t>
            </w:r>
            <w:proofErr w:type="gramStart"/>
            <w:r w:rsidRPr="000F7BA8">
              <w:rPr>
                <w:rFonts w:ascii="Times New Roman" w:hAnsi="Times New Roman"/>
              </w:rPr>
              <w:t>систем  водоснабжения</w:t>
            </w:r>
            <w:proofErr w:type="gramEnd"/>
            <w:r w:rsidRPr="000F7BA8">
              <w:rPr>
                <w:rFonts w:ascii="Times New Roman" w:hAnsi="Times New Roman"/>
              </w:rPr>
              <w:t>, в том числе поливочной системы и системы противопожарного водопровода;</w:t>
            </w:r>
          </w:p>
          <w:p w14:paraId="338CF637"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устранять типичные неисправности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ЖКХ с использованием необходимых инструментов и материалов в соответствии с требованиями безопасности и охраны труда и бережливого производства и охраны окружающей среды;</w:t>
            </w:r>
          </w:p>
          <w:p w14:paraId="41CE742C"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выполнять технологические приемы технического обслуживания системы отопления и горячего водоснабжения;</w:t>
            </w:r>
          </w:p>
          <w:p w14:paraId="284B8DCF"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выполнять техническое обслуживание циркуляционных насосов;</w:t>
            </w:r>
          </w:p>
          <w:p w14:paraId="758BFF29"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выполнять смену прокладок, набивку сальников;</w:t>
            </w:r>
          </w:p>
          <w:p w14:paraId="16C8B43E"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выполнять крепление трубопроводов, приборов и оборудования системы отопления и горячего водоснабжения;</w:t>
            </w:r>
          </w:p>
          <w:p w14:paraId="2CB77B2D"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устранять типичные неисправности системы отопления и горячего водоснабжения объектов ЖКХ с использованием необходимых инструментов и материалов в соответствии с требованиями безопасности и охраны труда и бережливого производства и охраны окружающей среды;</w:t>
            </w:r>
          </w:p>
          <w:p w14:paraId="15FD403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подготавливать внутридомовые системы отопления и горячего водоснабжения к сезонной эксплуатации;</w:t>
            </w:r>
          </w:p>
          <w:p w14:paraId="2F957A2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выполнять консервацию внутридомовых </w:t>
            </w:r>
            <w:proofErr w:type="gramStart"/>
            <w:r w:rsidRPr="000F7BA8">
              <w:rPr>
                <w:rFonts w:ascii="Times New Roman" w:hAnsi="Times New Roman"/>
              </w:rPr>
              <w:t>систем  отопления</w:t>
            </w:r>
            <w:proofErr w:type="gramEnd"/>
            <w:r w:rsidRPr="000F7BA8">
              <w:rPr>
                <w:rFonts w:ascii="Times New Roman" w:hAnsi="Times New Roman"/>
              </w:rPr>
              <w:t xml:space="preserve"> и горячего водоснабжения;</w:t>
            </w:r>
          </w:p>
          <w:p w14:paraId="147B69B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выполнять расчет необходимых материалов и оборудования при ремонте и монтаже отдельных узлов систем холодного водоснабжения, в том числе поливочной системы и системы противопожарного водопровода, систем водоотведения, внутренних водостоков, санитарно-технических приборов, системы </w:t>
            </w:r>
            <w:proofErr w:type="gramStart"/>
            <w:r w:rsidRPr="000F7BA8">
              <w:rPr>
                <w:rFonts w:ascii="Times New Roman" w:hAnsi="Times New Roman"/>
              </w:rPr>
              <w:t>отопления  и</w:t>
            </w:r>
            <w:proofErr w:type="gramEnd"/>
            <w:r w:rsidRPr="000F7BA8">
              <w:rPr>
                <w:rFonts w:ascii="Times New Roman" w:hAnsi="Times New Roman"/>
              </w:rPr>
              <w:t xml:space="preserve"> горячего водоснабжения объектов жилищно-коммунального хозяйства;</w:t>
            </w:r>
          </w:p>
          <w:p w14:paraId="5D93FCAE"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использовать инструменты, при выполнении ремонтных работ;</w:t>
            </w:r>
          </w:p>
          <w:p w14:paraId="11517F92"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выполнять замену участков трубопроводов, запорно-регулирующей, водоразборной арматуры, внутренних пожарных кранов, контрольно-измерительных приборов с использованием ручного и механизированного инструмента приспособлений и материалов;</w:t>
            </w:r>
          </w:p>
          <w:p w14:paraId="7E97CE24" w14:textId="77777777" w:rsidR="00E302CC" w:rsidRPr="000F7BA8" w:rsidRDefault="00BE7BA1" w:rsidP="006C4667">
            <w:pPr>
              <w:spacing w:after="120" w:line="240" w:lineRule="auto"/>
              <w:rPr>
                <w:rFonts w:ascii="Times New Roman" w:hAnsi="Times New Roman"/>
              </w:rPr>
            </w:pPr>
            <w:r w:rsidRPr="000F7BA8">
              <w:rPr>
                <w:rFonts w:ascii="Times New Roman" w:hAnsi="Times New Roman"/>
              </w:rPr>
              <w:t>в</w:t>
            </w:r>
            <w:r w:rsidR="00E302CC" w:rsidRPr="000F7BA8">
              <w:rPr>
                <w:rFonts w:ascii="Times New Roman" w:hAnsi="Times New Roman"/>
              </w:rPr>
              <w:t>ыполнять замену фасонных частей, трапов, сифонов, ревизий;</w:t>
            </w:r>
          </w:p>
          <w:p w14:paraId="20CC2D92"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выполнять перекладку канализационного выпуска;</w:t>
            </w:r>
          </w:p>
          <w:p w14:paraId="53FD027E"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ремонтировать и менять гидрозатворы, </w:t>
            </w:r>
            <w:proofErr w:type="spellStart"/>
            <w:r w:rsidRPr="000F7BA8">
              <w:rPr>
                <w:rFonts w:ascii="Times New Roman" w:hAnsi="Times New Roman"/>
              </w:rPr>
              <w:t>повысительные</w:t>
            </w:r>
            <w:proofErr w:type="spellEnd"/>
            <w:r w:rsidRPr="000F7BA8">
              <w:rPr>
                <w:rFonts w:ascii="Times New Roman" w:hAnsi="Times New Roman"/>
              </w:rPr>
              <w:t>, пожарные и циркуляционных насосы;</w:t>
            </w:r>
          </w:p>
          <w:p w14:paraId="2C558E6A"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выполнять ремонт и замену санитарно-технических приборов;</w:t>
            </w:r>
          </w:p>
          <w:p w14:paraId="69454EE6" w14:textId="77777777" w:rsidR="00E302CC" w:rsidRPr="000F7BA8" w:rsidRDefault="00E302CC" w:rsidP="006C4667">
            <w:pPr>
              <w:pStyle w:val="affff4"/>
              <w:spacing w:after="120" w:line="240" w:lineRule="auto"/>
              <w:rPr>
                <w:sz w:val="22"/>
                <w:szCs w:val="22"/>
              </w:rPr>
            </w:pPr>
            <w:r w:rsidRPr="000F7BA8">
              <w:rPr>
                <w:sz w:val="22"/>
                <w:szCs w:val="22"/>
              </w:rPr>
              <w:t>проводить испытания отремонтированных систем и оборудования водоснабжения, в том числе поливочной системы и системы противопожарного водопровода объектов жилищно-коммунального хозяйства;</w:t>
            </w:r>
          </w:p>
          <w:p w14:paraId="22F0B7F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lastRenderedPageBreak/>
              <w:t>выполнять гидравлическое испытание системы водоснабжения, в том числе поливочной системы и системы противопожарного водопровода;</w:t>
            </w:r>
          </w:p>
          <w:p w14:paraId="07CDE2C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выполнять замену участков трубопроводов, отопительных приборов и их секций, запорно-</w:t>
            </w:r>
            <w:proofErr w:type="gramStart"/>
            <w:r w:rsidRPr="000F7BA8">
              <w:rPr>
                <w:rFonts w:ascii="Times New Roman" w:hAnsi="Times New Roman"/>
              </w:rPr>
              <w:t>регулирующей,  контрольно</w:t>
            </w:r>
            <w:proofErr w:type="gramEnd"/>
            <w:r w:rsidRPr="000F7BA8">
              <w:rPr>
                <w:rFonts w:ascii="Times New Roman" w:hAnsi="Times New Roman"/>
              </w:rPr>
              <w:t>-измерительных приборов с использованием ручного и механизированного инструмента приспособлений и материалов;</w:t>
            </w:r>
          </w:p>
          <w:p w14:paraId="0081F60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выполнять ремонт циркуляционных насосов;</w:t>
            </w:r>
          </w:p>
          <w:p w14:paraId="14C7A56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перекладывать канализационный выпуск;</w:t>
            </w:r>
          </w:p>
          <w:p w14:paraId="4A2087B4"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проводить испытания отремонтированных систем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5D02E755" w14:textId="77777777" w:rsidR="00E302CC" w:rsidRPr="000F7BA8" w:rsidRDefault="00E302CC" w:rsidP="006C4667">
            <w:pPr>
              <w:pStyle w:val="affff4"/>
              <w:spacing w:after="120" w:line="240" w:lineRule="auto"/>
              <w:rPr>
                <w:sz w:val="22"/>
                <w:szCs w:val="22"/>
              </w:rPr>
            </w:pPr>
            <w:r w:rsidRPr="000F7BA8">
              <w:rPr>
                <w:sz w:val="22"/>
                <w:szCs w:val="22"/>
              </w:rPr>
              <w:t>проводить испытания отремонтированных систем отопления объектов жилищно-коммунального хозяйства;</w:t>
            </w:r>
          </w:p>
          <w:p w14:paraId="53718F6E"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выполнять замену запорно-регулирующей, водоразборной арматуры, контрольно-измерительных приборов;</w:t>
            </w:r>
          </w:p>
          <w:p w14:paraId="469849D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выполнять гидравлическое испытание систем отопления и горячего водоснабжения;</w:t>
            </w:r>
          </w:p>
          <w:p w14:paraId="5B55F055"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пользоваться средствами связи</w:t>
            </w:r>
          </w:p>
        </w:tc>
      </w:tr>
      <w:tr w:rsidR="00E302CC" w:rsidRPr="000F7BA8" w14:paraId="144C418A" w14:textId="77777777" w:rsidTr="004906A8">
        <w:tc>
          <w:tcPr>
            <w:tcW w:w="1526" w:type="dxa"/>
          </w:tcPr>
          <w:p w14:paraId="7B2A3271" w14:textId="77777777" w:rsidR="00E302CC" w:rsidRPr="000F7BA8" w:rsidRDefault="004906A8" w:rsidP="006C4667">
            <w:pPr>
              <w:spacing w:after="0" w:line="240" w:lineRule="auto"/>
              <w:rPr>
                <w:rFonts w:ascii="Times New Roman" w:hAnsi="Times New Roman"/>
                <w:bCs/>
              </w:rPr>
            </w:pPr>
            <w:r w:rsidRPr="000F7BA8">
              <w:rPr>
                <w:rFonts w:ascii="Times New Roman" w:hAnsi="Times New Roman"/>
                <w:bCs/>
              </w:rPr>
              <w:lastRenderedPageBreak/>
              <w:t>З</w:t>
            </w:r>
            <w:r w:rsidR="00E302CC" w:rsidRPr="000F7BA8">
              <w:rPr>
                <w:rFonts w:ascii="Times New Roman" w:hAnsi="Times New Roman"/>
                <w:bCs/>
              </w:rPr>
              <w:t>нать</w:t>
            </w:r>
            <w:r w:rsidRPr="000F7BA8">
              <w:rPr>
                <w:rFonts w:ascii="Times New Roman" w:hAnsi="Times New Roman"/>
                <w:bCs/>
              </w:rPr>
              <w:t>:</w:t>
            </w:r>
          </w:p>
        </w:tc>
        <w:tc>
          <w:tcPr>
            <w:tcW w:w="8080" w:type="dxa"/>
          </w:tcPr>
          <w:p w14:paraId="1CDE003B"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требования охраны труда при использовании СИЗ, инструментов и оборудования, применяемых для технического обслуживания оборудования системы водоснабжения, водоотведения, отопления объектов жилищно-коммунального хозяйства;</w:t>
            </w:r>
          </w:p>
          <w:p w14:paraId="0BBB8F8F" w14:textId="77777777" w:rsidR="00E302CC" w:rsidRPr="000F7BA8" w:rsidRDefault="00E302CC" w:rsidP="006C4667">
            <w:pPr>
              <w:spacing w:after="120" w:line="240" w:lineRule="auto"/>
              <w:rPr>
                <w:rFonts w:ascii="Times New Roman" w:hAnsi="Times New Roman"/>
              </w:rPr>
            </w:pPr>
            <w:proofErr w:type="gramStart"/>
            <w:r w:rsidRPr="000F7BA8">
              <w:rPr>
                <w:rFonts w:ascii="Times New Roman" w:hAnsi="Times New Roman"/>
              </w:rPr>
              <w:t>стандарты  рабочего</w:t>
            </w:r>
            <w:proofErr w:type="gramEnd"/>
            <w:r w:rsidRPr="000F7BA8">
              <w:rPr>
                <w:rFonts w:ascii="Times New Roman" w:hAnsi="Times New Roman"/>
              </w:rPr>
              <w:t xml:space="preserve"> места (5С);</w:t>
            </w:r>
          </w:p>
          <w:p w14:paraId="357F164D"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возможные риски при использовании неисправных СИЗ или при работе без СИЗ;</w:t>
            </w:r>
          </w:p>
          <w:p w14:paraId="6787480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виды и назначение инструмента, оборудования, материалов, используемых при обслуживании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w:t>
            </w:r>
          </w:p>
          <w:p w14:paraId="4BE366B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признаки неисправностей оборудования, инструмента и материалов;</w:t>
            </w:r>
          </w:p>
          <w:p w14:paraId="6DE89EC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способы проверки </w:t>
            </w:r>
            <w:proofErr w:type="gramStart"/>
            <w:r w:rsidRPr="000F7BA8">
              <w:rPr>
                <w:rFonts w:ascii="Times New Roman" w:hAnsi="Times New Roman"/>
              </w:rPr>
              <w:t>функциональности  инструмента</w:t>
            </w:r>
            <w:proofErr w:type="gramEnd"/>
            <w:r w:rsidRPr="000F7BA8">
              <w:rPr>
                <w:rFonts w:ascii="Times New Roman" w:hAnsi="Times New Roman"/>
              </w:rPr>
              <w:t>;</w:t>
            </w:r>
          </w:p>
          <w:p w14:paraId="1020DEEA"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требования к качеству материалов, используемых при обслуживании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w:t>
            </w:r>
          </w:p>
          <w:p w14:paraId="5814729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назначение и принцип действия контрольно-измерительных приборов и аппаратов средней сложности;</w:t>
            </w:r>
          </w:p>
          <w:p w14:paraId="237C5AC1"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правила применения универсальных и специальных приспособлений и контрольно-измерительного инструмента;</w:t>
            </w:r>
          </w:p>
          <w:p w14:paraId="74B2606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требования охраны труда при проведении работ по техническому обслуживанию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внутренних  водостоков, санитарно-технических приборов и системы отопления;</w:t>
            </w:r>
          </w:p>
          <w:p w14:paraId="7A2A05EB" w14:textId="77777777" w:rsidR="00E302CC" w:rsidRPr="000F7BA8" w:rsidRDefault="00E302CC" w:rsidP="006C4667">
            <w:pPr>
              <w:pStyle w:val="affff4"/>
              <w:spacing w:after="120" w:line="240" w:lineRule="auto"/>
              <w:ind w:firstLine="27"/>
              <w:rPr>
                <w:sz w:val="22"/>
                <w:szCs w:val="22"/>
              </w:rPr>
            </w:pPr>
            <w:r w:rsidRPr="000F7BA8">
              <w:rPr>
                <w:sz w:val="22"/>
                <w:szCs w:val="22"/>
              </w:rPr>
              <w:t>приборы, позволяющие обнаружить опасные вещества в воздухе, в воде и в грунте;</w:t>
            </w:r>
          </w:p>
          <w:p w14:paraId="3931FDC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виды чертежей, эскизов и схем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внутренних  водостоков, санитарно-технических приборов и системы отопления объектов жилищно-коммунального хозяйства;</w:t>
            </w:r>
          </w:p>
          <w:p w14:paraId="4DE1D3C6"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правила чтения технической и конструкторско-технологической документации;</w:t>
            </w:r>
          </w:p>
          <w:p w14:paraId="6B861EE8"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виды, назначение, устройство и принцип работы системы водоснабжения, в том числе поливочной системы и системы противопожарного водопровода, </w:t>
            </w:r>
            <w:proofErr w:type="spellStart"/>
            <w:r w:rsidRPr="000F7BA8">
              <w:rPr>
                <w:rFonts w:ascii="Times New Roman" w:hAnsi="Times New Roman"/>
              </w:rPr>
              <w:lastRenderedPageBreak/>
              <w:t>повысительных</w:t>
            </w:r>
            <w:proofErr w:type="spellEnd"/>
            <w:r w:rsidRPr="000F7BA8">
              <w:rPr>
                <w:rFonts w:ascii="Times New Roman" w:hAnsi="Times New Roman"/>
              </w:rPr>
              <w:t xml:space="preserve"> и </w:t>
            </w:r>
            <w:proofErr w:type="gramStart"/>
            <w:r w:rsidRPr="000F7BA8">
              <w:rPr>
                <w:rFonts w:ascii="Times New Roman" w:hAnsi="Times New Roman"/>
              </w:rPr>
              <w:t>пожарных  насосов</w:t>
            </w:r>
            <w:proofErr w:type="gramEnd"/>
            <w:r w:rsidRPr="000F7BA8">
              <w:rPr>
                <w:rFonts w:ascii="Times New Roman" w:hAnsi="Times New Roman"/>
              </w:rPr>
              <w:t>,  запорно-регулирующей и водоразборной арматуры, системы водоотведения, внутренних  водостоков, санитарно-технических приборов;</w:t>
            </w:r>
          </w:p>
          <w:p w14:paraId="135C8B2B"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виды, назначение, устройство и принцип работы систем отопления, отопительных приборов, </w:t>
            </w:r>
            <w:proofErr w:type="gramStart"/>
            <w:r w:rsidRPr="000F7BA8">
              <w:rPr>
                <w:rFonts w:ascii="Times New Roman" w:hAnsi="Times New Roman"/>
              </w:rPr>
              <w:t>циркуляционных  насосов</w:t>
            </w:r>
            <w:proofErr w:type="gramEnd"/>
            <w:r w:rsidRPr="000F7BA8">
              <w:rPr>
                <w:rFonts w:ascii="Times New Roman" w:hAnsi="Times New Roman"/>
              </w:rPr>
              <w:t>,  элеваторных и тепловых узлов, запорно-регулирующей и водоразборной арматуры и вспомогательного оборудования;</w:t>
            </w:r>
          </w:p>
          <w:p w14:paraId="60539EDA"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виды, назначение и способы применения труб, фитингов, фасонных частей, средств крепления, смазочных и эксплуатационных материалов;</w:t>
            </w:r>
          </w:p>
          <w:p w14:paraId="0301EDD0"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нормативную базу технической эксплуатации;</w:t>
            </w:r>
          </w:p>
          <w:p w14:paraId="7C0CE527"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эксплуатационную техническую документацию, виды и основное содержание;</w:t>
            </w:r>
          </w:p>
          <w:p w14:paraId="15C009E6"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эксплуатационные параметры состояния оборудования системы водоснабжения, в том числе поливочной системы и системы противопожарного водопровода, </w:t>
            </w:r>
            <w:proofErr w:type="spellStart"/>
            <w:r w:rsidRPr="000F7BA8">
              <w:rPr>
                <w:rFonts w:ascii="Times New Roman" w:hAnsi="Times New Roman"/>
              </w:rPr>
              <w:t>повысительных</w:t>
            </w:r>
            <w:proofErr w:type="spellEnd"/>
            <w:r w:rsidRPr="000F7BA8">
              <w:rPr>
                <w:rFonts w:ascii="Times New Roman" w:hAnsi="Times New Roman"/>
              </w:rPr>
              <w:t xml:space="preserve"> и </w:t>
            </w:r>
            <w:proofErr w:type="gramStart"/>
            <w:r w:rsidRPr="000F7BA8">
              <w:rPr>
                <w:rFonts w:ascii="Times New Roman" w:hAnsi="Times New Roman"/>
              </w:rPr>
              <w:t>пожарных  насосов</w:t>
            </w:r>
            <w:proofErr w:type="gramEnd"/>
            <w:r w:rsidRPr="000F7BA8">
              <w:rPr>
                <w:rFonts w:ascii="Times New Roman" w:hAnsi="Times New Roman"/>
              </w:rPr>
              <w:t>,  запорно-регулирующей и водоразборной арматуры, системы водоотведения, внутренних  водостоков, санитарно-технических приборов, системы отопления объектов жилищно-коммунального хозяйства по степени нарушения работоспособности;</w:t>
            </w:r>
          </w:p>
          <w:p w14:paraId="0348895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правила эксплуатации оборудования системы водоснабжения, водоотведения, внутренних водостоков, санитарно-технических при</w:t>
            </w:r>
            <w:r w:rsidR="006C4667" w:rsidRPr="000F7BA8">
              <w:rPr>
                <w:rFonts w:ascii="Times New Roman" w:hAnsi="Times New Roman"/>
              </w:rPr>
              <w:t>боров</w:t>
            </w:r>
            <w:r w:rsidRPr="000F7BA8">
              <w:rPr>
                <w:rFonts w:ascii="Times New Roman" w:hAnsi="Times New Roman"/>
              </w:rPr>
              <w:t>,</w:t>
            </w:r>
            <w:r w:rsidR="001763FB" w:rsidRPr="000F7BA8">
              <w:rPr>
                <w:rFonts w:ascii="Times New Roman" w:hAnsi="Times New Roman"/>
              </w:rPr>
              <w:t xml:space="preserve"> </w:t>
            </w:r>
            <w:r w:rsidRPr="000F7BA8">
              <w:rPr>
                <w:rFonts w:ascii="Times New Roman" w:hAnsi="Times New Roman"/>
              </w:rPr>
              <w:t>системы отопления объектов жилищно-коммунального хозяйства;</w:t>
            </w:r>
          </w:p>
          <w:p w14:paraId="10CA48DF" w14:textId="77777777" w:rsidR="00E302CC" w:rsidRPr="000F7BA8" w:rsidRDefault="00E302CC" w:rsidP="006C4667">
            <w:pPr>
              <w:spacing w:after="120" w:line="240" w:lineRule="auto"/>
              <w:ind w:firstLine="27"/>
              <w:rPr>
                <w:rFonts w:ascii="Times New Roman" w:hAnsi="Times New Roman"/>
              </w:rPr>
            </w:pPr>
            <w:r w:rsidRPr="000F7BA8">
              <w:rPr>
                <w:rFonts w:ascii="Times New Roman" w:hAnsi="Times New Roman"/>
              </w:rPr>
              <w:t xml:space="preserve">основные понятия, положения и показатели, </w:t>
            </w:r>
            <w:proofErr w:type="gramStart"/>
            <w:r w:rsidRPr="000F7BA8">
              <w:rPr>
                <w:rFonts w:ascii="Times New Roman" w:hAnsi="Times New Roman"/>
              </w:rPr>
              <w:t>предусмотренные  стандартами</w:t>
            </w:r>
            <w:proofErr w:type="gramEnd"/>
            <w:r w:rsidRPr="000F7BA8">
              <w:rPr>
                <w:rFonts w:ascii="Times New Roman" w:hAnsi="Times New Roman"/>
              </w:rPr>
              <w:t>, по определению надежности оборудования системы водоотведения (канализации), внутренних  водостоков, санитарно-технических приборов, системы отопления объектов жилищно-коммунального хозяйства, их технико-экономическое значение;</w:t>
            </w:r>
          </w:p>
          <w:p w14:paraId="3B5A3A3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виды потерь, возможных причин потерь при неисправности системы водоотведения (канализации);</w:t>
            </w:r>
          </w:p>
          <w:p w14:paraId="0F77A74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возможные последствия нарушения эксплуатационных норм системы водоотведения (канализации) для людей и окружающей среды;</w:t>
            </w:r>
          </w:p>
          <w:p w14:paraId="7C59D03E"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основные понятия систем автоматического управления и регулирования;</w:t>
            </w:r>
          </w:p>
          <w:p w14:paraId="1C96DF3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системы контроля технического состояния оборудования объектов жилищно-коммунального хозяйства;</w:t>
            </w:r>
          </w:p>
          <w:p w14:paraId="62FE5B8E"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технологию, основные методы и </w:t>
            </w:r>
            <w:proofErr w:type="gramStart"/>
            <w:r w:rsidRPr="000F7BA8">
              <w:rPr>
                <w:rFonts w:ascii="Times New Roman" w:hAnsi="Times New Roman"/>
              </w:rPr>
              <w:t>средства  измерений</w:t>
            </w:r>
            <w:proofErr w:type="gramEnd"/>
            <w:r w:rsidRPr="000F7BA8">
              <w:rPr>
                <w:rFonts w:ascii="Times New Roman" w:hAnsi="Times New Roman"/>
              </w:rPr>
              <w:t>;</w:t>
            </w:r>
          </w:p>
          <w:p w14:paraId="530B4C3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классификацию, принцип действия измерительных приборов;</w:t>
            </w:r>
          </w:p>
          <w:p w14:paraId="7378074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влияние температуры на точность измерений;</w:t>
            </w:r>
          </w:p>
          <w:p w14:paraId="5EBC80E4"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технологию и технику обслуживания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внутренних  водостоков, санитарно-технических приборов, системы отопления и горячего водоснабжения объектов жилищно-коммунального хозяйства;</w:t>
            </w:r>
          </w:p>
          <w:p w14:paraId="00A990F6"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требования «бережливого производства», повышающих качество и производительность труда на объектах жилищно-коммунального хозяйства;</w:t>
            </w:r>
          </w:p>
          <w:p w14:paraId="042AD096" w14:textId="77777777" w:rsidR="00E302CC" w:rsidRPr="000F7BA8" w:rsidRDefault="00E302CC" w:rsidP="006C4667">
            <w:pPr>
              <w:spacing w:after="120" w:line="240" w:lineRule="auto"/>
              <w:ind w:firstLine="27"/>
              <w:rPr>
                <w:rFonts w:ascii="Times New Roman" w:hAnsi="Times New Roman"/>
              </w:rPr>
            </w:pPr>
            <w:r w:rsidRPr="000F7BA8">
              <w:rPr>
                <w:rFonts w:ascii="Times New Roman" w:hAnsi="Times New Roman"/>
              </w:rPr>
              <w:t>виды деятельности объектов жилищно-коммунального хозяйства, оказывающих негативное влияние на окружающую среду;</w:t>
            </w:r>
          </w:p>
          <w:p w14:paraId="7990CC3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технологию и технику устранения протечек и засоров системы водоснабжения, в том числе поливочной системы и системы противопожарного водопровода объектов жилищно-коммунального хозяйства;</w:t>
            </w:r>
          </w:p>
          <w:p w14:paraId="42F6D7B1"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виды регламентных и профилактических работ в системе водоснабжения и водоотведения, системе отопления и горячего водоснабжения объектов ЖКХ;</w:t>
            </w:r>
          </w:p>
          <w:p w14:paraId="12BD7200"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lastRenderedPageBreak/>
              <w:t xml:space="preserve">состав и требования к проведению профилактических и регламентных работ </w:t>
            </w:r>
            <w:proofErr w:type="gramStart"/>
            <w:r w:rsidRPr="000F7BA8">
              <w:rPr>
                <w:rFonts w:ascii="Times New Roman" w:hAnsi="Times New Roman"/>
              </w:rPr>
              <w:t>в  системе</w:t>
            </w:r>
            <w:proofErr w:type="gramEnd"/>
            <w:r w:rsidRPr="000F7BA8">
              <w:rPr>
                <w:rFonts w:ascii="Times New Roman" w:hAnsi="Times New Roman"/>
              </w:rPr>
              <w:t xml:space="preserve"> водоснабжения, в том числе поливочной системы и системы противопожарного водопровода, </w:t>
            </w:r>
            <w:proofErr w:type="spellStart"/>
            <w:r w:rsidRPr="000F7BA8">
              <w:rPr>
                <w:rFonts w:ascii="Times New Roman" w:hAnsi="Times New Roman"/>
              </w:rPr>
              <w:t>повысительных</w:t>
            </w:r>
            <w:proofErr w:type="spellEnd"/>
            <w:r w:rsidRPr="000F7BA8">
              <w:rPr>
                <w:rFonts w:ascii="Times New Roman" w:hAnsi="Times New Roman"/>
              </w:rPr>
              <w:t xml:space="preserve"> и пожарных  насосов,  запорно-регулирующей и водоразборной арматуры, системе водоотведения, внутренних  водостоков, санитарно-технических приборов, системы отопления объектов жилищно-коммунального хозяйства;</w:t>
            </w:r>
          </w:p>
          <w:p w14:paraId="08CB3588"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основные виды и классификацию типичных неисправностей системы водоснабжения, в том числе поливочной системы и системы противопожарного водопровода, </w:t>
            </w:r>
            <w:proofErr w:type="spellStart"/>
            <w:r w:rsidRPr="000F7BA8">
              <w:rPr>
                <w:rFonts w:ascii="Times New Roman" w:hAnsi="Times New Roman"/>
              </w:rPr>
              <w:t>повысительных</w:t>
            </w:r>
            <w:proofErr w:type="spellEnd"/>
            <w:r w:rsidRPr="000F7BA8">
              <w:rPr>
                <w:rFonts w:ascii="Times New Roman" w:hAnsi="Times New Roman"/>
              </w:rPr>
              <w:t xml:space="preserve"> и </w:t>
            </w:r>
            <w:proofErr w:type="gramStart"/>
            <w:r w:rsidRPr="000F7BA8">
              <w:rPr>
                <w:rFonts w:ascii="Times New Roman" w:hAnsi="Times New Roman"/>
              </w:rPr>
              <w:t>пожарных  насосов</w:t>
            </w:r>
            <w:proofErr w:type="gramEnd"/>
            <w:r w:rsidRPr="000F7BA8">
              <w:rPr>
                <w:rFonts w:ascii="Times New Roman" w:hAnsi="Times New Roman"/>
              </w:rPr>
              <w:t>,  запорно-регулирующей и водоразборной арматуры, системы водоотведения, внутренних  водостоков, санитарно-технических приборов , системы отопления объектов жилищно-коммунального хозяйства;</w:t>
            </w:r>
          </w:p>
          <w:p w14:paraId="76D1597A"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способы и методы устранения типичных неисправностей в системе водоснабжения, в том числе поливочной системы и системы противопожарного водопровода, </w:t>
            </w:r>
            <w:proofErr w:type="spellStart"/>
            <w:r w:rsidRPr="000F7BA8">
              <w:rPr>
                <w:rFonts w:ascii="Times New Roman" w:hAnsi="Times New Roman"/>
              </w:rPr>
              <w:t>повысительных</w:t>
            </w:r>
            <w:proofErr w:type="spellEnd"/>
            <w:r w:rsidRPr="000F7BA8">
              <w:rPr>
                <w:rFonts w:ascii="Times New Roman" w:hAnsi="Times New Roman"/>
              </w:rPr>
              <w:t xml:space="preserve"> и </w:t>
            </w:r>
            <w:proofErr w:type="gramStart"/>
            <w:r w:rsidRPr="000F7BA8">
              <w:rPr>
                <w:rFonts w:ascii="Times New Roman" w:hAnsi="Times New Roman"/>
              </w:rPr>
              <w:t>пожарных  насосов</w:t>
            </w:r>
            <w:proofErr w:type="gramEnd"/>
            <w:r w:rsidRPr="000F7BA8">
              <w:rPr>
                <w:rFonts w:ascii="Times New Roman" w:hAnsi="Times New Roman"/>
              </w:rPr>
              <w:t>,  запорно-регулирующей и водоразборной арматуры, системе водоотведения, внутренних  водостоков, санитарно-технических приборов , системе отопления объектов жилищно-коммунального хозяйства;</w:t>
            </w:r>
          </w:p>
          <w:p w14:paraId="58628A91"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правила по охране труда при проведении работ по ремонту и монтажу отдельных узлов системы водоснабжения, в том числе поливочной системы и системы противопожарного водопровода,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576AB038"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виды и назначение инструмента, оборудования, материалов, используемых при ремонте и </w:t>
            </w:r>
            <w:proofErr w:type="gramStart"/>
            <w:r w:rsidRPr="000F7BA8">
              <w:rPr>
                <w:rFonts w:ascii="Times New Roman" w:hAnsi="Times New Roman"/>
              </w:rPr>
              <w:t>монтаже  систем</w:t>
            </w:r>
            <w:proofErr w:type="gramEnd"/>
            <w:r w:rsidRPr="000F7BA8">
              <w:rPr>
                <w:rFonts w:ascii="Times New Roman" w:hAnsi="Times New Roman"/>
              </w:rPr>
              <w:t xml:space="preserve"> водоснабжения, в том числе поливочной системы и системы противопожарного водопровода, систем водоотведения (канализации), внутренних  водостоков, санитарно-технических приборов, системы отопления и горячего водоснабжения  объектов жилищно-коммунального хозяйства;</w:t>
            </w:r>
          </w:p>
          <w:p w14:paraId="32F7427D" w14:textId="77777777" w:rsidR="00E302CC" w:rsidRPr="000F7BA8" w:rsidRDefault="00E302CC"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требования к качеству материалов, используемых при ремонте и монтаже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52BE8FB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видов, назначения и способов применения труб, фитингов, фасонных частей, арматуры, средств крепления, смазочных и эксплуатационных материалов;</w:t>
            </w:r>
          </w:p>
          <w:p w14:paraId="739B9B25"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сущность, назначение и содержание ремонта и монтажа отдельных </w:t>
            </w:r>
            <w:proofErr w:type="gramStart"/>
            <w:r w:rsidRPr="000F7BA8">
              <w:rPr>
                <w:rFonts w:ascii="Times New Roman" w:hAnsi="Times New Roman"/>
              </w:rPr>
              <w:t>узлов  и</w:t>
            </w:r>
            <w:proofErr w:type="gramEnd"/>
            <w:r w:rsidRPr="000F7BA8">
              <w:rPr>
                <w:rFonts w:ascii="Times New Roman" w:hAnsi="Times New Roman"/>
              </w:rPr>
              <w:t xml:space="preserve"> оборудования системы водоотведения (канализации), внутренних  водостоков, санитарно-технических приборов объектов жилищно-коммунального хозяйства;</w:t>
            </w:r>
          </w:p>
          <w:p w14:paraId="339BC178" w14:textId="77777777" w:rsidR="00E302CC" w:rsidRPr="000F7BA8" w:rsidRDefault="00E302CC" w:rsidP="006C4667">
            <w:pPr>
              <w:pStyle w:val="affff4"/>
              <w:spacing w:after="120" w:line="240" w:lineRule="auto"/>
              <w:rPr>
                <w:sz w:val="22"/>
                <w:szCs w:val="22"/>
              </w:rPr>
            </w:pPr>
            <w:r w:rsidRPr="000F7BA8">
              <w:rPr>
                <w:sz w:val="22"/>
                <w:szCs w:val="22"/>
              </w:rPr>
              <w:t>видов ремонта оборудования: текущий, капитальный (объем, периодичность, продолжительность, трудоемкость, количество);</w:t>
            </w:r>
          </w:p>
          <w:p w14:paraId="7959E923"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технологию и технику проведения работ </w:t>
            </w:r>
            <w:proofErr w:type="gramStart"/>
            <w:r w:rsidRPr="000F7BA8">
              <w:rPr>
                <w:rFonts w:ascii="Times New Roman" w:hAnsi="Times New Roman"/>
              </w:rPr>
              <w:t>по  ремонту</w:t>
            </w:r>
            <w:proofErr w:type="gramEnd"/>
            <w:r w:rsidRPr="000F7BA8">
              <w:rPr>
                <w:rFonts w:ascii="Times New Roman" w:hAnsi="Times New Roman"/>
              </w:rPr>
              <w:t xml:space="preserve"> и монтажу систем холодного водоснабжения, в том числе поливочной системы и системы противопожарного водопровода, внутренних  водостоков, санитарно-технических приборов;</w:t>
            </w:r>
          </w:p>
          <w:p w14:paraId="0951EE09" w14:textId="77777777" w:rsidR="00E302CC" w:rsidRPr="000F7BA8" w:rsidRDefault="00E302CC" w:rsidP="006C4667">
            <w:pPr>
              <w:pStyle w:val="affff4"/>
              <w:spacing w:after="120" w:line="240" w:lineRule="auto"/>
              <w:rPr>
                <w:sz w:val="22"/>
                <w:szCs w:val="22"/>
              </w:rPr>
            </w:pPr>
            <w:r w:rsidRPr="000F7BA8">
              <w:rPr>
                <w:sz w:val="22"/>
                <w:szCs w:val="22"/>
              </w:rPr>
              <w:t xml:space="preserve">методы проведения </w:t>
            </w:r>
            <w:proofErr w:type="gramStart"/>
            <w:r w:rsidRPr="000F7BA8">
              <w:rPr>
                <w:sz w:val="22"/>
                <w:szCs w:val="22"/>
              </w:rPr>
              <w:t>ремонта  и</w:t>
            </w:r>
            <w:proofErr w:type="gramEnd"/>
            <w:r w:rsidRPr="000F7BA8">
              <w:rPr>
                <w:sz w:val="22"/>
                <w:szCs w:val="22"/>
              </w:rPr>
              <w:t xml:space="preserve"> монтажа;</w:t>
            </w:r>
          </w:p>
          <w:p w14:paraId="27258EB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технологию и технику устранения протечек и засоров системы холодного водоснабжения, в том числе поливочной системы и системы противопожарного водопровода к сезонной эксплуатации;</w:t>
            </w:r>
          </w:p>
          <w:p w14:paraId="66E1965D"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методы и приемы расчета необходимых материалов и оборудования при ремонте и монтаже отдельных узлов </w:t>
            </w:r>
            <w:r w:rsidRPr="000F7BA8">
              <w:rPr>
                <w:rFonts w:ascii="Times New Roman" w:hAnsi="Times New Roman"/>
                <w:bCs/>
              </w:rPr>
              <w:t>системы водоснабжения, водоотведения, отопления объектов жилищно-коммунального хозяйства</w:t>
            </w:r>
            <w:r w:rsidRPr="000F7BA8">
              <w:rPr>
                <w:rFonts w:ascii="Times New Roman" w:hAnsi="Times New Roman"/>
              </w:rPr>
              <w:t>;</w:t>
            </w:r>
          </w:p>
          <w:p w14:paraId="77526657"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технологию и технику проведения гидравлических испытаний систем водоснабжения;</w:t>
            </w:r>
          </w:p>
          <w:p w14:paraId="2F2D21C6"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lastRenderedPageBreak/>
              <w:t>технические документы на испытание и готовность к работе оборудования систем водоснабжения, в том числе поливочной системы и системы противопожарного водопровода объектов жилищно-коммунального хозяйства;</w:t>
            </w:r>
          </w:p>
          <w:p w14:paraId="717580AB"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порядок сдачи после ремонта и испытаний оборудования систем водоснабжения, домовых системы водоснабжения, в том числе поливочной системы и системы противопожарного водопровода объектов жилищно-коммунального хозяйства;</w:t>
            </w:r>
          </w:p>
          <w:p w14:paraId="43D614DC"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технологию и техники устранения протечек и засоров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p>
          <w:p w14:paraId="06EB15C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технические документы на испытание и готовность к работе оборудования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03AEAB8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порядок сдачи после ремонта и испытаний оборудования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p w14:paraId="5EF699FA"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сущности, назначения и содержания ремонта и монтажа отдельных </w:t>
            </w:r>
            <w:proofErr w:type="gramStart"/>
            <w:r w:rsidRPr="000F7BA8">
              <w:rPr>
                <w:rFonts w:ascii="Times New Roman" w:hAnsi="Times New Roman"/>
              </w:rPr>
              <w:t>узлов  и</w:t>
            </w:r>
            <w:proofErr w:type="gramEnd"/>
            <w:r w:rsidRPr="000F7BA8">
              <w:rPr>
                <w:rFonts w:ascii="Times New Roman" w:hAnsi="Times New Roman"/>
              </w:rPr>
              <w:t xml:space="preserve"> оборудования систем отопления объектов жилищно-коммунального хозяйства;</w:t>
            </w:r>
          </w:p>
          <w:p w14:paraId="357E0069"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технологии и техники проведения работ </w:t>
            </w:r>
            <w:proofErr w:type="gramStart"/>
            <w:r w:rsidRPr="000F7BA8">
              <w:rPr>
                <w:rFonts w:ascii="Times New Roman" w:hAnsi="Times New Roman"/>
              </w:rPr>
              <w:t>по  ремонту</w:t>
            </w:r>
            <w:proofErr w:type="gramEnd"/>
            <w:r w:rsidRPr="000F7BA8">
              <w:rPr>
                <w:rFonts w:ascii="Times New Roman" w:hAnsi="Times New Roman"/>
              </w:rPr>
              <w:t xml:space="preserve"> и монтажу систем отопления и горячего  водоснабжения;</w:t>
            </w:r>
          </w:p>
          <w:p w14:paraId="3DE287E6" w14:textId="77777777" w:rsidR="00E302CC" w:rsidRPr="000F7BA8" w:rsidRDefault="00E302CC" w:rsidP="006C4667">
            <w:pPr>
              <w:pStyle w:val="affff4"/>
              <w:spacing w:after="120" w:line="240" w:lineRule="auto"/>
              <w:rPr>
                <w:sz w:val="22"/>
                <w:szCs w:val="22"/>
              </w:rPr>
            </w:pPr>
            <w:r w:rsidRPr="000F7BA8">
              <w:rPr>
                <w:sz w:val="22"/>
                <w:szCs w:val="22"/>
              </w:rPr>
              <w:t xml:space="preserve">методов проведения </w:t>
            </w:r>
            <w:proofErr w:type="gramStart"/>
            <w:r w:rsidRPr="000F7BA8">
              <w:rPr>
                <w:sz w:val="22"/>
                <w:szCs w:val="22"/>
              </w:rPr>
              <w:t>ремонта  и</w:t>
            </w:r>
            <w:proofErr w:type="gramEnd"/>
            <w:r w:rsidRPr="000F7BA8">
              <w:rPr>
                <w:sz w:val="22"/>
                <w:szCs w:val="22"/>
              </w:rPr>
              <w:t xml:space="preserve"> монтажа;</w:t>
            </w:r>
          </w:p>
          <w:p w14:paraId="36844E88"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назначения, видов промывки, правила применения пресса для опрессовки системы отопления;</w:t>
            </w:r>
          </w:p>
          <w:p w14:paraId="0CC5984B"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технологии и техники обслуживания элеваторных и тепловых </w:t>
            </w:r>
            <w:proofErr w:type="gramStart"/>
            <w:r w:rsidRPr="000F7BA8">
              <w:rPr>
                <w:rFonts w:ascii="Times New Roman" w:hAnsi="Times New Roman"/>
              </w:rPr>
              <w:t>узлов  и</w:t>
            </w:r>
            <w:proofErr w:type="gramEnd"/>
            <w:r w:rsidRPr="000F7BA8">
              <w:rPr>
                <w:rFonts w:ascii="Times New Roman" w:hAnsi="Times New Roman"/>
              </w:rPr>
              <w:t xml:space="preserve"> вспомогательного оборудования, проведения гидравлических испытаний системы отопления;</w:t>
            </w:r>
          </w:p>
          <w:p w14:paraId="13702368"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технологии и техники проведения гидравлических испытаний систем отопления и горячего водоснабжения;</w:t>
            </w:r>
          </w:p>
          <w:p w14:paraId="500AFC0F"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предъявляемых </w:t>
            </w:r>
            <w:proofErr w:type="gramStart"/>
            <w:r w:rsidRPr="000F7BA8">
              <w:rPr>
                <w:rFonts w:ascii="Times New Roman" w:hAnsi="Times New Roman"/>
              </w:rPr>
              <w:t>требований  готовности</w:t>
            </w:r>
            <w:proofErr w:type="gramEnd"/>
            <w:r w:rsidRPr="000F7BA8">
              <w:rPr>
                <w:rFonts w:ascii="Times New Roman" w:hAnsi="Times New Roman"/>
              </w:rPr>
              <w:t xml:space="preserve"> к проведению испытания отопительной системы;</w:t>
            </w:r>
          </w:p>
          <w:p w14:paraId="5074BCE4"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технических документов на испытание и готовность к работе оборудования систем отопления </w:t>
            </w:r>
            <w:proofErr w:type="gramStart"/>
            <w:r w:rsidRPr="000F7BA8">
              <w:rPr>
                <w:rFonts w:ascii="Times New Roman" w:hAnsi="Times New Roman"/>
              </w:rPr>
              <w:t>и  горячего</w:t>
            </w:r>
            <w:proofErr w:type="gramEnd"/>
            <w:r w:rsidRPr="000F7BA8">
              <w:rPr>
                <w:rFonts w:ascii="Times New Roman" w:hAnsi="Times New Roman"/>
              </w:rPr>
              <w:t xml:space="preserve">  водоснабжения объектов жилищно-коммунального хозяйства;</w:t>
            </w:r>
          </w:p>
          <w:p w14:paraId="297F50D2" w14:textId="77777777" w:rsidR="00E302CC" w:rsidRPr="000F7BA8" w:rsidRDefault="00E302CC" w:rsidP="006C4667">
            <w:pPr>
              <w:spacing w:after="120" w:line="240" w:lineRule="auto"/>
              <w:rPr>
                <w:rFonts w:ascii="Times New Roman" w:hAnsi="Times New Roman"/>
              </w:rPr>
            </w:pPr>
            <w:r w:rsidRPr="000F7BA8">
              <w:rPr>
                <w:rFonts w:ascii="Times New Roman" w:hAnsi="Times New Roman"/>
              </w:rPr>
              <w:t xml:space="preserve">порядка сдачи после ремонта и испытаний оборудования систем отопления </w:t>
            </w:r>
            <w:proofErr w:type="gramStart"/>
            <w:r w:rsidRPr="000F7BA8">
              <w:rPr>
                <w:rFonts w:ascii="Times New Roman" w:hAnsi="Times New Roman"/>
              </w:rPr>
              <w:t>и  горячего</w:t>
            </w:r>
            <w:proofErr w:type="gramEnd"/>
            <w:r w:rsidRPr="000F7BA8">
              <w:rPr>
                <w:rFonts w:ascii="Times New Roman" w:hAnsi="Times New Roman"/>
              </w:rPr>
              <w:t xml:space="preserve">  водоснабжения  объектов жилищно-коммунального хозяйства</w:t>
            </w:r>
          </w:p>
        </w:tc>
      </w:tr>
    </w:tbl>
    <w:p w14:paraId="4C7AF5EB" w14:textId="77777777" w:rsidR="00E302CC" w:rsidRPr="000F7BA8" w:rsidRDefault="00E302CC" w:rsidP="00E302CC">
      <w:pPr>
        <w:rPr>
          <w:rFonts w:ascii="Times New Roman" w:hAnsi="Times New Roman"/>
        </w:rPr>
      </w:pPr>
    </w:p>
    <w:p w14:paraId="24390759" w14:textId="77777777" w:rsidR="00E302CC" w:rsidRPr="000F7BA8" w:rsidRDefault="004906A8" w:rsidP="00E302CC">
      <w:pPr>
        <w:spacing w:after="0" w:line="240" w:lineRule="auto"/>
        <w:outlineLvl w:val="0"/>
        <w:rPr>
          <w:rFonts w:ascii="Times New Roman" w:hAnsi="Times New Roman"/>
          <w:b/>
        </w:rPr>
      </w:pPr>
      <w:r w:rsidRPr="000F7BA8">
        <w:rPr>
          <w:rFonts w:ascii="Times New Roman" w:hAnsi="Times New Roman"/>
          <w:b/>
        </w:rPr>
        <w:t>1.2</w:t>
      </w:r>
      <w:r w:rsidR="00E302CC" w:rsidRPr="000F7BA8">
        <w:rPr>
          <w:rFonts w:ascii="Times New Roman" w:hAnsi="Times New Roman"/>
          <w:b/>
        </w:rPr>
        <w:t>. Количество часов, отводимое на освоение профессионального модуля</w:t>
      </w:r>
    </w:p>
    <w:p w14:paraId="3ADBA60B" w14:textId="77777777" w:rsidR="00E302CC" w:rsidRDefault="00E302CC" w:rsidP="00E302CC">
      <w:pPr>
        <w:spacing w:after="0" w:line="240" w:lineRule="auto"/>
        <w:rPr>
          <w:rFonts w:ascii="Times New Roman" w:hAnsi="Times New Roman"/>
        </w:rPr>
      </w:pPr>
      <w:r w:rsidRPr="000F7BA8">
        <w:rPr>
          <w:rFonts w:ascii="Times New Roman" w:hAnsi="Times New Roman"/>
        </w:rPr>
        <w:t xml:space="preserve">Всего </w:t>
      </w:r>
      <w:proofErr w:type="gramStart"/>
      <w:r w:rsidRPr="000F7BA8">
        <w:rPr>
          <w:rFonts w:ascii="Times New Roman" w:hAnsi="Times New Roman"/>
        </w:rPr>
        <w:t>часов</w:t>
      </w:r>
      <w:r w:rsidR="00827030" w:rsidRPr="000F7BA8">
        <w:rPr>
          <w:rFonts w:ascii="Times New Roman" w:hAnsi="Times New Roman"/>
        </w:rPr>
        <w:t xml:space="preserve">: </w:t>
      </w:r>
      <w:r w:rsidRPr="000F7BA8">
        <w:rPr>
          <w:rFonts w:ascii="Times New Roman" w:hAnsi="Times New Roman"/>
        </w:rPr>
        <w:t xml:space="preserve"> 540</w:t>
      </w:r>
      <w:proofErr w:type="gramEnd"/>
      <w:r w:rsidRPr="000F7BA8">
        <w:rPr>
          <w:rFonts w:ascii="Times New Roman" w:hAnsi="Times New Roman"/>
        </w:rPr>
        <w:t xml:space="preserve"> часов.</w:t>
      </w:r>
    </w:p>
    <w:p w14:paraId="177DBD21" w14:textId="77777777" w:rsidR="00621D20" w:rsidRPr="000F7BA8" w:rsidRDefault="00621D20" w:rsidP="00E302CC">
      <w:pPr>
        <w:spacing w:after="0" w:line="240" w:lineRule="auto"/>
        <w:rPr>
          <w:rFonts w:ascii="Times New Roman" w:hAnsi="Times New Roman"/>
        </w:rPr>
      </w:pPr>
      <w:r>
        <w:rPr>
          <w:rFonts w:ascii="Times New Roman" w:hAnsi="Times New Roman"/>
          <w:sz w:val="24"/>
          <w:szCs w:val="24"/>
        </w:rPr>
        <w:t>в</w:t>
      </w:r>
      <w:r w:rsidRPr="00050ACF">
        <w:rPr>
          <w:rFonts w:ascii="Times New Roman" w:hAnsi="Times New Roman"/>
          <w:sz w:val="24"/>
          <w:szCs w:val="24"/>
        </w:rPr>
        <w:t xml:space="preserve"> том числе в форме практической подготовки</w:t>
      </w:r>
      <w:r>
        <w:rPr>
          <w:rFonts w:ascii="Times New Roman" w:hAnsi="Times New Roman"/>
          <w:sz w:val="24"/>
          <w:szCs w:val="24"/>
        </w:rPr>
        <w:t xml:space="preserve"> 396 часов</w:t>
      </w:r>
    </w:p>
    <w:p w14:paraId="4DCD5941" w14:textId="77777777" w:rsidR="00E302CC" w:rsidRDefault="00827030" w:rsidP="00E302CC">
      <w:pPr>
        <w:spacing w:after="0" w:line="240" w:lineRule="auto"/>
        <w:rPr>
          <w:rFonts w:ascii="Times New Roman" w:hAnsi="Times New Roman"/>
        </w:rPr>
      </w:pPr>
      <w:r w:rsidRPr="000F7BA8">
        <w:rPr>
          <w:rFonts w:ascii="Times New Roman" w:hAnsi="Times New Roman"/>
        </w:rPr>
        <w:t xml:space="preserve">Из </w:t>
      </w:r>
      <w:proofErr w:type="gramStart"/>
      <w:r w:rsidRPr="000F7BA8">
        <w:rPr>
          <w:rFonts w:ascii="Times New Roman" w:hAnsi="Times New Roman"/>
        </w:rPr>
        <w:t xml:space="preserve">них:   </w:t>
      </w:r>
      <w:proofErr w:type="gramEnd"/>
      <w:r w:rsidRPr="000F7BA8">
        <w:rPr>
          <w:rFonts w:ascii="Times New Roman" w:hAnsi="Times New Roman"/>
        </w:rPr>
        <w:t xml:space="preserve">на освоение МДК – </w:t>
      </w:r>
      <w:r w:rsidR="00E302CC" w:rsidRPr="000F7BA8">
        <w:rPr>
          <w:rFonts w:ascii="Times New Roman" w:hAnsi="Times New Roman"/>
        </w:rPr>
        <w:t>144 часа,</w:t>
      </w:r>
    </w:p>
    <w:p w14:paraId="59E5EA47" w14:textId="77777777" w:rsidR="00621D20" w:rsidRPr="00317E74" w:rsidRDefault="00621D20" w:rsidP="00621D20">
      <w:pPr>
        <w:spacing w:after="0"/>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w:t>
      </w:r>
      <w:r w:rsidRPr="000F7BA8">
        <w:rPr>
          <w:rFonts w:ascii="Times New Roman" w:hAnsi="Times New Roman"/>
        </w:rPr>
        <w:t>252 часа;</w:t>
      </w:r>
    </w:p>
    <w:p w14:paraId="64599390" w14:textId="77777777" w:rsidR="00621D20" w:rsidRDefault="00621D20" w:rsidP="00621D20">
      <w:pPr>
        <w:spacing w:after="0"/>
        <w:ind w:left="1416" w:firstLine="708"/>
        <w:rPr>
          <w:rFonts w:ascii="Times New Roman" w:hAnsi="Times New Roman"/>
          <w:sz w:val="24"/>
          <w:szCs w:val="24"/>
        </w:rPr>
      </w:pPr>
      <w:r>
        <w:rPr>
          <w:rFonts w:ascii="Times New Roman" w:hAnsi="Times New Roman"/>
          <w:sz w:val="24"/>
          <w:szCs w:val="24"/>
        </w:rPr>
        <w:t xml:space="preserve">   </w:t>
      </w:r>
      <w:r w:rsidRPr="00317E74">
        <w:rPr>
          <w:rFonts w:ascii="Times New Roman" w:hAnsi="Times New Roman"/>
          <w:sz w:val="24"/>
          <w:szCs w:val="24"/>
        </w:rPr>
        <w:t>производственная</w:t>
      </w:r>
      <w:r>
        <w:rPr>
          <w:rFonts w:ascii="Times New Roman" w:hAnsi="Times New Roman"/>
          <w:sz w:val="24"/>
          <w:szCs w:val="24"/>
        </w:rPr>
        <w:t xml:space="preserve"> </w:t>
      </w:r>
      <w:r w:rsidRPr="000F7BA8">
        <w:rPr>
          <w:rFonts w:ascii="Times New Roman" w:hAnsi="Times New Roman"/>
        </w:rPr>
        <w:t>144 часа</w:t>
      </w:r>
      <w:r w:rsidRPr="00317E74">
        <w:rPr>
          <w:rFonts w:ascii="Times New Roman" w:hAnsi="Times New Roman"/>
          <w:sz w:val="24"/>
          <w:szCs w:val="24"/>
        </w:rPr>
        <w:t xml:space="preserve"> </w:t>
      </w:r>
    </w:p>
    <w:p w14:paraId="5B7ED91F" w14:textId="77777777" w:rsidR="00621D20" w:rsidRPr="00317E74" w:rsidRDefault="00621D20" w:rsidP="00621D20">
      <w:pPr>
        <w:rPr>
          <w:rFonts w:ascii="Times New Roman" w:hAnsi="Times New Roman"/>
          <w:i/>
          <w:sz w:val="24"/>
          <w:szCs w:val="24"/>
        </w:rPr>
      </w:pPr>
      <w:r w:rsidRPr="00B14DE9">
        <w:rPr>
          <w:rFonts w:ascii="Times New Roman" w:hAnsi="Times New Roman"/>
          <w:i/>
          <w:sz w:val="24"/>
          <w:szCs w:val="24"/>
        </w:rPr>
        <w:t>Промежуточная аттестация определяется образовательной организацией.</w:t>
      </w:r>
    </w:p>
    <w:p w14:paraId="2C5C63FD" w14:textId="77777777" w:rsidR="00621D20" w:rsidRPr="00317E74" w:rsidRDefault="00621D20" w:rsidP="00621D20">
      <w:pPr>
        <w:spacing w:after="0"/>
        <w:rPr>
          <w:rFonts w:ascii="Times New Roman" w:hAnsi="Times New Roman"/>
          <w:sz w:val="24"/>
          <w:szCs w:val="24"/>
        </w:rPr>
      </w:pPr>
    </w:p>
    <w:p w14:paraId="6F749FB3" w14:textId="77777777" w:rsidR="00621D20" w:rsidRPr="000F7BA8" w:rsidRDefault="00621D20" w:rsidP="00E302CC">
      <w:pPr>
        <w:spacing w:after="0" w:line="240" w:lineRule="auto"/>
        <w:rPr>
          <w:rFonts w:ascii="Times New Roman" w:hAnsi="Times New Roman"/>
        </w:rPr>
      </w:pPr>
    </w:p>
    <w:p w14:paraId="681F781B" w14:textId="77777777" w:rsidR="00621D20" w:rsidRPr="000F7BA8" w:rsidRDefault="00621D20" w:rsidP="00E302CC">
      <w:pPr>
        <w:outlineLvl w:val="0"/>
        <w:rPr>
          <w:rFonts w:ascii="Times New Roman" w:hAnsi="Times New Roman"/>
          <w:b/>
        </w:rPr>
        <w:sectPr w:rsidR="00621D20" w:rsidRPr="000F7BA8" w:rsidSect="006C4667">
          <w:pgSz w:w="11907" w:h="16840"/>
          <w:pgMar w:top="1134" w:right="851" w:bottom="992" w:left="1418" w:header="709" w:footer="709" w:gutter="0"/>
          <w:cols w:space="720"/>
          <w:titlePg/>
          <w:docGrid w:linePitch="299"/>
        </w:sectPr>
      </w:pPr>
    </w:p>
    <w:p w14:paraId="1A4F9B2C" w14:textId="77777777" w:rsidR="00E302CC" w:rsidRPr="000F7BA8" w:rsidRDefault="00E302CC" w:rsidP="00E302CC">
      <w:pPr>
        <w:outlineLvl w:val="0"/>
        <w:rPr>
          <w:rFonts w:ascii="Times New Roman" w:hAnsi="Times New Roman"/>
          <w:b/>
        </w:rPr>
      </w:pPr>
      <w:r w:rsidRPr="000F7BA8">
        <w:rPr>
          <w:rFonts w:ascii="Times New Roman" w:hAnsi="Times New Roman"/>
          <w:b/>
        </w:rPr>
        <w:lastRenderedPageBreak/>
        <w:t>2. СТРУКТУРА и содержание профессионального модуля</w:t>
      </w:r>
    </w:p>
    <w:p w14:paraId="7B00A805" w14:textId="77777777" w:rsidR="00E302CC" w:rsidRPr="000F7BA8" w:rsidRDefault="00E302CC" w:rsidP="00E302CC">
      <w:pPr>
        <w:outlineLvl w:val="0"/>
        <w:rPr>
          <w:rFonts w:ascii="Times New Roman" w:hAnsi="Times New Roman"/>
          <w:b/>
        </w:rPr>
      </w:pPr>
      <w:r w:rsidRPr="000F7BA8">
        <w:rPr>
          <w:rFonts w:ascii="Times New Roman" w:hAnsi="Times New Roman"/>
          <w:b/>
        </w:rPr>
        <w:t>2.1. Структура профессионального модуля</w:t>
      </w:r>
    </w:p>
    <w:p w14:paraId="633ABB21" w14:textId="77777777" w:rsidR="00893A02" w:rsidRDefault="00893A02" w:rsidP="00893A02">
      <w:pPr>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287"/>
        <w:gridCol w:w="762"/>
        <w:gridCol w:w="788"/>
        <w:gridCol w:w="1091"/>
        <w:gridCol w:w="829"/>
        <w:gridCol w:w="1153"/>
        <w:gridCol w:w="1153"/>
        <w:gridCol w:w="1156"/>
        <w:gridCol w:w="1553"/>
        <w:gridCol w:w="953"/>
        <w:gridCol w:w="953"/>
      </w:tblGrid>
      <w:tr w:rsidR="00232750" w:rsidRPr="000F7BA8" w14:paraId="1C22E014" w14:textId="77777777" w:rsidTr="000A4F0B">
        <w:trPr>
          <w:trHeight w:val="353"/>
        </w:trPr>
        <w:tc>
          <w:tcPr>
            <w:tcW w:w="349" w:type="pct"/>
            <w:vMerge w:val="restart"/>
            <w:vAlign w:val="center"/>
          </w:tcPr>
          <w:p w14:paraId="5F29CFCE" w14:textId="77777777" w:rsidR="00232750" w:rsidRPr="000F7BA8" w:rsidRDefault="00232750" w:rsidP="00BF227A">
            <w:pPr>
              <w:spacing w:after="0"/>
              <w:rPr>
                <w:rFonts w:ascii="Times New Roman" w:hAnsi="Times New Roman"/>
                <w:sz w:val="20"/>
                <w:szCs w:val="20"/>
              </w:rPr>
            </w:pPr>
            <w:r w:rsidRPr="000F7BA8">
              <w:rPr>
                <w:rFonts w:ascii="Times New Roman" w:hAnsi="Times New Roman"/>
                <w:sz w:val="20"/>
                <w:szCs w:val="20"/>
              </w:rPr>
              <w:t>Коды профессиональных общих компетенций</w:t>
            </w:r>
          </w:p>
        </w:tc>
        <w:tc>
          <w:tcPr>
            <w:tcW w:w="1118" w:type="pct"/>
            <w:vMerge w:val="restart"/>
            <w:vAlign w:val="center"/>
          </w:tcPr>
          <w:p w14:paraId="62160479" w14:textId="77777777" w:rsidR="00232750" w:rsidRPr="000F7BA8" w:rsidRDefault="00232750" w:rsidP="00BF227A">
            <w:pPr>
              <w:spacing w:after="0"/>
              <w:rPr>
                <w:rFonts w:ascii="Times New Roman" w:hAnsi="Times New Roman"/>
                <w:sz w:val="20"/>
                <w:szCs w:val="20"/>
              </w:rPr>
            </w:pPr>
            <w:r w:rsidRPr="000F7BA8">
              <w:rPr>
                <w:rFonts w:ascii="Times New Roman" w:hAnsi="Times New Roman"/>
                <w:sz w:val="20"/>
                <w:szCs w:val="20"/>
              </w:rPr>
              <w:t>Наименования разделов профессионального модуля</w:t>
            </w:r>
            <w:r w:rsidRPr="000F7BA8">
              <w:rPr>
                <w:rFonts w:ascii="Times New Roman" w:hAnsi="Times New Roman"/>
                <w:sz w:val="20"/>
                <w:szCs w:val="20"/>
                <w:vertAlign w:val="superscript"/>
              </w:rPr>
              <w:footnoteReference w:customMarkFollows="1" w:id="6"/>
              <w:t>*</w:t>
            </w:r>
          </w:p>
        </w:tc>
        <w:tc>
          <w:tcPr>
            <w:tcW w:w="259" w:type="pct"/>
            <w:vMerge w:val="restart"/>
            <w:textDirection w:val="btLr"/>
            <w:vAlign w:val="center"/>
          </w:tcPr>
          <w:p w14:paraId="01B692B7" w14:textId="77777777" w:rsidR="00232750" w:rsidRPr="00D442B9" w:rsidRDefault="00232750" w:rsidP="000A4F0B">
            <w:pPr>
              <w:spacing w:after="0"/>
              <w:ind w:left="113" w:right="113"/>
              <w:rPr>
                <w:rFonts w:ascii="Times New Roman" w:hAnsi="Times New Roman"/>
                <w:sz w:val="20"/>
                <w:szCs w:val="20"/>
              </w:rPr>
            </w:pPr>
            <w:r w:rsidRPr="000F7BA8">
              <w:rPr>
                <w:rFonts w:ascii="Times New Roman" w:hAnsi="Times New Roman"/>
                <w:iCs/>
                <w:sz w:val="20"/>
                <w:szCs w:val="20"/>
              </w:rPr>
              <w:t>Суммарный объем нагрузки, час.</w:t>
            </w:r>
          </w:p>
        </w:tc>
        <w:tc>
          <w:tcPr>
            <w:tcW w:w="268" w:type="pct"/>
            <w:vMerge w:val="restart"/>
            <w:textDirection w:val="btLr"/>
            <w:vAlign w:val="center"/>
          </w:tcPr>
          <w:p w14:paraId="54273A84" w14:textId="77777777" w:rsidR="00232750" w:rsidRPr="00D442B9" w:rsidRDefault="00232750" w:rsidP="00BF227A">
            <w:pPr>
              <w:suppressAutoHyphens/>
              <w:spacing w:after="0"/>
              <w:ind w:left="113" w:right="113"/>
              <w:jc w:val="center"/>
              <w:rPr>
                <w:rFonts w:ascii="Times New Roman" w:hAnsi="Times New Roman"/>
                <w:sz w:val="20"/>
                <w:szCs w:val="20"/>
              </w:rPr>
            </w:pPr>
            <w:r w:rsidRPr="00D442B9">
              <w:rPr>
                <w:rFonts w:ascii="Times New Roman" w:hAnsi="Times New Roman"/>
                <w:sz w:val="20"/>
                <w:szCs w:val="20"/>
              </w:rPr>
              <w:t xml:space="preserve">В </w:t>
            </w:r>
            <w:proofErr w:type="gramStart"/>
            <w:r w:rsidRPr="00D442B9">
              <w:rPr>
                <w:rFonts w:ascii="Times New Roman" w:hAnsi="Times New Roman"/>
                <w:sz w:val="20"/>
                <w:szCs w:val="20"/>
              </w:rPr>
              <w:t>т.ч.</w:t>
            </w:r>
            <w:proofErr w:type="gramEnd"/>
            <w:r w:rsidRPr="00D442B9">
              <w:rPr>
                <w:rFonts w:ascii="Times New Roman" w:hAnsi="Times New Roman"/>
                <w:sz w:val="20"/>
                <w:szCs w:val="20"/>
              </w:rPr>
              <w:t xml:space="preserve"> в форме </w:t>
            </w:r>
            <w:proofErr w:type="spellStart"/>
            <w:r w:rsidRPr="00D442B9">
              <w:rPr>
                <w:rFonts w:ascii="Times New Roman" w:hAnsi="Times New Roman"/>
                <w:sz w:val="20"/>
                <w:szCs w:val="20"/>
              </w:rPr>
              <w:t>практ</w:t>
            </w:r>
            <w:proofErr w:type="spellEnd"/>
            <w:r w:rsidRPr="00D442B9">
              <w:rPr>
                <w:rFonts w:ascii="Times New Roman" w:hAnsi="Times New Roman"/>
                <w:sz w:val="20"/>
                <w:szCs w:val="20"/>
              </w:rPr>
              <w:t>. подготовки</w:t>
            </w:r>
          </w:p>
        </w:tc>
        <w:tc>
          <w:tcPr>
            <w:tcW w:w="3006" w:type="pct"/>
            <w:gridSpan w:val="8"/>
            <w:vAlign w:val="center"/>
          </w:tcPr>
          <w:p w14:paraId="7FFCB118" w14:textId="77777777" w:rsidR="00232750" w:rsidRPr="000F7BA8" w:rsidRDefault="00232750" w:rsidP="00BF227A">
            <w:pPr>
              <w:jc w:val="center"/>
              <w:rPr>
                <w:rFonts w:ascii="Times New Roman" w:hAnsi="Times New Roman"/>
              </w:rPr>
            </w:pPr>
            <w:r w:rsidRPr="00D442B9">
              <w:rPr>
                <w:rFonts w:ascii="Times New Roman" w:hAnsi="Times New Roman"/>
                <w:sz w:val="20"/>
                <w:szCs w:val="20"/>
              </w:rPr>
              <w:t xml:space="preserve">Объем профессионального модуля, </w:t>
            </w:r>
            <w:proofErr w:type="spellStart"/>
            <w:r w:rsidRPr="00D442B9">
              <w:rPr>
                <w:rFonts w:ascii="Times New Roman" w:hAnsi="Times New Roman"/>
                <w:sz w:val="20"/>
                <w:szCs w:val="20"/>
              </w:rPr>
              <w:t>ак</w:t>
            </w:r>
            <w:proofErr w:type="spellEnd"/>
            <w:r w:rsidRPr="00D442B9">
              <w:rPr>
                <w:rFonts w:ascii="Times New Roman" w:hAnsi="Times New Roman"/>
                <w:sz w:val="20"/>
                <w:szCs w:val="20"/>
              </w:rPr>
              <w:t>. час.</w:t>
            </w:r>
          </w:p>
        </w:tc>
      </w:tr>
      <w:tr w:rsidR="00232750" w:rsidRPr="000F7BA8" w14:paraId="44B09CAF" w14:textId="77777777" w:rsidTr="00BF227A">
        <w:trPr>
          <w:trHeight w:val="555"/>
        </w:trPr>
        <w:tc>
          <w:tcPr>
            <w:tcW w:w="349" w:type="pct"/>
            <w:vMerge/>
            <w:vAlign w:val="center"/>
          </w:tcPr>
          <w:p w14:paraId="00FB2A93" w14:textId="77777777" w:rsidR="00232750" w:rsidRPr="000F7BA8" w:rsidRDefault="00232750" w:rsidP="00BF227A">
            <w:pPr>
              <w:spacing w:after="0"/>
              <w:rPr>
                <w:rFonts w:ascii="Times New Roman" w:hAnsi="Times New Roman"/>
                <w:sz w:val="20"/>
                <w:szCs w:val="20"/>
              </w:rPr>
            </w:pPr>
          </w:p>
        </w:tc>
        <w:tc>
          <w:tcPr>
            <w:tcW w:w="1118" w:type="pct"/>
            <w:vMerge/>
            <w:vAlign w:val="center"/>
          </w:tcPr>
          <w:p w14:paraId="3E9CEB92" w14:textId="77777777" w:rsidR="00232750" w:rsidRPr="000F7BA8" w:rsidRDefault="00232750" w:rsidP="00BF227A">
            <w:pPr>
              <w:spacing w:after="0"/>
              <w:rPr>
                <w:rFonts w:ascii="Times New Roman" w:hAnsi="Times New Roman"/>
                <w:sz w:val="20"/>
                <w:szCs w:val="20"/>
              </w:rPr>
            </w:pPr>
          </w:p>
        </w:tc>
        <w:tc>
          <w:tcPr>
            <w:tcW w:w="259" w:type="pct"/>
            <w:vMerge/>
            <w:vAlign w:val="center"/>
          </w:tcPr>
          <w:p w14:paraId="2506134A" w14:textId="77777777" w:rsidR="00232750" w:rsidRPr="000F7BA8" w:rsidRDefault="00232750" w:rsidP="00BF227A">
            <w:pPr>
              <w:spacing w:after="0"/>
              <w:rPr>
                <w:rFonts w:ascii="Times New Roman" w:hAnsi="Times New Roman"/>
                <w:iCs/>
                <w:sz w:val="20"/>
                <w:szCs w:val="20"/>
              </w:rPr>
            </w:pPr>
          </w:p>
        </w:tc>
        <w:tc>
          <w:tcPr>
            <w:tcW w:w="268" w:type="pct"/>
            <w:vMerge/>
            <w:textDirection w:val="btLr"/>
          </w:tcPr>
          <w:p w14:paraId="751EB540" w14:textId="77777777" w:rsidR="00232750" w:rsidRPr="000F7BA8" w:rsidRDefault="00232750" w:rsidP="00BF227A">
            <w:pPr>
              <w:suppressAutoHyphens/>
              <w:spacing w:after="0"/>
              <w:ind w:left="113" w:right="113"/>
              <w:jc w:val="center"/>
              <w:rPr>
                <w:rFonts w:ascii="Times New Roman" w:hAnsi="Times New Roman"/>
                <w:sz w:val="20"/>
                <w:szCs w:val="20"/>
              </w:rPr>
            </w:pPr>
          </w:p>
        </w:tc>
        <w:tc>
          <w:tcPr>
            <w:tcW w:w="2682" w:type="pct"/>
            <w:gridSpan w:val="7"/>
            <w:vAlign w:val="center"/>
          </w:tcPr>
          <w:p w14:paraId="361C615F" w14:textId="77777777" w:rsidR="00232750" w:rsidRPr="000F7BA8" w:rsidRDefault="00232750" w:rsidP="00BF227A">
            <w:pPr>
              <w:jc w:val="center"/>
              <w:rPr>
                <w:rFonts w:ascii="Times New Roman" w:hAnsi="Times New Roman"/>
              </w:rPr>
            </w:pPr>
            <w:r w:rsidRPr="00D442B9">
              <w:rPr>
                <w:rFonts w:ascii="Times New Roman" w:hAnsi="Times New Roman"/>
                <w:sz w:val="20"/>
                <w:szCs w:val="20"/>
              </w:rPr>
              <w:t>Работа обучающихся во взаимодействии с преподавателем</w:t>
            </w:r>
          </w:p>
        </w:tc>
        <w:tc>
          <w:tcPr>
            <w:tcW w:w="324" w:type="pct"/>
            <w:vMerge w:val="restart"/>
            <w:vAlign w:val="center"/>
          </w:tcPr>
          <w:p w14:paraId="79D03C92" w14:textId="77777777" w:rsidR="00232750" w:rsidRPr="000F7BA8" w:rsidRDefault="00232750" w:rsidP="00BF227A">
            <w:pPr>
              <w:jc w:val="center"/>
              <w:rPr>
                <w:rFonts w:ascii="Times New Roman" w:hAnsi="Times New Roman"/>
              </w:rPr>
            </w:pPr>
            <w:r w:rsidRPr="000F7BA8">
              <w:rPr>
                <w:rFonts w:ascii="Times New Roman" w:hAnsi="Times New Roman"/>
              </w:rPr>
              <w:t>Самостоятельная работа</w:t>
            </w:r>
            <w:r w:rsidRPr="000F7BA8">
              <w:rPr>
                <w:rStyle w:val="ab"/>
                <w:rFonts w:ascii="Times New Roman" w:hAnsi="Times New Roman"/>
                <w:i/>
              </w:rPr>
              <w:footnoteReference w:id="7"/>
            </w:r>
          </w:p>
        </w:tc>
      </w:tr>
      <w:tr w:rsidR="00232750" w:rsidRPr="000F7BA8" w14:paraId="51CA4563" w14:textId="77777777" w:rsidTr="00CC6E4C">
        <w:trPr>
          <w:trHeight w:val="511"/>
        </w:trPr>
        <w:tc>
          <w:tcPr>
            <w:tcW w:w="349" w:type="pct"/>
            <w:vMerge/>
          </w:tcPr>
          <w:p w14:paraId="4677B1ED" w14:textId="77777777" w:rsidR="00232750" w:rsidRPr="000F7BA8" w:rsidRDefault="00232750" w:rsidP="00BF227A">
            <w:pPr>
              <w:rPr>
                <w:rFonts w:ascii="Times New Roman" w:hAnsi="Times New Roman"/>
                <w:b/>
                <w:sz w:val="20"/>
                <w:szCs w:val="20"/>
              </w:rPr>
            </w:pPr>
          </w:p>
        </w:tc>
        <w:tc>
          <w:tcPr>
            <w:tcW w:w="1118" w:type="pct"/>
            <w:vMerge/>
            <w:vAlign w:val="center"/>
          </w:tcPr>
          <w:p w14:paraId="78F1AE75" w14:textId="77777777" w:rsidR="00232750" w:rsidRPr="000F7BA8" w:rsidRDefault="00232750" w:rsidP="00BF227A">
            <w:pPr>
              <w:rPr>
                <w:rFonts w:ascii="Times New Roman" w:hAnsi="Times New Roman"/>
                <w:b/>
                <w:sz w:val="20"/>
                <w:szCs w:val="20"/>
              </w:rPr>
            </w:pPr>
          </w:p>
        </w:tc>
        <w:tc>
          <w:tcPr>
            <w:tcW w:w="259" w:type="pct"/>
            <w:vMerge/>
            <w:vAlign w:val="center"/>
          </w:tcPr>
          <w:p w14:paraId="6ABEA4C7" w14:textId="77777777" w:rsidR="00232750" w:rsidRPr="000F7BA8" w:rsidRDefault="00232750" w:rsidP="00BF227A">
            <w:pPr>
              <w:rPr>
                <w:rFonts w:ascii="Times New Roman" w:hAnsi="Times New Roman"/>
                <w:b/>
                <w:iCs/>
                <w:sz w:val="20"/>
                <w:szCs w:val="20"/>
              </w:rPr>
            </w:pPr>
          </w:p>
        </w:tc>
        <w:tc>
          <w:tcPr>
            <w:tcW w:w="268" w:type="pct"/>
            <w:vMerge/>
          </w:tcPr>
          <w:p w14:paraId="2EC46440" w14:textId="77777777" w:rsidR="00232750" w:rsidRPr="000F7BA8" w:rsidRDefault="00232750" w:rsidP="00BF227A">
            <w:pPr>
              <w:suppressAutoHyphens/>
              <w:spacing w:after="0"/>
              <w:ind w:left="113" w:right="113"/>
              <w:jc w:val="center"/>
              <w:rPr>
                <w:rFonts w:ascii="Times New Roman" w:hAnsi="Times New Roman"/>
                <w:sz w:val="20"/>
                <w:szCs w:val="20"/>
              </w:rPr>
            </w:pPr>
          </w:p>
        </w:tc>
        <w:tc>
          <w:tcPr>
            <w:tcW w:w="1437" w:type="pct"/>
            <w:gridSpan w:val="4"/>
            <w:vAlign w:val="center"/>
          </w:tcPr>
          <w:p w14:paraId="3F46ABB0" w14:textId="77777777" w:rsidR="00232750" w:rsidRPr="000F7BA8" w:rsidRDefault="00232750" w:rsidP="00BF227A">
            <w:pPr>
              <w:jc w:val="center"/>
              <w:rPr>
                <w:rFonts w:ascii="Times New Roman" w:hAnsi="Times New Roman"/>
                <w:b/>
                <w:sz w:val="20"/>
                <w:szCs w:val="20"/>
              </w:rPr>
            </w:pPr>
            <w:r w:rsidRPr="000F7BA8">
              <w:rPr>
                <w:rFonts w:ascii="Times New Roman" w:hAnsi="Times New Roman"/>
                <w:sz w:val="20"/>
                <w:szCs w:val="20"/>
              </w:rPr>
              <w:t>Обучение по МДК, в час.</w:t>
            </w:r>
          </w:p>
        </w:tc>
        <w:tc>
          <w:tcPr>
            <w:tcW w:w="921" w:type="pct"/>
            <w:gridSpan w:val="2"/>
            <w:vAlign w:val="center"/>
          </w:tcPr>
          <w:p w14:paraId="153560DF" w14:textId="77777777" w:rsidR="00232750" w:rsidRPr="000F7BA8" w:rsidRDefault="00232750" w:rsidP="00BF227A">
            <w:pPr>
              <w:jc w:val="center"/>
              <w:rPr>
                <w:rFonts w:ascii="Times New Roman" w:hAnsi="Times New Roman"/>
                <w:b/>
                <w:sz w:val="20"/>
                <w:szCs w:val="20"/>
              </w:rPr>
            </w:pPr>
            <w:r w:rsidRPr="000F7BA8">
              <w:rPr>
                <w:rFonts w:ascii="Times New Roman" w:hAnsi="Times New Roman"/>
                <w:sz w:val="20"/>
                <w:szCs w:val="20"/>
              </w:rPr>
              <w:t>Практики</w:t>
            </w:r>
          </w:p>
        </w:tc>
        <w:tc>
          <w:tcPr>
            <w:tcW w:w="324" w:type="pct"/>
            <w:vMerge w:val="restart"/>
            <w:textDirection w:val="btLr"/>
          </w:tcPr>
          <w:p w14:paraId="3BD20E00" w14:textId="77777777" w:rsidR="00232750" w:rsidRPr="004A5BE3" w:rsidRDefault="00232750" w:rsidP="00BF227A">
            <w:pPr>
              <w:ind w:left="113" w:right="113"/>
              <w:jc w:val="center"/>
              <w:rPr>
                <w:rFonts w:ascii="Times New Roman" w:hAnsi="Times New Roman"/>
                <w:sz w:val="20"/>
                <w:szCs w:val="20"/>
              </w:rPr>
            </w:pPr>
            <w:r>
              <w:rPr>
                <w:rFonts w:ascii="Times New Roman" w:hAnsi="Times New Roman"/>
                <w:sz w:val="20"/>
                <w:szCs w:val="20"/>
              </w:rPr>
              <w:t>Консуль</w:t>
            </w:r>
            <w:r w:rsidRPr="004A5BE3">
              <w:rPr>
                <w:rFonts w:ascii="Times New Roman" w:hAnsi="Times New Roman"/>
                <w:sz w:val="20"/>
                <w:szCs w:val="20"/>
              </w:rPr>
              <w:t>тации</w:t>
            </w:r>
          </w:p>
        </w:tc>
        <w:tc>
          <w:tcPr>
            <w:tcW w:w="324" w:type="pct"/>
            <w:vMerge/>
            <w:vAlign w:val="center"/>
          </w:tcPr>
          <w:p w14:paraId="046FD851" w14:textId="77777777" w:rsidR="00232750" w:rsidRPr="000F7BA8" w:rsidRDefault="00232750" w:rsidP="00BF227A">
            <w:pPr>
              <w:jc w:val="center"/>
              <w:rPr>
                <w:rFonts w:ascii="Times New Roman" w:hAnsi="Times New Roman"/>
                <w:b/>
              </w:rPr>
            </w:pPr>
          </w:p>
        </w:tc>
      </w:tr>
      <w:tr w:rsidR="00232750" w:rsidRPr="000F7BA8" w14:paraId="4686FFB5" w14:textId="77777777" w:rsidTr="00CC6E4C">
        <w:trPr>
          <w:cantSplit/>
          <w:trHeight w:val="1539"/>
        </w:trPr>
        <w:tc>
          <w:tcPr>
            <w:tcW w:w="349" w:type="pct"/>
            <w:vMerge/>
          </w:tcPr>
          <w:p w14:paraId="57D4B603" w14:textId="77777777" w:rsidR="00232750" w:rsidRPr="000F7BA8" w:rsidRDefault="00232750" w:rsidP="00BF227A">
            <w:pPr>
              <w:rPr>
                <w:rFonts w:ascii="Times New Roman" w:hAnsi="Times New Roman"/>
                <w:b/>
                <w:sz w:val="20"/>
                <w:szCs w:val="20"/>
              </w:rPr>
            </w:pPr>
          </w:p>
        </w:tc>
        <w:tc>
          <w:tcPr>
            <w:tcW w:w="1118" w:type="pct"/>
            <w:vMerge/>
            <w:vAlign w:val="center"/>
          </w:tcPr>
          <w:p w14:paraId="16578322" w14:textId="77777777" w:rsidR="00232750" w:rsidRPr="000F7BA8" w:rsidRDefault="00232750" w:rsidP="00BF227A">
            <w:pPr>
              <w:rPr>
                <w:rFonts w:ascii="Times New Roman" w:hAnsi="Times New Roman"/>
                <w:b/>
                <w:sz w:val="20"/>
                <w:szCs w:val="20"/>
              </w:rPr>
            </w:pPr>
          </w:p>
        </w:tc>
        <w:tc>
          <w:tcPr>
            <w:tcW w:w="259" w:type="pct"/>
            <w:vMerge/>
            <w:vAlign w:val="center"/>
          </w:tcPr>
          <w:p w14:paraId="364E745D" w14:textId="77777777" w:rsidR="00232750" w:rsidRPr="000F7BA8" w:rsidRDefault="00232750" w:rsidP="00BF227A">
            <w:pPr>
              <w:rPr>
                <w:rFonts w:ascii="Times New Roman" w:hAnsi="Times New Roman"/>
                <w:b/>
                <w:sz w:val="20"/>
                <w:szCs w:val="20"/>
              </w:rPr>
            </w:pPr>
          </w:p>
        </w:tc>
        <w:tc>
          <w:tcPr>
            <w:tcW w:w="268" w:type="pct"/>
            <w:vMerge/>
            <w:textDirection w:val="btLr"/>
          </w:tcPr>
          <w:p w14:paraId="7AD2D26C" w14:textId="77777777" w:rsidR="00232750" w:rsidRPr="000F7BA8" w:rsidRDefault="00232750" w:rsidP="00BF227A">
            <w:pPr>
              <w:suppressAutoHyphens/>
              <w:spacing w:after="0"/>
              <w:ind w:left="113" w:right="113"/>
              <w:jc w:val="center"/>
              <w:rPr>
                <w:rFonts w:ascii="Times New Roman" w:hAnsi="Times New Roman"/>
                <w:sz w:val="20"/>
                <w:szCs w:val="20"/>
              </w:rPr>
            </w:pPr>
          </w:p>
        </w:tc>
        <w:tc>
          <w:tcPr>
            <w:tcW w:w="371" w:type="pct"/>
            <w:vAlign w:val="center"/>
          </w:tcPr>
          <w:p w14:paraId="04DF73BF" w14:textId="77777777" w:rsidR="00232750" w:rsidRPr="000F7BA8" w:rsidRDefault="00232750" w:rsidP="00BF227A">
            <w:pPr>
              <w:suppressAutoHyphens/>
              <w:spacing w:after="0"/>
              <w:jc w:val="center"/>
              <w:rPr>
                <w:rFonts w:ascii="Times New Roman" w:hAnsi="Times New Roman"/>
                <w:sz w:val="20"/>
                <w:szCs w:val="20"/>
              </w:rPr>
            </w:pPr>
            <w:r w:rsidRPr="000F7BA8">
              <w:rPr>
                <w:rFonts w:ascii="Times New Roman" w:hAnsi="Times New Roman"/>
                <w:sz w:val="20"/>
                <w:szCs w:val="20"/>
              </w:rPr>
              <w:t>Всего</w:t>
            </w:r>
          </w:p>
          <w:p w14:paraId="0B681944" w14:textId="77777777" w:rsidR="00232750" w:rsidRPr="000F7BA8" w:rsidRDefault="00232750" w:rsidP="00BF227A">
            <w:pPr>
              <w:suppressAutoHyphens/>
              <w:spacing w:after="0"/>
              <w:jc w:val="center"/>
              <w:rPr>
                <w:rFonts w:ascii="Times New Roman" w:hAnsi="Times New Roman"/>
                <w:sz w:val="20"/>
                <w:szCs w:val="20"/>
              </w:rPr>
            </w:pPr>
          </w:p>
        </w:tc>
        <w:tc>
          <w:tcPr>
            <w:tcW w:w="282" w:type="pct"/>
            <w:textDirection w:val="btLr"/>
            <w:vAlign w:val="center"/>
          </w:tcPr>
          <w:p w14:paraId="339E05FE" w14:textId="77777777" w:rsidR="00232750" w:rsidRDefault="00232750" w:rsidP="00BF227A">
            <w:pPr>
              <w:spacing w:after="160" w:line="259" w:lineRule="auto"/>
              <w:ind w:left="113" w:right="113"/>
              <w:rPr>
                <w:rFonts w:ascii="Times New Roman" w:hAnsi="Times New Roman"/>
                <w:sz w:val="20"/>
                <w:szCs w:val="20"/>
              </w:rPr>
            </w:pPr>
            <w:proofErr w:type="spellStart"/>
            <w:r w:rsidRPr="004A5BE3">
              <w:rPr>
                <w:rFonts w:ascii="Times New Roman" w:hAnsi="Times New Roman"/>
                <w:sz w:val="20"/>
                <w:szCs w:val="20"/>
              </w:rPr>
              <w:t>Промежут</w:t>
            </w:r>
            <w:proofErr w:type="spellEnd"/>
            <w:r w:rsidRPr="004A5BE3">
              <w:rPr>
                <w:rFonts w:ascii="Times New Roman" w:hAnsi="Times New Roman"/>
                <w:sz w:val="20"/>
                <w:szCs w:val="20"/>
              </w:rPr>
              <w:t xml:space="preserve">. </w:t>
            </w:r>
            <w:proofErr w:type="spellStart"/>
            <w:r w:rsidRPr="004A5BE3">
              <w:rPr>
                <w:rFonts w:ascii="Times New Roman" w:hAnsi="Times New Roman"/>
                <w:sz w:val="20"/>
                <w:szCs w:val="20"/>
              </w:rPr>
              <w:t>аттест</w:t>
            </w:r>
            <w:proofErr w:type="spellEnd"/>
            <w:r w:rsidRPr="004A5BE3">
              <w:rPr>
                <w:rFonts w:ascii="Times New Roman" w:hAnsi="Times New Roman"/>
                <w:sz w:val="20"/>
                <w:szCs w:val="20"/>
              </w:rPr>
              <w:t>.</w:t>
            </w:r>
          </w:p>
          <w:p w14:paraId="5058B544" w14:textId="77777777" w:rsidR="00232750" w:rsidRPr="000F7BA8" w:rsidRDefault="00232750" w:rsidP="00BF227A">
            <w:pPr>
              <w:suppressAutoHyphens/>
              <w:spacing w:after="0"/>
              <w:ind w:left="113" w:right="113"/>
              <w:jc w:val="center"/>
              <w:rPr>
                <w:rFonts w:ascii="Times New Roman" w:hAnsi="Times New Roman"/>
                <w:sz w:val="20"/>
                <w:szCs w:val="20"/>
              </w:rPr>
            </w:pPr>
          </w:p>
        </w:tc>
        <w:tc>
          <w:tcPr>
            <w:tcW w:w="392" w:type="pct"/>
            <w:vAlign w:val="center"/>
          </w:tcPr>
          <w:p w14:paraId="762EE34B" w14:textId="77777777" w:rsidR="00232750" w:rsidRPr="000F7BA8" w:rsidRDefault="00232750" w:rsidP="00BF227A">
            <w:pPr>
              <w:suppressAutoHyphens/>
              <w:spacing w:after="0" w:line="240" w:lineRule="auto"/>
              <w:jc w:val="center"/>
              <w:rPr>
                <w:rFonts w:ascii="Times New Roman" w:hAnsi="Times New Roman"/>
                <w:color w:val="000000"/>
                <w:sz w:val="20"/>
                <w:szCs w:val="20"/>
              </w:rPr>
            </w:pPr>
            <w:r w:rsidRPr="000F7BA8">
              <w:rPr>
                <w:rFonts w:ascii="Times New Roman" w:hAnsi="Times New Roman"/>
                <w:color w:val="000000"/>
                <w:sz w:val="20"/>
                <w:szCs w:val="20"/>
              </w:rPr>
              <w:t>Лабораторных и практических занятий</w:t>
            </w:r>
          </w:p>
        </w:tc>
        <w:tc>
          <w:tcPr>
            <w:tcW w:w="392" w:type="pct"/>
            <w:vAlign w:val="center"/>
          </w:tcPr>
          <w:p w14:paraId="7FD29C2B" w14:textId="77777777" w:rsidR="00232750" w:rsidRPr="000F7BA8" w:rsidRDefault="00232750" w:rsidP="00BF227A">
            <w:pPr>
              <w:suppressAutoHyphens/>
              <w:spacing w:after="0" w:line="240" w:lineRule="auto"/>
              <w:jc w:val="center"/>
              <w:rPr>
                <w:rFonts w:ascii="Times New Roman" w:hAnsi="Times New Roman"/>
                <w:color w:val="000000"/>
                <w:sz w:val="20"/>
                <w:szCs w:val="20"/>
              </w:rPr>
            </w:pPr>
            <w:r w:rsidRPr="000F7BA8">
              <w:rPr>
                <w:rFonts w:ascii="Times New Roman" w:hAnsi="Times New Roman"/>
                <w:color w:val="000000"/>
                <w:sz w:val="20"/>
                <w:szCs w:val="20"/>
              </w:rPr>
              <w:t>Курсовых работ (проектов)*</w:t>
            </w:r>
          </w:p>
        </w:tc>
        <w:tc>
          <w:tcPr>
            <w:tcW w:w="393" w:type="pct"/>
            <w:vAlign w:val="center"/>
          </w:tcPr>
          <w:p w14:paraId="4DBE1B6D" w14:textId="77777777" w:rsidR="00232750" w:rsidRPr="000F7BA8" w:rsidRDefault="00232750" w:rsidP="00BF227A">
            <w:pPr>
              <w:suppressAutoHyphens/>
              <w:spacing w:after="0" w:line="240" w:lineRule="auto"/>
              <w:jc w:val="center"/>
              <w:rPr>
                <w:rFonts w:ascii="Times New Roman" w:hAnsi="Times New Roman"/>
                <w:sz w:val="20"/>
                <w:szCs w:val="20"/>
              </w:rPr>
            </w:pPr>
            <w:r w:rsidRPr="000F7BA8">
              <w:rPr>
                <w:rFonts w:ascii="Times New Roman" w:hAnsi="Times New Roman"/>
                <w:sz w:val="20"/>
                <w:szCs w:val="20"/>
              </w:rPr>
              <w:t>Учебная</w:t>
            </w:r>
          </w:p>
          <w:p w14:paraId="112EFD8A" w14:textId="77777777" w:rsidR="00232750" w:rsidRPr="000F7BA8" w:rsidRDefault="00232750" w:rsidP="00BF227A">
            <w:pPr>
              <w:suppressAutoHyphens/>
              <w:spacing w:after="0" w:line="240" w:lineRule="auto"/>
              <w:jc w:val="center"/>
              <w:rPr>
                <w:rFonts w:ascii="Times New Roman" w:hAnsi="Times New Roman"/>
                <w:sz w:val="20"/>
                <w:szCs w:val="20"/>
              </w:rPr>
            </w:pPr>
          </w:p>
        </w:tc>
        <w:tc>
          <w:tcPr>
            <w:tcW w:w="528" w:type="pct"/>
            <w:vAlign w:val="center"/>
          </w:tcPr>
          <w:p w14:paraId="52C161E9" w14:textId="77777777" w:rsidR="00232750" w:rsidRPr="000F7BA8" w:rsidRDefault="00232750" w:rsidP="00BF227A">
            <w:pPr>
              <w:suppressAutoHyphens/>
              <w:spacing w:after="0" w:line="240" w:lineRule="auto"/>
              <w:jc w:val="center"/>
              <w:rPr>
                <w:rFonts w:ascii="Times New Roman" w:hAnsi="Times New Roman"/>
                <w:sz w:val="20"/>
                <w:szCs w:val="20"/>
              </w:rPr>
            </w:pPr>
            <w:r>
              <w:rPr>
                <w:rFonts w:ascii="Times New Roman" w:hAnsi="Times New Roman"/>
                <w:sz w:val="20"/>
                <w:szCs w:val="20"/>
              </w:rPr>
              <w:t>Производственная</w:t>
            </w:r>
          </w:p>
        </w:tc>
        <w:tc>
          <w:tcPr>
            <w:tcW w:w="324" w:type="pct"/>
            <w:vMerge/>
          </w:tcPr>
          <w:p w14:paraId="5FD60C1F" w14:textId="77777777" w:rsidR="00232750" w:rsidRPr="000F7BA8" w:rsidRDefault="00232750" w:rsidP="00BF227A">
            <w:pPr>
              <w:jc w:val="center"/>
              <w:rPr>
                <w:rFonts w:ascii="Times New Roman" w:hAnsi="Times New Roman"/>
                <w:b/>
              </w:rPr>
            </w:pPr>
          </w:p>
        </w:tc>
        <w:tc>
          <w:tcPr>
            <w:tcW w:w="324" w:type="pct"/>
            <w:vMerge/>
            <w:vAlign w:val="center"/>
          </w:tcPr>
          <w:p w14:paraId="319BF15B" w14:textId="77777777" w:rsidR="00232750" w:rsidRPr="000F7BA8" w:rsidRDefault="00232750" w:rsidP="00BF227A">
            <w:pPr>
              <w:jc w:val="center"/>
              <w:rPr>
                <w:rFonts w:ascii="Times New Roman" w:hAnsi="Times New Roman"/>
                <w:b/>
              </w:rPr>
            </w:pPr>
          </w:p>
        </w:tc>
      </w:tr>
      <w:tr w:rsidR="00CC6E4C" w:rsidRPr="004A5BE3" w14:paraId="5CA5526C" w14:textId="77777777" w:rsidTr="00BF227A">
        <w:trPr>
          <w:trHeight w:val="278"/>
        </w:trPr>
        <w:tc>
          <w:tcPr>
            <w:tcW w:w="349" w:type="pct"/>
            <w:vAlign w:val="center"/>
          </w:tcPr>
          <w:p w14:paraId="440C9FD1" w14:textId="77777777" w:rsidR="00CC6E4C" w:rsidRPr="004A5BE3" w:rsidRDefault="00CC6E4C" w:rsidP="00BF227A">
            <w:pPr>
              <w:jc w:val="center"/>
              <w:rPr>
                <w:rFonts w:ascii="Times New Roman" w:hAnsi="Times New Roman"/>
                <w:b/>
                <w:sz w:val="20"/>
              </w:rPr>
            </w:pPr>
            <w:r w:rsidRPr="004A5BE3">
              <w:rPr>
                <w:rFonts w:ascii="Times New Roman" w:hAnsi="Times New Roman"/>
                <w:b/>
                <w:sz w:val="20"/>
              </w:rPr>
              <w:t>1</w:t>
            </w:r>
          </w:p>
        </w:tc>
        <w:tc>
          <w:tcPr>
            <w:tcW w:w="1118" w:type="pct"/>
            <w:vAlign w:val="center"/>
          </w:tcPr>
          <w:p w14:paraId="335BDF55" w14:textId="77777777" w:rsidR="00CC6E4C" w:rsidRPr="004A5BE3" w:rsidRDefault="00CC6E4C" w:rsidP="00BF227A">
            <w:pPr>
              <w:jc w:val="center"/>
              <w:rPr>
                <w:rFonts w:ascii="Times New Roman" w:hAnsi="Times New Roman"/>
                <w:b/>
                <w:sz w:val="20"/>
              </w:rPr>
            </w:pPr>
            <w:r w:rsidRPr="004A5BE3">
              <w:rPr>
                <w:rFonts w:ascii="Times New Roman" w:hAnsi="Times New Roman"/>
                <w:b/>
                <w:sz w:val="20"/>
              </w:rPr>
              <w:t>2</w:t>
            </w:r>
          </w:p>
        </w:tc>
        <w:tc>
          <w:tcPr>
            <w:tcW w:w="259" w:type="pct"/>
            <w:vAlign w:val="center"/>
          </w:tcPr>
          <w:p w14:paraId="66938184" w14:textId="77777777" w:rsidR="00CC6E4C" w:rsidRPr="004A5BE3" w:rsidRDefault="00CC6E4C" w:rsidP="00BF227A">
            <w:pPr>
              <w:jc w:val="center"/>
              <w:rPr>
                <w:rFonts w:ascii="Times New Roman" w:hAnsi="Times New Roman"/>
                <w:b/>
                <w:sz w:val="20"/>
              </w:rPr>
            </w:pPr>
            <w:r>
              <w:rPr>
                <w:rFonts w:ascii="Times New Roman" w:hAnsi="Times New Roman"/>
                <w:b/>
                <w:sz w:val="20"/>
              </w:rPr>
              <w:t>3</w:t>
            </w:r>
          </w:p>
        </w:tc>
        <w:tc>
          <w:tcPr>
            <w:tcW w:w="268" w:type="pct"/>
            <w:vAlign w:val="center"/>
          </w:tcPr>
          <w:p w14:paraId="43DC834A" w14:textId="77777777" w:rsidR="00CC6E4C" w:rsidRPr="004A5BE3" w:rsidRDefault="00CC6E4C" w:rsidP="00BF227A">
            <w:pPr>
              <w:jc w:val="center"/>
              <w:rPr>
                <w:rFonts w:ascii="Times New Roman" w:hAnsi="Times New Roman"/>
                <w:b/>
                <w:sz w:val="20"/>
              </w:rPr>
            </w:pPr>
            <w:r>
              <w:rPr>
                <w:rFonts w:ascii="Times New Roman" w:hAnsi="Times New Roman"/>
                <w:b/>
                <w:sz w:val="20"/>
              </w:rPr>
              <w:t>4</w:t>
            </w:r>
          </w:p>
        </w:tc>
        <w:tc>
          <w:tcPr>
            <w:tcW w:w="371" w:type="pct"/>
            <w:vAlign w:val="center"/>
          </w:tcPr>
          <w:p w14:paraId="7DA57BA8" w14:textId="77777777" w:rsidR="00CC6E4C" w:rsidRPr="004A5BE3" w:rsidRDefault="00CC6E4C" w:rsidP="00BF227A">
            <w:pPr>
              <w:jc w:val="center"/>
              <w:rPr>
                <w:rFonts w:ascii="Times New Roman" w:hAnsi="Times New Roman"/>
                <w:b/>
                <w:sz w:val="20"/>
              </w:rPr>
            </w:pPr>
            <w:r>
              <w:rPr>
                <w:rFonts w:ascii="Times New Roman" w:hAnsi="Times New Roman"/>
                <w:b/>
                <w:sz w:val="20"/>
              </w:rPr>
              <w:t>5</w:t>
            </w:r>
          </w:p>
        </w:tc>
        <w:tc>
          <w:tcPr>
            <w:tcW w:w="282" w:type="pct"/>
            <w:vAlign w:val="center"/>
          </w:tcPr>
          <w:p w14:paraId="5085CAB3" w14:textId="77777777" w:rsidR="00CC6E4C" w:rsidRPr="004A5BE3" w:rsidRDefault="00CC6E4C" w:rsidP="00BF227A">
            <w:pPr>
              <w:jc w:val="center"/>
              <w:rPr>
                <w:rFonts w:ascii="Times New Roman" w:hAnsi="Times New Roman"/>
                <w:b/>
                <w:sz w:val="20"/>
              </w:rPr>
            </w:pPr>
            <w:r>
              <w:rPr>
                <w:rFonts w:ascii="Times New Roman" w:hAnsi="Times New Roman"/>
                <w:b/>
                <w:sz w:val="20"/>
              </w:rPr>
              <w:t>6</w:t>
            </w:r>
          </w:p>
        </w:tc>
        <w:tc>
          <w:tcPr>
            <w:tcW w:w="392" w:type="pct"/>
            <w:vAlign w:val="center"/>
          </w:tcPr>
          <w:p w14:paraId="37BE19CF" w14:textId="77777777" w:rsidR="00CC6E4C" w:rsidRPr="004A5BE3" w:rsidRDefault="00CC6E4C" w:rsidP="00BF227A">
            <w:pPr>
              <w:jc w:val="center"/>
              <w:rPr>
                <w:rFonts w:ascii="Times New Roman" w:hAnsi="Times New Roman"/>
                <w:b/>
                <w:sz w:val="20"/>
              </w:rPr>
            </w:pPr>
            <w:r>
              <w:rPr>
                <w:rFonts w:ascii="Times New Roman" w:hAnsi="Times New Roman"/>
                <w:b/>
                <w:sz w:val="20"/>
              </w:rPr>
              <w:t>7</w:t>
            </w:r>
          </w:p>
        </w:tc>
        <w:tc>
          <w:tcPr>
            <w:tcW w:w="392" w:type="pct"/>
            <w:vAlign w:val="center"/>
          </w:tcPr>
          <w:p w14:paraId="12F0D971" w14:textId="77777777" w:rsidR="00CC6E4C" w:rsidRPr="004A5BE3" w:rsidRDefault="00CC6E4C" w:rsidP="00BF227A">
            <w:pPr>
              <w:jc w:val="center"/>
              <w:rPr>
                <w:rFonts w:ascii="Times New Roman" w:hAnsi="Times New Roman"/>
                <w:b/>
                <w:sz w:val="20"/>
              </w:rPr>
            </w:pPr>
            <w:r>
              <w:rPr>
                <w:rFonts w:ascii="Times New Roman" w:hAnsi="Times New Roman"/>
                <w:b/>
                <w:sz w:val="20"/>
              </w:rPr>
              <w:t>8</w:t>
            </w:r>
          </w:p>
        </w:tc>
        <w:tc>
          <w:tcPr>
            <w:tcW w:w="393" w:type="pct"/>
            <w:vAlign w:val="center"/>
          </w:tcPr>
          <w:p w14:paraId="3CD28337" w14:textId="77777777" w:rsidR="00CC6E4C" w:rsidRPr="004A5BE3" w:rsidRDefault="00CC6E4C" w:rsidP="00BF227A">
            <w:pPr>
              <w:jc w:val="center"/>
              <w:rPr>
                <w:rFonts w:ascii="Times New Roman" w:hAnsi="Times New Roman"/>
                <w:b/>
                <w:sz w:val="20"/>
              </w:rPr>
            </w:pPr>
            <w:r>
              <w:rPr>
                <w:rFonts w:ascii="Times New Roman" w:hAnsi="Times New Roman"/>
                <w:b/>
                <w:sz w:val="20"/>
              </w:rPr>
              <w:t>9</w:t>
            </w:r>
          </w:p>
        </w:tc>
        <w:tc>
          <w:tcPr>
            <w:tcW w:w="528" w:type="pct"/>
            <w:vAlign w:val="center"/>
          </w:tcPr>
          <w:p w14:paraId="7300B38A" w14:textId="77777777" w:rsidR="00CC6E4C" w:rsidRPr="004A5BE3" w:rsidRDefault="00CC6E4C" w:rsidP="00BF227A">
            <w:pPr>
              <w:jc w:val="center"/>
              <w:rPr>
                <w:rFonts w:ascii="Times New Roman" w:hAnsi="Times New Roman"/>
                <w:b/>
                <w:sz w:val="20"/>
              </w:rPr>
            </w:pPr>
            <w:r>
              <w:rPr>
                <w:rFonts w:ascii="Times New Roman" w:hAnsi="Times New Roman"/>
                <w:b/>
                <w:sz w:val="20"/>
              </w:rPr>
              <w:t>10</w:t>
            </w:r>
          </w:p>
        </w:tc>
        <w:tc>
          <w:tcPr>
            <w:tcW w:w="324" w:type="pct"/>
            <w:vAlign w:val="center"/>
          </w:tcPr>
          <w:p w14:paraId="7CF497CF" w14:textId="77777777" w:rsidR="00CC6E4C" w:rsidRPr="004A5BE3" w:rsidRDefault="00CC6E4C" w:rsidP="00BF227A">
            <w:pPr>
              <w:jc w:val="center"/>
              <w:rPr>
                <w:rFonts w:ascii="Times New Roman" w:hAnsi="Times New Roman"/>
                <w:b/>
                <w:sz w:val="20"/>
              </w:rPr>
            </w:pPr>
            <w:r>
              <w:rPr>
                <w:rFonts w:ascii="Times New Roman" w:hAnsi="Times New Roman"/>
                <w:b/>
                <w:sz w:val="20"/>
              </w:rPr>
              <w:t>11</w:t>
            </w:r>
          </w:p>
        </w:tc>
        <w:tc>
          <w:tcPr>
            <w:tcW w:w="324" w:type="pct"/>
            <w:vAlign w:val="center"/>
          </w:tcPr>
          <w:p w14:paraId="4E70E8F1" w14:textId="77777777" w:rsidR="00CC6E4C" w:rsidRPr="004A5BE3" w:rsidRDefault="00CC6E4C" w:rsidP="00BF227A">
            <w:pPr>
              <w:jc w:val="center"/>
              <w:rPr>
                <w:rFonts w:ascii="Times New Roman" w:hAnsi="Times New Roman"/>
                <w:b/>
                <w:sz w:val="20"/>
              </w:rPr>
            </w:pPr>
            <w:r>
              <w:rPr>
                <w:rFonts w:ascii="Times New Roman" w:hAnsi="Times New Roman"/>
                <w:b/>
                <w:sz w:val="20"/>
              </w:rPr>
              <w:t>12</w:t>
            </w:r>
          </w:p>
        </w:tc>
      </w:tr>
      <w:tr w:rsidR="00CC6E4C" w:rsidRPr="000F7BA8" w14:paraId="400E732E" w14:textId="77777777" w:rsidTr="00CC6E4C">
        <w:trPr>
          <w:trHeight w:val="1835"/>
        </w:trPr>
        <w:tc>
          <w:tcPr>
            <w:tcW w:w="349" w:type="pct"/>
          </w:tcPr>
          <w:p w14:paraId="4D57D027" w14:textId="77777777" w:rsidR="00CC6E4C" w:rsidRPr="000F7BA8" w:rsidRDefault="00CC6E4C" w:rsidP="00BF227A">
            <w:pPr>
              <w:rPr>
                <w:rFonts w:ascii="Times New Roman" w:hAnsi="Times New Roman"/>
                <w:b/>
              </w:rPr>
            </w:pPr>
            <w:r w:rsidRPr="000F7BA8">
              <w:rPr>
                <w:rFonts w:ascii="Times New Roman" w:hAnsi="Times New Roman"/>
                <w:b/>
              </w:rPr>
              <w:t xml:space="preserve">ПК1.1 </w:t>
            </w:r>
          </w:p>
          <w:p w14:paraId="3CD9369E" w14:textId="77777777" w:rsidR="00CC6E4C" w:rsidRPr="000F7BA8" w:rsidRDefault="00CC6E4C" w:rsidP="00BF227A">
            <w:pPr>
              <w:rPr>
                <w:rFonts w:ascii="Times New Roman" w:hAnsi="Times New Roman"/>
                <w:b/>
              </w:rPr>
            </w:pPr>
            <w:r w:rsidRPr="000F7BA8">
              <w:rPr>
                <w:rFonts w:ascii="Times New Roman" w:hAnsi="Times New Roman"/>
                <w:b/>
              </w:rPr>
              <w:t>ПК 1.2</w:t>
            </w:r>
          </w:p>
          <w:p w14:paraId="74112C0E" w14:textId="77777777" w:rsidR="00CC6E4C" w:rsidRPr="000F7BA8" w:rsidRDefault="00CC6E4C" w:rsidP="00BF227A">
            <w:pPr>
              <w:rPr>
                <w:rFonts w:ascii="Times New Roman" w:hAnsi="Times New Roman"/>
                <w:b/>
              </w:rPr>
            </w:pPr>
            <w:r w:rsidRPr="000F7BA8">
              <w:rPr>
                <w:rFonts w:ascii="Times New Roman" w:hAnsi="Times New Roman"/>
                <w:b/>
              </w:rPr>
              <w:t>ОК 01- 11</w:t>
            </w:r>
          </w:p>
        </w:tc>
        <w:tc>
          <w:tcPr>
            <w:tcW w:w="1118" w:type="pct"/>
          </w:tcPr>
          <w:p w14:paraId="51D3FB10" w14:textId="77777777" w:rsidR="00CC6E4C" w:rsidRPr="000F7BA8" w:rsidRDefault="00CC6E4C" w:rsidP="00BF227A">
            <w:pPr>
              <w:rPr>
                <w:rFonts w:ascii="Times New Roman" w:hAnsi="Times New Roman"/>
                <w:b/>
              </w:rPr>
            </w:pPr>
            <w:r w:rsidRPr="000F7BA8">
              <w:rPr>
                <w:rFonts w:ascii="Times New Roman" w:hAnsi="Times New Roman"/>
                <w:b/>
              </w:rPr>
              <w:t xml:space="preserve">Раздел 1. </w:t>
            </w:r>
            <w:r w:rsidRPr="000F7BA8">
              <w:rPr>
                <w:rFonts w:ascii="Times New Roman" w:hAnsi="Times New Roman"/>
              </w:rPr>
              <w:t>Техническое обслуживание, ремонт и монтаж отдельных узлов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259" w:type="pct"/>
            <w:vAlign w:val="center"/>
          </w:tcPr>
          <w:p w14:paraId="4C5376E5" w14:textId="77777777" w:rsidR="00CC6E4C" w:rsidRPr="000F7BA8" w:rsidRDefault="00CC6E4C" w:rsidP="00BF227A">
            <w:pPr>
              <w:jc w:val="center"/>
              <w:rPr>
                <w:rFonts w:ascii="Times New Roman" w:hAnsi="Times New Roman"/>
                <w:b/>
              </w:rPr>
            </w:pPr>
            <w:r w:rsidRPr="000F7BA8">
              <w:rPr>
                <w:rFonts w:ascii="Times New Roman" w:hAnsi="Times New Roman"/>
                <w:b/>
              </w:rPr>
              <w:t>156</w:t>
            </w:r>
          </w:p>
        </w:tc>
        <w:tc>
          <w:tcPr>
            <w:tcW w:w="268" w:type="pct"/>
            <w:vAlign w:val="center"/>
          </w:tcPr>
          <w:p w14:paraId="3905001D" w14:textId="77777777" w:rsidR="00CC6E4C" w:rsidRPr="000F7BA8" w:rsidRDefault="00CC6E4C" w:rsidP="00CC6E4C">
            <w:pPr>
              <w:jc w:val="center"/>
              <w:rPr>
                <w:rFonts w:ascii="Times New Roman" w:hAnsi="Times New Roman"/>
                <w:b/>
              </w:rPr>
            </w:pPr>
            <w:r>
              <w:rPr>
                <w:rFonts w:ascii="Times New Roman" w:hAnsi="Times New Roman"/>
                <w:b/>
              </w:rPr>
              <w:t>129</w:t>
            </w:r>
          </w:p>
        </w:tc>
        <w:tc>
          <w:tcPr>
            <w:tcW w:w="371" w:type="pct"/>
            <w:vAlign w:val="center"/>
          </w:tcPr>
          <w:p w14:paraId="0FE238F9" w14:textId="77777777" w:rsidR="00CC6E4C" w:rsidRPr="000F7BA8" w:rsidRDefault="00CC6E4C" w:rsidP="00BF227A">
            <w:pPr>
              <w:jc w:val="center"/>
              <w:rPr>
                <w:rFonts w:ascii="Times New Roman" w:hAnsi="Times New Roman"/>
                <w:b/>
              </w:rPr>
            </w:pPr>
            <w:r w:rsidRPr="000F7BA8">
              <w:rPr>
                <w:rFonts w:ascii="Times New Roman" w:hAnsi="Times New Roman"/>
                <w:b/>
              </w:rPr>
              <w:t>48</w:t>
            </w:r>
          </w:p>
        </w:tc>
        <w:tc>
          <w:tcPr>
            <w:tcW w:w="282" w:type="pct"/>
            <w:vAlign w:val="center"/>
          </w:tcPr>
          <w:p w14:paraId="74B0532A" w14:textId="77777777" w:rsidR="00CC6E4C" w:rsidRPr="000F7BA8" w:rsidRDefault="00CC6E4C" w:rsidP="00BF227A">
            <w:pPr>
              <w:jc w:val="center"/>
              <w:rPr>
                <w:rFonts w:ascii="Times New Roman" w:hAnsi="Times New Roman"/>
                <w:b/>
              </w:rPr>
            </w:pPr>
          </w:p>
        </w:tc>
        <w:tc>
          <w:tcPr>
            <w:tcW w:w="392" w:type="pct"/>
            <w:vAlign w:val="center"/>
          </w:tcPr>
          <w:p w14:paraId="2B7360A1" w14:textId="77777777" w:rsidR="00CC6E4C" w:rsidRPr="000F7BA8" w:rsidRDefault="00CC6E4C" w:rsidP="00BF227A">
            <w:pPr>
              <w:jc w:val="center"/>
              <w:rPr>
                <w:rFonts w:ascii="Times New Roman" w:hAnsi="Times New Roman"/>
              </w:rPr>
            </w:pPr>
            <w:r w:rsidRPr="000F7BA8">
              <w:rPr>
                <w:rFonts w:ascii="Times New Roman" w:hAnsi="Times New Roman"/>
              </w:rPr>
              <w:t>21</w:t>
            </w:r>
          </w:p>
        </w:tc>
        <w:tc>
          <w:tcPr>
            <w:tcW w:w="392" w:type="pct"/>
          </w:tcPr>
          <w:p w14:paraId="044EC966" w14:textId="77777777" w:rsidR="00CC6E4C" w:rsidRPr="000F7BA8" w:rsidRDefault="00CC6E4C" w:rsidP="00BF227A">
            <w:pPr>
              <w:jc w:val="center"/>
              <w:rPr>
                <w:rFonts w:ascii="Times New Roman" w:hAnsi="Times New Roman"/>
              </w:rPr>
            </w:pPr>
          </w:p>
          <w:p w14:paraId="5D90F76A" w14:textId="77777777" w:rsidR="00CC6E4C" w:rsidRPr="000F7BA8" w:rsidRDefault="00CC6E4C" w:rsidP="00BF227A">
            <w:pPr>
              <w:jc w:val="center"/>
              <w:rPr>
                <w:rFonts w:ascii="Times New Roman" w:hAnsi="Times New Roman"/>
              </w:rPr>
            </w:pPr>
          </w:p>
          <w:p w14:paraId="1D70818A" w14:textId="77777777" w:rsidR="00CC6E4C" w:rsidRPr="000F7BA8" w:rsidRDefault="00CC6E4C" w:rsidP="00BF227A">
            <w:pPr>
              <w:jc w:val="center"/>
              <w:rPr>
                <w:rFonts w:ascii="Times New Roman" w:hAnsi="Times New Roman"/>
              </w:rPr>
            </w:pPr>
            <w:r w:rsidRPr="000F7BA8">
              <w:rPr>
                <w:rFonts w:ascii="Times New Roman" w:hAnsi="Times New Roman"/>
              </w:rPr>
              <w:t>*</w:t>
            </w:r>
          </w:p>
        </w:tc>
        <w:tc>
          <w:tcPr>
            <w:tcW w:w="393" w:type="pct"/>
            <w:vAlign w:val="center"/>
          </w:tcPr>
          <w:p w14:paraId="0026516B" w14:textId="77777777" w:rsidR="00CC6E4C" w:rsidRPr="000F7BA8" w:rsidRDefault="00CC6E4C" w:rsidP="00BF227A">
            <w:pPr>
              <w:jc w:val="center"/>
              <w:rPr>
                <w:rFonts w:ascii="Times New Roman" w:hAnsi="Times New Roman"/>
                <w:b/>
              </w:rPr>
            </w:pPr>
            <w:r w:rsidRPr="000F7BA8">
              <w:rPr>
                <w:rFonts w:ascii="Times New Roman" w:hAnsi="Times New Roman"/>
                <w:b/>
              </w:rPr>
              <w:t>108</w:t>
            </w:r>
          </w:p>
        </w:tc>
        <w:tc>
          <w:tcPr>
            <w:tcW w:w="528" w:type="pct"/>
          </w:tcPr>
          <w:p w14:paraId="590E37E2" w14:textId="77777777" w:rsidR="00CC6E4C" w:rsidRPr="000F7BA8" w:rsidRDefault="00CC6E4C" w:rsidP="00BF227A">
            <w:pPr>
              <w:jc w:val="center"/>
              <w:rPr>
                <w:rFonts w:ascii="Times New Roman" w:hAnsi="Times New Roman"/>
              </w:rPr>
            </w:pPr>
          </w:p>
          <w:p w14:paraId="1182B3EB" w14:textId="77777777" w:rsidR="00CC6E4C" w:rsidRPr="000F7BA8" w:rsidRDefault="00CC6E4C" w:rsidP="00BF227A">
            <w:pPr>
              <w:jc w:val="center"/>
              <w:rPr>
                <w:rFonts w:ascii="Times New Roman" w:hAnsi="Times New Roman"/>
              </w:rPr>
            </w:pPr>
          </w:p>
          <w:p w14:paraId="5E3D05ED" w14:textId="77777777" w:rsidR="00CC6E4C" w:rsidRPr="000F7BA8" w:rsidRDefault="00CC6E4C" w:rsidP="00BF227A">
            <w:pPr>
              <w:jc w:val="center"/>
              <w:rPr>
                <w:rFonts w:ascii="Times New Roman" w:hAnsi="Times New Roman"/>
              </w:rPr>
            </w:pPr>
            <w:r w:rsidRPr="000F7BA8">
              <w:rPr>
                <w:rFonts w:ascii="Times New Roman" w:hAnsi="Times New Roman"/>
              </w:rPr>
              <w:t>*</w:t>
            </w:r>
          </w:p>
        </w:tc>
        <w:tc>
          <w:tcPr>
            <w:tcW w:w="324" w:type="pct"/>
          </w:tcPr>
          <w:p w14:paraId="661940D8" w14:textId="77777777" w:rsidR="00CC6E4C" w:rsidRPr="000F7BA8" w:rsidRDefault="00CC6E4C" w:rsidP="00BF227A">
            <w:pPr>
              <w:jc w:val="center"/>
              <w:rPr>
                <w:rFonts w:ascii="Times New Roman" w:hAnsi="Times New Roman"/>
              </w:rPr>
            </w:pPr>
          </w:p>
        </w:tc>
        <w:tc>
          <w:tcPr>
            <w:tcW w:w="324" w:type="pct"/>
            <w:vAlign w:val="center"/>
          </w:tcPr>
          <w:p w14:paraId="71D97FF3" w14:textId="77777777" w:rsidR="00CC6E4C" w:rsidRPr="000F7BA8" w:rsidRDefault="00CC6E4C" w:rsidP="00BF227A">
            <w:pPr>
              <w:jc w:val="center"/>
              <w:rPr>
                <w:rFonts w:ascii="Times New Roman" w:hAnsi="Times New Roman"/>
              </w:rPr>
            </w:pPr>
            <w:r w:rsidRPr="000F7BA8">
              <w:rPr>
                <w:rFonts w:ascii="Times New Roman" w:hAnsi="Times New Roman"/>
              </w:rPr>
              <w:t>*</w:t>
            </w:r>
          </w:p>
        </w:tc>
      </w:tr>
    </w:tbl>
    <w:p w14:paraId="056586C1" w14:textId="77777777" w:rsidR="00CC6E4C" w:rsidRPr="000F7BA8" w:rsidRDefault="00CC6E4C" w:rsidP="00893A02">
      <w:pPr>
        <w:jc w:val="center"/>
        <w:rPr>
          <w:rFonts w:ascii="Times New Roman" w:hAnsi="Times New Roman"/>
          <w:b/>
        </w:rPr>
        <w:sectPr w:rsidR="00CC6E4C" w:rsidRPr="000F7BA8" w:rsidSect="006C4667">
          <w:pgSz w:w="16839" w:h="11907" w:orient="landscape" w:code="9"/>
          <w:pgMar w:top="851" w:right="1134" w:bottom="851" w:left="992" w:header="709" w:footer="709"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3876"/>
        <w:gridCol w:w="920"/>
        <w:gridCol w:w="785"/>
        <w:gridCol w:w="785"/>
        <w:gridCol w:w="24"/>
        <w:gridCol w:w="1003"/>
        <w:gridCol w:w="29"/>
        <w:gridCol w:w="959"/>
        <w:gridCol w:w="759"/>
        <w:gridCol w:w="906"/>
        <w:gridCol w:w="1144"/>
        <w:gridCol w:w="1144"/>
        <w:gridCol w:w="1144"/>
      </w:tblGrid>
      <w:tr w:rsidR="00CC6E4C" w:rsidRPr="0039257A" w14:paraId="083B1832" w14:textId="77777777" w:rsidTr="00CC6E4C">
        <w:trPr>
          <w:trHeight w:val="527"/>
        </w:trPr>
        <w:tc>
          <w:tcPr>
            <w:tcW w:w="417" w:type="pct"/>
            <w:vAlign w:val="center"/>
          </w:tcPr>
          <w:p w14:paraId="22EF41D4"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lastRenderedPageBreak/>
              <w:t>1</w:t>
            </w:r>
          </w:p>
        </w:tc>
        <w:tc>
          <w:tcPr>
            <w:tcW w:w="1318" w:type="pct"/>
            <w:vAlign w:val="center"/>
          </w:tcPr>
          <w:p w14:paraId="4FBD1FD5"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2</w:t>
            </w:r>
          </w:p>
        </w:tc>
        <w:tc>
          <w:tcPr>
            <w:tcW w:w="313" w:type="pct"/>
            <w:vAlign w:val="center"/>
          </w:tcPr>
          <w:p w14:paraId="257B029A"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3</w:t>
            </w:r>
          </w:p>
        </w:tc>
        <w:tc>
          <w:tcPr>
            <w:tcW w:w="267" w:type="pct"/>
          </w:tcPr>
          <w:p w14:paraId="7B1F87B6"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4</w:t>
            </w:r>
          </w:p>
        </w:tc>
        <w:tc>
          <w:tcPr>
            <w:tcW w:w="267" w:type="pct"/>
            <w:vAlign w:val="center"/>
          </w:tcPr>
          <w:p w14:paraId="03A6530C"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5</w:t>
            </w:r>
          </w:p>
        </w:tc>
        <w:tc>
          <w:tcPr>
            <w:tcW w:w="349" w:type="pct"/>
            <w:gridSpan w:val="2"/>
            <w:vAlign w:val="center"/>
          </w:tcPr>
          <w:p w14:paraId="1ECCA5A3"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6</w:t>
            </w:r>
          </w:p>
        </w:tc>
        <w:tc>
          <w:tcPr>
            <w:tcW w:w="336" w:type="pct"/>
            <w:gridSpan w:val="2"/>
            <w:vAlign w:val="center"/>
          </w:tcPr>
          <w:p w14:paraId="2BFB337C"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7</w:t>
            </w:r>
          </w:p>
        </w:tc>
        <w:tc>
          <w:tcPr>
            <w:tcW w:w="258" w:type="pct"/>
            <w:vAlign w:val="center"/>
          </w:tcPr>
          <w:p w14:paraId="5EF2EAA5"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8</w:t>
            </w:r>
          </w:p>
        </w:tc>
        <w:tc>
          <w:tcPr>
            <w:tcW w:w="308" w:type="pct"/>
            <w:vAlign w:val="center"/>
          </w:tcPr>
          <w:p w14:paraId="2820AA8A"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9</w:t>
            </w:r>
          </w:p>
        </w:tc>
        <w:tc>
          <w:tcPr>
            <w:tcW w:w="389" w:type="pct"/>
          </w:tcPr>
          <w:p w14:paraId="083B2782"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10</w:t>
            </w:r>
          </w:p>
        </w:tc>
        <w:tc>
          <w:tcPr>
            <w:tcW w:w="389" w:type="pct"/>
          </w:tcPr>
          <w:p w14:paraId="6067629E"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11</w:t>
            </w:r>
          </w:p>
        </w:tc>
        <w:tc>
          <w:tcPr>
            <w:tcW w:w="389" w:type="pct"/>
            <w:vAlign w:val="center"/>
          </w:tcPr>
          <w:p w14:paraId="793F30AB" w14:textId="77777777" w:rsidR="00CC6E4C" w:rsidRPr="0039257A" w:rsidRDefault="00CC6E4C" w:rsidP="00893A02">
            <w:pPr>
              <w:jc w:val="center"/>
              <w:rPr>
                <w:rFonts w:ascii="Times New Roman" w:hAnsi="Times New Roman"/>
                <w:b/>
                <w:sz w:val="20"/>
              </w:rPr>
            </w:pPr>
            <w:r w:rsidRPr="0039257A">
              <w:rPr>
                <w:rFonts w:ascii="Times New Roman" w:hAnsi="Times New Roman"/>
                <w:b/>
                <w:sz w:val="20"/>
              </w:rPr>
              <w:t>12</w:t>
            </w:r>
          </w:p>
        </w:tc>
      </w:tr>
      <w:tr w:rsidR="00CC6E4C" w:rsidRPr="000F7BA8" w14:paraId="6AB3F19B" w14:textId="77777777" w:rsidTr="00CC6E4C">
        <w:trPr>
          <w:trHeight w:val="1614"/>
        </w:trPr>
        <w:tc>
          <w:tcPr>
            <w:tcW w:w="417" w:type="pct"/>
          </w:tcPr>
          <w:p w14:paraId="5E1BE43E" w14:textId="77777777" w:rsidR="00CC6E4C" w:rsidRPr="000F7BA8" w:rsidRDefault="00CC6E4C" w:rsidP="006C4667">
            <w:pPr>
              <w:rPr>
                <w:rFonts w:ascii="Times New Roman" w:hAnsi="Times New Roman"/>
                <w:b/>
              </w:rPr>
            </w:pPr>
            <w:r w:rsidRPr="000F7BA8">
              <w:rPr>
                <w:rFonts w:ascii="Times New Roman" w:hAnsi="Times New Roman"/>
                <w:b/>
              </w:rPr>
              <w:t xml:space="preserve">ПК1.1 </w:t>
            </w:r>
          </w:p>
          <w:p w14:paraId="6F10138F" w14:textId="77777777" w:rsidR="00CC6E4C" w:rsidRPr="000F7BA8" w:rsidRDefault="00CC6E4C" w:rsidP="006C4667">
            <w:pPr>
              <w:rPr>
                <w:rFonts w:ascii="Times New Roman" w:hAnsi="Times New Roman"/>
                <w:b/>
              </w:rPr>
            </w:pPr>
            <w:r w:rsidRPr="000F7BA8">
              <w:rPr>
                <w:rFonts w:ascii="Times New Roman" w:hAnsi="Times New Roman"/>
                <w:b/>
              </w:rPr>
              <w:t>ПК 1.2</w:t>
            </w:r>
          </w:p>
          <w:p w14:paraId="56CB4A83" w14:textId="77777777" w:rsidR="00CC6E4C" w:rsidRPr="000F7BA8" w:rsidRDefault="00CC6E4C" w:rsidP="006C4667">
            <w:pPr>
              <w:rPr>
                <w:rFonts w:ascii="Times New Roman" w:hAnsi="Times New Roman"/>
                <w:b/>
              </w:rPr>
            </w:pPr>
            <w:r w:rsidRPr="000F7BA8">
              <w:rPr>
                <w:rFonts w:ascii="Times New Roman" w:hAnsi="Times New Roman"/>
                <w:b/>
              </w:rPr>
              <w:t>ОК 01- 11</w:t>
            </w:r>
          </w:p>
        </w:tc>
        <w:tc>
          <w:tcPr>
            <w:tcW w:w="1318" w:type="pct"/>
          </w:tcPr>
          <w:p w14:paraId="4FF65D47" w14:textId="77777777" w:rsidR="00CC6E4C" w:rsidRPr="000F7BA8" w:rsidRDefault="00CC6E4C" w:rsidP="006C4667">
            <w:pPr>
              <w:rPr>
                <w:rFonts w:ascii="Times New Roman" w:hAnsi="Times New Roman"/>
              </w:rPr>
            </w:pPr>
            <w:r w:rsidRPr="000F7BA8">
              <w:rPr>
                <w:rFonts w:ascii="Times New Roman" w:hAnsi="Times New Roman"/>
                <w:b/>
              </w:rPr>
              <w:t xml:space="preserve">Раздел 2. </w:t>
            </w:r>
            <w:r w:rsidRPr="000F7BA8">
              <w:rPr>
                <w:rFonts w:ascii="Times New Roman" w:hAnsi="Times New Roman"/>
              </w:rPr>
              <w:t>Техническое обслуживание, ремонт и монтаж отдельных узлов в соответствии с заданием (нарядом</w:t>
            </w:r>
            <w:proofErr w:type="gramStart"/>
            <w:r w:rsidRPr="000F7BA8">
              <w:rPr>
                <w:rFonts w:ascii="Times New Roman" w:hAnsi="Times New Roman"/>
              </w:rPr>
              <w:t>) ,</w:t>
            </w:r>
            <w:proofErr w:type="gramEnd"/>
            <w:r w:rsidRPr="000F7BA8">
              <w:rPr>
                <w:rFonts w:ascii="Times New Roman" w:hAnsi="Times New Roman"/>
              </w:rPr>
              <w:t xml:space="preserve"> системы водоотведения (канализации), внутренних  водостоков, санитарно-технических приборов объектов жилищно-коммунального хозяйства</w:t>
            </w:r>
          </w:p>
        </w:tc>
        <w:tc>
          <w:tcPr>
            <w:tcW w:w="313" w:type="pct"/>
          </w:tcPr>
          <w:p w14:paraId="396556E4" w14:textId="77777777" w:rsidR="00CC6E4C" w:rsidRPr="000F7BA8" w:rsidRDefault="00CC6E4C" w:rsidP="006C2D3C">
            <w:pPr>
              <w:jc w:val="center"/>
              <w:rPr>
                <w:rFonts w:ascii="Times New Roman" w:hAnsi="Times New Roman"/>
                <w:b/>
              </w:rPr>
            </w:pPr>
            <w:r w:rsidRPr="000F7BA8">
              <w:rPr>
                <w:rFonts w:ascii="Times New Roman" w:hAnsi="Times New Roman"/>
                <w:b/>
              </w:rPr>
              <w:t>120</w:t>
            </w:r>
          </w:p>
        </w:tc>
        <w:tc>
          <w:tcPr>
            <w:tcW w:w="267" w:type="pct"/>
          </w:tcPr>
          <w:p w14:paraId="7FC34A75" w14:textId="77777777" w:rsidR="00CC6E4C" w:rsidRPr="000F7BA8" w:rsidRDefault="00CC6E4C" w:rsidP="006C2D3C">
            <w:pPr>
              <w:jc w:val="center"/>
              <w:rPr>
                <w:rFonts w:ascii="Times New Roman" w:hAnsi="Times New Roman"/>
                <w:b/>
              </w:rPr>
            </w:pPr>
            <w:r>
              <w:rPr>
                <w:rFonts w:ascii="Times New Roman" w:hAnsi="Times New Roman"/>
                <w:b/>
              </w:rPr>
              <w:t>102</w:t>
            </w:r>
          </w:p>
        </w:tc>
        <w:tc>
          <w:tcPr>
            <w:tcW w:w="267" w:type="pct"/>
          </w:tcPr>
          <w:p w14:paraId="020C5E59" w14:textId="77777777" w:rsidR="00CC6E4C" w:rsidRPr="000F7BA8" w:rsidRDefault="00CC6E4C" w:rsidP="006C2D3C">
            <w:pPr>
              <w:jc w:val="center"/>
              <w:rPr>
                <w:rFonts w:ascii="Times New Roman" w:hAnsi="Times New Roman"/>
                <w:b/>
              </w:rPr>
            </w:pPr>
            <w:r w:rsidRPr="000F7BA8">
              <w:rPr>
                <w:rFonts w:ascii="Times New Roman" w:hAnsi="Times New Roman"/>
                <w:b/>
              </w:rPr>
              <w:t>48</w:t>
            </w:r>
          </w:p>
        </w:tc>
        <w:tc>
          <w:tcPr>
            <w:tcW w:w="349" w:type="pct"/>
            <w:gridSpan w:val="2"/>
          </w:tcPr>
          <w:p w14:paraId="2F8C28EA" w14:textId="77777777" w:rsidR="00CC6E4C" w:rsidRPr="000F7BA8" w:rsidRDefault="00CC6E4C" w:rsidP="006C2D3C">
            <w:pPr>
              <w:jc w:val="center"/>
              <w:rPr>
                <w:rFonts w:ascii="Times New Roman" w:hAnsi="Times New Roman"/>
              </w:rPr>
            </w:pPr>
          </w:p>
        </w:tc>
        <w:tc>
          <w:tcPr>
            <w:tcW w:w="336" w:type="pct"/>
            <w:gridSpan w:val="2"/>
          </w:tcPr>
          <w:p w14:paraId="2F0A75C6" w14:textId="77777777" w:rsidR="00CC6E4C" w:rsidRPr="000F7BA8" w:rsidRDefault="00CC6E4C" w:rsidP="006C2D3C">
            <w:pPr>
              <w:jc w:val="center"/>
              <w:rPr>
                <w:rFonts w:ascii="Times New Roman" w:hAnsi="Times New Roman"/>
                <w:b/>
              </w:rPr>
            </w:pPr>
            <w:r w:rsidRPr="000F7BA8">
              <w:rPr>
                <w:rFonts w:ascii="Times New Roman" w:hAnsi="Times New Roman"/>
              </w:rPr>
              <w:t>30</w:t>
            </w:r>
          </w:p>
        </w:tc>
        <w:tc>
          <w:tcPr>
            <w:tcW w:w="258" w:type="pct"/>
          </w:tcPr>
          <w:p w14:paraId="3F54F277" w14:textId="77777777" w:rsidR="00CC6E4C" w:rsidRPr="000F7BA8" w:rsidRDefault="00CC6E4C" w:rsidP="006C2D3C">
            <w:pPr>
              <w:jc w:val="center"/>
              <w:rPr>
                <w:rFonts w:ascii="Times New Roman" w:hAnsi="Times New Roman"/>
                <w:b/>
              </w:rPr>
            </w:pPr>
          </w:p>
        </w:tc>
        <w:tc>
          <w:tcPr>
            <w:tcW w:w="308" w:type="pct"/>
          </w:tcPr>
          <w:p w14:paraId="38E68849" w14:textId="77777777" w:rsidR="00CC6E4C" w:rsidRPr="000F7BA8" w:rsidRDefault="00CC6E4C" w:rsidP="006C2D3C">
            <w:pPr>
              <w:jc w:val="center"/>
              <w:rPr>
                <w:rFonts w:ascii="Times New Roman" w:hAnsi="Times New Roman"/>
                <w:b/>
              </w:rPr>
            </w:pPr>
            <w:r w:rsidRPr="000F7BA8">
              <w:rPr>
                <w:rFonts w:ascii="Times New Roman" w:hAnsi="Times New Roman"/>
                <w:b/>
              </w:rPr>
              <w:t>72</w:t>
            </w:r>
          </w:p>
        </w:tc>
        <w:tc>
          <w:tcPr>
            <w:tcW w:w="389" w:type="pct"/>
          </w:tcPr>
          <w:p w14:paraId="7F07362D" w14:textId="77777777" w:rsidR="00CC6E4C" w:rsidRPr="000F7BA8" w:rsidRDefault="00CC6E4C" w:rsidP="006C2D3C">
            <w:pPr>
              <w:jc w:val="center"/>
              <w:rPr>
                <w:rFonts w:ascii="Times New Roman" w:hAnsi="Times New Roman"/>
                <w:b/>
              </w:rPr>
            </w:pPr>
          </w:p>
        </w:tc>
        <w:tc>
          <w:tcPr>
            <w:tcW w:w="389" w:type="pct"/>
          </w:tcPr>
          <w:p w14:paraId="52B65E7F" w14:textId="77777777" w:rsidR="00CC6E4C" w:rsidRPr="000F7BA8" w:rsidRDefault="00CC6E4C" w:rsidP="006C2D3C">
            <w:pPr>
              <w:jc w:val="center"/>
              <w:rPr>
                <w:rFonts w:ascii="Times New Roman" w:hAnsi="Times New Roman"/>
                <w:b/>
              </w:rPr>
            </w:pPr>
          </w:p>
        </w:tc>
        <w:tc>
          <w:tcPr>
            <w:tcW w:w="389" w:type="pct"/>
          </w:tcPr>
          <w:p w14:paraId="39541B9C" w14:textId="77777777" w:rsidR="00CC6E4C" w:rsidRPr="000F7BA8" w:rsidRDefault="00CC6E4C" w:rsidP="006C2D3C">
            <w:pPr>
              <w:jc w:val="center"/>
              <w:rPr>
                <w:rFonts w:ascii="Times New Roman" w:hAnsi="Times New Roman"/>
                <w:b/>
              </w:rPr>
            </w:pPr>
            <w:r w:rsidRPr="000F7BA8">
              <w:rPr>
                <w:rFonts w:ascii="Times New Roman" w:hAnsi="Times New Roman"/>
                <w:b/>
              </w:rPr>
              <w:t>*</w:t>
            </w:r>
          </w:p>
        </w:tc>
      </w:tr>
      <w:tr w:rsidR="00CC6E4C" w:rsidRPr="000F7BA8" w14:paraId="0438D7D7" w14:textId="77777777" w:rsidTr="00CC6E4C">
        <w:trPr>
          <w:trHeight w:val="1969"/>
        </w:trPr>
        <w:tc>
          <w:tcPr>
            <w:tcW w:w="417" w:type="pct"/>
          </w:tcPr>
          <w:p w14:paraId="1448C185" w14:textId="77777777" w:rsidR="00CC6E4C" w:rsidRPr="000F7BA8" w:rsidRDefault="00CC6E4C" w:rsidP="00893A02">
            <w:pPr>
              <w:rPr>
                <w:rFonts w:ascii="Times New Roman" w:hAnsi="Times New Roman"/>
                <w:b/>
              </w:rPr>
            </w:pPr>
            <w:r w:rsidRPr="000F7BA8">
              <w:rPr>
                <w:rFonts w:ascii="Times New Roman" w:hAnsi="Times New Roman"/>
                <w:b/>
              </w:rPr>
              <w:t>ПК1.1</w:t>
            </w:r>
          </w:p>
          <w:p w14:paraId="4634C89C" w14:textId="77777777" w:rsidR="00CC6E4C" w:rsidRPr="000F7BA8" w:rsidRDefault="00CC6E4C" w:rsidP="00893A02">
            <w:pPr>
              <w:rPr>
                <w:rFonts w:ascii="Times New Roman" w:hAnsi="Times New Roman"/>
                <w:b/>
              </w:rPr>
            </w:pPr>
            <w:r w:rsidRPr="000F7BA8">
              <w:rPr>
                <w:rFonts w:ascii="Times New Roman" w:hAnsi="Times New Roman"/>
                <w:b/>
              </w:rPr>
              <w:t xml:space="preserve"> ПК 1.3</w:t>
            </w:r>
          </w:p>
          <w:p w14:paraId="7200D279" w14:textId="77777777" w:rsidR="00CC6E4C" w:rsidRPr="000F7BA8" w:rsidRDefault="00CC6E4C" w:rsidP="00893A02">
            <w:pPr>
              <w:rPr>
                <w:rFonts w:ascii="Times New Roman" w:hAnsi="Times New Roman"/>
                <w:b/>
              </w:rPr>
            </w:pPr>
            <w:r w:rsidRPr="000F7BA8">
              <w:rPr>
                <w:rFonts w:ascii="Times New Roman" w:hAnsi="Times New Roman"/>
                <w:b/>
              </w:rPr>
              <w:t>ОК 01- 11</w:t>
            </w:r>
          </w:p>
        </w:tc>
        <w:tc>
          <w:tcPr>
            <w:tcW w:w="1318" w:type="pct"/>
          </w:tcPr>
          <w:p w14:paraId="249768F0" w14:textId="77777777" w:rsidR="00CC6E4C" w:rsidRPr="000F7BA8" w:rsidRDefault="00CC6E4C" w:rsidP="00893A02">
            <w:pPr>
              <w:rPr>
                <w:rFonts w:ascii="Times New Roman" w:hAnsi="Times New Roman"/>
                <w:b/>
              </w:rPr>
            </w:pPr>
            <w:r w:rsidRPr="000F7BA8">
              <w:rPr>
                <w:rFonts w:ascii="Times New Roman" w:hAnsi="Times New Roman"/>
                <w:b/>
              </w:rPr>
              <w:t xml:space="preserve">Раздел 3. </w:t>
            </w:r>
            <w:r w:rsidRPr="000F7BA8">
              <w:rPr>
                <w:rFonts w:ascii="Times New Roman" w:hAnsi="Times New Roman"/>
              </w:rPr>
              <w:t>Техническое обслуживание, ремонт, монтаж отдельных узлов в соответствии с заданием (нарядом) системы отопления и горячего водоснабжения объектов жилищно-коммунального хозяйства</w:t>
            </w:r>
          </w:p>
        </w:tc>
        <w:tc>
          <w:tcPr>
            <w:tcW w:w="313" w:type="pct"/>
          </w:tcPr>
          <w:p w14:paraId="5FA19820" w14:textId="77777777" w:rsidR="00CC6E4C" w:rsidRPr="000F7BA8" w:rsidRDefault="00CC6E4C" w:rsidP="006C2D3C">
            <w:pPr>
              <w:jc w:val="center"/>
              <w:rPr>
                <w:rFonts w:ascii="Times New Roman" w:hAnsi="Times New Roman"/>
                <w:b/>
              </w:rPr>
            </w:pPr>
            <w:r w:rsidRPr="000F7BA8">
              <w:rPr>
                <w:rFonts w:ascii="Times New Roman" w:hAnsi="Times New Roman"/>
                <w:b/>
              </w:rPr>
              <w:t>120</w:t>
            </w:r>
          </w:p>
        </w:tc>
        <w:tc>
          <w:tcPr>
            <w:tcW w:w="267" w:type="pct"/>
          </w:tcPr>
          <w:p w14:paraId="5555F4C4" w14:textId="77777777" w:rsidR="00CC6E4C" w:rsidRPr="000F7BA8" w:rsidRDefault="00CC6E4C" w:rsidP="006C2D3C">
            <w:pPr>
              <w:jc w:val="center"/>
              <w:rPr>
                <w:rFonts w:ascii="Times New Roman" w:hAnsi="Times New Roman"/>
                <w:b/>
              </w:rPr>
            </w:pPr>
            <w:r>
              <w:rPr>
                <w:rFonts w:ascii="Times New Roman" w:hAnsi="Times New Roman"/>
                <w:b/>
              </w:rPr>
              <w:t>98</w:t>
            </w:r>
          </w:p>
        </w:tc>
        <w:tc>
          <w:tcPr>
            <w:tcW w:w="267" w:type="pct"/>
          </w:tcPr>
          <w:p w14:paraId="5D9BE7AE" w14:textId="77777777" w:rsidR="00CC6E4C" w:rsidRPr="000F7BA8" w:rsidRDefault="00CC6E4C" w:rsidP="006C2D3C">
            <w:pPr>
              <w:jc w:val="center"/>
              <w:rPr>
                <w:rFonts w:ascii="Times New Roman" w:hAnsi="Times New Roman"/>
                <w:b/>
              </w:rPr>
            </w:pPr>
            <w:r w:rsidRPr="000F7BA8">
              <w:rPr>
                <w:rFonts w:ascii="Times New Roman" w:hAnsi="Times New Roman"/>
                <w:b/>
              </w:rPr>
              <w:t>48</w:t>
            </w:r>
          </w:p>
        </w:tc>
        <w:tc>
          <w:tcPr>
            <w:tcW w:w="349" w:type="pct"/>
            <w:gridSpan w:val="2"/>
          </w:tcPr>
          <w:p w14:paraId="4113EE4E" w14:textId="77777777" w:rsidR="00CC6E4C" w:rsidRPr="000F7BA8" w:rsidRDefault="00CC6E4C" w:rsidP="00B33362">
            <w:pPr>
              <w:jc w:val="center"/>
              <w:rPr>
                <w:rFonts w:ascii="Times New Roman" w:hAnsi="Times New Roman"/>
              </w:rPr>
            </w:pPr>
          </w:p>
        </w:tc>
        <w:tc>
          <w:tcPr>
            <w:tcW w:w="336" w:type="pct"/>
            <w:gridSpan w:val="2"/>
          </w:tcPr>
          <w:p w14:paraId="34A9F5FC" w14:textId="77777777" w:rsidR="00CC6E4C" w:rsidRPr="000F7BA8" w:rsidRDefault="00CC6E4C" w:rsidP="006C2D3C">
            <w:pPr>
              <w:jc w:val="center"/>
              <w:rPr>
                <w:rFonts w:ascii="Times New Roman" w:hAnsi="Times New Roman"/>
                <w:b/>
              </w:rPr>
            </w:pPr>
            <w:r w:rsidRPr="000F7BA8">
              <w:rPr>
                <w:rFonts w:ascii="Times New Roman" w:hAnsi="Times New Roman"/>
              </w:rPr>
              <w:t>26</w:t>
            </w:r>
          </w:p>
        </w:tc>
        <w:tc>
          <w:tcPr>
            <w:tcW w:w="258" w:type="pct"/>
          </w:tcPr>
          <w:p w14:paraId="774EA19B" w14:textId="77777777" w:rsidR="00CC6E4C" w:rsidRPr="000F7BA8" w:rsidRDefault="00CC6E4C" w:rsidP="006C2D3C">
            <w:pPr>
              <w:jc w:val="center"/>
              <w:rPr>
                <w:rFonts w:ascii="Times New Roman" w:hAnsi="Times New Roman"/>
                <w:b/>
              </w:rPr>
            </w:pPr>
          </w:p>
        </w:tc>
        <w:tc>
          <w:tcPr>
            <w:tcW w:w="308" w:type="pct"/>
          </w:tcPr>
          <w:p w14:paraId="1E9AA814" w14:textId="77777777" w:rsidR="00CC6E4C" w:rsidRPr="000F7BA8" w:rsidRDefault="00CC6E4C" w:rsidP="006C2D3C">
            <w:pPr>
              <w:jc w:val="center"/>
              <w:rPr>
                <w:rFonts w:ascii="Times New Roman" w:hAnsi="Times New Roman"/>
                <w:b/>
              </w:rPr>
            </w:pPr>
            <w:r w:rsidRPr="000F7BA8">
              <w:rPr>
                <w:rFonts w:ascii="Times New Roman" w:hAnsi="Times New Roman"/>
                <w:b/>
              </w:rPr>
              <w:t>72</w:t>
            </w:r>
          </w:p>
        </w:tc>
        <w:tc>
          <w:tcPr>
            <w:tcW w:w="389" w:type="pct"/>
          </w:tcPr>
          <w:p w14:paraId="2E2EC8FB" w14:textId="77777777" w:rsidR="00CC6E4C" w:rsidRPr="000F7BA8" w:rsidRDefault="00CC6E4C" w:rsidP="006C2D3C">
            <w:pPr>
              <w:jc w:val="center"/>
              <w:rPr>
                <w:rFonts w:ascii="Times New Roman" w:hAnsi="Times New Roman"/>
                <w:b/>
              </w:rPr>
            </w:pPr>
          </w:p>
        </w:tc>
        <w:tc>
          <w:tcPr>
            <w:tcW w:w="389" w:type="pct"/>
          </w:tcPr>
          <w:p w14:paraId="53E1041F" w14:textId="77777777" w:rsidR="00CC6E4C" w:rsidRPr="000F7BA8" w:rsidRDefault="00CC6E4C" w:rsidP="006C2D3C">
            <w:pPr>
              <w:jc w:val="center"/>
              <w:rPr>
                <w:rFonts w:ascii="Times New Roman" w:hAnsi="Times New Roman"/>
                <w:b/>
              </w:rPr>
            </w:pPr>
          </w:p>
        </w:tc>
        <w:tc>
          <w:tcPr>
            <w:tcW w:w="389" w:type="pct"/>
          </w:tcPr>
          <w:p w14:paraId="7A680947" w14:textId="77777777" w:rsidR="00CC6E4C" w:rsidRPr="000F7BA8" w:rsidRDefault="00CC6E4C" w:rsidP="006C2D3C">
            <w:pPr>
              <w:jc w:val="center"/>
              <w:rPr>
                <w:rFonts w:ascii="Times New Roman" w:hAnsi="Times New Roman"/>
                <w:b/>
              </w:rPr>
            </w:pPr>
            <w:r w:rsidRPr="000F7BA8">
              <w:rPr>
                <w:rFonts w:ascii="Times New Roman" w:hAnsi="Times New Roman"/>
                <w:b/>
              </w:rPr>
              <w:t>*</w:t>
            </w:r>
          </w:p>
        </w:tc>
      </w:tr>
      <w:tr w:rsidR="00232750" w:rsidRPr="000F7BA8" w14:paraId="0B1D37B3" w14:textId="77777777" w:rsidTr="00232750">
        <w:trPr>
          <w:trHeight w:val="1461"/>
        </w:trPr>
        <w:tc>
          <w:tcPr>
            <w:tcW w:w="417" w:type="pct"/>
          </w:tcPr>
          <w:p w14:paraId="13BD0E14" w14:textId="77777777" w:rsidR="00232750" w:rsidRPr="000F7BA8" w:rsidRDefault="00232750" w:rsidP="006C4667">
            <w:pPr>
              <w:rPr>
                <w:rFonts w:ascii="Times New Roman" w:hAnsi="Times New Roman"/>
                <w:b/>
              </w:rPr>
            </w:pPr>
          </w:p>
        </w:tc>
        <w:tc>
          <w:tcPr>
            <w:tcW w:w="1318" w:type="pct"/>
          </w:tcPr>
          <w:p w14:paraId="56D1C6DE" w14:textId="77777777" w:rsidR="00232750" w:rsidRPr="000F7BA8" w:rsidRDefault="00232750" w:rsidP="006C4667">
            <w:pPr>
              <w:rPr>
                <w:rFonts w:ascii="Times New Roman" w:hAnsi="Times New Roman"/>
                <w:b/>
              </w:rPr>
            </w:pPr>
            <w:r w:rsidRPr="000F7BA8">
              <w:rPr>
                <w:rFonts w:ascii="Times New Roman" w:hAnsi="Times New Roman"/>
                <w:b/>
              </w:rPr>
              <w:t>Производственная практика (по профилю специальности), часов (если предусмотрена итоговая (концентрированная) практика)</w:t>
            </w:r>
          </w:p>
        </w:tc>
        <w:tc>
          <w:tcPr>
            <w:tcW w:w="313" w:type="pct"/>
          </w:tcPr>
          <w:p w14:paraId="48C715EE" w14:textId="77777777" w:rsidR="00232750" w:rsidRPr="000F7BA8" w:rsidRDefault="00232750" w:rsidP="006C2D3C">
            <w:pPr>
              <w:jc w:val="center"/>
              <w:rPr>
                <w:rFonts w:ascii="Times New Roman" w:hAnsi="Times New Roman"/>
                <w:b/>
              </w:rPr>
            </w:pPr>
            <w:r w:rsidRPr="000F7BA8">
              <w:rPr>
                <w:rFonts w:ascii="Times New Roman" w:hAnsi="Times New Roman"/>
                <w:b/>
              </w:rPr>
              <w:t>144</w:t>
            </w:r>
          </w:p>
        </w:tc>
        <w:tc>
          <w:tcPr>
            <w:tcW w:w="267" w:type="pct"/>
          </w:tcPr>
          <w:p w14:paraId="18A118CA" w14:textId="77777777" w:rsidR="00232750" w:rsidRPr="000F7BA8" w:rsidRDefault="00232750" w:rsidP="006C2D3C">
            <w:pPr>
              <w:jc w:val="center"/>
              <w:rPr>
                <w:rFonts w:ascii="Times New Roman" w:hAnsi="Times New Roman"/>
                <w:b/>
              </w:rPr>
            </w:pPr>
            <w:r>
              <w:rPr>
                <w:rFonts w:ascii="Times New Roman" w:hAnsi="Times New Roman"/>
                <w:b/>
              </w:rPr>
              <w:t>144</w:t>
            </w:r>
          </w:p>
        </w:tc>
        <w:tc>
          <w:tcPr>
            <w:tcW w:w="1518" w:type="pct"/>
            <w:gridSpan w:val="7"/>
            <w:shd w:val="clear" w:color="auto" w:fill="C0C0C0"/>
          </w:tcPr>
          <w:p w14:paraId="7740C23D" w14:textId="77777777" w:rsidR="00232750" w:rsidRPr="000F7BA8" w:rsidRDefault="00232750" w:rsidP="006C2D3C">
            <w:pPr>
              <w:jc w:val="center"/>
              <w:rPr>
                <w:rFonts w:ascii="Times New Roman" w:hAnsi="Times New Roman"/>
                <w:b/>
              </w:rPr>
            </w:pPr>
          </w:p>
        </w:tc>
        <w:tc>
          <w:tcPr>
            <w:tcW w:w="389" w:type="pct"/>
          </w:tcPr>
          <w:p w14:paraId="0A689B98" w14:textId="77777777" w:rsidR="00232750" w:rsidRPr="000F7BA8" w:rsidRDefault="00232750" w:rsidP="006C2D3C">
            <w:pPr>
              <w:jc w:val="center"/>
              <w:rPr>
                <w:rFonts w:ascii="Times New Roman" w:hAnsi="Times New Roman"/>
                <w:b/>
              </w:rPr>
            </w:pPr>
            <w:r w:rsidRPr="000F7BA8">
              <w:rPr>
                <w:rFonts w:ascii="Times New Roman" w:hAnsi="Times New Roman"/>
                <w:b/>
              </w:rPr>
              <w:t>144</w:t>
            </w:r>
          </w:p>
        </w:tc>
        <w:tc>
          <w:tcPr>
            <w:tcW w:w="389" w:type="pct"/>
          </w:tcPr>
          <w:p w14:paraId="6A25CC64" w14:textId="77777777" w:rsidR="00232750" w:rsidRPr="000F7BA8" w:rsidRDefault="00232750" w:rsidP="006C2D3C">
            <w:pPr>
              <w:jc w:val="center"/>
              <w:rPr>
                <w:rFonts w:ascii="Times New Roman" w:hAnsi="Times New Roman"/>
                <w:b/>
              </w:rPr>
            </w:pPr>
          </w:p>
        </w:tc>
        <w:tc>
          <w:tcPr>
            <w:tcW w:w="389" w:type="pct"/>
          </w:tcPr>
          <w:p w14:paraId="471EFEAE" w14:textId="77777777" w:rsidR="00232750" w:rsidRPr="000F7BA8" w:rsidRDefault="00232750" w:rsidP="006C2D3C">
            <w:pPr>
              <w:jc w:val="center"/>
              <w:rPr>
                <w:rFonts w:ascii="Times New Roman" w:hAnsi="Times New Roman"/>
                <w:b/>
              </w:rPr>
            </w:pPr>
            <w:r w:rsidRPr="000F7BA8">
              <w:rPr>
                <w:rFonts w:ascii="Times New Roman" w:hAnsi="Times New Roman"/>
                <w:b/>
              </w:rPr>
              <w:t>*</w:t>
            </w:r>
          </w:p>
        </w:tc>
      </w:tr>
      <w:tr w:rsidR="00CC6E4C" w:rsidRPr="000F7BA8" w14:paraId="0E27481C" w14:textId="77777777" w:rsidTr="00CC6E4C">
        <w:trPr>
          <w:trHeight w:val="527"/>
        </w:trPr>
        <w:tc>
          <w:tcPr>
            <w:tcW w:w="417" w:type="pct"/>
          </w:tcPr>
          <w:p w14:paraId="7AEE835F" w14:textId="77777777" w:rsidR="00CC6E4C" w:rsidRPr="000F7BA8" w:rsidRDefault="00CC6E4C" w:rsidP="006C4667">
            <w:pPr>
              <w:rPr>
                <w:rFonts w:ascii="Times New Roman" w:hAnsi="Times New Roman"/>
                <w:b/>
              </w:rPr>
            </w:pPr>
          </w:p>
        </w:tc>
        <w:tc>
          <w:tcPr>
            <w:tcW w:w="1318" w:type="pct"/>
          </w:tcPr>
          <w:p w14:paraId="2B32E04E" w14:textId="77777777" w:rsidR="00CC6E4C" w:rsidRPr="000F7BA8" w:rsidRDefault="00CC6E4C" w:rsidP="006C4667">
            <w:pPr>
              <w:rPr>
                <w:rFonts w:ascii="Times New Roman" w:hAnsi="Times New Roman"/>
                <w:b/>
              </w:rPr>
            </w:pPr>
            <w:r w:rsidRPr="000F7BA8">
              <w:rPr>
                <w:rFonts w:ascii="Times New Roman" w:hAnsi="Times New Roman"/>
                <w:b/>
              </w:rPr>
              <w:t>Всего</w:t>
            </w:r>
          </w:p>
        </w:tc>
        <w:tc>
          <w:tcPr>
            <w:tcW w:w="313" w:type="pct"/>
          </w:tcPr>
          <w:p w14:paraId="59D3CF80" w14:textId="77777777" w:rsidR="00CC6E4C" w:rsidRPr="000F7BA8" w:rsidRDefault="00CC6E4C" w:rsidP="006C2D3C">
            <w:pPr>
              <w:jc w:val="center"/>
              <w:rPr>
                <w:rFonts w:ascii="Times New Roman" w:hAnsi="Times New Roman"/>
                <w:b/>
              </w:rPr>
            </w:pPr>
            <w:r w:rsidRPr="000F7BA8">
              <w:rPr>
                <w:rFonts w:ascii="Times New Roman" w:hAnsi="Times New Roman"/>
                <w:b/>
              </w:rPr>
              <w:t>540</w:t>
            </w:r>
          </w:p>
        </w:tc>
        <w:tc>
          <w:tcPr>
            <w:tcW w:w="267" w:type="pct"/>
          </w:tcPr>
          <w:p w14:paraId="2DCC4010" w14:textId="77777777" w:rsidR="00CC6E4C" w:rsidRPr="000F7BA8" w:rsidRDefault="00CC6E4C" w:rsidP="006C2D3C">
            <w:pPr>
              <w:jc w:val="center"/>
              <w:rPr>
                <w:rFonts w:ascii="Times New Roman" w:hAnsi="Times New Roman"/>
                <w:b/>
              </w:rPr>
            </w:pPr>
            <w:r>
              <w:rPr>
                <w:rFonts w:ascii="Times New Roman" w:hAnsi="Times New Roman"/>
                <w:b/>
              </w:rPr>
              <w:t>473</w:t>
            </w:r>
          </w:p>
        </w:tc>
        <w:tc>
          <w:tcPr>
            <w:tcW w:w="275" w:type="pct"/>
            <w:gridSpan w:val="2"/>
          </w:tcPr>
          <w:p w14:paraId="0FC26222" w14:textId="77777777" w:rsidR="00CC6E4C" w:rsidRPr="000F7BA8" w:rsidRDefault="00CC6E4C" w:rsidP="006C2D3C">
            <w:pPr>
              <w:jc w:val="center"/>
              <w:rPr>
                <w:rFonts w:ascii="Times New Roman" w:hAnsi="Times New Roman"/>
                <w:b/>
              </w:rPr>
            </w:pPr>
            <w:r w:rsidRPr="000F7BA8">
              <w:rPr>
                <w:rFonts w:ascii="Times New Roman" w:hAnsi="Times New Roman"/>
                <w:b/>
              </w:rPr>
              <w:t>144</w:t>
            </w:r>
          </w:p>
        </w:tc>
        <w:tc>
          <w:tcPr>
            <w:tcW w:w="351" w:type="pct"/>
            <w:gridSpan w:val="2"/>
          </w:tcPr>
          <w:p w14:paraId="2F3B6E4C" w14:textId="77777777" w:rsidR="00CC6E4C" w:rsidRPr="000F7BA8" w:rsidRDefault="00CC6E4C" w:rsidP="00B33362">
            <w:pPr>
              <w:jc w:val="center"/>
              <w:rPr>
                <w:rFonts w:ascii="Times New Roman" w:hAnsi="Times New Roman"/>
                <w:b/>
              </w:rPr>
            </w:pPr>
          </w:p>
        </w:tc>
        <w:tc>
          <w:tcPr>
            <w:tcW w:w="326" w:type="pct"/>
          </w:tcPr>
          <w:p w14:paraId="16031914" w14:textId="77777777" w:rsidR="00CC6E4C" w:rsidRPr="000F7BA8" w:rsidRDefault="00CC6E4C" w:rsidP="00CC6E4C">
            <w:pPr>
              <w:jc w:val="center"/>
              <w:rPr>
                <w:rFonts w:ascii="Times New Roman" w:hAnsi="Times New Roman"/>
                <w:b/>
              </w:rPr>
            </w:pPr>
            <w:r w:rsidRPr="000F7BA8">
              <w:rPr>
                <w:rFonts w:ascii="Times New Roman" w:hAnsi="Times New Roman"/>
                <w:b/>
              </w:rPr>
              <w:t>77</w:t>
            </w:r>
          </w:p>
        </w:tc>
        <w:tc>
          <w:tcPr>
            <w:tcW w:w="258" w:type="pct"/>
          </w:tcPr>
          <w:p w14:paraId="0FE5C1FA" w14:textId="77777777" w:rsidR="00CC6E4C" w:rsidRPr="000F7BA8" w:rsidRDefault="00CC6E4C" w:rsidP="006C2D3C">
            <w:pPr>
              <w:jc w:val="center"/>
              <w:rPr>
                <w:rFonts w:ascii="Times New Roman" w:hAnsi="Times New Roman"/>
                <w:b/>
              </w:rPr>
            </w:pPr>
            <w:r w:rsidRPr="000F7BA8">
              <w:rPr>
                <w:rFonts w:ascii="Times New Roman" w:hAnsi="Times New Roman"/>
                <w:b/>
              </w:rPr>
              <w:t>*</w:t>
            </w:r>
          </w:p>
        </w:tc>
        <w:tc>
          <w:tcPr>
            <w:tcW w:w="308" w:type="pct"/>
          </w:tcPr>
          <w:p w14:paraId="7C4F3FA6" w14:textId="77777777" w:rsidR="00CC6E4C" w:rsidRPr="000F7BA8" w:rsidRDefault="00CC6E4C" w:rsidP="006C2D3C">
            <w:pPr>
              <w:jc w:val="center"/>
              <w:rPr>
                <w:rFonts w:ascii="Times New Roman" w:hAnsi="Times New Roman"/>
                <w:b/>
              </w:rPr>
            </w:pPr>
            <w:r w:rsidRPr="000F7BA8">
              <w:rPr>
                <w:rFonts w:ascii="Times New Roman" w:hAnsi="Times New Roman"/>
                <w:b/>
              </w:rPr>
              <w:t>252</w:t>
            </w:r>
          </w:p>
        </w:tc>
        <w:tc>
          <w:tcPr>
            <w:tcW w:w="389" w:type="pct"/>
          </w:tcPr>
          <w:p w14:paraId="0749CD7A" w14:textId="77777777" w:rsidR="00CC6E4C" w:rsidRPr="000F7BA8" w:rsidRDefault="00CC6E4C" w:rsidP="006C2D3C">
            <w:pPr>
              <w:jc w:val="center"/>
              <w:rPr>
                <w:rFonts w:ascii="Times New Roman" w:hAnsi="Times New Roman"/>
                <w:b/>
              </w:rPr>
            </w:pPr>
            <w:r w:rsidRPr="000F7BA8">
              <w:rPr>
                <w:rFonts w:ascii="Times New Roman" w:hAnsi="Times New Roman"/>
                <w:b/>
              </w:rPr>
              <w:t>144</w:t>
            </w:r>
          </w:p>
        </w:tc>
        <w:tc>
          <w:tcPr>
            <w:tcW w:w="389" w:type="pct"/>
          </w:tcPr>
          <w:p w14:paraId="355C72B3" w14:textId="77777777" w:rsidR="00CC6E4C" w:rsidRPr="000F7BA8" w:rsidRDefault="00CC6E4C" w:rsidP="006C2D3C">
            <w:pPr>
              <w:jc w:val="center"/>
              <w:rPr>
                <w:rFonts w:ascii="Times New Roman" w:hAnsi="Times New Roman"/>
                <w:b/>
              </w:rPr>
            </w:pPr>
          </w:p>
        </w:tc>
        <w:tc>
          <w:tcPr>
            <w:tcW w:w="389" w:type="pct"/>
          </w:tcPr>
          <w:p w14:paraId="36A90B67" w14:textId="77777777" w:rsidR="00CC6E4C" w:rsidRPr="000F7BA8" w:rsidRDefault="00CC6E4C" w:rsidP="006C2D3C">
            <w:pPr>
              <w:jc w:val="center"/>
              <w:rPr>
                <w:rFonts w:ascii="Times New Roman" w:hAnsi="Times New Roman"/>
                <w:b/>
              </w:rPr>
            </w:pPr>
            <w:r w:rsidRPr="000F7BA8">
              <w:rPr>
                <w:rFonts w:ascii="Times New Roman" w:hAnsi="Times New Roman"/>
                <w:b/>
              </w:rPr>
              <w:t>*</w:t>
            </w:r>
          </w:p>
        </w:tc>
      </w:tr>
    </w:tbl>
    <w:p w14:paraId="14061DE9" w14:textId="77777777" w:rsidR="00E302CC" w:rsidRPr="000F7BA8" w:rsidRDefault="00E302CC" w:rsidP="00E302CC">
      <w:pPr>
        <w:rPr>
          <w:rFonts w:ascii="Times New Roman" w:hAnsi="Times New Roman"/>
        </w:rPr>
      </w:pPr>
      <w:r w:rsidRPr="000F7BA8">
        <w:rPr>
          <w:rFonts w:ascii="Times New Roman" w:hAnsi="Times New Roman"/>
        </w:rPr>
        <w:t>* Только для программы подготовки специалистов среднего звена</w:t>
      </w:r>
    </w:p>
    <w:p w14:paraId="49B62EEA" w14:textId="77777777" w:rsidR="00E302CC" w:rsidRPr="000F7BA8" w:rsidRDefault="00E302CC" w:rsidP="00E302CC">
      <w:pPr>
        <w:rPr>
          <w:rFonts w:ascii="Times New Roman" w:hAnsi="Times New Roman"/>
          <w:b/>
        </w:rPr>
      </w:pPr>
      <w:r w:rsidRPr="000F7BA8">
        <w:rPr>
          <w:rFonts w:ascii="Times New Roman" w:hAnsi="Times New Roman"/>
        </w:rPr>
        <w:t>.</w:t>
      </w:r>
      <w:r w:rsidRPr="000F7BA8">
        <w:rPr>
          <w:rFonts w:ascii="Times New Roman" w:hAnsi="Times New Roman"/>
        </w:rPr>
        <w:br w:type="page"/>
      </w:r>
      <w:r w:rsidRPr="000F7BA8">
        <w:rPr>
          <w:rFonts w:ascii="Times New Roman" w:hAnsi="Times New Roman"/>
          <w:b/>
        </w:rPr>
        <w:lastRenderedPageBreak/>
        <w:t>2.2. Тематический план и содержание профессионального модуля (ПМ)</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46"/>
        <w:gridCol w:w="12"/>
        <w:gridCol w:w="11007"/>
        <w:gridCol w:w="943"/>
        <w:gridCol w:w="6"/>
      </w:tblGrid>
      <w:tr w:rsidR="00E302CC" w:rsidRPr="000F7BA8" w14:paraId="24821641" w14:textId="77777777" w:rsidTr="006C4667">
        <w:trPr>
          <w:gridAfter w:val="1"/>
          <w:wAfter w:w="2" w:type="pct"/>
        </w:trPr>
        <w:tc>
          <w:tcPr>
            <w:tcW w:w="861" w:type="pct"/>
            <w:gridSpan w:val="2"/>
          </w:tcPr>
          <w:p w14:paraId="6D32947B"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3811" w:type="pct"/>
            <w:gridSpan w:val="2"/>
          </w:tcPr>
          <w:p w14:paraId="48772BD8" w14:textId="77777777" w:rsidR="00E302CC" w:rsidRPr="000F7BA8" w:rsidRDefault="00E302CC" w:rsidP="00683628">
            <w:pPr>
              <w:spacing w:after="0" w:line="240" w:lineRule="auto"/>
              <w:rPr>
                <w:rFonts w:ascii="Times New Roman" w:hAnsi="Times New Roman"/>
                <w:b/>
              </w:rPr>
            </w:pPr>
            <w:r w:rsidRPr="000F7BA8">
              <w:rPr>
                <w:rFonts w:ascii="Times New Roman" w:hAnsi="Times New Roman"/>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p>
        </w:tc>
        <w:tc>
          <w:tcPr>
            <w:tcW w:w="326" w:type="pct"/>
            <w:vAlign w:val="center"/>
          </w:tcPr>
          <w:p w14:paraId="1ED9CC5F" w14:textId="77777777" w:rsidR="00E302CC" w:rsidRPr="000F7BA8" w:rsidRDefault="00E302CC" w:rsidP="006C4667">
            <w:pPr>
              <w:spacing w:after="0" w:line="240" w:lineRule="auto"/>
              <w:jc w:val="center"/>
              <w:rPr>
                <w:rFonts w:ascii="Times New Roman" w:hAnsi="Times New Roman"/>
                <w:b/>
                <w:bCs/>
              </w:rPr>
            </w:pPr>
            <w:r w:rsidRPr="000F7BA8">
              <w:rPr>
                <w:rFonts w:ascii="Times New Roman" w:hAnsi="Times New Roman"/>
                <w:b/>
                <w:bCs/>
              </w:rPr>
              <w:t>Объем часов</w:t>
            </w:r>
          </w:p>
        </w:tc>
      </w:tr>
      <w:tr w:rsidR="00E302CC" w:rsidRPr="000F7BA8" w14:paraId="038624CE" w14:textId="77777777" w:rsidTr="006C4667">
        <w:trPr>
          <w:gridAfter w:val="1"/>
          <w:wAfter w:w="2" w:type="pct"/>
        </w:trPr>
        <w:tc>
          <w:tcPr>
            <w:tcW w:w="4672" w:type="pct"/>
            <w:gridSpan w:val="4"/>
          </w:tcPr>
          <w:p w14:paraId="2D9C88DE"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Раздел 1. Техническое обслуживание, ремонт и монтаж отдельных узлов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Align w:val="center"/>
          </w:tcPr>
          <w:p w14:paraId="693B6A89" w14:textId="77777777" w:rsidR="00E302CC" w:rsidRPr="000F7BA8" w:rsidRDefault="00E302CC" w:rsidP="006C4667">
            <w:pPr>
              <w:spacing w:after="0" w:line="240" w:lineRule="auto"/>
              <w:jc w:val="center"/>
              <w:rPr>
                <w:rFonts w:ascii="Times New Roman" w:hAnsi="Times New Roman"/>
                <w:b/>
              </w:rPr>
            </w:pPr>
          </w:p>
          <w:p w14:paraId="27730B53"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156</w:t>
            </w:r>
          </w:p>
        </w:tc>
      </w:tr>
      <w:tr w:rsidR="00E302CC" w:rsidRPr="000F7BA8" w14:paraId="2931C6A0" w14:textId="77777777" w:rsidTr="006C4667">
        <w:trPr>
          <w:gridAfter w:val="1"/>
          <w:wAfter w:w="2" w:type="pct"/>
        </w:trPr>
        <w:tc>
          <w:tcPr>
            <w:tcW w:w="4672" w:type="pct"/>
            <w:gridSpan w:val="4"/>
          </w:tcPr>
          <w:p w14:paraId="4C3EA869"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МДК.</w:t>
            </w:r>
            <w:r w:rsidRPr="000F7BA8">
              <w:rPr>
                <w:rFonts w:ascii="Times New Roman" w:hAnsi="Times New Roman"/>
                <w:b/>
              </w:rPr>
              <w:t>01.01 Техническое обслуживание, ремонт и монтаж отдельных узлов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Align w:val="center"/>
          </w:tcPr>
          <w:p w14:paraId="1ACF991E"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48</w:t>
            </w:r>
          </w:p>
        </w:tc>
      </w:tr>
      <w:tr w:rsidR="00E302CC" w:rsidRPr="000F7BA8" w14:paraId="3B0DFE86" w14:textId="77777777" w:rsidTr="006C4667">
        <w:trPr>
          <w:gridAfter w:val="1"/>
          <w:wAfter w:w="2" w:type="pct"/>
        </w:trPr>
        <w:tc>
          <w:tcPr>
            <w:tcW w:w="4672" w:type="pct"/>
            <w:gridSpan w:val="4"/>
          </w:tcPr>
          <w:p w14:paraId="759DC0D6"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Тема 1.</w:t>
            </w:r>
            <w:r w:rsidRPr="000F7BA8">
              <w:rPr>
                <w:rFonts w:ascii="Times New Roman" w:hAnsi="Times New Roman"/>
                <w:b/>
              </w:rPr>
              <w:t xml:space="preserve"> Техническое обслуживание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Align w:val="center"/>
          </w:tcPr>
          <w:p w14:paraId="3FFBD458"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34</w:t>
            </w:r>
          </w:p>
        </w:tc>
      </w:tr>
      <w:tr w:rsidR="00E302CC" w:rsidRPr="000F7BA8" w14:paraId="1BB770CE" w14:textId="77777777" w:rsidTr="001763FB">
        <w:trPr>
          <w:gridAfter w:val="1"/>
          <w:wAfter w:w="2" w:type="pct"/>
          <w:trHeight w:val="209"/>
        </w:trPr>
        <w:tc>
          <w:tcPr>
            <w:tcW w:w="861" w:type="pct"/>
            <w:gridSpan w:val="2"/>
            <w:vMerge w:val="restart"/>
          </w:tcPr>
          <w:p w14:paraId="22EA2A41"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b/>
                <w:bCs/>
              </w:rPr>
              <w:t xml:space="preserve">Тема 1.1 </w:t>
            </w:r>
            <w:r w:rsidRPr="000F7BA8">
              <w:rPr>
                <w:rFonts w:ascii="Times New Roman" w:hAnsi="Times New Roman"/>
                <w:b/>
              </w:rPr>
              <w:t>Системы водоснабжения, в том числе поливочной системы и системы противопожарного водопровода</w:t>
            </w:r>
          </w:p>
          <w:p w14:paraId="0C63D5B6"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6D0A4F47" w14:textId="77777777" w:rsidR="00E302CC" w:rsidRPr="000F7BA8" w:rsidRDefault="00E302CC" w:rsidP="001763FB">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vAlign w:val="center"/>
          </w:tcPr>
          <w:p w14:paraId="3F903E6B"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59CCE122" w14:textId="77777777" w:rsidTr="001763FB">
        <w:trPr>
          <w:gridAfter w:val="1"/>
          <w:wAfter w:w="2" w:type="pct"/>
          <w:trHeight w:val="524"/>
        </w:trPr>
        <w:tc>
          <w:tcPr>
            <w:tcW w:w="861" w:type="pct"/>
            <w:gridSpan w:val="2"/>
            <w:vMerge/>
          </w:tcPr>
          <w:p w14:paraId="676F51D2"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4A2CDF7" w14:textId="77777777" w:rsidR="00E302CC" w:rsidRPr="000F7BA8" w:rsidRDefault="00E302CC" w:rsidP="001763FB">
            <w:pPr>
              <w:spacing w:after="0" w:line="240" w:lineRule="auto"/>
              <w:rPr>
                <w:rFonts w:ascii="Times New Roman" w:hAnsi="Times New Roman"/>
              </w:rPr>
            </w:pPr>
            <w:r w:rsidRPr="000F7BA8">
              <w:rPr>
                <w:rFonts w:ascii="Times New Roman" w:hAnsi="Times New Roman"/>
              </w:rPr>
              <w:t>1.Классификация систем водоснабжения: назначению,</w:t>
            </w:r>
            <w:r w:rsidR="004906A8" w:rsidRPr="000F7BA8">
              <w:rPr>
                <w:rFonts w:ascii="Times New Roman" w:hAnsi="Times New Roman"/>
              </w:rPr>
              <w:t xml:space="preserve"> </w:t>
            </w:r>
            <w:r w:rsidRPr="000F7BA8">
              <w:rPr>
                <w:rFonts w:ascii="Times New Roman" w:hAnsi="Times New Roman"/>
              </w:rPr>
              <w:t>сфере обслуживания, способу использования воды, обеспеченности напором (с учетом установленного оборудования)</w:t>
            </w:r>
          </w:p>
        </w:tc>
        <w:tc>
          <w:tcPr>
            <w:tcW w:w="326" w:type="pct"/>
            <w:vMerge/>
            <w:vAlign w:val="center"/>
          </w:tcPr>
          <w:p w14:paraId="64C44D0D" w14:textId="77777777" w:rsidR="00E302CC" w:rsidRPr="000F7BA8" w:rsidRDefault="00E302CC" w:rsidP="006C4667">
            <w:pPr>
              <w:spacing w:after="0" w:line="240" w:lineRule="auto"/>
              <w:jc w:val="center"/>
              <w:rPr>
                <w:rFonts w:ascii="Times New Roman" w:hAnsi="Times New Roman"/>
                <w:b/>
              </w:rPr>
            </w:pPr>
          </w:p>
        </w:tc>
      </w:tr>
      <w:tr w:rsidR="00E302CC" w:rsidRPr="000F7BA8" w14:paraId="5534210D" w14:textId="77777777" w:rsidTr="006C4667">
        <w:trPr>
          <w:gridAfter w:val="1"/>
          <w:wAfter w:w="2" w:type="pct"/>
          <w:trHeight w:val="323"/>
        </w:trPr>
        <w:tc>
          <w:tcPr>
            <w:tcW w:w="861" w:type="pct"/>
            <w:gridSpan w:val="2"/>
            <w:vMerge/>
          </w:tcPr>
          <w:p w14:paraId="23E5C765"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411F32B3" w14:textId="77777777" w:rsidR="00E302CC" w:rsidRPr="000F7BA8" w:rsidRDefault="00E302CC" w:rsidP="001763FB">
            <w:pPr>
              <w:widowControl w:val="0"/>
              <w:adjustRightInd w:val="0"/>
              <w:spacing w:after="0" w:line="240" w:lineRule="auto"/>
              <w:textAlignment w:val="baseline"/>
              <w:rPr>
                <w:rFonts w:ascii="Times New Roman" w:hAnsi="Times New Roman"/>
              </w:rPr>
            </w:pPr>
            <w:r w:rsidRPr="000F7BA8">
              <w:rPr>
                <w:rFonts w:ascii="Times New Roman" w:hAnsi="Times New Roman"/>
              </w:rPr>
              <w:t>2.Эксплуатационные параметры состояния оборудования систем водоснабжения, в том числе поливочной системы и системы противопожарного водопровода объектов жилищно-коммунального хозяйства по степени нарушения работоспособности</w:t>
            </w:r>
            <w:r w:rsidR="001763FB" w:rsidRPr="000F7BA8">
              <w:rPr>
                <w:rFonts w:ascii="Times New Roman" w:hAnsi="Times New Roman"/>
              </w:rPr>
              <w:t xml:space="preserve"> </w:t>
            </w:r>
            <w:r w:rsidRPr="000F7BA8">
              <w:rPr>
                <w:rFonts w:ascii="Times New Roman" w:hAnsi="Times New Roman"/>
              </w:rPr>
              <w:t>нормативная база технической эксплуатации</w:t>
            </w:r>
          </w:p>
        </w:tc>
        <w:tc>
          <w:tcPr>
            <w:tcW w:w="326" w:type="pct"/>
            <w:vMerge/>
            <w:vAlign w:val="center"/>
          </w:tcPr>
          <w:p w14:paraId="64E8E207" w14:textId="77777777" w:rsidR="00E302CC" w:rsidRPr="000F7BA8" w:rsidRDefault="00E302CC" w:rsidP="006C4667">
            <w:pPr>
              <w:spacing w:after="0" w:line="240" w:lineRule="auto"/>
              <w:jc w:val="center"/>
              <w:rPr>
                <w:rFonts w:ascii="Times New Roman" w:hAnsi="Times New Roman"/>
                <w:b/>
              </w:rPr>
            </w:pPr>
          </w:p>
        </w:tc>
      </w:tr>
      <w:tr w:rsidR="00E302CC" w:rsidRPr="000F7BA8" w14:paraId="618E3AF0" w14:textId="77777777" w:rsidTr="006C4667">
        <w:trPr>
          <w:gridAfter w:val="1"/>
          <w:wAfter w:w="2" w:type="pct"/>
          <w:trHeight w:val="323"/>
        </w:trPr>
        <w:tc>
          <w:tcPr>
            <w:tcW w:w="861" w:type="pct"/>
            <w:gridSpan w:val="2"/>
            <w:vMerge/>
          </w:tcPr>
          <w:p w14:paraId="4BE4C8E3"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22FB8C26" w14:textId="77777777" w:rsidR="00E302CC" w:rsidRPr="000F7BA8" w:rsidRDefault="00E302CC" w:rsidP="006C4667">
            <w:pPr>
              <w:widowControl w:val="0"/>
              <w:adjustRightInd w:val="0"/>
              <w:spacing w:after="0" w:line="240" w:lineRule="auto"/>
              <w:textAlignment w:val="baseline"/>
              <w:rPr>
                <w:rFonts w:ascii="Times New Roman" w:hAnsi="Times New Roman"/>
                <w:bCs/>
              </w:rPr>
            </w:pPr>
            <w:proofErr w:type="gramStart"/>
            <w:r w:rsidRPr="000F7BA8">
              <w:rPr>
                <w:rFonts w:ascii="Times New Roman" w:hAnsi="Times New Roman"/>
              </w:rPr>
              <w:t>3..Техническая</w:t>
            </w:r>
            <w:proofErr w:type="gramEnd"/>
            <w:r w:rsidRPr="000F7BA8">
              <w:rPr>
                <w:rFonts w:ascii="Times New Roman" w:hAnsi="Times New Roman"/>
              </w:rPr>
              <w:t xml:space="preserve"> и конструкторско-технологическая документация</w:t>
            </w:r>
          </w:p>
          <w:p w14:paraId="273C65EC"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rPr>
              <w:t>правила чтения технической и конструкторско-технологической документации</w:t>
            </w:r>
          </w:p>
        </w:tc>
        <w:tc>
          <w:tcPr>
            <w:tcW w:w="326" w:type="pct"/>
            <w:vMerge/>
            <w:vAlign w:val="center"/>
          </w:tcPr>
          <w:p w14:paraId="531ED996" w14:textId="77777777" w:rsidR="00E302CC" w:rsidRPr="000F7BA8" w:rsidRDefault="00E302CC" w:rsidP="006C4667">
            <w:pPr>
              <w:spacing w:after="0" w:line="240" w:lineRule="auto"/>
              <w:jc w:val="center"/>
              <w:rPr>
                <w:rFonts w:ascii="Times New Roman" w:hAnsi="Times New Roman"/>
                <w:b/>
              </w:rPr>
            </w:pPr>
          </w:p>
        </w:tc>
      </w:tr>
      <w:tr w:rsidR="00E302CC" w:rsidRPr="000F7BA8" w14:paraId="5ACAF3CE" w14:textId="77777777" w:rsidTr="006C4667">
        <w:trPr>
          <w:gridAfter w:val="1"/>
          <w:wAfter w:w="2" w:type="pct"/>
          <w:trHeight w:val="331"/>
        </w:trPr>
        <w:tc>
          <w:tcPr>
            <w:tcW w:w="861" w:type="pct"/>
            <w:gridSpan w:val="2"/>
            <w:vMerge/>
          </w:tcPr>
          <w:p w14:paraId="2877F529"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D04F5EC" w14:textId="77777777" w:rsidR="00E302CC" w:rsidRPr="000F7BA8" w:rsidRDefault="00E302CC" w:rsidP="006C4667">
            <w:pPr>
              <w:spacing w:after="0" w:line="240" w:lineRule="auto"/>
              <w:ind w:left="771" w:hanging="771"/>
              <w:rPr>
                <w:rFonts w:ascii="Times New Roman" w:hAnsi="Times New Roman"/>
                <w:b/>
                <w:lang w:val="en-US"/>
              </w:rPr>
            </w:pPr>
            <w:r w:rsidRPr="000F7BA8">
              <w:rPr>
                <w:rFonts w:ascii="Times New Roman" w:hAnsi="Times New Roman"/>
              </w:rPr>
              <w:t>4.</w:t>
            </w:r>
            <w:r w:rsidRPr="000F7BA8">
              <w:rPr>
                <w:rFonts w:ascii="Times New Roman" w:hAnsi="Times New Roman"/>
                <w:bCs/>
              </w:rPr>
              <w:t>Элементы внутреннего водопровода</w:t>
            </w:r>
          </w:p>
        </w:tc>
        <w:tc>
          <w:tcPr>
            <w:tcW w:w="326" w:type="pct"/>
            <w:vMerge/>
            <w:vAlign w:val="center"/>
          </w:tcPr>
          <w:p w14:paraId="625B11E9" w14:textId="77777777" w:rsidR="00E302CC" w:rsidRPr="000F7BA8" w:rsidRDefault="00E302CC" w:rsidP="006C4667">
            <w:pPr>
              <w:spacing w:after="0" w:line="240" w:lineRule="auto"/>
              <w:jc w:val="center"/>
              <w:rPr>
                <w:rFonts w:ascii="Times New Roman" w:hAnsi="Times New Roman"/>
                <w:b/>
              </w:rPr>
            </w:pPr>
          </w:p>
        </w:tc>
      </w:tr>
      <w:tr w:rsidR="00E302CC" w:rsidRPr="000F7BA8" w14:paraId="42266D5F" w14:textId="77777777" w:rsidTr="006C4667">
        <w:trPr>
          <w:gridAfter w:val="1"/>
          <w:wAfter w:w="2" w:type="pct"/>
        </w:trPr>
        <w:tc>
          <w:tcPr>
            <w:tcW w:w="861" w:type="pct"/>
            <w:gridSpan w:val="2"/>
            <w:vMerge/>
          </w:tcPr>
          <w:p w14:paraId="36F80FB6"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657F85D8" w14:textId="77777777" w:rsidR="00E302CC" w:rsidRPr="000F7BA8" w:rsidRDefault="00E221A2" w:rsidP="004906A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683E894E"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EC91725" w14:textId="77777777" w:rsidTr="006C4667">
        <w:trPr>
          <w:gridAfter w:val="1"/>
          <w:wAfter w:w="2" w:type="pct"/>
          <w:trHeight w:val="291"/>
        </w:trPr>
        <w:tc>
          <w:tcPr>
            <w:tcW w:w="861" w:type="pct"/>
            <w:gridSpan w:val="2"/>
            <w:vMerge/>
          </w:tcPr>
          <w:p w14:paraId="573EAEE6"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AC8A225" w14:textId="77777777" w:rsidR="00E302CC" w:rsidRPr="000F7BA8" w:rsidRDefault="00E302CC" w:rsidP="006C4667">
            <w:pPr>
              <w:pStyle w:val="28"/>
              <w:shd w:val="clear" w:color="auto" w:fill="auto"/>
              <w:spacing w:after="0" w:line="240" w:lineRule="auto"/>
              <w:rPr>
                <w:rFonts w:ascii="Times New Roman" w:hAnsi="Times New Roman"/>
                <w:b w:val="0"/>
                <w:sz w:val="22"/>
                <w:szCs w:val="22"/>
              </w:rPr>
            </w:pPr>
            <w:r w:rsidRPr="000F7BA8">
              <w:rPr>
                <w:rStyle w:val="210pt1"/>
                <w:sz w:val="22"/>
                <w:szCs w:val="22"/>
              </w:rPr>
              <w:t xml:space="preserve">1.Практическое занятие «Изучение </w:t>
            </w:r>
            <w:r w:rsidRPr="000F7BA8">
              <w:rPr>
                <w:rFonts w:ascii="Times New Roman" w:hAnsi="Times New Roman"/>
                <w:b w:val="0"/>
                <w:sz w:val="22"/>
                <w:szCs w:val="22"/>
              </w:rPr>
              <w:t>нормативной базы технической эксплуатации</w:t>
            </w:r>
            <w:r w:rsidRPr="000F7BA8">
              <w:rPr>
                <w:rStyle w:val="210pt1"/>
                <w:sz w:val="22"/>
                <w:szCs w:val="22"/>
              </w:rPr>
              <w:t>»</w:t>
            </w:r>
          </w:p>
        </w:tc>
        <w:tc>
          <w:tcPr>
            <w:tcW w:w="326" w:type="pct"/>
            <w:vAlign w:val="center"/>
          </w:tcPr>
          <w:p w14:paraId="1E013132"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ED34841" w14:textId="77777777" w:rsidTr="006C4667">
        <w:trPr>
          <w:gridAfter w:val="1"/>
          <w:wAfter w:w="2" w:type="pct"/>
        </w:trPr>
        <w:tc>
          <w:tcPr>
            <w:tcW w:w="861" w:type="pct"/>
            <w:gridSpan w:val="2"/>
            <w:vMerge w:val="restart"/>
          </w:tcPr>
          <w:p w14:paraId="7389A0F5" w14:textId="66BA7DBC" w:rsidR="00E302CC" w:rsidRPr="000F7BA8" w:rsidRDefault="00E302CC" w:rsidP="006C4667">
            <w:pPr>
              <w:widowControl w:val="0"/>
              <w:adjustRightInd w:val="0"/>
              <w:spacing w:after="0" w:line="240" w:lineRule="auto"/>
              <w:textAlignment w:val="baseline"/>
              <w:rPr>
                <w:rFonts w:ascii="Times New Roman" w:hAnsi="Times New Roman"/>
                <w:b/>
              </w:rPr>
            </w:pPr>
            <w:r w:rsidRPr="000F7BA8">
              <w:rPr>
                <w:rFonts w:ascii="Times New Roman" w:hAnsi="Times New Roman"/>
                <w:b/>
              </w:rPr>
              <w:t xml:space="preserve">Тема 1.2 </w:t>
            </w:r>
            <w:r w:rsidRPr="000F7BA8">
              <w:rPr>
                <w:rFonts w:ascii="Times New Roman" w:hAnsi="Times New Roman"/>
                <w:b/>
                <w:spacing w:val="-1"/>
              </w:rPr>
              <w:t>Схемы</w:t>
            </w:r>
            <w:r w:rsidR="00FA09F3">
              <w:rPr>
                <w:rFonts w:ascii="Times New Roman" w:hAnsi="Times New Roman"/>
                <w:b/>
                <w:spacing w:val="-1"/>
              </w:rPr>
              <w:t xml:space="preserve"> </w:t>
            </w:r>
            <w:r w:rsidRPr="000F7BA8">
              <w:rPr>
                <w:rFonts w:ascii="Times New Roman" w:hAnsi="Times New Roman"/>
                <w:b/>
                <w:spacing w:val="-1"/>
              </w:rPr>
              <w:t>водопроводных</w:t>
            </w:r>
            <w:r w:rsidR="00FA09F3">
              <w:rPr>
                <w:rFonts w:ascii="Times New Roman" w:hAnsi="Times New Roman"/>
                <w:b/>
                <w:spacing w:val="-1"/>
              </w:rPr>
              <w:t xml:space="preserve"> </w:t>
            </w:r>
            <w:r w:rsidRPr="000F7BA8">
              <w:rPr>
                <w:rFonts w:ascii="Times New Roman" w:hAnsi="Times New Roman"/>
                <w:b/>
              </w:rPr>
              <w:t>сетей</w:t>
            </w:r>
          </w:p>
        </w:tc>
        <w:tc>
          <w:tcPr>
            <w:tcW w:w="3811" w:type="pct"/>
            <w:gridSpan w:val="2"/>
          </w:tcPr>
          <w:p w14:paraId="01F0D1E4"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vAlign w:val="center"/>
          </w:tcPr>
          <w:p w14:paraId="0EB0C71C"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6781DF93" w14:textId="77777777" w:rsidTr="006C4667">
        <w:trPr>
          <w:gridAfter w:val="1"/>
          <w:wAfter w:w="2" w:type="pct"/>
          <w:trHeight w:val="395"/>
        </w:trPr>
        <w:tc>
          <w:tcPr>
            <w:tcW w:w="861" w:type="pct"/>
            <w:gridSpan w:val="2"/>
            <w:vMerge/>
          </w:tcPr>
          <w:p w14:paraId="7A87B03D" w14:textId="77777777" w:rsidR="00E302CC" w:rsidRPr="000F7BA8" w:rsidRDefault="00E302CC" w:rsidP="006C4667">
            <w:pPr>
              <w:spacing w:after="0" w:line="240" w:lineRule="auto"/>
              <w:rPr>
                <w:rFonts w:ascii="Times New Roman" w:hAnsi="Times New Roman"/>
                <w:b/>
              </w:rPr>
            </w:pPr>
          </w:p>
        </w:tc>
        <w:tc>
          <w:tcPr>
            <w:tcW w:w="3811" w:type="pct"/>
            <w:gridSpan w:val="2"/>
          </w:tcPr>
          <w:p w14:paraId="42811111"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Cs/>
              </w:rPr>
              <w:t>1.</w:t>
            </w:r>
            <w:r w:rsidRPr="000F7BA8">
              <w:rPr>
                <w:rFonts w:ascii="Times New Roman" w:hAnsi="Times New Roman"/>
                <w:spacing w:val="-1"/>
              </w:rPr>
              <w:t xml:space="preserve"> Схемы</w:t>
            </w:r>
            <w:r w:rsidR="004906A8" w:rsidRPr="000F7BA8">
              <w:rPr>
                <w:rFonts w:ascii="Times New Roman" w:hAnsi="Times New Roman"/>
                <w:spacing w:val="-1"/>
              </w:rPr>
              <w:t xml:space="preserve"> </w:t>
            </w:r>
            <w:r w:rsidRPr="000F7BA8">
              <w:rPr>
                <w:rFonts w:ascii="Times New Roman" w:hAnsi="Times New Roman"/>
                <w:spacing w:val="-1"/>
              </w:rPr>
              <w:t>водопроводных</w:t>
            </w:r>
            <w:r w:rsidR="001763FB" w:rsidRPr="000F7BA8">
              <w:rPr>
                <w:rFonts w:ascii="Times New Roman" w:hAnsi="Times New Roman"/>
                <w:spacing w:val="-1"/>
              </w:rPr>
              <w:t xml:space="preserve"> </w:t>
            </w:r>
            <w:r w:rsidRPr="000F7BA8">
              <w:rPr>
                <w:rFonts w:ascii="Times New Roman" w:hAnsi="Times New Roman"/>
              </w:rPr>
              <w:t xml:space="preserve">сетей </w:t>
            </w:r>
            <w:proofErr w:type="gramStart"/>
            <w:r w:rsidRPr="000F7BA8">
              <w:rPr>
                <w:rFonts w:ascii="Times New Roman" w:hAnsi="Times New Roman"/>
              </w:rPr>
              <w:t>в</w:t>
            </w:r>
            <w:r w:rsidRPr="000F7BA8">
              <w:rPr>
                <w:rFonts w:ascii="Times New Roman" w:hAnsi="Times New Roman"/>
                <w:spacing w:val="-1"/>
              </w:rPr>
              <w:t>зависимостиотмест</w:t>
            </w:r>
            <w:r w:rsidRPr="000F7BA8">
              <w:rPr>
                <w:rFonts w:ascii="Times New Roman" w:hAnsi="Times New Roman"/>
              </w:rPr>
              <w:t>расположения</w:t>
            </w:r>
            <w:r w:rsidRPr="000F7BA8">
              <w:rPr>
                <w:rFonts w:ascii="Times New Roman" w:hAnsi="Times New Roman"/>
                <w:spacing w:val="-1"/>
              </w:rPr>
              <w:t>водоразборныхприборов,</w:t>
            </w:r>
            <w:r w:rsidRPr="000F7BA8">
              <w:rPr>
                <w:rFonts w:ascii="Times New Roman" w:hAnsi="Times New Roman"/>
              </w:rPr>
              <w:t>атакжеот</w:t>
            </w:r>
            <w:r w:rsidRPr="000F7BA8">
              <w:rPr>
                <w:rFonts w:ascii="Times New Roman" w:hAnsi="Times New Roman"/>
                <w:spacing w:val="-1"/>
              </w:rPr>
              <w:t>назначения</w:t>
            </w:r>
            <w:r w:rsidRPr="000F7BA8">
              <w:rPr>
                <w:rFonts w:ascii="Times New Roman" w:hAnsi="Times New Roman"/>
              </w:rPr>
              <w:t>здания</w:t>
            </w:r>
            <w:proofErr w:type="gramEnd"/>
            <w:r w:rsidRPr="000F7BA8">
              <w:rPr>
                <w:rFonts w:ascii="Times New Roman" w:hAnsi="Times New Roman"/>
              </w:rPr>
              <w:t>,технологическихи</w:t>
            </w:r>
            <w:r w:rsidRPr="000F7BA8">
              <w:rPr>
                <w:rFonts w:ascii="Times New Roman" w:hAnsi="Times New Roman"/>
                <w:spacing w:val="-1"/>
              </w:rPr>
              <w:t>противопожарныхтребований</w:t>
            </w:r>
          </w:p>
        </w:tc>
        <w:tc>
          <w:tcPr>
            <w:tcW w:w="326" w:type="pct"/>
            <w:vMerge/>
            <w:vAlign w:val="center"/>
          </w:tcPr>
          <w:p w14:paraId="6C788B38" w14:textId="77777777" w:rsidR="00E302CC" w:rsidRPr="000F7BA8" w:rsidRDefault="00E302CC" w:rsidP="006C4667">
            <w:pPr>
              <w:spacing w:after="0" w:line="240" w:lineRule="auto"/>
              <w:jc w:val="center"/>
              <w:rPr>
                <w:rFonts w:ascii="Times New Roman" w:hAnsi="Times New Roman"/>
                <w:b/>
              </w:rPr>
            </w:pPr>
          </w:p>
        </w:tc>
      </w:tr>
      <w:tr w:rsidR="00E302CC" w:rsidRPr="000F7BA8" w14:paraId="62BE3195" w14:textId="77777777" w:rsidTr="006C4667">
        <w:trPr>
          <w:gridAfter w:val="1"/>
          <w:wAfter w:w="2" w:type="pct"/>
        </w:trPr>
        <w:tc>
          <w:tcPr>
            <w:tcW w:w="861" w:type="pct"/>
            <w:gridSpan w:val="2"/>
            <w:vMerge/>
          </w:tcPr>
          <w:p w14:paraId="7C6AEA88" w14:textId="77777777" w:rsidR="00E302CC" w:rsidRPr="000F7BA8" w:rsidRDefault="00E302CC" w:rsidP="006C4667">
            <w:pPr>
              <w:spacing w:after="0" w:line="240" w:lineRule="auto"/>
              <w:rPr>
                <w:rFonts w:ascii="Times New Roman" w:hAnsi="Times New Roman"/>
                <w:b/>
              </w:rPr>
            </w:pPr>
          </w:p>
        </w:tc>
        <w:tc>
          <w:tcPr>
            <w:tcW w:w="3811" w:type="pct"/>
            <w:gridSpan w:val="2"/>
          </w:tcPr>
          <w:p w14:paraId="2CB46555" w14:textId="77777777" w:rsidR="00E302CC" w:rsidRPr="000F7BA8" w:rsidRDefault="00E221A2" w:rsidP="004906A8">
            <w:pPr>
              <w:spacing w:after="0" w:line="240" w:lineRule="auto"/>
              <w:rPr>
                <w:rFonts w:ascii="Times New Roman" w:hAnsi="Times New Roman"/>
                <w:b/>
                <w:bCs/>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1FA04685"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4A154BD8" w14:textId="77777777" w:rsidTr="006C4667">
        <w:trPr>
          <w:gridAfter w:val="1"/>
          <w:wAfter w:w="2" w:type="pct"/>
        </w:trPr>
        <w:tc>
          <w:tcPr>
            <w:tcW w:w="861" w:type="pct"/>
            <w:gridSpan w:val="2"/>
            <w:vMerge/>
          </w:tcPr>
          <w:p w14:paraId="35811618" w14:textId="77777777" w:rsidR="00E302CC" w:rsidRPr="000F7BA8" w:rsidRDefault="00E302CC" w:rsidP="006C4667">
            <w:pPr>
              <w:spacing w:after="0" w:line="240" w:lineRule="auto"/>
              <w:rPr>
                <w:rFonts w:ascii="Times New Roman" w:hAnsi="Times New Roman"/>
                <w:b/>
              </w:rPr>
            </w:pPr>
          </w:p>
        </w:tc>
        <w:tc>
          <w:tcPr>
            <w:tcW w:w="3811" w:type="pct"/>
            <w:gridSpan w:val="2"/>
            <w:vAlign w:val="bottom"/>
          </w:tcPr>
          <w:p w14:paraId="34395EF3" w14:textId="77777777" w:rsidR="00E302CC" w:rsidRPr="000F7BA8" w:rsidRDefault="00E302CC" w:rsidP="006C4667">
            <w:pPr>
              <w:spacing w:after="0" w:line="240" w:lineRule="auto"/>
              <w:rPr>
                <w:rFonts w:ascii="Times New Roman" w:hAnsi="Times New Roman"/>
                <w:b/>
                <w:bCs/>
              </w:rPr>
            </w:pPr>
            <w:r w:rsidRPr="000F7BA8">
              <w:rPr>
                <w:rStyle w:val="210pt1"/>
                <w:sz w:val="22"/>
                <w:szCs w:val="22"/>
              </w:rPr>
              <w:t>1.Практическое занятие «</w:t>
            </w:r>
            <w:r w:rsidRPr="000F7BA8">
              <w:rPr>
                <w:rFonts w:ascii="Times New Roman" w:hAnsi="Times New Roman"/>
              </w:rPr>
              <w:t>Выбор систем В-1. Нанесение схемы на план здания»</w:t>
            </w:r>
          </w:p>
        </w:tc>
        <w:tc>
          <w:tcPr>
            <w:tcW w:w="326" w:type="pct"/>
            <w:vAlign w:val="center"/>
          </w:tcPr>
          <w:p w14:paraId="17FC6E04"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529343DE" w14:textId="77777777" w:rsidTr="006C4667">
        <w:trPr>
          <w:gridAfter w:val="1"/>
          <w:wAfter w:w="2" w:type="pct"/>
        </w:trPr>
        <w:tc>
          <w:tcPr>
            <w:tcW w:w="861" w:type="pct"/>
            <w:gridSpan w:val="2"/>
            <w:vMerge w:val="restart"/>
          </w:tcPr>
          <w:p w14:paraId="2E0B86BF" w14:textId="77777777" w:rsidR="00E302CC" w:rsidRPr="000F7BA8" w:rsidRDefault="00E302CC" w:rsidP="006C4667">
            <w:pPr>
              <w:widowControl w:val="0"/>
              <w:adjustRightInd w:val="0"/>
              <w:spacing w:after="0" w:line="240" w:lineRule="auto"/>
              <w:textAlignment w:val="baseline"/>
              <w:rPr>
                <w:rFonts w:ascii="Times New Roman" w:hAnsi="Times New Roman"/>
                <w:b/>
              </w:rPr>
            </w:pPr>
            <w:r w:rsidRPr="000F7BA8">
              <w:rPr>
                <w:rFonts w:ascii="Times New Roman" w:hAnsi="Times New Roman"/>
                <w:b/>
              </w:rPr>
              <w:t xml:space="preserve">Тема 1.3. Материалы и оборудование систем холодного водоснабжения </w:t>
            </w:r>
          </w:p>
          <w:p w14:paraId="0B3D08BC" w14:textId="77777777" w:rsidR="00E302CC" w:rsidRPr="000F7BA8" w:rsidRDefault="00E302CC" w:rsidP="006C4667">
            <w:pPr>
              <w:pStyle w:val="TableParagraph"/>
              <w:rPr>
                <w:rFonts w:ascii="Times New Roman" w:hAnsi="Times New Roman"/>
                <w:lang w:val="ru-RU"/>
              </w:rPr>
            </w:pPr>
          </w:p>
          <w:p w14:paraId="3F84C261"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6321D1E9"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vAlign w:val="center"/>
          </w:tcPr>
          <w:p w14:paraId="237ECD36"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8</w:t>
            </w:r>
          </w:p>
        </w:tc>
      </w:tr>
      <w:tr w:rsidR="00E302CC" w:rsidRPr="000F7BA8" w14:paraId="0617C7EE" w14:textId="77777777" w:rsidTr="006C4667">
        <w:trPr>
          <w:gridAfter w:val="1"/>
          <w:wAfter w:w="2" w:type="pct"/>
        </w:trPr>
        <w:tc>
          <w:tcPr>
            <w:tcW w:w="861" w:type="pct"/>
            <w:gridSpan w:val="2"/>
            <w:vMerge/>
          </w:tcPr>
          <w:p w14:paraId="769F7EC7"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5FCF7E0B"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1.</w:t>
            </w:r>
            <w:r w:rsidR="001763FB" w:rsidRPr="000F7BA8">
              <w:rPr>
                <w:rFonts w:ascii="Times New Roman" w:hAnsi="Times New Roman"/>
              </w:rPr>
              <w:t xml:space="preserve"> </w:t>
            </w:r>
            <w:proofErr w:type="gramStart"/>
            <w:r w:rsidRPr="000F7BA8">
              <w:rPr>
                <w:rFonts w:ascii="Times New Roman" w:hAnsi="Times New Roman"/>
              </w:rPr>
              <w:t>Трубы :</w:t>
            </w:r>
            <w:proofErr w:type="gramEnd"/>
            <w:r w:rsidRPr="000F7BA8">
              <w:rPr>
                <w:rFonts w:ascii="Times New Roman" w:hAnsi="Times New Roman"/>
                <w:spacing w:val="-1"/>
              </w:rPr>
              <w:t xml:space="preserve"> пластмассовые,металлополимерные,</w:t>
            </w:r>
            <w:r w:rsidRPr="000F7BA8">
              <w:rPr>
                <w:rFonts w:ascii="Times New Roman" w:hAnsi="Times New Roman"/>
              </w:rPr>
              <w:t>из</w:t>
            </w:r>
            <w:r w:rsidRPr="000F7BA8">
              <w:rPr>
                <w:rFonts w:ascii="Times New Roman" w:hAnsi="Times New Roman"/>
                <w:spacing w:val="-1"/>
              </w:rPr>
              <w:t>стеклопластика,стальные,чугунные</w:t>
            </w:r>
            <w:r w:rsidRPr="000F7BA8">
              <w:rPr>
                <w:rFonts w:ascii="Times New Roman" w:hAnsi="Times New Roman"/>
              </w:rPr>
              <w:t>и</w:t>
            </w:r>
            <w:r w:rsidRPr="000F7BA8">
              <w:rPr>
                <w:rFonts w:ascii="Times New Roman" w:hAnsi="Times New Roman"/>
                <w:spacing w:val="-1"/>
              </w:rPr>
              <w:t>асбестоцементные, медные,</w:t>
            </w:r>
            <w:r w:rsidR="004906A8" w:rsidRPr="000F7BA8">
              <w:rPr>
                <w:rFonts w:ascii="Times New Roman" w:hAnsi="Times New Roman"/>
                <w:spacing w:val="-1"/>
              </w:rPr>
              <w:t xml:space="preserve"> </w:t>
            </w:r>
            <w:r w:rsidRPr="000F7BA8">
              <w:rPr>
                <w:rFonts w:ascii="Times New Roman" w:hAnsi="Times New Roman"/>
                <w:spacing w:val="-1"/>
              </w:rPr>
              <w:t>бронзовые,</w:t>
            </w:r>
            <w:r w:rsidR="004906A8" w:rsidRPr="000F7BA8">
              <w:rPr>
                <w:rFonts w:ascii="Times New Roman" w:hAnsi="Times New Roman"/>
                <w:spacing w:val="-1"/>
              </w:rPr>
              <w:t xml:space="preserve"> </w:t>
            </w:r>
            <w:r w:rsidRPr="000F7BA8">
              <w:rPr>
                <w:rFonts w:ascii="Times New Roman" w:hAnsi="Times New Roman"/>
              </w:rPr>
              <w:t>латунные</w:t>
            </w:r>
            <w:r w:rsidR="004906A8" w:rsidRPr="000F7BA8">
              <w:rPr>
                <w:rFonts w:ascii="Times New Roman" w:hAnsi="Times New Roman"/>
              </w:rPr>
              <w:t xml:space="preserve"> </w:t>
            </w:r>
            <w:r w:rsidRPr="000F7BA8">
              <w:rPr>
                <w:rFonts w:ascii="Times New Roman" w:hAnsi="Times New Roman"/>
                <w:spacing w:val="-1"/>
              </w:rPr>
              <w:t>трубы</w:t>
            </w:r>
            <w:r w:rsidR="004906A8" w:rsidRPr="000F7BA8">
              <w:rPr>
                <w:rFonts w:ascii="Times New Roman" w:hAnsi="Times New Roman"/>
                <w:spacing w:val="-1"/>
              </w:rPr>
              <w:t xml:space="preserve"> </w:t>
            </w:r>
            <w:r w:rsidRPr="000F7BA8">
              <w:rPr>
                <w:rFonts w:ascii="Times New Roman" w:hAnsi="Times New Roman"/>
              </w:rPr>
              <w:t>и</w:t>
            </w:r>
            <w:r w:rsidR="004906A8" w:rsidRPr="000F7BA8">
              <w:rPr>
                <w:rFonts w:ascii="Times New Roman" w:hAnsi="Times New Roman"/>
              </w:rPr>
              <w:t xml:space="preserve"> </w:t>
            </w:r>
            <w:r w:rsidRPr="000F7BA8">
              <w:rPr>
                <w:rFonts w:ascii="Times New Roman" w:hAnsi="Times New Roman"/>
                <w:spacing w:val="-1"/>
              </w:rPr>
              <w:t>фасонные</w:t>
            </w:r>
            <w:r w:rsidR="004906A8" w:rsidRPr="000F7BA8">
              <w:rPr>
                <w:rFonts w:ascii="Times New Roman" w:hAnsi="Times New Roman"/>
                <w:spacing w:val="-1"/>
              </w:rPr>
              <w:t xml:space="preserve"> </w:t>
            </w:r>
            <w:r w:rsidRPr="000F7BA8">
              <w:rPr>
                <w:rFonts w:ascii="Times New Roman" w:hAnsi="Times New Roman"/>
                <w:spacing w:val="-1"/>
              </w:rPr>
              <w:t>части</w:t>
            </w:r>
            <w:r w:rsidR="004906A8" w:rsidRPr="000F7BA8">
              <w:rPr>
                <w:rFonts w:ascii="Times New Roman" w:hAnsi="Times New Roman"/>
                <w:spacing w:val="-1"/>
              </w:rPr>
              <w:t xml:space="preserve"> </w:t>
            </w:r>
            <w:r w:rsidRPr="000F7BA8">
              <w:rPr>
                <w:rFonts w:ascii="Times New Roman" w:hAnsi="Times New Roman"/>
              </w:rPr>
              <w:t>к</w:t>
            </w:r>
            <w:r w:rsidR="004906A8" w:rsidRPr="000F7BA8">
              <w:rPr>
                <w:rFonts w:ascii="Times New Roman" w:hAnsi="Times New Roman"/>
              </w:rPr>
              <w:t xml:space="preserve"> </w:t>
            </w:r>
            <w:r w:rsidRPr="000F7BA8">
              <w:rPr>
                <w:rFonts w:ascii="Times New Roman" w:hAnsi="Times New Roman"/>
                <w:spacing w:val="-1"/>
              </w:rPr>
              <w:t>ним.</w:t>
            </w:r>
          </w:p>
        </w:tc>
        <w:tc>
          <w:tcPr>
            <w:tcW w:w="326" w:type="pct"/>
            <w:vMerge/>
            <w:vAlign w:val="center"/>
          </w:tcPr>
          <w:p w14:paraId="36235F9D" w14:textId="77777777" w:rsidR="00E302CC" w:rsidRPr="000F7BA8" w:rsidRDefault="00E302CC" w:rsidP="006C4667">
            <w:pPr>
              <w:spacing w:after="0" w:line="240" w:lineRule="auto"/>
              <w:jc w:val="center"/>
              <w:rPr>
                <w:rFonts w:ascii="Times New Roman" w:hAnsi="Times New Roman"/>
                <w:b/>
              </w:rPr>
            </w:pPr>
          </w:p>
        </w:tc>
      </w:tr>
      <w:tr w:rsidR="00E302CC" w:rsidRPr="000F7BA8" w14:paraId="7A2AAC02" w14:textId="77777777" w:rsidTr="006C4667">
        <w:trPr>
          <w:gridAfter w:val="1"/>
          <w:wAfter w:w="2" w:type="pct"/>
        </w:trPr>
        <w:tc>
          <w:tcPr>
            <w:tcW w:w="861" w:type="pct"/>
            <w:gridSpan w:val="2"/>
            <w:vMerge/>
          </w:tcPr>
          <w:p w14:paraId="595DAA49"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795A8E87" w14:textId="77777777" w:rsidR="00E302CC" w:rsidRPr="000F7BA8" w:rsidRDefault="00E302CC" w:rsidP="006C4667">
            <w:pPr>
              <w:spacing w:after="0" w:line="240" w:lineRule="auto"/>
              <w:rPr>
                <w:rFonts w:ascii="Times New Roman" w:hAnsi="Times New Roman"/>
              </w:rPr>
            </w:pPr>
            <w:r w:rsidRPr="000F7BA8">
              <w:rPr>
                <w:rFonts w:ascii="Times New Roman" w:hAnsi="Times New Roman"/>
                <w:spacing w:val="-1"/>
              </w:rPr>
              <w:t>2.</w:t>
            </w:r>
            <w:proofErr w:type="gramStart"/>
            <w:r w:rsidRPr="000F7BA8">
              <w:rPr>
                <w:rFonts w:ascii="Times New Roman" w:hAnsi="Times New Roman"/>
                <w:spacing w:val="-1"/>
              </w:rPr>
              <w:t>Арматура :</w:t>
            </w:r>
            <w:proofErr w:type="gramEnd"/>
            <w:r w:rsidRPr="000F7BA8">
              <w:rPr>
                <w:rFonts w:ascii="Times New Roman" w:hAnsi="Times New Roman"/>
                <w:spacing w:val="-1"/>
              </w:rPr>
              <w:t xml:space="preserve"> водоразборная</w:t>
            </w:r>
            <w:r w:rsidR="004906A8" w:rsidRPr="000F7BA8">
              <w:rPr>
                <w:rFonts w:ascii="Times New Roman" w:hAnsi="Times New Roman"/>
                <w:spacing w:val="-1"/>
              </w:rPr>
              <w:t xml:space="preserve"> </w:t>
            </w:r>
            <w:r w:rsidRPr="000F7BA8">
              <w:rPr>
                <w:rFonts w:ascii="Times New Roman" w:hAnsi="Times New Roman"/>
                <w:spacing w:val="-1"/>
              </w:rPr>
              <w:t>(краны,</w:t>
            </w:r>
            <w:r w:rsidR="004906A8" w:rsidRPr="000F7BA8">
              <w:rPr>
                <w:rFonts w:ascii="Times New Roman" w:hAnsi="Times New Roman"/>
                <w:spacing w:val="-1"/>
              </w:rPr>
              <w:t xml:space="preserve"> </w:t>
            </w:r>
            <w:r w:rsidRPr="000F7BA8">
              <w:rPr>
                <w:rFonts w:ascii="Times New Roman" w:hAnsi="Times New Roman"/>
                <w:spacing w:val="-1"/>
              </w:rPr>
              <w:t>смесители), запорная(вентили,шаровыекраны,задвижки,затворы),регулировочная(регуляторыдавления</w:t>
            </w:r>
            <w:r w:rsidRPr="000F7BA8">
              <w:rPr>
                <w:rFonts w:ascii="Times New Roman" w:hAnsi="Times New Roman"/>
              </w:rPr>
              <w:t>и</w:t>
            </w:r>
            <w:r w:rsidRPr="000F7BA8">
              <w:rPr>
                <w:rFonts w:ascii="Times New Roman" w:hAnsi="Times New Roman"/>
                <w:spacing w:val="-1"/>
              </w:rPr>
              <w:t>расхода),предохранительная(обратный</w:t>
            </w:r>
            <w:r w:rsidRPr="000F7BA8">
              <w:rPr>
                <w:rFonts w:ascii="Times New Roman" w:hAnsi="Times New Roman"/>
              </w:rPr>
              <w:t>и</w:t>
            </w:r>
            <w:r w:rsidRPr="000F7BA8">
              <w:rPr>
                <w:rFonts w:ascii="Times New Roman" w:hAnsi="Times New Roman"/>
                <w:spacing w:val="-1"/>
              </w:rPr>
              <w:t>предохранительныйклапан).</w:t>
            </w:r>
          </w:p>
        </w:tc>
        <w:tc>
          <w:tcPr>
            <w:tcW w:w="326" w:type="pct"/>
            <w:vMerge/>
            <w:vAlign w:val="center"/>
          </w:tcPr>
          <w:p w14:paraId="221AD358" w14:textId="77777777" w:rsidR="00E302CC" w:rsidRPr="000F7BA8" w:rsidRDefault="00E302CC" w:rsidP="006C4667">
            <w:pPr>
              <w:spacing w:after="0" w:line="240" w:lineRule="auto"/>
              <w:jc w:val="center"/>
              <w:rPr>
                <w:rFonts w:ascii="Times New Roman" w:hAnsi="Times New Roman"/>
                <w:b/>
              </w:rPr>
            </w:pPr>
          </w:p>
        </w:tc>
      </w:tr>
      <w:tr w:rsidR="00E302CC" w:rsidRPr="000F7BA8" w14:paraId="2808ECDC" w14:textId="77777777" w:rsidTr="006C4667">
        <w:trPr>
          <w:gridAfter w:val="1"/>
          <w:wAfter w:w="2" w:type="pct"/>
        </w:trPr>
        <w:tc>
          <w:tcPr>
            <w:tcW w:w="861" w:type="pct"/>
            <w:gridSpan w:val="2"/>
            <w:vMerge/>
          </w:tcPr>
          <w:p w14:paraId="5215CF26"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29B8B98D" w14:textId="77777777" w:rsidR="00E302CC" w:rsidRPr="000F7BA8" w:rsidRDefault="00E302CC" w:rsidP="006C4667">
            <w:pPr>
              <w:spacing w:after="0" w:line="240" w:lineRule="auto"/>
              <w:rPr>
                <w:rFonts w:ascii="Times New Roman" w:hAnsi="Times New Roman"/>
                <w:bCs/>
              </w:rPr>
            </w:pPr>
            <w:r w:rsidRPr="000F7BA8">
              <w:rPr>
                <w:rFonts w:ascii="Times New Roman" w:hAnsi="Times New Roman"/>
                <w:bCs/>
              </w:rPr>
              <w:t>2. Расчет внутреннего водопровода. Особенности монтажа.</w:t>
            </w:r>
          </w:p>
        </w:tc>
        <w:tc>
          <w:tcPr>
            <w:tcW w:w="326" w:type="pct"/>
            <w:vMerge/>
            <w:vAlign w:val="center"/>
          </w:tcPr>
          <w:p w14:paraId="2EB31A69" w14:textId="77777777" w:rsidR="00E302CC" w:rsidRPr="000F7BA8" w:rsidRDefault="00E302CC" w:rsidP="006C4667">
            <w:pPr>
              <w:spacing w:after="0" w:line="240" w:lineRule="auto"/>
              <w:jc w:val="center"/>
              <w:rPr>
                <w:rFonts w:ascii="Times New Roman" w:hAnsi="Times New Roman"/>
                <w:b/>
              </w:rPr>
            </w:pPr>
          </w:p>
        </w:tc>
      </w:tr>
      <w:tr w:rsidR="00E302CC" w:rsidRPr="000F7BA8" w14:paraId="2FFC8BBA" w14:textId="77777777" w:rsidTr="006C4667">
        <w:trPr>
          <w:gridAfter w:val="1"/>
          <w:wAfter w:w="2" w:type="pct"/>
        </w:trPr>
        <w:tc>
          <w:tcPr>
            <w:tcW w:w="861" w:type="pct"/>
            <w:gridSpan w:val="2"/>
            <w:vMerge/>
          </w:tcPr>
          <w:p w14:paraId="79738F08"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61432150" w14:textId="77777777" w:rsidR="00E302CC" w:rsidRPr="000F7BA8" w:rsidRDefault="00E302CC" w:rsidP="006C4667">
            <w:pPr>
              <w:spacing w:after="0" w:line="240" w:lineRule="auto"/>
              <w:rPr>
                <w:rFonts w:ascii="Times New Roman" w:hAnsi="Times New Roman"/>
                <w:bCs/>
              </w:rPr>
            </w:pPr>
            <w:r w:rsidRPr="000F7BA8">
              <w:rPr>
                <w:rFonts w:ascii="Times New Roman" w:hAnsi="Times New Roman"/>
                <w:bCs/>
              </w:rPr>
              <w:t xml:space="preserve">3.Методы и приемы расчета необходимых материалов и оборудования при ремонте и монтаже отдельных узлов системы водоснабжения, в том числе поливочной системы и системы противопожарного водопровода </w:t>
            </w:r>
            <w:proofErr w:type="gramStart"/>
            <w:r w:rsidRPr="000F7BA8">
              <w:rPr>
                <w:rFonts w:ascii="Times New Roman" w:hAnsi="Times New Roman"/>
                <w:bCs/>
              </w:rPr>
              <w:t>объектов  жилищно</w:t>
            </w:r>
            <w:proofErr w:type="gramEnd"/>
            <w:r w:rsidRPr="000F7BA8">
              <w:rPr>
                <w:rFonts w:ascii="Times New Roman" w:hAnsi="Times New Roman"/>
                <w:bCs/>
              </w:rPr>
              <w:t>-коммунального хозяйства</w:t>
            </w:r>
          </w:p>
        </w:tc>
        <w:tc>
          <w:tcPr>
            <w:tcW w:w="326" w:type="pct"/>
            <w:vMerge/>
            <w:vAlign w:val="center"/>
          </w:tcPr>
          <w:p w14:paraId="6761DA32" w14:textId="77777777" w:rsidR="00E302CC" w:rsidRPr="000F7BA8" w:rsidRDefault="00E302CC" w:rsidP="006C4667">
            <w:pPr>
              <w:spacing w:after="0" w:line="240" w:lineRule="auto"/>
              <w:jc w:val="center"/>
              <w:rPr>
                <w:rFonts w:ascii="Times New Roman" w:hAnsi="Times New Roman"/>
                <w:b/>
              </w:rPr>
            </w:pPr>
          </w:p>
        </w:tc>
      </w:tr>
      <w:tr w:rsidR="00E302CC" w:rsidRPr="000F7BA8" w14:paraId="5A1ABA00" w14:textId="77777777" w:rsidTr="006C4667">
        <w:trPr>
          <w:gridAfter w:val="1"/>
          <w:wAfter w:w="2" w:type="pct"/>
        </w:trPr>
        <w:tc>
          <w:tcPr>
            <w:tcW w:w="861" w:type="pct"/>
            <w:gridSpan w:val="2"/>
            <w:vMerge/>
          </w:tcPr>
          <w:p w14:paraId="06893711"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59122825" w14:textId="77777777" w:rsidR="00E302CC" w:rsidRPr="000F7BA8" w:rsidRDefault="00E221A2" w:rsidP="002F006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 xml:space="preserve">практических занятий </w:t>
            </w:r>
          </w:p>
        </w:tc>
        <w:tc>
          <w:tcPr>
            <w:tcW w:w="326" w:type="pct"/>
            <w:vAlign w:val="center"/>
          </w:tcPr>
          <w:p w14:paraId="289AEA49"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7A000C66" w14:textId="77777777" w:rsidTr="006C4667">
        <w:trPr>
          <w:gridAfter w:val="1"/>
          <w:wAfter w:w="2" w:type="pct"/>
        </w:trPr>
        <w:tc>
          <w:tcPr>
            <w:tcW w:w="861" w:type="pct"/>
            <w:gridSpan w:val="2"/>
            <w:vMerge/>
          </w:tcPr>
          <w:p w14:paraId="4E5E76C7"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8FF95E6" w14:textId="77777777" w:rsidR="00E302CC" w:rsidRPr="000F7BA8" w:rsidRDefault="00E302CC" w:rsidP="006C4667">
            <w:pPr>
              <w:spacing w:after="0" w:line="240" w:lineRule="auto"/>
              <w:rPr>
                <w:rFonts w:ascii="Times New Roman" w:hAnsi="Times New Roman"/>
              </w:rPr>
            </w:pPr>
            <w:r w:rsidRPr="000F7BA8">
              <w:rPr>
                <w:rStyle w:val="210pt1"/>
                <w:sz w:val="22"/>
                <w:szCs w:val="22"/>
              </w:rPr>
              <w:t>1.Практическое занятие «</w:t>
            </w:r>
            <w:r w:rsidRPr="000F7BA8">
              <w:rPr>
                <w:rFonts w:ascii="Times New Roman" w:hAnsi="Times New Roman"/>
              </w:rPr>
              <w:t>Подбор материалов и оборудования для систем холодного водоснабжения</w:t>
            </w:r>
            <w:r w:rsidRPr="000F7BA8">
              <w:rPr>
                <w:rStyle w:val="210pt1"/>
                <w:sz w:val="22"/>
                <w:szCs w:val="22"/>
              </w:rPr>
              <w:t>»</w:t>
            </w:r>
          </w:p>
        </w:tc>
        <w:tc>
          <w:tcPr>
            <w:tcW w:w="326" w:type="pct"/>
            <w:vAlign w:val="center"/>
          </w:tcPr>
          <w:p w14:paraId="202657B9"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02B047A8" w14:textId="77777777" w:rsidTr="006C4667">
        <w:trPr>
          <w:gridAfter w:val="1"/>
          <w:wAfter w:w="2" w:type="pct"/>
        </w:trPr>
        <w:tc>
          <w:tcPr>
            <w:tcW w:w="861" w:type="pct"/>
            <w:gridSpan w:val="2"/>
            <w:vMerge/>
          </w:tcPr>
          <w:p w14:paraId="6EE8AE19" w14:textId="77777777" w:rsidR="00E302CC" w:rsidRPr="000F7BA8" w:rsidRDefault="00E302CC" w:rsidP="006C4667">
            <w:pPr>
              <w:spacing w:after="0" w:line="240" w:lineRule="auto"/>
              <w:rPr>
                <w:rFonts w:ascii="Times New Roman" w:hAnsi="Times New Roman"/>
                <w:b/>
              </w:rPr>
            </w:pPr>
          </w:p>
        </w:tc>
        <w:tc>
          <w:tcPr>
            <w:tcW w:w="3811" w:type="pct"/>
            <w:gridSpan w:val="2"/>
          </w:tcPr>
          <w:p w14:paraId="6F6BD776"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spacing w:val="-1"/>
              </w:rPr>
              <w:t>2.</w:t>
            </w:r>
            <w:r w:rsidRPr="000F7BA8">
              <w:rPr>
                <w:rStyle w:val="210pt1"/>
                <w:sz w:val="22"/>
                <w:szCs w:val="22"/>
              </w:rPr>
              <w:t xml:space="preserve"> Практическое занятие «Расчет необходимых материалов и оборудования при ремонте и монтаже отдельных узлов </w:t>
            </w:r>
            <w:r w:rsidRPr="000F7BA8">
              <w:rPr>
                <w:rFonts w:ascii="Times New Roman" w:hAnsi="Times New Roman"/>
              </w:rPr>
              <w:t>системы водоснабжения, в том числе поливочной системы</w:t>
            </w:r>
            <w:r w:rsidRPr="000F7BA8">
              <w:rPr>
                <w:rFonts w:ascii="Times New Roman" w:hAnsi="Times New Roman"/>
                <w:bCs/>
              </w:rPr>
              <w:t xml:space="preserve"> и системы противопожарного водопровода</w:t>
            </w:r>
            <w:r w:rsidRPr="000F7BA8">
              <w:rPr>
                <w:rFonts w:ascii="Times New Roman" w:hAnsi="Times New Roman"/>
                <w:spacing w:val="-1"/>
              </w:rPr>
              <w:t>»</w:t>
            </w:r>
          </w:p>
        </w:tc>
        <w:tc>
          <w:tcPr>
            <w:tcW w:w="326" w:type="pct"/>
          </w:tcPr>
          <w:p w14:paraId="1735B6BE" w14:textId="77777777" w:rsidR="00E302CC" w:rsidRPr="000F7BA8" w:rsidRDefault="00E302CC" w:rsidP="006C4667">
            <w:pPr>
              <w:jc w:val="center"/>
              <w:rPr>
                <w:rFonts w:ascii="Times New Roman" w:hAnsi="Times New Roman"/>
              </w:rPr>
            </w:pPr>
            <w:r w:rsidRPr="000F7BA8">
              <w:rPr>
                <w:rFonts w:ascii="Times New Roman" w:hAnsi="Times New Roman"/>
              </w:rPr>
              <w:t>2</w:t>
            </w:r>
          </w:p>
        </w:tc>
      </w:tr>
      <w:tr w:rsidR="00E302CC" w:rsidRPr="000F7BA8" w14:paraId="57CD2179" w14:textId="77777777" w:rsidTr="006C4667">
        <w:trPr>
          <w:gridAfter w:val="1"/>
          <w:wAfter w:w="2" w:type="pct"/>
        </w:trPr>
        <w:tc>
          <w:tcPr>
            <w:tcW w:w="861" w:type="pct"/>
            <w:gridSpan w:val="2"/>
            <w:vMerge w:val="restart"/>
          </w:tcPr>
          <w:p w14:paraId="3FB9A716" w14:textId="57F33433"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1.4</w:t>
            </w:r>
            <w:r w:rsidRPr="000F7BA8">
              <w:rPr>
                <w:rFonts w:ascii="Times New Roman" w:hAnsi="Times New Roman"/>
                <w:b/>
                <w:spacing w:val="-1"/>
              </w:rPr>
              <w:t xml:space="preserve"> Измерение</w:t>
            </w:r>
            <w:r w:rsidR="00FA09F3">
              <w:rPr>
                <w:rFonts w:ascii="Times New Roman" w:hAnsi="Times New Roman"/>
                <w:b/>
                <w:spacing w:val="-1"/>
              </w:rPr>
              <w:t xml:space="preserve"> </w:t>
            </w:r>
            <w:r w:rsidRPr="000F7BA8">
              <w:rPr>
                <w:rFonts w:ascii="Times New Roman" w:hAnsi="Times New Roman"/>
                <w:b/>
              </w:rPr>
              <w:t>и</w:t>
            </w:r>
            <w:r w:rsidR="00FA09F3">
              <w:rPr>
                <w:rFonts w:ascii="Times New Roman" w:hAnsi="Times New Roman"/>
                <w:b/>
              </w:rPr>
              <w:t xml:space="preserve"> </w:t>
            </w:r>
            <w:r w:rsidRPr="000F7BA8">
              <w:rPr>
                <w:rFonts w:ascii="Times New Roman" w:hAnsi="Times New Roman"/>
                <w:b/>
              </w:rPr>
              <w:t>учет</w:t>
            </w:r>
            <w:r w:rsidR="00FA09F3">
              <w:rPr>
                <w:rFonts w:ascii="Times New Roman" w:hAnsi="Times New Roman"/>
                <w:b/>
              </w:rPr>
              <w:t xml:space="preserve"> </w:t>
            </w:r>
            <w:r w:rsidRPr="000F7BA8">
              <w:rPr>
                <w:rFonts w:ascii="Times New Roman" w:hAnsi="Times New Roman"/>
                <w:b/>
              </w:rPr>
              <w:t>расхода</w:t>
            </w:r>
            <w:r w:rsidR="00FA09F3">
              <w:rPr>
                <w:rFonts w:ascii="Times New Roman" w:hAnsi="Times New Roman"/>
                <w:b/>
              </w:rPr>
              <w:t xml:space="preserve"> </w:t>
            </w:r>
            <w:r w:rsidRPr="000F7BA8">
              <w:rPr>
                <w:rFonts w:ascii="Times New Roman" w:hAnsi="Times New Roman"/>
                <w:b/>
              </w:rPr>
              <w:t>воды</w:t>
            </w:r>
          </w:p>
        </w:tc>
        <w:tc>
          <w:tcPr>
            <w:tcW w:w="3811" w:type="pct"/>
            <w:gridSpan w:val="2"/>
          </w:tcPr>
          <w:p w14:paraId="504BD388"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tcPr>
          <w:p w14:paraId="07FEDF67" w14:textId="77777777" w:rsidR="00E302CC" w:rsidRPr="000F7BA8" w:rsidRDefault="00E302CC" w:rsidP="006C4667">
            <w:pPr>
              <w:jc w:val="center"/>
              <w:rPr>
                <w:rFonts w:ascii="Times New Roman" w:hAnsi="Times New Roman"/>
                <w:b/>
              </w:rPr>
            </w:pPr>
            <w:r w:rsidRPr="000F7BA8">
              <w:rPr>
                <w:rFonts w:ascii="Times New Roman" w:hAnsi="Times New Roman"/>
                <w:b/>
              </w:rPr>
              <w:t>4</w:t>
            </w:r>
          </w:p>
        </w:tc>
      </w:tr>
      <w:tr w:rsidR="00E302CC" w:rsidRPr="000F7BA8" w14:paraId="79237E9F" w14:textId="77777777" w:rsidTr="006C4667">
        <w:trPr>
          <w:gridAfter w:val="1"/>
          <w:wAfter w:w="2" w:type="pct"/>
        </w:trPr>
        <w:tc>
          <w:tcPr>
            <w:tcW w:w="861" w:type="pct"/>
            <w:gridSpan w:val="2"/>
            <w:vMerge/>
          </w:tcPr>
          <w:p w14:paraId="7389FB7E" w14:textId="77777777" w:rsidR="00E302CC" w:rsidRPr="000F7BA8" w:rsidRDefault="00E302CC" w:rsidP="006C4667">
            <w:pPr>
              <w:spacing w:after="0" w:line="240" w:lineRule="auto"/>
              <w:rPr>
                <w:rFonts w:ascii="Times New Roman" w:hAnsi="Times New Roman"/>
                <w:b/>
              </w:rPr>
            </w:pPr>
          </w:p>
        </w:tc>
        <w:tc>
          <w:tcPr>
            <w:tcW w:w="3811" w:type="pct"/>
            <w:gridSpan w:val="2"/>
          </w:tcPr>
          <w:p w14:paraId="0F81F721"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spacing w:val="-1"/>
              </w:rPr>
              <w:t>1.Измерение</w:t>
            </w:r>
            <w:r w:rsidRPr="000F7BA8">
              <w:rPr>
                <w:rFonts w:ascii="Times New Roman" w:hAnsi="Times New Roman"/>
              </w:rPr>
              <w:t>иучетрасходаводы.Водомерные</w:t>
            </w:r>
            <w:r w:rsidRPr="000F7BA8">
              <w:rPr>
                <w:rFonts w:ascii="Times New Roman" w:hAnsi="Times New Roman"/>
                <w:spacing w:val="-1"/>
              </w:rPr>
              <w:t>узлы</w:t>
            </w:r>
            <w:r w:rsidRPr="000F7BA8">
              <w:rPr>
                <w:rFonts w:ascii="Times New Roman" w:hAnsi="Times New Roman"/>
              </w:rPr>
              <w:t>и</w:t>
            </w:r>
            <w:r w:rsidRPr="000F7BA8">
              <w:rPr>
                <w:rFonts w:ascii="Times New Roman" w:hAnsi="Times New Roman"/>
                <w:spacing w:val="-1"/>
              </w:rPr>
              <w:t>водосчетчики</w:t>
            </w:r>
            <w:r w:rsidR="00BE7BA1" w:rsidRPr="000F7BA8">
              <w:rPr>
                <w:rFonts w:ascii="Times New Roman" w:hAnsi="Times New Roman"/>
                <w:spacing w:val="-1"/>
              </w:rPr>
              <w:t>.</w:t>
            </w:r>
          </w:p>
        </w:tc>
        <w:tc>
          <w:tcPr>
            <w:tcW w:w="326" w:type="pct"/>
            <w:vMerge/>
          </w:tcPr>
          <w:p w14:paraId="07F26543" w14:textId="77777777" w:rsidR="00E302CC" w:rsidRPr="000F7BA8" w:rsidRDefault="00E302CC" w:rsidP="006C4667">
            <w:pPr>
              <w:jc w:val="center"/>
              <w:rPr>
                <w:rFonts w:ascii="Times New Roman" w:hAnsi="Times New Roman"/>
              </w:rPr>
            </w:pPr>
          </w:p>
        </w:tc>
      </w:tr>
      <w:tr w:rsidR="00E302CC" w:rsidRPr="000F7BA8" w14:paraId="074FCB14" w14:textId="77777777" w:rsidTr="006C4667">
        <w:trPr>
          <w:gridAfter w:val="1"/>
          <w:wAfter w:w="2" w:type="pct"/>
        </w:trPr>
        <w:tc>
          <w:tcPr>
            <w:tcW w:w="861" w:type="pct"/>
            <w:gridSpan w:val="2"/>
            <w:vMerge/>
          </w:tcPr>
          <w:p w14:paraId="61BD9E4F" w14:textId="77777777" w:rsidR="00E302CC" w:rsidRPr="000F7BA8" w:rsidRDefault="00E302CC" w:rsidP="006C4667">
            <w:pPr>
              <w:spacing w:after="0" w:line="240" w:lineRule="auto"/>
              <w:rPr>
                <w:rFonts w:ascii="Times New Roman" w:hAnsi="Times New Roman"/>
                <w:b/>
              </w:rPr>
            </w:pPr>
          </w:p>
        </w:tc>
        <w:tc>
          <w:tcPr>
            <w:tcW w:w="3811" w:type="pct"/>
            <w:gridSpan w:val="2"/>
          </w:tcPr>
          <w:p w14:paraId="426F22FA"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Cs/>
              </w:rPr>
              <w:t>2.</w:t>
            </w:r>
            <w:r w:rsidRPr="000F7BA8">
              <w:rPr>
                <w:rFonts w:ascii="Times New Roman" w:hAnsi="Times New Roman"/>
                <w:spacing w:val="-11"/>
              </w:rPr>
              <w:t xml:space="preserve"> Давл</w:t>
            </w:r>
            <w:r w:rsidRPr="000F7BA8">
              <w:rPr>
                <w:rFonts w:ascii="Times New Roman" w:hAnsi="Times New Roman"/>
                <w:spacing w:val="-10"/>
              </w:rPr>
              <w:t>е</w:t>
            </w:r>
            <w:r w:rsidRPr="000F7BA8">
              <w:rPr>
                <w:rFonts w:ascii="Times New Roman" w:hAnsi="Times New Roman"/>
                <w:spacing w:val="-11"/>
              </w:rPr>
              <w:t>н</w:t>
            </w:r>
            <w:r w:rsidRPr="000F7BA8">
              <w:rPr>
                <w:rFonts w:ascii="Times New Roman" w:hAnsi="Times New Roman"/>
                <w:spacing w:val="-10"/>
              </w:rPr>
              <w:t>и</w:t>
            </w:r>
            <w:r w:rsidRPr="000F7BA8">
              <w:rPr>
                <w:rFonts w:ascii="Times New Roman" w:hAnsi="Times New Roman"/>
                <w:spacing w:val="-11"/>
              </w:rPr>
              <w:t>е</w:t>
            </w:r>
            <w:r w:rsidRPr="000F7BA8">
              <w:rPr>
                <w:rFonts w:ascii="Times New Roman" w:hAnsi="Times New Roman"/>
                <w:spacing w:val="-10"/>
              </w:rPr>
              <w:t>(</w:t>
            </w:r>
            <w:r w:rsidRPr="000F7BA8">
              <w:rPr>
                <w:rFonts w:ascii="Times New Roman" w:hAnsi="Times New Roman"/>
                <w:spacing w:val="-11"/>
              </w:rPr>
              <w:t>напо</w:t>
            </w:r>
            <w:r w:rsidRPr="000F7BA8">
              <w:rPr>
                <w:rFonts w:ascii="Times New Roman" w:hAnsi="Times New Roman"/>
                <w:spacing w:val="-10"/>
              </w:rPr>
              <w:t>ры)</w:t>
            </w:r>
            <w:r w:rsidR="004906A8" w:rsidRPr="000F7BA8">
              <w:rPr>
                <w:rFonts w:ascii="Times New Roman" w:hAnsi="Times New Roman"/>
                <w:spacing w:val="-10"/>
              </w:rPr>
              <w:t xml:space="preserve"> </w:t>
            </w:r>
            <w:r w:rsidRPr="000F7BA8">
              <w:rPr>
                <w:rFonts w:ascii="Times New Roman" w:hAnsi="Times New Roman"/>
              </w:rPr>
              <w:t>в</w:t>
            </w:r>
            <w:r w:rsidR="004906A8" w:rsidRPr="000F7BA8">
              <w:rPr>
                <w:rFonts w:ascii="Times New Roman" w:hAnsi="Times New Roman"/>
              </w:rPr>
              <w:t xml:space="preserve"> </w:t>
            </w:r>
            <w:r w:rsidRPr="000F7BA8">
              <w:rPr>
                <w:rFonts w:ascii="Times New Roman" w:hAnsi="Times New Roman"/>
                <w:spacing w:val="-10"/>
              </w:rPr>
              <w:t>систем</w:t>
            </w:r>
            <w:r w:rsidRPr="000F7BA8">
              <w:rPr>
                <w:rFonts w:ascii="Times New Roman" w:hAnsi="Times New Roman"/>
                <w:spacing w:val="-11"/>
              </w:rPr>
              <w:t>ах</w:t>
            </w:r>
            <w:r w:rsidR="004906A8" w:rsidRPr="000F7BA8">
              <w:rPr>
                <w:rFonts w:ascii="Times New Roman" w:hAnsi="Times New Roman"/>
                <w:spacing w:val="-11"/>
              </w:rPr>
              <w:t xml:space="preserve"> </w:t>
            </w:r>
            <w:r w:rsidRPr="000F7BA8">
              <w:rPr>
                <w:rFonts w:ascii="Times New Roman" w:hAnsi="Times New Roman"/>
                <w:spacing w:val="-11"/>
              </w:rPr>
              <w:t>внутр</w:t>
            </w:r>
            <w:r w:rsidRPr="000F7BA8">
              <w:rPr>
                <w:rFonts w:ascii="Times New Roman" w:hAnsi="Times New Roman"/>
                <w:spacing w:val="-10"/>
              </w:rPr>
              <w:t>е</w:t>
            </w:r>
            <w:r w:rsidRPr="000F7BA8">
              <w:rPr>
                <w:rFonts w:ascii="Times New Roman" w:hAnsi="Times New Roman"/>
                <w:spacing w:val="-11"/>
              </w:rPr>
              <w:t>нних</w:t>
            </w:r>
            <w:r w:rsidR="004906A8" w:rsidRPr="000F7BA8">
              <w:rPr>
                <w:rFonts w:ascii="Times New Roman" w:hAnsi="Times New Roman"/>
                <w:spacing w:val="-11"/>
              </w:rPr>
              <w:t xml:space="preserve"> </w:t>
            </w:r>
            <w:r w:rsidRPr="000F7BA8">
              <w:rPr>
                <w:rFonts w:ascii="Times New Roman" w:hAnsi="Times New Roman"/>
                <w:spacing w:val="-10"/>
              </w:rPr>
              <w:t>в</w:t>
            </w:r>
            <w:r w:rsidRPr="000F7BA8">
              <w:rPr>
                <w:rFonts w:ascii="Times New Roman" w:hAnsi="Times New Roman"/>
                <w:spacing w:val="-11"/>
              </w:rPr>
              <w:t>о</w:t>
            </w:r>
            <w:r w:rsidRPr="000F7BA8">
              <w:rPr>
                <w:rFonts w:ascii="Times New Roman" w:hAnsi="Times New Roman"/>
                <w:spacing w:val="-10"/>
              </w:rPr>
              <w:t>д</w:t>
            </w:r>
            <w:r w:rsidRPr="000F7BA8">
              <w:rPr>
                <w:rFonts w:ascii="Times New Roman" w:hAnsi="Times New Roman"/>
                <w:spacing w:val="-11"/>
              </w:rPr>
              <w:t>опроводо</w:t>
            </w:r>
            <w:r w:rsidRPr="000F7BA8">
              <w:rPr>
                <w:rFonts w:ascii="Times New Roman" w:hAnsi="Times New Roman"/>
                <w:spacing w:val="-10"/>
              </w:rPr>
              <w:t>в. Насосное оборудование.</w:t>
            </w:r>
          </w:p>
        </w:tc>
        <w:tc>
          <w:tcPr>
            <w:tcW w:w="326" w:type="pct"/>
            <w:vMerge/>
          </w:tcPr>
          <w:p w14:paraId="3C9DA856" w14:textId="77777777" w:rsidR="00E302CC" w:rsidRPr="000F7BA8" w:rsidRDefault="00E302CC" w:rsidP="006C4667">
            <w:pPr>
              <w:jc w:val="center"/>
              <w:rPr>
                <w:rFonts w:ascii="Times New Roman" w:hAnsi="Times New Roman"/>
              </w:rPr>
            </w:pPr>
          </w:p>
        </w:tc>
      </w:tr>
      <w:tr w:rsidR="00E302CC" w:rsidRPr="000F7BA8" w14:paraId="6822F55C" w14:textId="77777777" w:rsidTr="006C4667">
        <w:trPr>
          <w:gridAfter w:val="1"/>
          <w:wAfter w:w="2" w:type="pct"/>
        </w:trPr>
        <w:tc>
          <w:tcPr>
            <w:tcW w:w="861" w:type="pct"/>
            <w:gridSpan w:val="2"/>
            <w:vMerge/>
          </w:tcPr>
          <w:p w14:paraId="1B2E7DF5" w14:textId="77777777" w:rsidR="00E302CC" w:rsidRPr="000F7BA8" w:rsidRDefault="00E302CC" w:rsidP="006C4667">
            <w:pPr>
              <w:spacing w:after="0" w:line="240" w:lineRule="auto"/>
              <w:rPr>
                <w:rFonts w:ascii="Times New Roman" w:hAnsi="Times New Roman"/>
                <w:b/>
              </w:rPr>
            </w:pPr>
          </w:p>
        </w:tc>
        <w:tc>
          <w:tcPr>
            <w:tcW w:w="3811" w:type="pct"/>
            <w:gridSpan w:val="2"/>
          </w:tcPr>
          <w:p w14:paraId="61A2E29D" w14:textId="77777777" w:rsidR="00E302CC" w:rsidRPr="000F7BA8" w:rsidRDefault="00E302CC" w:rsidP="006C4667">
            <w:pPr>
              <w:spacing w:after="0" w:line="240" w:lineRule="auto"/>
              <w:rPr>
                <w:rFonts w:ascii="Times New Roman" w:hAnsi="Times New Roman"/>
                <w:bCs/>
              </w:rPr>
            </w:pPr>
            <w:r w:rsidRPr="000F7BA8">
              <w:rPr>
                <w:rFonts w:ascii="Times New Roman" w:hAnsi="Times New Roman"/>
                <w:spacing w:val="-1"/>
              </w:rPr>
              <w:t>3. Режимы</w:t>
            </w:r>
            <w:r w:rsidR="004906A8" w:rsidRPr="000F7BA8">
              <w:rPr>
                <w:rFonts w:ascii="Times New Roman" w:hAnsi="Times New Roman"/>
                <w:spacing w:val="-1"/>
              </w:rPr>
              <w:t xml:space="preserve"> </w:t>
            </w:r>
            <w:r w:rsidRPr="000F7BA8">
              <w:rPr>
                <w:rFonts w:ascii="Times New Roman" w:hAnsi="Times New Roman"/>
              </w:rPr>
              <w:t>и</w:t>
            </w:r>
            <w:r w:rsidR="004906A8" w:rsidRPr="000F7BA8">
              <w:rPr>
                <w:rFonts w:ascii="Times New Roman" w:hAnsi="Times New Roman"/>
              </w:rPr>
              <w:t xml:space="preserve"> </w:t>
            </w:r>
            <w:r w:rsidRPr="000F7BA8">
              <w:rPr>
                <w:rFonts w:ascii="Times New Roman" w:hAnsi="Times New Roman"/>
              </w:rPr>
              <w:t>нормы</w:t>
            </w:r>
            <w:r w:rsidR="004906A8" w:rsidRPr="000F7BA8">
              <w:rPr>
                <w:rFonts w:ascii="Times New Roman" w:hAnsi="Times New Roman"/>
              </w:rPr>
              <w:t xml:space="preserve"> </w:t>
            </w:r>
            <w:r w:rsidRPr="000F7BA8">
              <w:rPr>
                <w:rFonts w:ascii="Times New Roman" w:hAnsi="Times New Roman"/>
                <w:spacing w:val="-1"/>
              </w:rPr>
              <w:t>водопотребления.</w:t>
            </w:r>
          </w:p>
        </w:tc>
        <w:tc>
          <w:tcPr>
            <w:tcW w:w="326" w:type="pct"/>
            <w:vMerge/>
          </w:tcPr>
          <w:p w14:paraId="40DC8D3B" w14:textId="77777777" w:rsidR="00E302CC" w:rsidRPr="000F7BA8" w:rsidRDefault="00E302CC" w:rsidP="006C4667">
            <w:pPr>
              <w:jc w:val="center"/>
              <w:rPr>
                <w:rFonts w:ascii="Times New Roman" w:hAnsi="Times New Roman"/>
              </w:rPr>
            </w:pPr>
          </w:p>
        </w:tc>
      </w:tr>
      <w:tr w:rsidR="00E302CC" w:rsidRPr="000F7BA8" w14:paraId="01D43E76" w14:textId="77777777" w:rsidTr="00192E81">
        <w:trPr>
          <w:gridAfter w:val="1"/>
          <w:wAfter w:w="2" w:type="pct"/>
          <w:trHeight w:val="345"/>
        </w:trPr>
        <w:tc>
          <w:tcPr>
            <w:tcW w:w="861" w:type="pct"/>
            <w:gridSpan w:val="2"/>
            <w:vMerge/>
          </w:tcPr>
          <w:p w14:paraId="202BBDF7" w14:textId="77777777" w:rsidR="00E302CC" w:rsidRPr="000F7BA8" w:rsidRDefault="00E302CC" w:rsidP="006C4667">
            <w:pPr>
              <w:spacing w:after="0" w:line="240" w:lineRule="auto"/>
              <w:rPr>
                <w:rFonts w:ascii="Times New Roman" w:hAnsi="Times New Roman"/>
                <w:b/>
              </w:rPr>
            </w:pPr>
          </w:p>
        </w:tc>
        <w:tc>
          <w:tcPr>
            <w:tcW w:w="3811" w:type="pct"/>
            <w:gridSpan w:val="2"/>
          </w:tcPr>
          <w:p w14:paraId="492363A7" w14:textId="77777777" w:rsidR="00E302CC" w:rsidRPr="000F7BA8" w:rsidRDefault="004906A8" w:rsidP="004906A8">
            <w:pPr>
              <w:spacing w:after="0" w:line="240" w:lineRule="auto"/>
              <w:rPr>
                <w:rFonts w:ascii="Times New Roman" w:hAnsi="Times New Roman"/>
                <w:b/>
                <w:bCs/>
              </w:rPr>
            </w:pPr>
            <w:r w:rsidRPr="000F7BA8">
              <w:rPr>
                <w:rFonts w:ascii="Times New Roman" w:hAnsi="Times New Roman"/>
                <w:b/>
                <w:bCs/>
              </w:rPr>
              <w:t xml:space="preserve">В том </w:t>
            </w:r>
            <w:proofErr w:type="gramStart"/>
            <w:r w:rsidRPr="000F7BA8">
              <w:rPr>
                <w:rFonts w:ascii="Times New Roman" w:hAnsi="Times New Roman"/>
                <w:b/>
                <w:bCs/>
              </w:rPr>
              <w:t xml:space="preserve">числе </w:t>
            </w:r>
            <w:r w:rsidR="00E302CC" w:rsidRPr="000F7BA8">
              <w:rPr>
                <w:rFonts w:ascii="Times New Roman" w:hAnsi="Times New Roman"/>
                <w:b/>
                <w:bCs/>
              </w:rPr>
              <w:t xml:space="preserve"> практических</w:t>
            </w:r>
            <w:proofErr w:type="gramEnd"/>
            <w:r w:rsidR="00E302CC" w:rsidRPr="000F7BA8">
              <w:rPr>
                <w:rFonts w:ascii="Times New Roman" w:hAnsi="Times New Roman"/>
                <w:b/>
                <w:bCs/>
              </w:rPr>
              <w:t xml:space="preserve"> занятий и лабораторных работ</w:t>
            </w:r>
          </w:p>
        </w:tc>
        <w:tc>
          <w:tcPr>
            <w:tcW w:w="326" w:type="pct"/>
          </w:tcPr>
          <w:p w14:paraId="6DB2DCF9" w14:textId="77777777" w:rsidR="00E302CC" w:rsidRPr="000F7BA8" w:rsidRDefault="00E302CC" w:rsidP="006C4667">
            <w:pPr>
              <w:jc w:val="center"/>
              <w:rPr>
                <w:rFonts w:ascii="Times New Roman" w:hAnsi="Times New Roman"/>
              </w:rPr>
            </w:pPr>
            <w:r w:rsidRPr="000F7BA8">
              <w:rPr>
                <w:rFonts w:ascii="Times New Roman" w:hAnsi="Times New Roman"/>
              </w:rPr>
              <w:t>2</w:t>
            </w:r>
          </w:p>
        </w:tc>
      </w:tr>
      <w:tr w:rsidR="00E302CC" w:rsidRPr="000F7BA8" w14:paraId="6A74CD06" w14:textId="77777777" w:rsidTr="00893A02">
        <w:trPr>
          <w:gridAfter w:val="1"/>
          <w:wAfter w:w="2" w:type="pct"/>
          <w:trHeight w:val="331"/>
        </w:trPr>
        <w:tc>
          <w:tcPr>
            <w:tcW w:w="861" w:type="pct"/>
            <w:gridSpan w:val="2"/>
            <w:vMerge/>
          </w:tcPr>
          <w:p w14:paraId="466CEE0A" w14:textId="77777777" w:rsidR="00E302CC" w:rsidRPr="000F7BA8" w:rsidRDefault="00E302CC" w:rsidP="006C4667">
            <w:pPr>
              <w:spacing w:after="0" w:line="240" w:lineRule="auto"/>
              <w:rPr>
                <w:rFonts w:ascii="Times New Roman" w:hAnsi="Times New Roman"/>
                <w:b/>
              </w:rPr>
            </w:pPr>
          </w:p>
        </w:tc>
        <w:tc>
          <w:tcPr>
            <w:tcW w:w="3811" w:type="pct"/>
            <w:gridSpan w:val="2"/>
          </w:tcPr>
          <w:p w14:paraId="5BF4BFD0" w14:textId="77777777" w:rsidR="00E302CC" w:rsidRPr="000F7BA8" w:rsidRDefault="00E302CC" w:rsidP="00192E81">
            <w:pPr>
              <w:spacing w:after="0" w:line="240" w:lineRule="auto"/>
              <w:rPr>
                <w:rFonts w:ascii="Times New Roman" w:hAnsi="Times New Roman"/>
                <w:b/>
                <w:bCs/>
              </w:rPr>
            </w:pPr>
            <w:r w:rsidRPr="000F7BA8">
              <w:rPr>
                <w:rFonts w:ascii="Times New Roman" w:hAnsi="Times New Roman"/>
                <w:b/>
                <w:bCs/>
              </w:rPr>
              <w:t>1.</w:t>
            </w:r>
            <w:r w:rsidRPr="000F7BA8">
              <w:rPr>
                <w:rStyle w:val="210pt1"/>
                <w:sz w:val="22"/>
                <w:szCs w:val="22"/>
              </w:rPr>
              <w:t xml:space="preserve"> Практическое </w:t>
            </w:r>
            <w:r w:rsidRPr="000F7BA8">
              <w:rPr>
                <w:rStyle w:val="210pt1"/>
                <w:b w:val="0"/>
                <w:sz w:val="22"/>
                <w:szCs w:val="22"/>
              </w:rPr>
              <w:t>занятие «Расчет расхода воды»</w:t>
            </w:r>
          </w:p>
        </w:tc>
        <w:tc>
          <w:tcPr>
            <w:tcW w:w="326" w:type="pct"/>
          </w:tcPr>
          <w:p w14:paraId="576F78A9" w14:textId="77777777" w:rsidR="00E302CC" w:rsidRPr="000F7BA8" w:rsidRDefault="00E302CC" w:rsidP="006C4667">
            <w:pPr>
              <w:jc w:val="center"/>
              <w:rPr>
                <w:rFonts w:ascii="Times New Roman" w:hAnsi="Times New Roman"/>
              </w:rPr>
            </w:pPr>
            <w:r w:rsidRPr="000F7BA8">
              <w:rPr>
                <w:rFonts w:ascii="Times New Roman" w:hAnsi="Times New Roman"/>
              </w:rPr>
              <w:t>2</w:t>
            </w:r>
          </w:p>
        </w:tc>
      </w:tr>
      <w:tr w:rsidR="00E302CC" w:rsidRPr="000F7BA8" w14:paraId="1BDBF70F" w14:textId="77777777" w:rsidTr="006C4667">
        <w:trPr>
          <w:gridAfter w:val="1"/>
          <w:wAfter w:w="2" w:type="pct"/>
        </w:trPr>
        <w:tc>
          <w:tcPr>
            <w:tcW w:w="861" w:type="pct"/>
            <w:gridSpan w:val="2"/>
            <w:vMerge w:val="restart"/>
          </w:tcPr>
          <w:p w14:paraId="1DEA5305"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1.5 Противопожарные водопроводы</w:t>
            </w:r>
          </w:p>
        </w:tc>
        <w:tc>
          <w:tcPr>
            <w:tcW w:w="3811" w:type="pct"/>
            <w:gridSpan w:val="2"/>
          </w:tcPr>
          <w:p w14:paraId="417FB99D" w14:textId="77777777" w:rsidR="00E302CC" w:rsidRPr="000F7BA8" w:rsidRDefault="00E302CC" w:rsidP="00192E81">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tcPr>
          <w:p w14:paraId="5C008ADC" w14:textId="77777777" w:rsidR="00E302CC" w:rsidRPr="000F7BA8" w:rsidRDefault="00E302CC" w:rsidP="006C4667">
            <w:pPr>
              <w:jc w:val="center"/>
              <w:rPr>
                <w:rFonts w:ascii="Times New Roman" w:hAnsi="Times New Roman"/>
                <w:b/>
              </w:rPr>
            </w:pPr>
            <w:r w:rsidRPr="000F7BA8">
              <w:rPr>
                <w:rFonts w:ascii="Times New Roman" w:hAnsi="Times New Roman"/>
                <w:b/>
              </w:rPr>
              <w:t>2</w:t>
            </w:r>
          </w:p>
        </w:tc>
      </w:tr>
      <w:tr w:rsidR="00E302CC" w:rsidRPr="000F7BA8" w14:paraId="237ECA23" w14:textId="77777777" w:rsidTr="006C4667">
        <w:trPr>
          <w:gridAfter w:val="1"/>
          <w:wAfter w:w="2" w:type="pct"/>
        </w:trPr>
        <w:tc>
          <w:tcPr>
            <w:tcW w:w="861" w:type="pct"/>
            <w:gridSpan w:val="2"/>
            <w:vMerge/>
          </w:tcPr>
          <w:p w14:paraId="60A1CBD2" w14:textId="77777777" w:rsidR="00E302CC" w:rsidRPr="000F7BA8" w:rsidRDefault="00E302CC" w:rsidP="006C4667">
            <w:pPr>
              <w:spacing w:after="0" w:line="240" w:lineRule="auto"/>
              <w:rPr>
                <w:rFonts w:ascii="Times New Roman" w:hAnsi="Times New Roman"/>
                <w:b/>
              </w:rPr>
            </w:pPr>
          </w:p>
        </w:tc>
        <w:tc>
          <w:tcPr>
            <w:tcW w:w="3811" w:type="pct"/>
            <w:gridSpan w:val="2"/>
          </w:tcPr>
          <w:p w14:paraId="3A151B2B" w14:textId="77777777" w:rsidR="00E302CC" w:rsidRPr="000F7BA8" w:rsidRDefault="00E302CC" w:rsidP="00192E81">
            <w:pPr>
              <w:spacing w:after="0" w:line="240" w:lineRule="auto"/>
              <w:rPr>
                <w:rFonts w:ascii="Times New Roman" w:hAnsi="Times New Roman"/>
                <w:b/>
                <w:bCs/>
              </w:rPr>
            </w:pPr>
            <w:r w:rsidRPr="000F7BA8">
              <w:rPr>
                <w:rFonts w:ascii="Times New Roman" w:hAnsi="Times New Roman"/>
              </w:rPr>
              <w:t>1.Устройство</w:t>
            </w:r>
            <w:r w:rsidRPr="000F7BA8">
              <w:rPr>
                <w:rFonts w:ascii="Times New Roman" w:hAnsi="Times New Roman"/>
                <w:spacing w:val="-1"/>
              </w:rPr>
              <w:t>внутреннихпротивопожарныхводопроводов</w:t>
            </w:r>
            <w:r w:rsidRPr="000F7BA8">
              <w:rPr>
                <w:rFonts w:ascii="Times New Roman" w:hAnsi="Times New Roman"/>
              </w:rPr>
              <w:t>взависимости</w:t>
            </w:r>
            <w:r w:rsidRPr="000F7BA8">
              <w:rPr>
                <w:rFonts w:ascii="Times New Roman" w:hAnsi="Times New Roman"/>
                <w:spacing w:val="-1"/>
              </w:rPr>
              <w:t>отогнеопасности</w:t>
            </w:r>
            <w:r w:rsidRPr="000F7BA8">
              <w:rPr>
                <w:rFonts w:ascii="Times New Roman" w:hAnsi="Times New Roman"/>
              </w:rPr>
              <w:t xml:space="preserve"> и</w:t>
            </w:r>
            <w:r w:rsidR="004906A8" w:rsidRPr="000F7BA8">
              <w:rPr>
                <w:rFonts w:ascii="Times New Roman" w:hAnsi="Times New Roman"/>
              </w:rPr>
              <w:t xml:space="preserve"> </w:t>
            </w:r>
            <w:r w:rsidRPr="000F7BA8">
              <w:rPr>
                <w:rFonts w:ascii="Times New Roman" w:hAnsi="Times New Roman"/>
                <w:spacing w:val="-1"/>
              </w:rPr>
              <w:t>этажности</w:t>
            </w:r>
            <w:r w:rsidRPr="000F7BA8">
              <w:rPr>
                <w:rFonts w:ascii="Times New Roman" w:hAnsi="Times New Roman"/>
              </w:rPr>
              <w:t xml:space="preserve"> зданий</w:t>
            </w:r>
          </w:p>
        </w:tc>
        <w:tc>
          <w:tcPr>
            <w:tcW w:w="326" w:type="pct"/>
            <w:vMerge/>
          </w:tcPr>
          <w:p w14:paraId="56C01F54" w14:textId="77777777" w:rsidR="00E302CC" w:rsidRPr="000F7BA8" w:rsidRDefault="00E302CC" w:rsidP="006C4667">
            <w:pPr>
              <w:jc w:val="center"/>
              <w:rPr>
                <w:rFonts w:ascii="Times New Roman" w:hAnsi="Times New Roman"/>
              </w:rPr>
            </w:pPr>
          </w:p>
        </w:tc>
      </w:tr>
      <w:tr w:rsidR="00893A02" w:rsidRPr="000F7BA8" w14:paraId="41A847CF" w14:textId="77777777" w:rsidTr="00893A02">
        <w:trPr>
          <w:gridAfter w:val="1"/>
          <w:wAfter w:w="2" w:type="pct"/>
          <w:trHeight w:val="307"/>
        </w:trPr>
        <w:tc>
          <w:tcPr>
            <w:tcW w:w="861" w:type="pct"/>
            <w:gridSpan w:val="2"/>
            <w:vMerge/>
          </w:tcPr>
          <w:p w14:paraId="521D546A" w14:textId="77777777" w:rsidR="00893A02" w:rsidRPr="000F7BA8" w:rsidRDefault="00893A02" w:rsidP="006C4667">
            <w:pPr>
              <w:spacing w:after="0" w:line="240" w:lineRule="auto"/>
              <w:rPr>
                <w:rFonts w:ascii="Times New Roman" w:hAnsi="Times New Roman"/>
                <w:b/>
              </w:rPr>
            </w:pPr>
          </w:p>
        </w:tc>
        <w:tc>
          <w:tcPr>
            <w:tcW w:w="3811" w:type="pct"/>
            <w:gridSpan w:val="2"/>
          </w:tcPr>
          <w:p w14:paraId="4A3C4D16" w14:textId="77777777" w:rsidR="00893A02" w:rsidRPr="000F7BA8" w:rsidRDefault="00893A02" w:rsidP="00192E81">
            <w:pPr>
              <w:spacing w:after="0" w:line="240" w:lineRule="auto"/>
              <w:rPr>
                <w:rFonts w:ascii="Times New Roman" w:hAnsi="Times New Roman"/>
                <w:b/>
                <w:bCs/>
              </w:rPr>
            </w:pPr>
            <w:r w:rsidRPr="000F7BA8">
              <w:rPr>
                <w:rFonts w:ascii="Times New Roman" w:hAnsi="Times New Roman"/>
                <w:b/>
                <w:bCs/>
              </w:rPr>
              <w:t>В том числе тематика практических занятий и лабораторных работ</w:t>
            </w:r>
          </w:p>
          <w:p w14:paraId="06661206" w14:textId="77777777" w:rsidR="006C2D3C" w:rsidRPr="000F7BA8" w:rsidRDefault="006C2D3C" w:rsidP="00192E81">
            <w:pPr>
              <w:spacing w:after="0" w:line="240" w:lineRule="auto"/>
              <w:rPr>
                <w:rFonts w:ascii="Times New Roman" w:hAnsi="Times New Roman"/>
                <w:bCs/>
              </w:rPr>
            </w:pPr>
          </w:p>
        </w:tc>
        <w:tc>
          <w:tcPr>
            <w:tcW w:w="326" w:type="pct"/>
          </w:tcPr>
          <w:p w14:paraId="14CE192B" w14:textId="77777777" w:rsidR="00893A02" w:rsidRPr="000F7BA8" w:rsidRDefault="00893A02" w:rsidP="006C4667">
            <w:pPr>
              <w:jc w:val="center"/>
              <w:rPr>
                <w:rFonts w:ascii="Times New Roman" w:hAnsi="Times New Roman"/>
              </w:rPr>
            </w:pPr>
            <w:r w:rsidRPr="000F7BA8">
              <w:rPr>
                <w:rFonts w:ascii="Times New Roman" w:hAnsi="Times New Roman"/>
              </w:rPr>
              <w:t>-</w:t>
            </w:r>
          </w:p>
        </w:tc>
      </w:tr>
      <w:tr w:rsidR="00E302CC" w:rsidRPr="000F7BA8" w14:paraId="4EA5C0A2" w14:textId="77777777" w:rsidTr="006C4667">
        <w:trPr>
          <w:gridAfter w:val="1"/>
          <w:wAfter w:w="2" w:type="pct"/>
        </w:trPr>
        <w:tc>
          <w:tcPr>
            <w:tcW w:w="861" w:type="pct"/>
            <w:gridSpan w:val="2"/>
            <w:vMerge w:val="restart"/>
          </w:tcPr>
          <w:p w14:paraId="6FD7AB16" w14:textId="4EDC4A76" w:rsidR="00E302CC" w:rsidRPr="00E649E7" w:rsidRDefault="00E302CC" w:rsidP="004906A8">
            <w:pPr>
              <w:pStyle w:val="TableParagraph"/>
              <w:rPr>
                <w:rFonts w:ascii="Times New Roman" w:hAnsi="Times New Roman"/>
                <w:b/>
                <w:lang w:val="ru-RU"/>
              </w:rPr>
            </w:pPr>
            <w:r w:rsidRPr="000F7BA8">
              <w:rPr>
                <w:rFonts w:ascii="Times New Roman" w:hAnsi="Times New Roman"/>
                <w:b/>
                <w:lang w:val="ru-RU"/>
              </w:rPr>
              <w:t>Тема 1.6</w:t>
            </w:r>
            <w:r w:rsidRPr="000F7BA8">
              <w:rPr>
                <w:rFonts w:ascii="Times New Roman" w:hAnsi="Times New Roman"/>
                <w:b/>
                <w:spacing w:val="-3"/>
                <w:lang w:val="ru-RU"/>
              </w:rPr>
              <w:t xml:space="preserve"> Основы</w:t>
            </w:r>
            <w:r w:rsidR="00E649E7">
              <w:rPr>
                <w:rFonts w:ascii="Times New Roman" w:hAnsi="Times New Roman"/>
                <w:b/>
                <w:spacing w:val="-3"/>
                <w:lang w:val="ru-RU"/>
              </w:rPr>
              <w:t xml:space="preserve"> </w:t>
            </w:r>
            <w:r w:rsidRPr="000F7BA8">
              <w:rPr>
                <w:rFonts w:ascii="Times New Roman" w:hAnsi="Times New Roman"/>
                <w:b/>
                <w:spacing w:val="-3"/>
                <w:lang w:val="ru-RU"/>
              </w:rPr>
              <w:t>автоматизации</w:t>
            </w:r>
            <w:r w:rsidR="00E649E7">
              <w:rPr>
                <w:rFonts w:ascii="Times New Roman" w:hAnsi="Times New Roman"/>
                <w:b/>
                <w:spacing w:val="-3"/>
                <w:lang w:val="ru-RU"/>
              </w:rPr>
              <w:t xml:space="preserve"> </w:t>
            </w:r>
            <w:r w:rsidRPr="000F7BA8">
              <w:rPr>
                <w:rFonts w:ascii="Times New Roman" w:hAnsi="Times New Roman"/>
                <w:b/>
                <w:spacing w:val="-2"/>
                <w:lang w:val="ru-RU"/>
              </w:rPr>
              <w:t>систем</w:t>
            </w:r>
            <w:r w:rsidR="00E649E7">
              <w:rPr>
                <w:rFonts w:ascii="Times New Roman" w:hAnsi="Times New Roman"/>
                <w:b/>
                <w:spacing w:val="-2"/>
                <w:lang w:val="ru-RU"/>
              </w:rPr>
              <w:t xml:space="preserve"> </w:t>
            </w:r>
            <w:r w:rsidRPr="000F7BA8">
              <w:rPr>
                <w:rFonts w:ascii="Times New Roman" w:hAnsi="Times New Roman"/>
                <w:b/>
                <w:spacing w:val="-3"/>
                <w:lang w:val="ru-RU"/>
              </w:rPr>
              <w:t>водоснабжения</w:t>
            </w:r>
            <w:r w:rsidR="00E649E7">
              <w:rPr>
                <w:rFonts w:ascii="Times New Roman" w:hAnsi="Times New Roman"/>
                <w:b/>
                <w:spacing w:val="-3"/>
                <w:lang w:val="ru-RU"/>
              </w:rPr>
              <w:t xml:space="preserve"> </w:t>
            </w:r>
            <w:r w:rsidRPr="000F7BA8">
              <w:rPr>
                <w:rFonts w:ascii="Times New Roman" w:hAnsi="Times New Roman"/>
                <w:b/>
                <w:spacing w:val="-3"/>
                <w:lang w:val="ru-RU"/>
              </w:rPr>
              <w:t>зданий</w:t>
            </w:r>
          </w:p>
        </w:tc>
        <w:tc>
          <w:tcPr>
            <w:tcW w:w="3811" w:type="pct"/>
            <w:gridSpan w:val="2"/>
          </w:tcPr>
          <w:p w14:paraId="3FCB517F" w14:textId="77777777" w:rsidR="00E302CC" w:rsidRPr="000F7BA8" w:rsidRDefault="00E302CC" w:rsidP="00192E81">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tcPr>
          <w:p w14:paraId="76023B31" w14:textId="77777777" w:rsidR="00E302CC" w:rsidRPr="000F7BA8" w:rsidRDefault="00E302CC" w:rsidP="006C4667">
            <w:pPr>
              <w:jc w:val="center"/>
              <w:rPr>
                <w:rFonts w:ascii="Times New Roman" w:hAnsi="Times New Roman"/>
                <w:b/>
              </w:rPr>
            </w:pPr>
            <w:r w:rsidRPr="000F7BA8">
              <w:rPr>
                <w:rFonts w:ascii="Times New Roman" w:hAnsi="Times New Roman"/>
                <w:b/>
              </w:rPr>
              <w:t>2</w:t>
            </w:r>
          </w:p>
        </w:tc>
      </w:tr>
      <w:tr w:rsidR="00E302CC" w:rsidRPr="000F7BA8" w14:paraId="548E4B8E" w14:textId="77777777" w:rsidTr="006C4667">
        <w:trPr>
          <w:gridAfter w:val="1"/>
          <w:wAfter w:w="2" w:type="pct"/>
        </w:trPr>
        <w:tc>
          <w:tcPr>
            <w:tcW w:w="861" w:type="pct"/>
            <w:gridSpan w:val="2"/>
            <w:vMerge/>
          </w:tcPr>
          <w:p w14:paraId="47DBEE2D" w14:textId="77777777" w:rsidR="00E302CC" w:rsidRPr="000F7BA8" w:rsidRDefault="00E302CC" w:rsidP="006C4667">
            <w:pPr>
              <w:spacing w:after="0" w:line="240" w:lineRule="auto"/>
              <w:rPr>
                <w:rFonts w:ascii="Times New Roman" w:hAnsi="Times New Roman"/>
                <w:b/>
              </w:rPr>
            </w:pPr>
          </w:p>
        </w:tc>
        <w:tc>
          <w:tcPr>
            <w:tcW w:w="3811" w:type="pct"/>
            <w:gridSpan w:val="2"/>
          </w:tcPr>
          <w:p w14:paraId="5B4D20B1" w14:textId="77777777" w:rsidR="00E302CC" w:rsidRPr="000F7BA8" w:rsidRDefault="00E302CC" w:rsidP="00192E81">
            <w:pPr>
              <w:spacing w:after="0" w:line="240" w:lineRule="auto"/>
              <w:rPr>
                <w:rFonts w:ascii="Times New Roman" w:hAnsi="Times New Roman"/>
                <w:b/>
                <w:bCs/>
              </w:rPr>
            </w:pPr>
            <w:r w:rsidRPr="000F7BA8">
              <w:rPr>
                <w:rFonts w:ascii="Times New Roman" w:hAnsi="Times New Roman"/>
                <w:spacing w:val="-1"/>
              </w:rPr>
              <w:t xml:space="preserve"> 1.Устройства для</w:t>
            </w:r>
            <w:r w:rsidR="004906A8" w:rsidRPr="000F7BA8">
              <w:rPr>
                <w:rFonts w:ascii="Times New Roman" w:hAnsi="Times New Roman"/>
                <w:spacing w:val="-1"/>
              </w:rPr>
              <w:t xml:space="preserve"> </w:t>
            </w:r>
            <w:r w:rsidRPr="000F7BA8">
              <w:rPr>
                <w:rFonts w:ascii="Times New Roman" w:hAnsi="Times New Roman"/>
              </w:rPr>
              <w:t>автоматизации</w:t>
            </w:r>
            <w:r w:rsidR="004906A8" w:rsidRPr="000F7BA8">
              <w:rPr>
                <w:rFonts w:ascii="Times New Roman" w:hAnsi="Times New Roman"/>
              </w:rPr>
              <w:t xml:space="preserve"> </w:t>
            </w:r>
            <w:r w:rsidRPr="000F7BA8">
              <w:rPr>
                <w:rFonts w:ascii="Times New Roman" w:hAnsi="Times New Roman"/>
                <w:spacing w:val="-1"/>
              </w:rPr>
              <w:t>работы</w:t>
            </w:r>
            <w:r w:rsidR="004906A8" w:rsidRPr="000F7BA8">
              <w:rPr>
                <w:rFonts w:ascii="Times New Roman" w:hAnsi="Times New Roman"/>
                <w:spacing w:val="-1"/>
              </w:rPr>
              <w:t xml:space="preserve"> </w:t>
            </w:r>
            <w:r w:rsidRPr="000F7BA8">
              <w:rPr>
                <w:rFonts w:ascii="Times New Roman" w:hAnsi="Times New Roman"/>
                <w:spacing w:val="-1"/>
              </w:rPr>
              <w:t>водоочистных</w:t>
            </w:r>
            <w:r w:rsidR="004906A8" w:rsidRPr="000F7BA8">
              <w:rPr>
                <w:rFonts w:ascii="Times New Roman" w:hAnsi="Times New Roman"/>
                <w:spacing w:val="-1"/>
              </w:rPr>
              <w:t xml:space="preserve"> </w:t>
            </w:r>
            <w:r w:rsidRPr="000F7BA8">
              <w:rPr>
                <w:rFonts w:ascii="Times New Roman" w:hAnsi="Times New Roman"/>
                <w:spacing w:val="-1"/>
              </w:rPr>
              <w:t>систем.</w:t>
            </w:r>
          </w:p>
        </w:tc>
        <w:tc>
          <w:tcPr>
            <w:tcW w:w="326" w:type="pct"/>
            <w:vMerge/>
          </w:tcPr>
          <w:p w14:paraId="38EC192B" w14:textId="77777777" w:rsidR="00E302CC" w:rsidRPr="000F7BA8" w:rsidRDefault="00E302CC" w:rsidP="006C4667">
            <w:pPr>
              <w:jc w:val="center"/>
              <w:rPr>
                <w:rFonts w:ascii="Times New Roman" w:hAnsi="Times New Roman"/>
              </w:rPr>
            </w:pPr>
          </w:p>
        </w:tc>
      </w:tr>
      <w:tr w:rsidR="00893A02" w:rsidRPr="000F7BA8" w14:paraId="2F52B301" w14:textId="77777777" w:rsidTr="00893A02">
        <w:trPr>
          <w:gridAfter w:val="1"/>
          <w:wAfter w:w="2" w:type="pct"/>
          <w:trHeight w:val="389"/>
        </w:trPr>
        <w:tc>
          <w:tcPr>
            <w:tcW w:w="861" w:type="pct"/>
            <w:gridSpan w:val="2"/>
            <w:vMerge/>
          </w:tcPr>
          <w:p w14:paraId="71F5649E" w14:textId="77777777" w:rsidR="00893A02" w:rsidRPr="000F7BA8" w:rsidRDefault="00893A02" w:rsidP="006C4667">
            <w:pPr>
              <w:spacing w:after="0" w:line="240" w:lineRule="auto"/>
              <w:rPr>
                <w:rFonts w:ascii="Times New Roman" w:hAnsi="Times New Roman"/>
                <w:b/>
              </w:rPr>
            </w:pPr>
          </w:p>
        </w:tc>
        <w:tc>
          <w:tcPr>
            <w:tcW w:w="3811" w:type="pct"/>
            <w:gridSpan w:val="2"/>
          </w:tcPr>
          <w:p w14:paraId="6E220006" w14:textId="77777777" w:rsidR="006C2D3C" w:rsidRPr="000F7BA8" w:rsidRDefault="00893A02" w:rsidP="004906A8">
            <w:pPr>
              <w:spacing w:after="0" w:line="240" w:lineRule="auto"/>
              <w:rPr>
                <w:rFonts w:ascii="Times New Roman" w:hAnsi="Times New Roman"/>
                <w:bCs/>
              </w:rPr>
            </w:pPr>
            <w:r w:rsidRPr="000F7BA8">
              <w:rPr>
                <w:rFonts w:ascii="Times New Roman" w:hAnsi="Times New Roman"/>
                <w:b/>
                <w:bCs/>
              </w:rPr>
              <w:t>В том числе практических занятий и лабораторных работ</w:t>
            </w:r>
            <w:r w:rsidR="006C2D3C" w:rsidRPr="000F7BA8">
              <w:rPr>
                <w:rFonts w:ascii="Times New Roman" w:hAnsi="Times New Roman"/>
                <w:bCs/>
              </w:rPr>
              <w:t xml:space="preserve"> </w:t>
            </w:r>
          </w:p>
          <w:p w14:paraId="2967E57C" w14:textId="77777777" w:rsidR="00893A02" w:rsidRPr="000F7BA8" w:rsidRDefault="00893A02" w:rsidP="004906A8">
            <w:pPr>
              <w:spacing w:after="0" w:line="240" w:lineRule="auto"/>
              <w:rPr>
                <w:rFonts w:ascii="Times New Roman" w:hAnsi="Times New Roman"/>
                <w:b/>
                <w:bCs/>
              </w:rPr>
            </w:pPr>
          </w:p>
        </w:tc>
        <w:tc>
          <w:tcPr>
            <w:tcW w:w="326" w:type="pct"/>
          </w:tcPr>
          <w:p w14:paraId="11DB90E7" w14:textId="77777777" w:rsidR="00893A02" w:rsidRPr="000F7BA8" w:rsidRDefault="00893A02" w:rsidP="006C4667">
            <w:pPr>
              <w:jc w:val="center"/>
              <w:rPr>
                <w:rFonts w:ascii="Times New Roman" w:hAnsi="Times New Roman"/>
              </w:rPr>
            </w:pPr>
            <w:r w:rsidRPr="000F7BA8">
              <w:rPr>
                <w:rFonts w:ascii="Times New Roman" w:hAnsi="Times New Roman"/>
              </w:rPr>
              <w:t>-</w:t>
            </w:r>
          </w:p>
        </w:tc>
      </w:tr>
      <w:tr w:rsidR="00E302CC" w:rsidRPr="000F7BA8" w14:paraId="0BD9D954" w14:textId="77777777" w:rsidTr="00192E81">
        <w:trPr>
          <w:gridAfter w:val="1"/>
          <w:wAfter w:w="2" w:type="pct"/>
          <w:trHeight w:val="293"/>
        </w:trPr>
        <w:tc>
          <w:tcPr>
            <w:tcW w:w="861" w:type="pct"/>
            <w:gridSpan w:val="2"/>
            <w:vMerge w:val="restart"/>
          </w:tcPr>
          <w:p w14:paraId="12A9F2FA" w14:textId="77777777" w:rsidR="00E302CC" w:rsidRPr="000F7BA8" w:rsidRDefault="00E302CC" w:rsidP="006C4667">
            <w:pPr>
              <w:spacing w:after="0" w:line="240" w:lineRule="auto"/>
              <w:rPr>
                <w:rFonts w:ascii="Times New Roman" w:hAnsi="Times New Roman"/>
              </w:rPr>
            </w:pPr>
            <w:r w:rsidRPr="000F7BA8">
              <w:rPr>
                <w:rFonts w:ascii="Times New Roman" w:hAnsi="Times New Roman"/>
                <w:b/>
              </w:rPr>
              <w:t xml:space="preserve">Тема 1.7. </w:t>
            </w:r>
            <w:proofErr w:type="gramStart"/>
            <w:r w:rsidRPr="000F7BA8">
              <w:rPr>
                <w:rFonts w:ascii="Times New Roman" w:hAnsi="Times New Roman"/>
                <w:b/>
              </w:rPr>
              <w:t>Диагностика  системы</w:t>
            </w:r>
            <w:proofErr w:type="gramEnd"/>
            <w:r w:rsidRPr="000F7BA8">
              <w:rPr>
                <w:rFonts w:ascii="Times New Roman" w:hAnsi="Times New Roman"/>
                <w:b/>
              </w:rPr>
              <w:t xml:space="preserve"> водоснабжения, в том числе поливочной системы и системы противопожарного водопровода объектов жилищно-коммунального хозяйства</w:t>
            </w:r>
          </w:p>
          <w:p w14:paraId="1CDB0A7C" w14:textId="77777777" w:rsidR="00E302CC" w:rsidRPr="000F7BA8" w:rsidRDefault="00E302CC" w:rsidP="006C4667">
            <w:pPr>
              <w:spacing w:after="0" w:line="240" w:lineRule="auto"/>
              <w:rPr>
                <w:rFonts w:ascii="Times New Roman" w:hAnsi="Times New Roman"/>
                <w:b/>
                <w:bCs/>
              </w:rPr>
            </w:pPr>
          </w:p>
          <w:p w14:paraId="1A2DEA3A" w14:textId="77777777" w:rsidR="00E302CC" w:rsidRPr="000F7BA8" w:rsidRDefault="00E302CC" w:rsidP="00192E81">
            <w:pPr>
              <w:spacing w:after="0" w:line="240" w:lineRule="auto"/>
              <w:rPr>
                <w:rFonts w:ascii="Times New Roman" w:hAnsi="Times New Roman"/>
              </w:rPr>
            </w:pPr>
          </w:p>
        </w:tc>
        <w:tc>
          <w:tcPr>
            <w:tcW w:w="3811" w:type="pct"/>
            <w:gridSpan w:val="2"/>
          </w:tcPr>
          <w:p w14:paraId="6E7F68DE" w14:textId="77777777" w:rsidR="00E302CC" w:rsidRPr="000F7BA8" w:rsidRDefault="00E302CC" w:rsidP="00192E81">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tcPr>
          <w:p w14:paraId="28E6F686" w14:textId="77777777" w:rsidR="00E302CC" w:rsidRPr="000F7BA8" w:rsidRDefault="00E302CC" w:rsidP="006C4667">
            <w:pPr>
              <w:jc w:val="center"/>
              <w:rPr>
                <w:rFonts w:ascii="Times New Roman" w:hAnsi="Times New Roman"/>
                <w:b/>
              </w:rPr>
            </w:pPr>
          </w:p>
          <w:p w14:paraId="3F8C3F7B" w14:textId="77777777" w:rsidR="00E302CC" w:rsidRPr="000F7BA8" w:rsidRDefault="00E302CC" w:rsidP="006C4667">
            <w:pPr>
              <w:jc w:val="center"/>
              <w:rPr>
                <w:rFonts w:ascii="Times New Roman" w:hAnsi="Times New Roman"/>
                <w:b/>
              </w:rPr>
            </w:pPr>
            <w:r w:rsidRPr="000F7BA8">
              <w:rPr>
                <w:rFonts w:ascii="Times New Roman" w:hAnsi="Times New Roman"/>
                <w:b/>
              </w:rPr>
              <w:t>4</w:t>
            </w:r>
          </w:p>
          <w:p w14:paraId="026C327F" w14:textId="77777777" w:rsidR="00E302CC" w:rsidRPr="000F7BA8" w:rsidRDefault="00E302CC" w:rsidP="006C4667">
            <w:pPr>
              <w:jc w:val="center"/>
              <w:rPr>
                <w:rFonts w:ascii="Times New Roman" w:hAnsi="Times New Roman"/>
              </w:rPr>
            </w:pPr>
          </w:p>
        </w:tc>
      </w:tr>
      <w:tr w:rsidR="00E302CC" w:rsidRPr="000F7BA8" w14:paraId="2458119B" w14:textId="77777777" w:rsidTr="006C4667">
        <w:trPr>
          <w:gridAfter w:val="1"/>
          <w:wAfter w:w="2" w:type="pct"/>
        </w:trPr>
        <w:tc>
          <w:tcPr>
            <w:tcW w:w="861" w:type="pct"/>
            <w:gridSpan w:val="2"/>
            <w:vMerge/>
          </w:tcPr>
          <w:p w14:paraId="3F731EEB"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E75FF12" w14:textId="77777777" w:rsidR="00E302CC" w:rsidRPr="000F7BA8" w:rsidRDefault="00E302CC" w:rsidP="00192E81">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1. Виды осмотров систем водоснабжения, в том числе поливочной системы и системы противопожарного водопровода объектов жилищно-коммунального хозяйства в соответствии с заданием и видом осмотра (в рамках ТО, регламентных и профилактических работ и </w:t>
            </w:r>
            <w:proofErr w:type="gramStart"/>
            <w:r w:rsidRPr="000F7BA8">
              <w:rPr>
                <w:rFonts w:ascii="Times New Roman" w:hAnsi="Times New Roman"/>
              </w:rPr>
              <w:t>т.д.</w:t>
            </w:r>
            <w:proofErr w:type="gramEnd"/>
            <w:r w:rsidRPr="000F7BA8">
              <w:rPr>
                <w:rFonts w:ascii="Times New Roman" w:hAnsi="Times New Roman"/>
              </w:rPr>
              <w:t>)</w:t>
            </w:r>
          </w:p>
        </w:tc>
        <w:tc>
          <w:tcPr>
            <w:tcW w:w="326" w:type="pct"/>
            <w:vMerge/>
          </w:tcPr>
          <w:p w14:paraId="4FC71AB2" w14:textId="77777777" w:rsidR="00E302CC" w:rsidRPr="000F7BA8" w:rsidRDefault="00E302CC" w:rsidP="006C4667">
            <w:pPr>
              <w:jc w:val="center"/>
              <w:rPr>
                <w:rFonts w:ascii="Times New Roman" w:hAnsi="Times New Roman"/>
                <w:b/>
              </w:rPr>
            </w:pPr>
          </w:p>
        </w:tc>
      </w:tr>
      <w:tr w:rsidR="00E302CC" w:rsidRPr="000F7BA8" w14:paraId="463BEBA1" w14:textId="77777777" w:rsidTr="002F0068">
        <w:trPr>
          <w:gridAfter w:val="1"/>
          <w:wAfter w:w="2" w:type="pct"/>
          <w:trHeight w:val="251"/>
        </w:trPr>
        <w:tc>
          <w:tcPr>
            <w:tcW w:w="861" w:type="pct"/>
            <w:gridSpan w:val="2"/>
            <w:vMerge/>
          </w:tcPr>
          <w:p w14:paraId="61A83336"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0CC17889" w14:textId="77777777" w:rsidR="00E302CC" w:rsidRPr="000F7BA8" w:rsidRDefault="00E302CC" w:rsidP="00192E81">
            <w:pPr>
              <w:widowControl w:val="0"/>
              <w:adjustRightInd w:val="0"/>
              <w:spacing w:after="0" w:line="240" w:lineRule="auto"/>
              <w:textAlignment w:val="baseline"/>
              <w:rPr>
                <w:rFonts w:ascii="Times New Roman" w:hAnsi="Times New Roman"/>
              </w:rPr>
            </w:pPr>
            <w:r w:rsidRPr="000F7BA8">
              <w:rPr>
                <w:rFonts w:ascii="Times New Roman" w:hAnsi="Times New Roman"/>
              </w:rPr>
              <w:t>2. Оформление документации по результатам осмотра</w:t>
            </w:r>
          </w:p>
        </w:tc>
        <w:tc>
          <w:tcPr>
            <w:tcW w:w="326" w:type="pct"/>
            <w:vMerge/>
          </w:tcPr>
          <w:p w14:paraId="7539D20B" w14:textId="77777777" w:rsidR="00E302CC" w:rsidRPr="000F7BA8" w:rsidRDefault="00E302CC" w:rsidP="006C4667">
            <w:pPr>
              <w:jc w:val="center"/>
              <w:rPr>
                <w:rFonts w:ascii="Times New Roman" w:hAnsi="Times New Roman"/>
                <w:b/>
              </w:rPr>
            </w:pPr>
          </w:p>
        </w:tc>
      </w:tr>
      <w:tr w:rsidR="00E302CC" w:rsidRPr="000F7BA8" w14:paraId="6630A9B1" w14:textId="77777777" w:rsidTr="006C4667">
        <w:trPr>
          <w:gridAfter w:val="1"/>
          <w:wAfter w:w="2" w:type="pct"/>
        </w:trPr>
        <w:tc>
          <w:tcPr>
            <w:tcW w:w="861" w:type="pct"/>
            <w:gridSpan w:val="2"/>
            <w:vMerge/>
          </w:tcPr>
          <w:p w14:paraId="03CB4E3E"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29855054" w14:textId="77777777" w:rsidR="00E302CC" w:rsidRPr="000F7BA8" w:rsidRDefault="00E302CC" w:rsidP="00192E81">
            <w:pPr>
              <w:widowControl w:val="0"/>
              <w:adjustRightInd w:val="0"/>
              <w:spacing w:after="0" w:line="240" w:lineRule="auto"/>
              <w:textAlignment w:val="baseline"/>
              <w:rPr>
                <w:rFonts w:ascii="Times New Roman" w:hAnsi="Times New Roman"/>
              </w:rPr>
            </w:pPr>
            <w:r w:rsidRPr="000F7BA8">
              <w:rPr>
                <w:rFonts w:ascii="Times New Roman" w:hAnsi="Times New Roman"/>
              </w:rPr>
              <w:t>3.Типичные неисправности: основные виды и классификация</w:t>
            </w:r>
          </w:p>
          <w:p w14:paraId="7A677C01" w14:textId="77777777" w:rsidR="00E302CC" w:rsidRPr="000F7BA8" w:rsidRDefault="00E302CC" w:rsidP="00192E81">
            <w:pPr>
              <w:widowControl w:val="0"/>
              <w:adjustRightInd w:val="0"/>
              <w:spacing w:after="0" w:line="240" w:lineRule="auto"/>
              <w:textAlignment w:val="baseline"/>
              <w:rPr>
                <w:rFonts w:ascii="Times New Roman" w:hAnsi="Times New Roman"/>
              </w:rPr>
            </w:pPr>
            <w:r w:rsidRPr="000F7BA8">
              <w:rPr>
                <w:rFonts w:ascii="Times New Roman" w:hAnsi="Times New Roman"/>
              </w:rPr>
              <w:t>признаки неисправности систем водоснабжения, в том числе поливочной системы и системы противопожарного водопровода объектов жилищно-коммунального хозяйства</w:t>
            </w:r>
          </w:p>
          <w:p w14:paraId="6F0D3C3B" w14:textId="77777777" w:rsidR="00E302CC" w:rsidRPr="000F7BA8" w:rsidRDefault="00E302CC" w:rsidP="00192E81">
            <w:pPr>
              <w:spacing w:after="0" w:line="240" w:lineRule="auto"/>
              <w:rPr>
                <w:rFonts w:ascii="Times New Roman" w:hAnsi="Times New Roman"/>
              </w:rPr>
            </w:pPr>
            <w:r w:rsidRPr="000F7BA8">
              <w:rPr>
                <w:rFonts w:ascii="Times New Roman" w:hAnsi="Times New Roman"/>
              </w:rPr>
              <w:t xml:space="preserve">диагностика по внешним признакам диагностика </w:t>
            </w:r>
            <w:proofErr w:type="gramStart"/>
            <w:r w:rsidRPr="000F7BA8">
              <w:rPr>
                <w:rFonts w:ascii="Times New Roman" w:hAnsi="Times New Roman"/>
              </w:rPr>
              <w:t>по показаниями</w:t>
            </w:r>
            <w:proofErr w:type="gramEnd"/>
            <w:r w:rsidRPr="000F7BA8">
              <w:rPr>
                <w:rFonts w:ascii="Times New Roman" w:hAnsi="Times New Roman"/>
              </w:rPr>
              <w:t xml:space="preserve"> приборов, по параметрам</w:t>
            </w:r>
          </w:p>
        </w:tc>
        <w:tc>
          <w:tcPr>
            <w:tcW w:w="326" w:type="pct"/>
            <w:vMerge/>
          </w:tcPr>
          <w:p w14:paraId="69CC85AA" w14:textId="77777777" w:rsidR="00E302CC" w:rsidRPr="000F7BA8" w:rsidRDefault="00E302CC" w:rsidP="006C4667">
            <w:pPr>
              <w:jc w:val="center"/>
              <w:rPr>
                <w:rFonts w:ascii="Times New Roman" w:hAnsi="Times New Roman"/>
                <w:b/>
              </w:rPr>
            </w:pPr>
          </w:p>
        </w:tc>
      </w:tr>
      <w:tr w:rsidR="00E302CC" w:rsidRPr="000F7BA8" w14:paraId="1AA05393" w14:textId="77777777" w:rsidTr="006C4667">
        <w:trPr>
          <w:gridAfter w:val="1"/>
          <w:wAfter w:w="2" w:type="pct"/>
        </w:trPr>
        <w:tc>
          <w:tcPr>
            <w:tcW w:w="861" w:type="pct"/>
            <w:gridSpan w:val="2"/>
            <w:vMerge/>
          </w:tcPr>
          <w:p w14:paraId="73EACA75"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165DE92" w14:textId="77777777" w:rsidR="00E302CC" w:rsidRPr="000F7BA8" w:rsidRDefault="00E302CC" w:rsidP="00192E81">
            <w:pPr>
              <w:spacing w:after="0" w:line="240" w:lineRule="auto"/>
              <w:rPr>
                <w:rFonts w:ascii="Times New Roman" w:hAnsi="Times New Roman"/>
              </w:rPr>
            </w:pPr>
            <w:r w:rsidRPr="000F7BA8">
              <w:rPr>
                <w:rFonts w:ascii="Times New Roman" w:hAnsi="Times New Roman"/>
              </w:rPr>
              <w:t>4.Виды потерь, возможные причины потерь</w:t>
            </w:r>
            <w:r w:rsidR="00635CE8" w:rsidRPr="000F7BA8">
              <w:rPr>
                <w:rFonts w:ascii="Times New Roman" w:hAnsi="Times New Roman"/>
              </w:rPr>
              <w:t xml:space="preserve"> </w:t>
            </w:r>
            <w:r w:rsidRPr="000F7BA8">
              <w:rPr>
                <w:rFonts w:ascii="Times New Roman" w:hAnsi="Times New Roman"/>
              </w:rPr>
              <w:t>при эксплуатации систем водоснабжения, в том числе поливочной системы и системы противопожарного водопровода объектов жилищно-коммунального хозяйства возможные последствия нарушения эксплуатационных норм для людей и окружающей среды</w:t>
            </w:r>
          </w:p>
        </w:tc>
        <w:tc>
          <w:tcPr>
            <w:tcW w:w="326" w:type="pct"/>
            <w:vMerge/>
          </w:tcPr>
          <w:p w14:paraId="0C184874" w14:textId="77777777" w:rsidR="00E302CC" w:rsidRPr="000F7BA8" w:rsidRDefault="00E302CC" w:rsidP="006C4667">
            <w:pPr>
              <w:jc w:val="center"/>
              <w:rPr>
                <w:rFonts w:ascii="Times New Roman" w:hAnsi="Times New Roman"/>
                <w:b/>
              </w:rPr>
            </w:pPr>
          </w:p>
        </w:tc>
      </w:tr>
      <w:tr w:rsidR="00E302CC" w:rsidRPr="000F7BA8" w14:paraId="3EC7ADCE" w14:textId="77777777" w:rsidTr="006C4667">
        <w:trPr>
          <w:gridAfter w:val="1"/>
          <w:wAfter w:w="2" w:type="pct"/>
          <w:trHeight w:val="926"/>
        </w:trPr>
        <w:tc>
          <w:tcPr>
            <w:tcW w:w="861" w:type="pct"/>
            <w:gridSpan w:val="2"/>
            <w:vMerge/>
          </w:tcPr>
          <w:p w14:paraId="13B2E22E"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509BC5E4" w14:textId="77777777" w:rsidR="00E302CC" w:rsidRPr="000F7BA8" w:rsidRDefault="00E302CC" w:rsidP="00192E81">
            <w:pPr>
              <w:widowControl w:val="0"/>
              <w:adjustRightInd w:val="0"/>
              <w:spacing w:after="0" w:line="240" w:lineRule="auto"/>
              <w:textAlignment w:val="baseline"/>
              <w:rPr>
                <w:rFonts w:ascii="Times New Roman" w:hAnsi="Times New Roman"/>
              </w:rPr>
            </w:pPr>
            <w:r w:rsidRPr="000F7BA8">
              <w:rPr>
                <w:rFonts w:ascii="Times New Roman" w:hAnsi="Times New Roman"/>
              </w:rPr>
              <w:t>5.Требования охраны труда при диагностике и проведении работ по техническому обслуживанию систем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Merge/>
          </w:tcPr>
          <w:p w14:paraId="0303AB1A" w14:textId="77777777" w:rsidR="00E302CC" w:rsidRPr="000F7BA8" w:rsidRDefault="00E302CC" w:rsidP="006C4667">
            <w:pPr>
              <w:jc w:val="center"/>
              <w:rPr>
                <w:rFonts w:ascii="Times New Roman" w:hAnsi="Times New Roman"/>
              </w:rPr>
            </w:pPr>
          </w:p>
        </w:tc>
      </w:tr>
      <w:tr w:rsidR="00E302CC" w:rsidRPr="000F7BA8" w14:paraId="0F80D3FE" w14:textId="77777777" w:rsidTr="006C4667">
        <w:trPr>
          <w:gridAfter w:val="1"/>
          <w:wAfter w:w="2" w:type="pct"/>
        </w:trPr>
        <w:tc>
          <w:tcPr>
            <w:tcW w:w="861" w:type="pct"/>
            <w:gridSpan w:val="2"/>
            <w:vMerge/>
          </w:tcPr>
          <w:p w14:paraId="0D639BDF"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415F70EF" w14:textId="77777777" w:rsidR="00E302CC" w:rsidRPr="000F7BA8" w:rsidRDefault="00E221A2" w:rsidP="004906A8">
            <w:pPr>
              <w:spacing w:after="0" w:line="240" w:lineRule="auto"/>
              <w:jc w:val="both"/>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057C6023"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32C5D08F" w14:textId="77777777" w:rsidTr="006C4667">
        <w:trPr>
          <w:gridAfter w:val="1"/>
          <w:wAfter w:w="2" w:type="pct"/>
        </w:trPr>
        <w:tc>
          <w:tcPr>
            <w:tcW w:w="861" w:type="pct"/>
            <w:gridSpan w:val="2"/>
            <w:vMerge/>
          </w:tcPr>
          <w:p w14:paraId="5C51705E"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B50AFB9" w14:textId="77777777" w:rsidR="00E302CC" w:rsidRPr="000F7BA8" w:rsidRDefault="00E302CC" w:rsidP="00AD6C87">
            <w:pPr>
              <w:pStyle w:val="ad"/>
              <w:numPr>
                <w:ilvl w:val="0"/>
                <w:numId w:val="25"/>
              </w:numPr>
              <w:spacing w:before="0" w:after="0"/>
              <w:contextualSpacing/>
              <w:jc w:val="both"/>
              <w:rPr>
                <w:rStyle w:val="210pt1"/>
                <w:b w:val="0"/>
                <w:sz w:val="22"/>
                <w:szCs w:val="22"/>
              </w:rPr>
            </w:pPr>
            <w:r w:rsidRPr="000F7BA8">
              <w:rPr>
                <w:rStyle w:val="210pt1"/>
                <w:b w:val="0"/>
                <w:sz w:val="22"/>
                <w:szCs w:val="22"/>
              </w:rPr>
              <w:t>Практическая работа «Определение неисправностей системы водоснабжения»</w:t>
            </w:r>
          </w:p>
        </w:tc>
        <w:tc>
          <w:tcPr>
            <w:tcW w:w="326" w:type="pct"/>
            <w:vAlign w:val="center"/>
          </w:tcPr>
          <w:p w14:paraId="2172236D"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00E65C16" w14:textId="77777777" w:rsidTr="006C4667">
        <w:trPr>
          <w:gridAfter w:val="1"/>
          <w:wAfter w:w="2" w:type="pct"/>
        </w:trPr>
        <w:tc>
          <w:tcPr>
            <w:tcW w:w="861" w:type="pct"/>
            <w:gridSpan w:val="2"/>
            <w:vMerge w:val="restart"/>
          </w:tcPr>
          <w:p w14:paraId="69DECE1F"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1.8</w:t>
            </w:r>
          </w:p>
          <w:p w14:paraId="239662BD"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Техническое обслуживание системы водоснабжения, в том числе поливочной системы и системы противопожарного водопровода объектов жилищно-коммунального хозяйства</w:t>
            </w:r>
          </w:p>
          <w:p w14:paraId="5B56C094"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2A26D864"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2F483A03"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272409CD" w14:textId="77777777" w:rsidTr="006C4667">
        <w:trPr>
          <w:gridAfter w:val="1"/>
          <w:wAfter w:w="2" w:type="pct"/>
        </w:trPr>
        <w:tc>
          <w:tcPr>
            <w:tcW w:w="861" w:type="pct"/>
            <w:gridSpan w:val="2"/>
            <w:vMerge/>
          </w:tcPr>
          <w:p w14:paraId="2067670D"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9E913E6"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1.Регламентные и профилактические работы в системе водоснабжения:</w:t>
            </w:r>
          </w:p>
          <w:p w14:paraId="3DAD2A0C"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виды регламентных и профилактических работ в системе водоснабжения </w:t>
            </w:r>
          </w:p>
          <w:p w14:paraId="3732D518" w14:textId="77777777" w:rsidR="00E302CC" w:rsidRPr="000F7BA8" w:rsidRDefault="00E302CC" w:rsidP="00BE7BA1">
            <w:pPr>
              <w:widowControl w:val="0"/>
              <w:adjustRightInd w:val="0"/>
              <w:spacing w:after="0" w:line="240" w:lineRule="auto"/>
              <w:textAlignment w:val="baseline"/>
              <w:rPr>
                <w:rStyle w:val="210pt1"/>
                <w:b w:val="0"/>
                <w:bCs w:val="0"/>
                <w:sz w:val="22"/>
                <w:szCs w:val="22"/>
                <w:lang w:eastAsia="en-US"/>
              </w:rPr>
            </w:pPr>
            <w:r w:rsidRPr="000F7BA8">
              <w:rPr>
                <w:rFonts w:ascii="Times New Roman" w:hAnsi="Times New Roman"/>
              </w:rPr>
              <w:t>состав и требования к проведению профилактических и регламентных работ в системе водоснабжения, в том числе поливочной системы и системы противопожарного водопровода объектов жилищно-коммунального хозяйства</w:t>
            </w:r>
            <w:r w:rsidR="00635CE8" w:rsidRPr="000F7BA8">
              <w:rPr>
                <w:rFonts w:ascii="Times New Roman" w:hAnsi="Times New Roman"/>
              </w:rPr>
              <w:t xml:space="preserve"> </w:t>
            </w:r>
            <w:r w:rsidRPr="000F7BA8">
              <w:rPr>
                <w:rFonts w:ascii="Times New Roman" w:hAnsi="Times New Roman"/>
              </w:rPr>
              <w:t>оптимальные методы и способы выполнения регламентных и профилактических работ</w:t>
            </w:r>
          </w:p>
        </w:tc>
        <w:tc>
          <w:tcPr>
            <w:tcW w:w="326" w:type="pct"/>
            <w:vMerge/>
          </w:tcPr>
          <w:p w14:paraId="3425BF2E" w14:textId="77777777" w:rsidR="00E302CC" w:rsidRPr="000F7BA8" w:rsidRDefault="00E302CC" w:rsidP="006C4667">
            <w:pPr>
              <w:widowControl w:val="0"/>
              <w:adjustRightInd w:val="0"/>
              <w:spacing w:after="0" w:line="240" w:lineRule="auto"/>
              <w:jc w:val="center"/>
              <w:textAlignment w:val="baseline"/>
              <w:rPr>
                <w:rStyle w:val="210pt1"/>
                <w:bCs w:val="0"/>
                <w:sz w:val="22"/>
                <w:szCs w:val="22"/>
                <w:lang w:eastAsia="en-US"/>
              </w:rPr>
            </w:pPr>
          </w:p>
        </w:tc>
      </w:tr>
      <w:tr w:rsidR="00E302CC" w:rsidRPr="000F7BA8" w14:paraId="16AA9713" w14:textId="77777777" w:rsidTr="006C4667">
        <w:trPr>
          <w:gridAfter w:val="1"/>
          <w:wAfter w:w="2" w:type="pct"/>
        </w:trPr>
        <w:tc>
          <w:tcPr>
            <w:tcW w:w="861" w:type="pct"/>
            <w:gridSpan w:val="2"/>
            <w:vMerge/>
          </w:tcPr>
          <w:p w14:paraId="2C98B8E4"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79F9DE3D"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2.Подготовка системы холодного водоснабжения, в том числе поливочной системы и системы противопожарного водопровода, к сезонной эксплуатации;</w:t>
            </w:r>
          </w:p>
          <w:p w14:paraId="01CFBB15" w14:textId="77777777" w:rsidR="00E302CC" w:rsidRPr="000F7BA8" w:rsidRDefault="00E302CC" w:rsidP="006C4667">
            <w:pPr>
              <w:spacing w:after="0" w:line="240" w:lineRule="auto"/>
              <w:rPr>
                <w:rStyle w:val="210pt1"/>
                <w:b w:val="0"/>
                <w:bCs w:val="0"/>
                <w:sz w:val="22"/>
                <w:szCs w:val="22"/>
                <w:lang w:eastAsia="en-US"/>
              </w:rPr>
            </w:pPr>
            <w:r w:rsidRPr="000F7BA8">
              <w:rPr>
                <w:rFonts w:ascii="Times New Roman" w:hAnsi="Times New Roman"/>
              </w:rPr>
              <w:t xml:space="preserve">выполнение консервации внутридомовых </w:t>
            </w:r>
            <w:proofErr w:type="gramStart"/>
            <w:r w:rsidRPr="000F7BA8">
              <w:rPr>
                <w:rFonts w:ascii="Times New Roman" w:hAnsi="Times New Roman"/>
              </w:rPr>
              <w:t>систем  водоснабжения</w:t>
            </w:r>
            <w:proofErr w:type="gramEnd"/>
            <w:r w:rsidRPr="000F7BA8">
              <w:rPr>
                <w:rFonts w:ascii="Times New Roman" w:hAnsi="Times New Roman"/>
              </w:rPr>
              <w:t>, в том числе поливочной системы и системы противопожарного водопровода</w:t>
            </w:r>
          </w:p>
        </w:tc>
        <w:tc>
          <w:tcPr>
            <w:tcW w:w="326" w:type="pct"/>
            <w:vMerge/>
          </w:tcPr>
          <w:p w14:paraId="1948BDEB" w14:textId="77777777" w:rsidR="00E302CC" w:rsidRPr="000F7BA8" w:rsidRDefault="00E302CC" w:rsidP="006C4667">
            <w:pPr>
              <w:spacing w:after="0" w:line="240" w:lineRule="auto"/>
              <w:jc w:val="center"/>
              <w:rPr>
                <w:rStyle w:val="210pt1"/>
                <w:b w:val="0"/>
                <w:bCs w:val="0"/>
                <w:sz w:val="22"/>
                <w:szCs w:val="22"/>
                <w:lang w:eastAsia="en-US"/>
              </w:rPr>
            </w:pPr>
          </w:p>
        </w:tc>
      </w:tr>
      <w:tr w:rsidR="00E302CC" w:rsidRPr="000F7BA8" w14:paraId="143BACFA" w14:textId="77777777" w:rsidTr="006C4667">
        <w:trPr>
          <w:gridAfter w:val="1"/>
          <w:wAfter w:w="2" w:type="pct"/>
        </w:trPr>
        <w:tc>
          <w:tcPr>
            <w:tcW w:w="861" w:type="pct"/>
            <w:gridSpan w:val="2"/>
            <w:vMerge/>
          </w:tcPr>
          <w:p w14:paraId="29726EF3"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261718DA"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 xml:space="preserve">практических занятий и лабораторных работ </w:t>
            </w:r>
          </w:p>
        </w:tc>
        <w:tc>
          <w:tcPr>
            <w:tcW w:w="326" w:type="pct"/>
            <w:vAlign w:val="center"/>
          </w:tcPr>
          <w:p w14:paraId="5F211BFD"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64E8D098" w14:textId="77777777" w:rsidTr="006C4667">
        <w:trPr>
          <w:gridAfter w:val="1"/>
          <w:wAfter w:w="2" w:type="pct"/>
          <w:trHeight w:val="70"/>
        </w:trPr>
        <w:tc>
          <w:tcPr>
            <w:tcW w:w="861" w:type="pct"/>
            <w:gridSpan w:val="2"/>
            <w:vMerge/>
          </w:tcPr>
          <w:p w14:paraId="5067B428"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5774B5B" w14:textId="77777777" w:rsidR="00E302CC" w:rsidRPr="000F7BA8" w:rsidRDefault="00E302CC" w:rsidP="00AD6C87">
            <w:pPr>
              <w:pStyle w:val="ad"/>
              <w:numPr>
                <w:ilvl w:val="0"/>
                <w:numId w:val="34"/>
              </w:numPr>
              <w:ind w:left="0" w:firstLine="360"/>
            </w:pPr>
            <w:r w:rsidRPr="000F7BA8">
              <w:rPr>
                <w:rStyle w:val="210pt1"/>
                <w:sz w:val="22"/>
                <w:szCs w:val="22"/>
              </w:rPr>
              <w:t>Практическое занятие «</w:t>
            </w:r>
            <w:r w:rsidRPr="000F7BA8">
              <w:t>Изучение технического задания на подготовку системы холодного водоснабжения, в том числе поливочной системы и системы противопожарного водопровода, к сезонной эксплуатации»</w:t>
            </w:r>
          </w:p>
        </w:tc>
        <w:tc>
          <w:tcPr>
            <w:tcW w:w="326" w:type="pct"/>
            <w:vAlign w:val="center"/>
          </w:tcPr>
          <w:p w14:paraId="3C92C052"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1F3BF626" w14:textId="77777777" w:rsidTr="006C4667">
        <w:trPr>
          <w:gridAfter w:val="1"/>
          <w:wAfter w:w="2" w:type="pct"/>
        </w:trPr>
        <w:tc>
          <w:tcPr>
            <w:tcW w:w="861" w:type="pct"/>
            <w:gridSpan w:val="2"/>
            <w:vMerge w:val="restart"/>
          </w:tcPr>
          <w:p w14:paraId="52974A02"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1.9. Основы «бережливого производства» и защиты окружающей среды</w:t>
            </w:r>
          </w:p>
          <w:p w14:paraId="10FF130F" w14:textId="77777777" w:rsidR="00E302CC" w:rsidRPr="000F7BA8" w:rsidRDefault="00E302CC" w:rsidP="00BE7BA1">
            <w:pPr>
              <w:spacing w:after="0" w:line="240" w:lineRule="auto"/>
              <w:rPr>
                <w:rFonts w:ascii="Times New Roman" w:hAnsi="Times New Roman"/>
                <w:b/>
                <w:bCs/>
              </w:rPr>
            </w:pPr>
          </w:p>
        </w:tc>
        <w:tc>
          <w:tcPr>
            <w:tcW w:w="3811" w:type="pct"/>
            <w:gridSpan w:val="2"/>
          </w:tcPr>
          <w:p w14:paraId="248AE23E"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Содержание</w:t>
            </w:r>
          </w:p>
        </w:tc>
        <w:tc>
          <w:tcPr>
            <w:tcW w:w="326" w:type="pct"/>
            <w:vMerge w:val="restart"/>
            <w:vAlign w:val="center"/>
          </w:tcPr>
          <w:p w14:paraId="7F163C69"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w:t>
            </w:r>
          </w:p>
          <w:p w14:paraId="13188AD3" w14:textId="77777777" w:rsidR="00E302CC" w:rsidRPr="000F7BA8" w:rsidRDefault="00E302CC" w:rsidP="006C4667">
            <w:pPr>
              <w:jc w:val="center"/>
              <w:rPr>
                <w:rFonts w:ascii="Times New Roman" w:hAnsi="Times New Roman"/>
              </w:rPr>
            </w:pPr>
          </w:p>
          <w:p w14:paraId="2F926BBD" w14:textId="77777777" w:rsidR="00E302CC" w:rsidRPr="000F7BA8" w:rsidRDefault="00E302CC" w:rsidP="006C4667">
            <w:pPr>
              <w:widowControl w:val="0"/>
              <w:adjustRightInd w:val="0"/>
              <w:jc w:val="center"/>
              <w:textAlignment w:val="baseline"/>
              <w:rPr>
                <w:rFonts w:ascii="Times New Roman" w:hAnsi="Times New Roman"/>
                <w:b/>
              </w:rPr>
            </w:pPr>
          </w:p>
        </w:tc>
      </w:tr>
      <w:tr w:rsidR="00E302CC" w:rsidRPr="000F7BA8" w14:paraId="17EA6E0A" w14:textId="77777777" w:rsidTr="00BE7BA1">
        <w:trPr>
          <w:gridAfter w:val="1"/>
          <w:wAfter w:w="2" w:type="pct"/>
          <w:trHeight w:val="705"/>
        </w:trPr>
        <w:tc>
          <w:tcPr>
            <w:tcW w:w="861" w:type="pct"/>
            <w:gridSpan w:val="2"/>
            <w:vMerge/>
          </w:tcPr>
          <w:p w14:paraId="5A5EC407"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0093318A" w14:textId="77777777" w:rsidR="00E302CC" w:rsidRPr="000F7BA8" w:rsidRDefault="00E302CC" w:rsidP="00192E81">
            <w:pPr>
              <w:spacing w:line="240" w:lineRule="auto"/>
              <w:rPr>
                <w:rFonts w:ascii="Times New Roman" w:hAnsi="Times New Roman"/>
              </w:rPr>
            </w:pPr>
            <w:r w:rsidRPr="000F7BA8">
              <w:rPr>
                <w:rFonts w:ascii="Times New Roman" w:hAnsi="Times New Roman"/>
              </w:rPr>
              <w:t>1.Правила рациональной эксплуатации оборудования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Merge/>
            <w:vAlign w:val="center"/>
          </w:tcPr>
          <w:p w14:paraId="29E02B50" w14:textId="77777777" w:rsidR="00E302CC" w:rsidRPr="000F7BA8" w:rsidRDefault="00E302CC" w:rsidP="006C4667">
            <w:pPr>
              <w:widowControl w:val="0"/>
              <w:adjustRightInd w:val="0"/>
              <w:jc w:val="center"/>
              <w:textAlignment w:val="baseline"/>
              <w:rPr>
                <w:rFonts w:ascii="Times New Roman" w:hAnsi="Times New Roman"/>
                <w:b/>
              </w:rPr>
            </w:pPr>
          </w:p>
        </w:tc>
      </w:tr>
      <w:tr w:rsidR="00E302CC" w:rsidRPr="000F7BA8" w14:paraId="56D842C7" w14:textId="77777777" w:rsidTr="006C4667">
        <w:trPr>
          <w:gridAfter w:val="1"/>
          <w:wAfter w:w="2" w:type="pct"/>
        </w:trPr>
        <w:tc>
          <w:tcPr>
            <w:tcW w:w="861" w:type="pct"/>
            <w:gridSpan w:val="2"/>
            <w:vMerge/>
          </w:tcPr>
          <w:p w14:paraId="178C29AC"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772777DF" w14:textId="77777777" w:rsidR="00E302CC" w:rsidRPr="000F7BA8" w:rsidRDefault="00E302CC" w:rsidP="00192E81">
            <w:pPr>
              <w:spacing w:line="240" w:lineRule="auto"/>
              <w:rPr>
                <w:rFonts w:ascii="Times New Roman" w:hAnsi="Times New Roman"/>
              </w:rPr>
            </w:pPr>
            <w:r w:rsidRPr="000F7BA8">
              <w:rPr>
                <w:rFonts w:ascii="Times New Roman" w:hAnsi="Times New Roman"/>
              </w:rPr>
              <w:t>2.Виды деятельности объектов жилищно-коммунального хозяйства, оказывающих негативное влияние на окружающую среду</w:t>
            </w:r>
          </w:p>
        </w:tc>
        <w:tc>
          <w:tcPr>
            <w:tcW w:w="326" w:type="pct"/>
            <w:vMerge/>
            <w:vAlign w:val="center"/>
          </w:tcPr>
          <w:p w14:paraId="402E9A0A" w14:textId="77777777" w:rsidR="00E302CC" w:rsidRPr="000F7BA8" w:rsidRDefault="00E302CC" w:rsidP="006C4667">
            <w:pPr>
              <w:widowControl w:val="0"/>
              <w:adjustRightInd w:val="0"/>
              <w:jc w:val="center"/>
              <w:textAlignment w:val="baseline"/>
              <w:rPr>
                <w:rFonts w:ascii="Times New Roman" w:hAnsi="Times New Roman"/>
                <w:b/>
              </w:rPr>
            </w:pPr>
          </w:p>
        </w:tc>
      </w:tr>
      <w:tr w:rsidR="00E302CC" w:rsidRPr="000F7BA8" w14:paraId="100604AF" w14:textId="77777777" w:rsidTr="006C4667">
        <w:trPr>
          <w:gridAfter w:val="1"/>
          <w:wAfter w:w="2" w:type="pct"/>
        </w:trPr>
        <w:tc>
          <w:tcPr>
            <w:tcW w:w="861" w:type="pct"/>
            <w:gridSpan w:val="2"/>
            <w:vMerge/>
          </w:tcPr>
          <w:p w14:paraId="4186C1A2"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69BF288F" w14:textId="77777777" w:rsidR="00E302CC" w:rsidRPr="000F7BA8" w:rsidRDefault="00E302CC" w:rsidP="00192E81">
            <w:pPr>
              <w:widowControl w:val="0"/>
              <w:adjustRightInd w:val="0"/>
              <w:spacing w:line="240" w:lineRule="auto"/>
              <w:textAlignment w:val="baseline"/>
              <w:rPr>
                <w:rFonts w:ascii="Times New Roman" w:hAnsi="Times New Roman"/>
              </w:rPr>
            </w:pPr>
            <w:r w:rsidRPr="000F7BA8">
              <w:rPr>
                <w:rFonts w:ascii="Times New Roman" w:hAnsi="Times New Roman"/>
              </w:rPr>
              <w:t xml:space="preserve">3.Виды и средства обнаружения опасных веществ в воздухе, в воде и в грунте с </w:t>
            </w:r>
            <w:proofErr w:type="gramStart"/>
            <w:r w:rsidRPr="000F7BA8">
              <w:rPr>
                <w:rFonts w:ascii="Times New Roman" w:hAnsi="Times New Roman"/>
              </w:rPr>
              <w:t>использованием  оборудования</w:t>
            </w:r>
            <w:proofErr w:type="gramEnd"/>
            <w:r w:rsidRPr="000F7BA8">
              <w:rPr>
                <w:rFonts w:ascii="Times New Roman" w:hAnsi="Times New Roman"/>
              </w:rPr>
              <w:t xml:space="preserve"> и приборов: приборы, позволяющие обнаружить опасные вещества в воздухе, в воде и в грунте</w:t>
            </w:r>
          </w:p>
        </w:tc>
        <w:tc>
          <w:tcPr>
            <w:tcW w:w="326" w:type="pct"/>
            <w:vMerge/>
          </w:tcPr>
          <w:p w14:paraId="6583E571" w14:textId="77777777" w:rsidR="00E302CC" w:rsidRPr="000F7BA8" w:rsidRDefault="00E302CC" w:rsidP="006C4667">
            <w:pPr>
              <w:widowControl w:val="0"/>
              <w:adjustRightInd w:val="0"/>
              <w:jc w:val="center"/>
              <w:textAlignment w:val="baseline"/>
              <w:rPr>
                <w:rFonts w:ascii="Times New Roman" w:hAnsi="Times New Roman"/>
              </w:rPr>
            </w:pPr>
          </w:p>
        </w:tc>
      </w:tr>
      <w:tr w:rsidR="00E302CC" w:rsidRPr="000F7BA8" w14:paraId="65B932F9" w14:textId="77777777" w:rsidTr="006C4667">
        <w:trPr>
          <w:gridAfter w:val="1"/>
          <w:wAfter w:w="2" w:type="pct"/>
        </w:trPr>
        <w:tc>
          <w:tcPr>
            <w:tcW w:w="861" w:type="pct"/>
            <w:gridSpan w:val="2"/>
            <w:vMerge/>
          </w:tcPr>
          <w:p w14:paraId="51EE5EE0"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40BAA525" w14:textId="77777777" w:rsidR="00E302CC" w:rsidRPr="000F7BA8" w:rsidRDefault="00E221A2" w:rsidP="00635CE8">
            <w:pPr>
              <w:rPr>
                <w:rFonts w:ascii="Times New Roman" w:hAnsi="Times New Roman"/>
                <w:b/>
                <w:bCs/>
              </w:rPr>
            </w:pPr>
            <w:r w:rsidRPr="000F7BA8">
              <w:rPr>
                <w:rFonts w:ascii="Times New Roman" w:hAnsi="Times New Roman"/>
                <w:b/>
                <w:bCs/>
              </w:rPr>
              <w:t xml:space="preserve">В том числе </w:t>
            </w:r>
            <w:r w:rsidR="00E302CC" w:rsidRPr="000F7BA8">
              <w:rPr>
                <w:rFonts w:ascii="Times New Roman" w:hAnsi="Times New Roman"/>
                <w:b/>
                <w:bCs/>
              </w:rPr>
              <w:t>практическ</w:t>
            </w:r>
            <w:r w:rsidR="008008E2" w:rsidRPr="000F7BA8">
              <w:rPr>
                <w:rFonts w:ascii="Times New Roman" w:hAnsi="Times New Roman"/>
                <w:b/>
                <w:bCs/>
              </w:rPr>
              <w:t>их занятий и лабораторных работ</w:t>
            </w:r>
          </w:p>
        </w:tc>
        <w:tc>
          <w:tcPr>
            <w:tcW w:w="326" w:type="pct"/>
          </w:tcPr>
          <w:p w14:paraId="535E5A40" w14:textId="77777777" w:rsidR="00E302CC" w:rsidRPr="000F7BA8" w:rsidRDefault="008008E2" w:rsidP="006C4667">
            <w:pPr>
              <w:widowControl w:val="0"/>
              <w:adjustRightInd w:val="0"/>
              <w:jc w:val="center"/>
              <w:textAlignment w:val="baseline"/>
              <w:rPr>
                <w:rFonts w:ascii="Times New Roman" w:hAnsi="Times New Roman"/>
              </w:rPr>
            </w:pPr>
            <w:r w:rsidRPr="000F7BA8">
              <w:rPr>
                <w:rFonts w:ascii="Times New Roman" w:hAnsi="Times New Roman"/>
              </w:rPr>
              <w:t>-</w:t>
            </w:r>
          </w:p>
        </w:tc>
      </w:tr>
      <w:tr w:rsidR="00E302CC" w:rsidRPr="000F7BA8" w14:paraId="315C4E09" w14:textId="77777777" w:rsidTr="006C4667">
        <w:trPr>
          <w:gridAfter w:val="1"/>
          <w:wAfter w:w="2" w:type="pct"/>
        </w:trPr>
        <w:tc>
          <w:tcPr>
            <w:tcW w:w="4672" w:type="pct"/>
            <w:gridSpan w:val="4"/>
          </w:tcPr>
          <w:p w14:paraId="0CE55F9D"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Тема </w:t>
            </w:r>
            <w:proofErr w:type="gramStart"/>
            <w:r w:rsidRPr="000F7BA8">
              <w:rPr>
                <w:rFonts w:ascii="Times New Roman" w:hAnsi="Times New Roman"/>
                <w:b/>
                <w:bCs/>
              </w:rPr>
              <w:t>2.Ремонт</w:t>
            </w:r>
            <w:proofErr w:type="gramEnd"/>
            <w:r w:rsidRPr="000F7BA8">
              <w:rPr>
                <w:rFonts w:ascii="Times New Roman" w:hAnsi="Times New Roman"/>
                <w:b/>
                <w:bCs/>
              </w:rPr>
              <w:t xml:space="preserve"> и монтаж отдельных узлов систем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Align w:val="center"/>
          </w:tcPr>
          <w:p w14:paraId="5691C5C1"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14</w:t>
            </w:r>
          </w:p>
        </w:tc>
      </w:tr>
      <w:tr w:rsidR="00E302CC" w:rsidRPr="000F7BA8" w14:paraId="46028B07" w14:textId="77777777" w:rsidTr="006C4667">
        <w:trPr>
          <w:gridAfter w:val="1"/>
          <w:wAfter w:w="2" w:type="pct"/>
          <w:trHeight w:val="560"/>
        </w:trPr>
        <w:tc>
          <w:tcPr>
            <w:tcW w:w="861" w:type="pct"/>
            <w:gridSpan w:val="2"/>
            <w:vMerge w:val="restart"/>
          </w:tcPr>
          <w:p w14:paraId="3D2A8FB4"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 xml:space="preserve">Тема 2.1. </w:t>
            </w:r>
            <w:r w:rsidRPr="000F7BA8">
              <w:rPr>
                <w:rFonts w:ascii="Times New Roman" w:hAnsi="Times New Roman"/>
                <w:b/>
              </w:rPr>
              <w:t xml:space="preserve">Сущность, назначение и </w:t>
            </w:r>
            <w:r w:rsidRPr="000F7BA8">
              <w:rPr>
                <w:rFonts w:ascii="Times New Roman" w:hAnsi="Times New Roman"/>
                <w:b/>
              </w:rPr>
              <w:lastRenderedPageBreak/>
              <w:t xml:space="preserve">содержание ремонта и монтажа отдельных </w:t>
            </w:r>
            <w:proofErr w:type="gramStart"/>
            <w:r w:rsidRPr="000F7BA8">
              <w:rPr>
                <w:rFonts w:ascii="Times New Roman" w:hAnsi="Times New Roman"/>
                <w:b/>
              </w:rPr>
              <w:t>узлов  и</w:t>
            </w:r>
            <w:proofErr w:type="gramEnd"/>
            <w:r w:rsidRPr="000F7BA8">
              <w:rPr>
                <w:rFonts w:ascii="Times New Roman" w:hAnsi="Times New Roman"/>
                <w:b/>
              </w:rPr>
              <w:t xml:space="preserve"> оборудования системы водоснабжения, в том числе поливочной системы и системы противопожарного водопровода объектов жилищно-коммунального хозяйства</w:t>
            </w:r>
          </w:p>
          <w:p w14:paraId="24D7BD77"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038C463E"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326" w:type="pct"/>
            <w:vMerge w:val="restart"/>
            <w:vAlign w:val="center"/>
          </w:tcPr>
          <w:p w14:paraId="376F5AFE"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38259D3E" w14:textId="77777777" w:rsidTr="006C4667">
        <w:trPr>
          <w:gridAfter w:val="1"/>
          <w:wAfter w:w="2" w:type="pct"/>
          <w:trHeight w:val="515"/>
        </w:trPr>
        <w:tc>
          <w:tcPr>
            <w:tcW w:w="861" w:type="pct"/>
            <w:gridSpan w:val="2"/>
            <w:vMerge/>
          </w:tcPr>
          <w:p w14:paraId="6A9C73B1"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0F0F3993"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1.</w:t>
            </w:r>
            <w:r w:rsidRPr="000F7BA8">
              <w:rPr>
                <w:rStyle w:val="210pt"/>
                <w:sz w:val="22"/>
                <w:szCs w:val="22"/>
              </w:rPr>
              <w:t xml:space="preserve"> Сущность и назначение </w:t>
            </w:r>
            <w:r w:rsidRPr="000F7BA8">
              <w:rPr>
                <w:rFonts w:ascii="Times New Roman" w:hAnsi="Times New Roman"/>
              </w:rPr>
              <w:t xml:space="preserve">ремонта </w:t>
            </w:r>
            <w:r w:rsidRPr="000F7BA8">
              <w:rPr>
                <w:rStyle w:val="210pt"/>
                <w:sz w:val="22"/>
                <w:szCs w:val="22"/>
              </w:rPr>
              <w:t>оборудования системы водоснабжения</w:t>
            </w:r>
            <w:r w:rsidRPr="000F7BA8">
              <w:rPr>
                <w:rStyle w:val="210pt1"/>
                <w:sz w:val="22"/>
                <w:szCs w:val="22"/>
              </w:rPr>
              <w:t>.</w:t>
            </w:r>
          </w:p>
        </w:tc>
        <w:tc>
          <w:tcPr>
            <w:tcW w:w="326" w:type="pct"/>
            <w:vMerge/>
            <w:vAlign w:val="center"/>
          </w:tcPr>
          <w:p w14:paraId="562081EF" w14:textId="77777777" w:rsidR="00E302CC" w:rsidRPr="000F7BA8" w:rsidRDefault="00E302CC" w:rsidP="006C4667">
            <w:pPr>
              <w:spacing w:after="0" w:line="240" w:lineRule="auto"/>
              <w:jc w:val="center"/>
              <w:rPr>
                <w:rFonts w:ascii="Times New Roman" w:hAnsi="Times New Roman"/>
                <w:b/>
              </w:rPr>
            </w:pPr>
          </w:p>
        </w:tc>
      </w:tr>
      <w:tr w:rsidR="00E302CC" w:rsidRPr="000F7BA8" w14:paraId="3FBFC0C2" w14:textId="77777777" w:rsidTr="00192E81">
        <w:trPr>
          <w:gridAfter w:val="1"/>
          <w:wAfter w:w="2" w:type="pct"/>
          <w:trHeight w:val="653"/>
        </w:trPr>
        <w:tc>
          <w:tcPr>
            <w:tcW w:w="861" w:type="pct"/>
            <w:gridSpan w:val="2"/>
            <w:vMerge/>
          </w:tcPr>
          <w:p w14:paraId="160E3130"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981B3DD" w14:textId="77777777" w:rsidR="00E302CC" w:rsidRPr="000F7BA8" w:rsidRDefault="00E302CC" w:rsidP="00192E81">
            <w:pPr>
              <w:spacing w:after="0" w:line="240" w:lineRule="auto"/>
              <w:rPr>
                <w:rFonts w:ascii="Times New Roman" w:hAnsi="Times New Roman"/>
              </w:rPr>
            </w:pPr>
            <w:r w:rsidRPr="000F7BA8">
              <w:rPr>
                <w:rFonts w:ascii="Times New Roman" w:hAnsi="Times New Roman"/>
              </w:rPr>
              <w:t>1.Виды ремонта оборудования: текущий, капитальный (объем, периодичность, продолжительность, трудоемкость, количество)</w:t>
            </w:r>
          </w:p>
        </w:tc>
        <w:tc>
          <w:tcPr>
            <w:tcW w:w="326" w:type="pct"/>
            <w:vMerge/>
            <w:vAlign w:val="center"/>
          </w:tcPr>
          <w:p w14:paraId="3FDDEC51" w14:textId="77777777" w:rsidR="00E302CC" w:rsidRPr="000F7BA8" w:rsidRDefault="00E302CC" w:rsidP="006C4667">
            <w:pPr>
              <w:spacing w:after="0" w:line="240" w:lineRule="auto"/>
              <w:jc w:val="center"/>
              <w:rPr>
                <w:rFonts w:ascii="Times New Roman" w:hAnsi="Times New Roman"/>
                <w:b/>
              </w:rPr>
            </w:pPr>
          </w:p>
        </w:tc>
      </w:tr>
      <w:tr w:rsidR="00E302CC" w:rsidRPr="000F7BA8" w14:paraId="10B90C1E" w14:textId="77777777" w:rsidTr="006C4667">
        <w:trPr>
          <w:gridAfter w:val="1"/>
          <w:wAfter w:w="2" w:type="pct"/>
          <w:trHeight w:val="570"/>
        </w:trPr>
        <w:tc>
          <w:tcPr>
            <w:tcW w:w="861" w:type="pct"/>
            <w:gridSpan w:val="2"/>
            <w:vMerge/>
          </w:tcPr>
          <w:p w14:paraId="3A52AA71"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0619456" w14:textId="77777777" w:rsidR="00E302CC" w:rsidRPr="000F7BA8" w:rsidRDefault="00E302CC" w:rsidP="00192E81">
            <w:pPr>
              <w:spacing w:after="0" w:line="240" w:lineRule="auto"/>
              <w:rPr>
                <w:rFonts w:ascii="Times New Roman" w:hAnsi="Times New Roman"/>
              </w:rPr>
            </w:pPr>
            <w:r w:rsidRPr="000F7BA8">
              <w:rPr>
                <w:rFonts w:ascii="Times New Roman" w:hAnsi="Times New Roman"/>
              </w:rPr>
              <w:t xml:space="preserve">2.Технология и техника проведения работ </w:t>
            </w:r>
            <w:proofErr w:type="gramStart"/>
            <w:r w:rsidRPr="000F7BA8">
              <w:rPr>
                <w:rFonts w:ascii="Times New Roman" w:hAnsi="Times New Roman"/>
              </w:rPr>
              <w:t>по  ремонту</w:t>
            </w:r>
            <w:proofErr w:type="gramEnd"/>
            <w:r w:rsidRPr="000F7BA8">
              <w:rPr>
                <w:rFonts w:ascii="Times New Roman" w:hAnsi="Times New Roman"/>
              </w:rPr>
              <w:t xml:space="preserve"> и монтажу систем холодного водоснабжения, в том числе поливочной системы и системы противопожарного водопровода;</w:t>
            </w:r>
          </w:p>
        </w:tc>
        <w:tc>
          <w:tcPr>
            <w:tcW w:w="326" w:type="pct"/>
            <w:vMerge/>
            <w:vAlign w:val="center"/>
          </w:tcPr>
          <w:p w14:paraId="0A844E35" w14:textId="77777777" w:rsidR="00E302CC" w:rsidRPr="000F7BA8" w:rsidRDefault="00E302CC" w:rsidP="006C4667">
            <w:pPr>
              <w:spacing w:after="0" w:line="240" w:lineRule="auto"/>
              <w:jc w:val="center"/>
              <w:rPr>
                <w:rFonts w:ascii="Times New Roman" w:hAnsi="Times New Roman"/>
                <w:b/>
              </w:rPr>
            </w:pPr>
          </w:p>
        </w:tc>
      </w:tr>
      <w:tr w:rsidR="00E302CC" w:rsidRPr="000F7BA8" w14:paraId="72DD6BF8" w14:textId="77777777" w:rsidTr="00192E81">
        <w:trPr>
          <w:gridAfter w:val="1"/>
          <w:wAfter w:w="2" w:type="pct"/>
          <w:trHeight w:val="401"/>
        </w:trPr>
        <w:tc>
          <w:tcPr>
            <w:tcW w:w="861" w:type="pct"/>
            <w:gridSpan w:val="2"/>
            <w:vMerge/>
          </w:tcPr>
          <w:p w14:paraId="26128B9B"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0826F55" w14:textId="77777777" w:rsidR="00E302CC" w:rsidRPr="000F7BA8" w:rsidRDefault="00E302CC" w:rsidP="00192E81">
            <w:pPr>
              <w:spacing w:after="0" w:line="240" w:lineRule="auto"/>
              <w:rPr>
                <w:rFonts w:ascii="Times New Roman" w:hAnsi="Times New Roman"/>
              </w:rPr>
            </w:pPr>
            <w:r w:rsidRPr="000F7BA8">
              <w:rPr>
                <w:rFonts w:ascii="Times New Roman" w:hAnsi="Times New Roman"/>
              </w:rPr>
              <w:t xml:space="preserve">3.Методы проведения </w:t>
            </w:r>
            <w:proofErr w:type="gramStart"/>
            <w:r w:rsidRPr="000F7BA8">
              <w:rPr>
                <w:rFonts w:ascii="Times New Roman" w:hAnsi="Times New Roman"/>
              </w:rPr>
              <w:t>ремонта  и</w:t>
            </w:r>
            <w:proofErr w:type="gramEnd"/>
            <w:r w:rsidRPr="000F7BA8">
              <w:rPr>
                <w:rFonts w:ascii="Times New Roman" w:hAnsi="Times New Roman"/>
              </w:rPr>
              <w:t xml:space="preserve"> монтажа</w:t>
            </w:r>
          </w:p>
        </w:tc>
        <w:tc>
          <w:tcPr>
            <w:tcW w:w="326" w:type="pct"/>
            <w:vMerge/>
            <w:vAlign w:val="center"/>
          </w:tcPr>
          <w:p w14:paraId="16F5E84C" w14:textId="77777777" w:rsidR="00E302CC" w:rsidRPr="000F7BA8" w:rsidRDefault="00E302CC" w:rsidP="006C4667">
            <w:pPr>
              <w:spacing w:after="0" w:line="240" w:lineRule="auto"/>
              <w:jc w:val="center"/>
              <w:rPr>
                <w:rFonts w:ascii="Times New Roman" w:hAnsi="Times New Roman"/>
                <w:b/>
              </w:rPr>
            </w:pPr>
          </w:p>
        </w:tc>
      </w:tr>
      <w:tr w:rsidR="00E302CC" w:rsidRPr="000F7BA8" w14:paraId="46AE510F" w14:textId="77777777" w:rsidTr="006C4667">
        <w:trPr>
          <w:gridAfter w:val="1"/>
          <w:wAfter w:w="2" w:type="pct"/>
        </w:trPr>
        <w:tc>
          <w:tcPr>
            <w:tcW w:w="861" w:type="pct"/>
            <w:gridSpan w:val="2"/>
            <w:vMerge/>
          </w:tcPr>
          <w:p w14:paraId="33840A6C"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6B90987D"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2536E9A6"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0DF9B589" w14:textId="77777777" w:rsidTr="006C4667">
        <w:trPr>
          <w:gridAfter w:val="1"/>
          <w:wAfter w:w="2" w:type="pct"/>
          <w:trHeight w:val="291"/>
        </w:trPr>
        <w:tc>
          <w:tcPr>
            <w:tcW w:w="861" w:type="pct"/>
            <w:gridSpan w:val="2"/>
            <w:vMerge/>
          </w:tcPr>
          <w:p w14:paraId="2868786E"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4AE0CE7B" w14:textId="77777777" w:rsidR="00E302CC" w:rsidRPr="000F7BA8" w:rsidRDefault="00E302CC" w:rsidP="006C4667">
            <w:pPr>
              <w:pStyle w:val="28"/>
              <w:shd w:val="clear" w:color="auto" w:fill="auto"/>
              <w:spacing w:after="0" w:line="240" w:lineRule="auto"/>
              <w:rPr>
                <w:rFonts w:ascii="Times New Roman" w:hAnsi="Times New Roman"/>
                <w:sz w:val="22"/>
                <w:szCs w:val="22"/>
              </w:rPr>
            </w:pPr>
            <w:r w:rsidRPr="000F7BA8">
              <w:rPr>
                <w:rStyle w:val="210pt1"/>
                <w:sz w:val="22"/>
                <w:szCs w:val="22"/>
              </w:rPr>
              <w:t>1.Практическое занятие «</w:t>
            </w:r>
            <w:r w:rsidRPr="000F7BA8">
              <w:rPr>
                <w:rFonts w:ascii="Times New Roman" w:hAnsi="Times New Roman"/>
                <w:b w:val="0"/>
                <w:sz w:val="22"/>
                <w:szCs w:val="22"/>
              </w:rPr>
              <w:t xml:space="preserve">Изучить нормативную техническую документацию: ГОСТ24444-87 «Технологическое оборудование», СП </w:t>
            </w:r>
            <w:proofErr w:type="gramStart"/>
            <w:r w:rsidRPr="000F7BA8">
              <w:rPr>
                <w:rFonts w:ascii="Times New Roman" w:hAnsi="Times New Roman"/>
                <w:b w:val="0"/>
                <w:sz w:val="22"/>
                <w:szCs w:val="22"/>
              </w:rPr>
              <w:t>73.13330-12</w:t>
            </w:r>
            <w:proofErr w:type="gramEnd"/>
            <w:r w:rsidRPr="000F7BA8">
              <w:rPr>
                <w:rFonts w:ascii="Times New Roman" w:hAnsi="Times New Roman"/>
                <w:b w:val="0"/>
                <w:sz w:val="22"/>
                <w:szCs w:val="22"/>
              </w:rPr>
              <w:t xml:space="preserve"> «Внутренние санитарно-технические работы</w:t>
            </w:r>
            <w:r w:rsidRPr="000F7BA8">
              <w:rPr>
                <w:rStyle w:val="210pt1"/>
                <w:sz w:val="22"/>
                <w:szCs w:val="22"/>
              </w:rPr>
              <w:t>»</w:t>
            </w:r>
          </w:p>
        </w:tc>
        <w:tc>
          <w:tcPr>
            <w:tcW w:w="326" w:type="pct"/>
            <w:vAlign w:val="center"/>
          </w:tcPr>
          <w:p w14:paraId="2D5E1934"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CA010B4" w14:textId="77777777" w:rsidTr="006C4667">
        <w:trPr>
          <w:gridAfter w:val="1"/>
          <w:wAfter w:w="2" w:type="pct"/>
        </w:trPr>
        <w:tc>
          <w:tcPr>
            <w:tcW w:w="861" w:type="pct"/>
            <w:gridSpan w:val="2"/>
            <w:vMerge w:val="restart"/>
          </w:tcPr>
          <w:p w14:paraId="3FB613D9"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2.</w:t>
            </w:r>
            <w:proofErr w:type="gramStart"/>
            <w:r w:rsidRPr="000F7BA8">
              <w:rPr>
                <w:rFonts w:ascii="Times New Roman" w:hAnsi="Times New Roman"/>
                <w:b/>
              </w:rPr>
              <w:t>2.Требования</w:t>
            </w:r>
            <w:proofErr w:type="gramEnd"/>
            <w:r w:rsidRPr="000F7BA8">
              <w:rPr>
                <w:rFonts w:ascii="Times New Roman" w:hAnsi="Times New Roman"/>
                <w:b/>
              </w:rPr>
              <w:t xml:space="preserve"> охраны труда при производстве ремонтных и монтажных работ</w:t>
            </w:r>
          </w:p>
        </w:tc>
        <w:tc>
          <w:tcPr>
            <w:tcW w:w="3811" w:type="pct"/>
            <w:gridSpan w:val="2"/>
          </w:tcPr>
          <w:p w14:paraId="472445D2"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vAlign w:val="center"/>
          </w:tcPr>
          <w:p w14:paraId="559768E6"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w:t>
            </w:r>
          </w:p>
        </w:tc>
      </w:tr>
      <w:tr w:rsidR="00E302CC" w:rsidRPr="000F7BA8" w14:paraId="4F7F165A" w14:textId="77777777" w:rsidTr="006C4667">
        <w:trPr>
          <w:gridAfter w:val="1"/>
          <w:wAfter w:w="2" w:type="pct"/>
        </w:trPr>
        <w:tc>
          <w:tcPr>
            <w:tcW w:w="861" w:type="pct"/>
            <w:gridSpan w:val="2"/>
            <w:vMerge/>
          </w:tcPr>
          <w:p w14:paraId="13AD985E" w14:textId="77777777" w:rsidR="00E302CC" w:rsidRPr="000F7BA8" w:rsidRDefault="00E302CC" w:rsidP="006C4667">
            <w:pPr>
              <w:spacing w:after="0" w:line="240" w:lineRule="auto"/>
              <w:rPr>
                <w:rFonts w:ascii="Times New Roman" w:hAnsi="Times New Roman"/>
                <w:b/>
              </w:rPr>
            </w:pPr>
          </w:p>
        </w:tc>
        <w:tc>
          <w:tcPr>
            <w:tcW w:w="3811" w:type="pct"/>
            <w:gridSpan w:val="2"/>
          </w:tcPr>
          <w:p w14:paraId="05BB12DD"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1.Правила по охране труда при проведении работ по ремонту и монтажу систем водоснабжения, в том числе поливочной системы и системы противопожарного водопровода объектов жилищно-коммунального хозяйства. Организация рабочего места при производстве ремонтных и монтажных работ</w:t>
            </w:r>
          </w:p>
        </w:tc>
        <w:tc>
          <w:tcPr>
            <w:tcW w:w="326" w:type="pct"/>
            <w:vMerge/>
            <w:vAlign w:val="center"/>
          </w:tcPr>
          <w:p w14:paraId="74CF4B0D" w14:textId="77777777" w:rsidR="00E302CC" w:rsidRPr="000F7BA8" w:rsidRDefault="00E302CC" w:rsidP="006C4667">
            <w:pPr>
              <w:spacing w:after="0" w:line="240" w:lineRule="auto"/>
              <w:jc w:val="center"/>
              <w:rPr>
                <w:rFonts w:ascii="Times New Roman" w:hAnsi="Times New Roman"/>
                <w:b/>
              </w:rPr>
            </w:pPr>
          </w:p>
        </w:tc>
      </w:tr>
      <w:tr w:rsidR="00E302CC" w:rsidRPr="000F7BA8" w14:paraId="1C79249A" w14:textId="77777777" w:rsidTr="006C4667">
        <w:trPr>
          <w:gridAfter w:val="1"/>
          <w:wAfter w:w="2" w:type="pct"/>
        </w:trPr>
        <w:tc>
          <w:tcPr>
            <w:tcW w:w="861" w:type="pct"/>
            <w:gridSpan w:val="2"/>
            <w:vMerge/>
          </w:tcPr>
          <w:p w14:paraId="5989526F" w14:textId="77777777" w:rsidR="00E302CC" w:rsidRPr="000F7BA8" w:rsidRDefault="00E302CC" w:rsidP="006C4667">
            <w:pPr>
              <w:spacing w:after="0" w:line="240" w:lineRule="auto"/>
              <w:rPr>
                <w:rFonts w:ascii="Times New Roman" w:hAnsi="Times New Roman"/>
                <w:b/>
              </w:rPr>
            </w:pPr>
          </w:p>
        </w:tc>
        <w:tc>
          <w:tcPr>
            <w:tcW w:w="3811" w:type="pct"/>
            <w:gridSpan w:val="2"/>
          </w:tcPr>
          <w:p w14:paraId="042C6111" w14:textId="77777777" w:rsidR="00E302CC" w:rsidRPr="000F7BA8" w:rsidRDefault="00E221A2" w:rsidP="00635CE8">
            <w:pPr>
              <w:widowControl w:val="0"/>
              <w:adjustRightInd w:val="0"/>
              <w:spacing w:after="0" w:line="240" w:lineRule="auto"/>
              <w:textAlignment w:val="baseline"/>
              <w:rPr>
                <w:rFonts w:ascii="Times New Roman" w:hAnsi="Times New Roman"/>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35947C81"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1319399E" w14:textId="77777777" w:rsidTr="006C4667">
        <w:trPr>
          <w:gridAfter w:val="1"/>
          <w:wAfter w:w="2" w:type="pct"/>
        </w:trPr>
        <w:tc>
          <w:tcPr>
            <w:tcW w:w="861" w:type="pct"/>
            <w:gridSpan w:val="2"/>
            <w:vMerge/>
          </w:tcPr>
          <w:p w14:paraId="6E7DE336" w14:textId="77777777" w:rsidR="00E302CC" w:rsidRPr="000F7BA8" w:rsidRDefault="00E302CC" w:rsidP="006C4667">
            <w:pPr>
              <w:spacing w:after="0" w:line="240" w:lineRule="auto"/>
              <w:rPr>
                <w:rFonts w:ascii="Times New Roman" w:hAnsi="Times New Roman"/>
                <w:b/>
              </w:rPr>
            </w:pPr>
          </w:p>
        </w:tc>
        <w:tc>
          <w:tcPr>
            <w:tcW w:w="3811" w:type="pct"/>
            <w:gridSpan w:val="2"/>
          </w:tcPr>
          <w:p w14:paraId="6E828274" w14:textId="77777777" w:rsidR="00E302CC" w:rsidRPr="000F7BA8" w:rsidRDefault="00E302CC" w:rsidP="006C4667">
            <w:pPr>
              <w:spacing w:after="0" w:line="240" w:lineRule="auto"/>
              <w:rPr>
                <w:rFonts w:ascii="Times New Roman" w:hAnsi="Times New Roman"/>
                <w:b/>
                <w:bCs/>
              </w:rPr>
            </w:pPr>
            <w:r w:rsidRPr="000F7BA8">
              <w:rPr>
                <w:rStyle w:val="210pt1"/>
                <w:sz w:val="22"/>
                <w:szCs w:val="22"/>
              </w:rPr>
              <w:t>1.Практическое занятие «</w:t>
            </w:r>
            <w:r w:rsidRPr="000F7BA8">
              <w:rPr>
                <w:rFonts w:ascii="Times New Roman" w:hAnsi="Times New Roman"/>
              </w:rPr>
              <w:t>Организация рабочего места при производстве ремонтных и монтажных работ</w:t>
            </w:r>
            <w:r w:rsidRPr="000F7BA8">
              <w:rPr>
                <w:rStyle w:val="210pt1"/>
                <w:sz w:val="22"/>
                <w:szCs w:val="22"/>
              </w:rPr>
              <w:t>»</w:t>
            </w:r>
          </w:p>
        </w:tc>
        <w:tc>
          <w:tcPr>
            <w:tcW w:w="326" w:type="pct"/>
            <w:vAlign w:val="center"/>
          </w:tcPr>
          <w:p w14:paraId="1FD39574"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0C703C27" w14:textId="77777777" w:rsidTr="006C4667">
        <w:trPr>
          <w:gridAfter w:val="1"/>
          <w:wAfter w:w="2" w:type="pct"/>
        </w:trPr>
        <w:tc>
          <w:tcPr>
            <w:tcW w:w="861" w:type="pct"/>
            <w:gridSpan w:val="2"/>
            <w:vMerge w:val="restart"/>
          </w:tcPr>
          <w:p w14:paraId="49C417E6"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2.3.  Материалы и инструменты для проведения ремонта</w:t>
            </w:r>
          </w:p>
          <w:p w14:paraId="02D5A08F" w14:textId="77777777" w:rsidR="00E302CC" w:rsidRPr="000F7BA8" w:rsidRDefault="00E302CC" w:rsidP="006C4667">
            <w:pPr>
              <w:spacing w:after="0" w:line="240" w:lineRule="auto"/>
              <w:rPr>
                <w:rFonts w:ascii="Times New Roman" w:hAnsi="Times New Roman"/>
                <w:b/>
              </w:rPr>
            </w:pPr>
          </w:p>
          <w:p w14:paraId="587D44CC"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58C51E73"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vAlign w:val="center"/>
          </w:tcPr>
          <w:p w14:paraId="1D2E188B"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734AD029" w14:textId="77777777" w:rsidTr="006C4667">
        <w:trPr>
          <w:gridAfter w:val="1"/>
          <w:wAfter w:w="2" w:type="pct"/>
        </w:trPr>
        <w:tc>
          <w:tcPr>
            <w:tcW w:w="861" w:type="pct"/>
            <w:gridSpan w:val="2"/>
            <w:vMerge/>
          </w:tcPr>
          <w:p w14:paraId="48C06BB9"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8F183F5" w14:textId="77777777" w:rsidR="00E302CC" w:rsidRPr="000F7BA8" w:rsidRDefault="00E302CC" w:rsidP="006C4667">
            <w:pPr>
              <w:spacing w:after="0" w:line="240" w:lineRule="auto"/>
              <w:rPr>
                <w:rFonts w:ascii="Times New Roman" w:hAnsi="Times New Roman"/>
              </w:rPr>
            </w:pPr>
            <w:r w:rsidRPr="000F7BA8">
              <w:rPr>
                <w:rFonts w:ascii="Times New Roman" w:hAnsi="Times New Roman"/>
                <w:bCs/>
              </w:rPr>
              <w:t>1.</w:t>
            </w:r>
            <w:r w:rsidRPr="000F7BA8">
              <w:rPr>
                <w:rFonts w:ascii="Times New Roman" w:hAnsi="Times New Roman"/>
              </w:rPr>
              <w:t xml:space="preserve"> Материалы, применяемые при выполнении ремонта и монтажа систем водоснабжения</w:t>
            </w:r>
          </w:p>
        </w:tc>
        <w:tc>
          <w:tcPr>
            <w:tcW w:w="326" w:type="pct"/>
            <w:vMerge/>
            <w:vAlign w:val="center"/>
          </w:tcPr>
          <w:p w14:paraId="04600920" w14:textId="77777777" w:rsidR="00E302CC" w:rsidRPr="000F7BA8" w:rsidRDefault="00E302CC" w:rsidP="006C4667">
            <w:pPr>
              <w:spacing w:after="0" w:line="240" w:lineRule="auto"/>
              <w:jc w:val="center"/>
              <w:rPr>
                <w:rFonts w:ascii="Times New Roman" w:hAnsi="Times New Roman"/>
                <w:b/>
              </w:rPr>
            </w:pPr>
          </w:p>
        </w:tc>
      </w:tr>
      <w:tr w:rsidR="00E302CC" w:rsidRPr="000F7BA8" w14:paraId="6EF2BA39" w14:textId="77777777" w:rsidTr="006C4667">
        <w:trPr>
          <w:gridAfter w:val="1"/>
          <w:wAfter w:w="2" w:type="pct"/>
        </w:trPr>
        <w:tc>
          <w:tcPr>
            <w:tcW w:w="861" w:type="pct"/>
            <w:gridSpan w:val="2"/>
            <w:vMerge/>
          </w:tcPr>
          <w:p w14:paraId="1820B64C"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9FE4FC3"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2.Применение инструментов при проведении работ по ремонту и монтажу систем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Merge/>
            <w:vAlign w:val="center"/>
          </w:tcPr>
          <w:p w14:paraId="6C46B09F" w14:textId="77777777" w:rsidR="00E302CC" w:rsidRPr="000F7BA8" w:rsidRDefault="00E302CC" w:rsidP="006C4667">
            <w:pPr>
              <w:spacing w:after="0" w:line="240" w:lineRule="auto"/>
              <w:jc w:val="center"/>
              <w:rPr>
                <w:rFonts w:ascii="Times New Roman" w:hAnsi="Times New Roman"/>
                <w:b/>
              </w:rPr>
            </w:pPr>
          </w:p>
        </w:tc>
      </w:tr>
      <w:tr w:rsidR="00E302CC" w:rsidRPr="000F7BA8" w14:paraId="17A6E859" w14:textId="77777777" w:rsidTr="006C4667">
        <w:trPr>
          <w:gridAfter w:val="1"/>
          <w:wAfter w:w="2" w:type="pct"/>
        </w:trPr>
        <w:tc>
          <w:tcPr>
            <w:tcW w:w="861" w:type="pct"/>
            <w:gridSpan w:val="2"/>
            <w:vMerge/>
          </w:tcPr>
          <w:p w14:paraId="70DEFD49"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5A7DEF8"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042196E8"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435328C6" w14:textId="77777777" w:rsidTr="008008E2">
        <w:trPr>
          <w:gridAfter w:val="1"/>
          <w:wAfter w:w="2" w:type="pct"/>
          <w:trHeight w:val="461"/>
        </w:trPr>
        <w:tc>
          <w:tcPr>
            <w:tcW w:w="861" w:type="pct"/>
            <w:gridSpan w:val="2"/>
            <w:vMerge/>
          </w:tcPr>
          <w:p w14:paraId="792C5C4B" w14:textId="77777777" w:rsidR="00E302CC" w:rsidRPr="000F7BA8" w:rsidRDefault="00E302CC" w:rsidP="006C4667">
            <w:pPr>
              <w:spacing w:after="0" w:line="240" w:lineRule="auto"/>
              <w:rPr>
                <w:rFonts w:ascii="Times New Roman" w:hAnsi="Times New Roman"/>
                <w:b/>
                <w:bCs/>
              </w:rPr>
            </w:pPr>
          </w:p>
        </w:tc>
        <w:tc>
          <w:tcPr>
            <w:tcW w:w="3811" w:type="pct"/>
            <w:gridSpan w:val="2"/>
            <w:vAlign w:val="bottom"/>
          </w:tcPr>
          <w:p w14:paraId="35DDB1C4" w14:textId="77777777" w:rsidR="00E302CC" w:rsidRPr="000F7BA8" w:rsidRDefault="00E302CC" w:rsidP="006C4667">
            <w:pPr>
              <w:pStyle w:val="28"/>
              <w:shd w:val="clear" w:color="auto" w:fill="auto"/>
              <w:spacing w:after="0" w:line="240" w:lineRule="auto"/>
              <w:jc w:val="both"/>
              <w:rPr>
                <w:rFonts w:ascii="Times New Roman" w:hAnsi="Times New Roman"/>
                <w:sz w:val="22"/>
                <w:szCs w:val="22"/>
              </w:rPr>
            </w:pPr>
            <w:r w:rsidRPr="000F7BA8">
              <w:rPr>
                <w:rStyle w:val="210pt1"/>
                <w:sz w:val="22"/>
                <w:szCs w:val="22"/>
              </w:rPr>
              <w:t>1.Практическое занятие «Подбор материалов, применяемых</w:t>
            </w:r>
            <w:r w:rsidR="00635CE8" w:rsidRPr="000F7BA8">
              <w:rPr>
                <w:rStyle w:val="210pt1"/>
                <w:sz w:val="22"/>
                <w:szCs w:val="22"/>
              </w:rPr>
              <w:t xml:space="preserve"> </w:t>
            </w:r>
            <w:r w:rsidRPr="000F7BA8">
              <w:rPr>
                <w:rFonts w:ascii="Times New Roman" w:hAnsi="Times New Roman"/>
                <w:b w:val="0"/>
                <w:sz w:val="22"/>
                <w:szCs w:val="22"/>
              </w:rPr>
              <w:t>при выполнении ремонта и монтажа систем водоснабжения</w:t>
            </w:r>
            <w:r w:rsidRPr="000F7BA8">
              <w:rPr>
                <w:rStyle w:val="210pt1"/>
                <w:sz w:val="22"/>
                <w:szCs w:val="22"/>
              </w:rPr>
              <w:t>»</w:t>
            </w:r>
          </w:p>
        </w:tc>
        <w:tc>
          <w:tcPr>
            <w:tcW w:w="326" w:type="pct"/>
            <w:vAlign w:val="center"/>
          </w:tcPr>
          <w:p w14:paraId="14F9843F"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5BD5A8F" w14:textId="77777777" w:rsidTr="006C4667">
        <w:trPr>
          <w:gridAfter w:val="1"/>
          <w:wAfter w:w="2" w:type="pct"/>
        </w:trPr>
        <w:tc>
          <w:tcPr>
            <w:tcW w:w="861" w:type="pct"/>
            <w:gridSpan w:val="2"/>
            <w:vMerge w:val="restart"/>
          </w:tcPr>
          <w:p w14:paraId="684FFD22"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 xml:space="preserve">Тема 2.4. Технология и техника проведения гидравлических испытаний систем </w:t>
            </w:r>
          </w:p>
          <w:p w14:paraId="5FAEECF2" w14:textId="77777777" w:rsidR="00E302CC" w:rsidRPr="000F7BA8" w:rsidRDefault="00E302CC" w:rsidP="006C4667">
            <w:pPr>
              <w:spacing w:after="0" w:line="240" w:lineRule="auto"/>
              <w:rPr>
                <w:rFonts w:ascii="Times New Roman" w:hAnsi="Times New Roman"/>
                <w:b/>
              </w:rPr>
            </w:pPr>
          </w:p>
          <w:p w14:paraId="54C4F9D2" w14:textId="77777777" w:rsidR="00E302CC" w:rsidRPr="000F7BA8" w:rsidRDefault="00E302CC" w:rsidP="006C4667">
            <w:pPr>
              <w:spacing w:after="0" w:line="240" w:lineRule="auto"/>
              <w:rPr>
                <w:rFonts w:ascii="Times New Roman" w:hAnsi="Times New Roman"/>
                <w:b/>
              </w:rPr>
            </w:pPr>
          </w:p>
          <w:p w14:paraId="23B0DB70" w14:textId="77777777" w:rsidR="00E302CC" w:rsidRPr="000F7BA8" w:rsidRDefault="00E302CC" w:rsidP="006C4667">
            <w:pPr>
              <w:spacing w:after="0" w:line="240" w:lineRule="auto"/>
              <w:rPr>
                <w:rFonts w:ascii="Times New Roman" w:hAnsi="Times New Roman"/>
                <w:b/>
              </w:rPr>
            </w:pPr>
          </w:p>
          <w:p w14:paraId="52DF0B9D" w14:textId="77777777" w:rsidR="00E302CC" w:rsidRPr="000F7BA8" w:rsidRDefault="00E302CC" w:rsidP="006C4667">
            <w:pPr>
              <w:spacing w:after="0" w:line="240" w:lineRule="auto"/>
              <w:rPr>
                <w:rFonts w:ascii="Times New Roman" w:hAnsi="Times New Roman"/>
                <w:b/>
              </w:rPr>
            </w:pPr>
          </w:p>
          <w:p w14:paraId="51CD5B27" w14:textId="77777777" w:rsidR="00E302CC" w:rsidRPr="000F7BA8" w:rsidRDefault="00E302CC" w:rsidP="006C4667">
            <w:pPr>
              <w:spacing w:after="0" w:line="240" w:lineRule="auto"/>
              <w:rPr>
                <w:rFonts w:ascii="Times New Roman" w:hAnsi="Times New Roman"/>
                <w:b/>
              </w:rPr>
            </w:pPr>
          </w:p>
          <w:p w14:paraId="4E2ECE32" w14:textId="77777777" w:rsidR="00E302CC" w:rsidRPr="000F7BA8" w:rsidRDefault="00E302CC" w:rsidP="006C4667">
            <w:pPr>
              <w:spacing w:after="0" w:line="240" w:lineRule="auto"/>
              <w:rPr>
                <w:rFonts w:ascii="Times New Roman" w:hAnsi="Times New Roman"/>
                <w:b/>
              </w:rPr>
            </w:pPr>
          </w:p>
          <w:p w14:paraId="74A924A2" w14:textId="77777777" w:rsidR="00E302CC" w:rsidRPr="000F7BA8" w:rsidRDefault="00E302CC" w:rsidP="006C4667">
            <w:pPr>
              <w:spacing w:after="0" w:line="240" w:lineRule="auto"/>
              <w:rPr>
                <w:rFonts w:ascii="Times New Roman" w:hAnsi="Times New Roman"/>
                <w:b/>
              </w:rPr>
            </w:pPr>
          </w:p>
          <w:p w14:paraId="17EF5E34" w14:textId="77777777" w:rsidR="00E302CC" w:rsidRPr="000F7BA8" w:rsidRDefault="00E302CC" w:rsidP="006C4667">
            <w:pPr>
              <w:spacing w:after="0" w:line="240" w:lineRule="auto"/>
              <w:rPr>
                <w:rFonts w:ascii="Times New Roman" w:hAnsi="Times New Roman"/>
                <w:b/>
              </w:rPr>
            </w:pPr>
          </w:p>
          <w:p w14:paraId="54FDB466" w14:textId="77777777" w:rsidR="00E302CC" w:rsidRPr="000F7BA8" w:rsidRDefault="00E302CC" w:rsidP="006C4667">
            <w:pPr>
              <w:spacing w:after="0" w:line="240" w:lineRule="auto"/>
              <w:rPr>
                <w:rFonts w:ascii="Times New Roman" w:hAnsi="Times New Roman"/>
                <w:b/>
              </w:rPr>
            </w:pPr>
          </w:p>
          <w:p w14:paraId="23FEA026"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7A528547"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lastRenderedPageBreak/>
              <w:t>Содержание</w:t>
            </w:r>
          </w:p>
        </w:tc>
        <w:tc>
          <w:tcPr>
            <w:tcW w:w="326" w:type="pct"/>
            <w:vMerge w:val="restart"/>
            <w:vAlign w:val="center"/>
          </w:tcPr>
          <w:p w14:paraId="4ACFECD4"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55D91AE2" w14:textId="77777777" w:rsidTr="006C4667">
        <w:trPr>
          <w:gridAfter w:val="1"/>
          <w:wAfter w:w="2" w:type="pct"/>
        </w:trPr>
        <w:tc>
          <w:tcPr>
            <w:tcW w:w="861" w:type="pct"/>
            <w:gridSpan w:val="2"/>
            <w:vMerge/>
          </w:tcPr>
          <w:p w14:paraId="6C47D5BF"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ADFEA43" w14:textId="77777777" w:rsidR="00E302CC" w:rsidRPr="000F7BA8" w:rsidRDefault="00E302CC" w:rsidP="006C4667">
            <w:pPr>
              <w:widowControl w:val="0"/>
              <w:adjustRightInd w:val="0"/>
              <w:spacing w:after="0" w:line="240" w:lineRule="auto"/>
              <w:textAlignment w:val="baseline"/>
              <w:rPr>
                <w:rStyle w:val="210pt1"/>
                <w:b w:val="0"/>
                <w:bCs w:val="0"/>
                <w:sz w:val="22"/>
                <w:szCs w:val="22"/>
                <w:lang w:eastAsia="en-US"/>
              </w:rPr>
            </w:pPr>
            <w:r w:rsidRPr="000F7BA8">
              <w:rPr>
                <w:rFonts w:ascii="Times New Roman" w:hAnsi="Times New Roman"/>
              </w:rPr>
              <w:t>1.Технические документы на испытание и готовность к работе оборудования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Merge/>
          </w:tcPr>
          <w:p w14:paraId="1B2AD925" w14:textId="77777777" w:rsidR="00E302CC" w:rsidRPr="000F7BA8" w:rsidRDefault="00E302CC" w:rsidP="006C4667">
            <w:pPr>
              <w:widowControl w:val="0"/>
              <w:adjustRightInd w:val="0"/>
              <w:spacing w:after="0" w:line="240" w:lineRule="auto"/>
              <w:jc w:val="center"/>
              <w:textAlignment w:val="baseline"/>
              <w:rPr>
                <w:rStyle w:val="210pt1"/>
                <w:b w:val="0"/>
                <w:bCs w:val="0"/>
                <w:sz w:val="22"/>
                <w:szCs w:val="22"/>
                <w:lang w:eastAsia="en-US"/>
              </w:rPr>
            </w:pPr>
          </w:p>
        </w:tc>
      </w:tr>
      <w:tr w:rsidR="00E302CC" w:rsidRPr="000F7BA8" w14:paraId="70DF5BDE" w14:textId="77777777" w:rsidTr="006C4667">
        <w:trPr>
          <w:gridAfter w:val="1"/>
          <w:wAfter w:w="2" w:type="pct"/>
        </w:trPr>
        <w:tc>
          <w:tcPr>
            <w:tcW w:w="861" w:type="pct"/>
            <w:gridSpan w:val="2"/>
            <w:vMerge/>
          </w:tcPr>
          <w:p w14:paraId="04E94405"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03E32739" w14:textId="77777777" w:rsidR="00E302CC" w:rsidRPr="000F7BA8" w:rsidRDefault="00E302CC" w:rsidP="006C4667">
            <w:pPr>
              <w:widowControl w:val="0"/>
              <w:adjustRightInd w:val="0"/>
              <w:spacing w:after="0" w:line="240" w:lineRule="auto"/>
              <w:textAlignment w:val="baseline"/>
              <w:rPr>
                <w:rStyle w:val="210pt1"/>
                <w:b w:val="0"/>
                <w:bCs w:val="0"/>
                <w:sz w:val="22"/>
                <w:szCs w:val="22"/>
                <w:lang w:eastAsia="en-US"/>
              </w:rPr>
            </w:pPr>
            <w:r w:rsidRPr="000F7BA8">
              <w:rPr>
                <w:rStyle w:val="210pt1"/>
                <w:b w:val="0"/>
                <w:sz w:val="22"/>
                <w:szCs w:val="22"/>
              </w:rPr>
              <w:t>2.Порядок сдачи после ремонта и испытаний оборудования системы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Merge/>
          </w:tcPr>
          <w:p w14:paraId="3C645A0C" w14:textId="77777777" w:rsidR="00E302CC" w:rsidRPr="000F7BA8" w:rsidRDefault="00E302CC" w:rsidP="006C4667">
            <w:pPr>
              <w:widowControl w:val="0"/>
              <w:adjustRightInd w:val="0"/>
              <w:spacing w:after="0" w:line="240" w:lineRule="auto"/>
              <w:jc w:val="center"/>
              <w:textAlignment w:val="baseline"/>
              <w:rPr>
                <w:rStyle w:val="210pt1"/>
                <w:b w:val="0"/>
                <w:bCs w:val="0"/>
                <w:sz w:val="22"/>
                <w:szCs w:val="22"/>
                <w:lang w:eastAsia="en-US"/>
              </w:rPr>
            </w:pPr>
          </w:p>
        </w:tc>
      </w:tr>
      <w:tr w:rsidR="00E302CC" w:rsidRPr="000F7BA8" w14:paraId="3E17784E" w14:textId="77777777" w:rsidTr="006C4667">
        <w:trPr>
          <w:gridAfter w:val="1"/>
          <w:wAfter w:w="2" w:type="pct"/>
        </w:trPr>
        <w:tc>
          <w:tcPr>
            <w:tcW w:w="861" w:type="pct"/>
            <w:gridSpan w:val="2"/>
            <w:vMerge/>
          </w:tcPr>
          <w:p w14:paraId="43D447DD"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41D5B8A2" w14:textId="77777777" w:rsidR="00E302CC" w:rsidRPr="000F7BA8" w:rsidRDefault="00E221A2" w:rsidP="006C4667">
            <w:pPr>
              <w:spacing w:after="0" w:line="240" w:lineRule="auto"/>
              <w:rPr>
                <w:rStyle w:val="210pt1"/>
                <w:b w:val="0"/>
                <w:sz w:val="22"/>
                <w:szCs w:val="22"/>
              </w:rPr>
            </w:pPr>
            <w:r w:rsidRPr="000F7BA8">
              <w:rPr>
                <w:rFonts w:ascii="Times New Roman" w:hAnsi="Times New Roman"/>
                <w:b/>
                <w:bCs/>
              </w:rPr>
              <w:t>В том числе тематика</w:t>
            </w:r>
            <w:r w:rsidR="00E302CC" w:rsidRPr="000F7BA8">
              <w:rPr>
                <w:rFonts w:ascii="Times New Roman" w:hAnsi="Times New Roman"/>
                <w:b/>
                <w:bCs/>
              </w:rPr>
              <w:t xml:space="preserve"> практических занятий и лабораторных работ</w:t>
            </w:r>
          </w:p>
        </w:tc>
        <w:tc>
          <w:tcPr>
            <w:tcW w:w="326" w:type="pct"/>
            <w:vAlign w:val="center"/>
          </w:tcPr>
          <w:p w14:paraId="3F190667"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588400BF" w14:textId="77777777" w:rsidTr="006C4667">
        <w:trPr>
          <w:gridAfter w:val="1"/>
          <w:wAfter w:w="2" w:type="pct"/>
          <w:trHeight w:val="70"/>
        </w:trPr>
        <w:tc>
          <w:tcPr>
            <w:tcW w:w="861" w:type="pct"/>
            <w:gridSpan w:val="2"/>
            <w:vMerge/>
          </w:tcPr>
          <w:p w14:paraId="256F2ED7"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3564B42A" w14:textId="77777777" w:rsidR="00E302CC" w:rsidRPr="000F7BA8" w:rsidRDefault="00E302CC" w:rsidP="006C4667">
            <w:pPr>
              <w:spacing w:before="120" w:after="120" w:line="240" w:lineRule="auto"/>
              <w:rPr>
                <w:rFonts w:ascii="Times New Roman" w:hAnsi="Times New Roman"/>
              </w:rPr>
            </w:pPr>
            <w:r w:rsidRPr="000F7BA8">
              <w:rPr>
                <w:rStyle w:val="210pt1"/>
                <w:sz w:val="22"/>
                <w:szCs w:val="22"/>
              </w:rPr>
              <w:t>1.Практическое занятие «</w:t>
            </w:r>
            <w:r w:rsidRPr="000F7BA8">
              <w:rPr>
                <w:rFonts w:ascii="Times New Roman" w:hAnsi="Times New Roman"/>
              </w:rPr>
              <w:t>Изучение технического задания на проведения гидравлических испытаний систем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Align w:val="center"/>
          </w:tcPr>
          <w:p w14:paraId="736082BA"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E5EC614" w14:textId="77777777" w:rsidTr="006C4667">
        <w:trPr>
          <w:gridAfter w:val="1"/>
          <w:wAfter w:w="2" w:type="pct"/>
          <w:trHeight w:val="562"/>
        </w:trPr>
        <w:tc>
          <w:tcPr>
            <w:tcW w:w="861" w:type="pct"/>
            <w:gridSpan w:val="2"/>
            <w:vMerge/>
          </w:tcPr>
          <w:p w14:paraId="5B1D7DDF"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572AFBA" w14:textId="77777777" w:rsidR="008008E2" w:rsidRPr="000F7BA8" w:rsidRDefault="008008E2" w:rsidP="006C4667">
            <w:pPr>
              <w:spacing w:after="0" w:line="240" w:lineRule="auto"/>
              <w:rPr>
                <w:rFonts w:ascii="Times New Roman" w:hAnsi="Times New Roman"/>
                <w:b/>
                <w:bCs/>
              </w:rPr>
            </w:pPr>
            <w:r w:rsidRPr="000F7BA8">
              <w:rPr>
                <w:rFonts w:ascii="Times New Roman" w:hAnsi="Times New Roman"/>
                <w:b/>
                <w:bCs/>
              </w:rPr>
              <w:t>Примерная тематика самостоятельной работы</w:t>
            </w:r>
          </w:p>
          <w:p w14:paraId="6BCC32A2" w14:textId="77777777" w:rsidR="00E302CC" w:rsidRPr="000F7BA8" w:rsidRDefault="00E302CC" w:rsidP="006C4667">
            <w:pPr>
              <w:spacing w:after="0" w:line="240" w:lineRule="auto"/>
              <w:rPr>
                <w:rStyle w:val="210pt1"/>
                <w:b w:val="0"/>
                <w:sz w:val="22"/>
                <w:szCs w:val="22"/>
              </w:rPr>
            </w:pPr>
            <w:r w:rsidRPr="000F7BA8">
              <w:rPr>
                <w:rFonts w:ascii="Times New Roman" w:hAnsi="Times New Roman"/>
              </w:rPr>
              <w:t>Определяется при формировании рабочей программы</w:t>
            </w:r>
          </w:p>
        </w:tc>
        <w:tc>
          <w:tcPr>
            <w:tcW w:w="326" w:type="pct"/>
            <w:vAlign w:val="center"/>
          </w:tcPr>
          <w:p w14:paraId="13BF564F" w14:textId="77777777" w:rsidR="00E302CC" w:rsidRPr="000F7BA8" w:rsidRDefault="008008E2" w:rsidP="006C4667">
            <w:pPr>
              <w:spacing w:after="0" w:line="240" w:lineRule="auto"/>
              <w:jc w:val="center"/>
              <w:rPr>
                <w:rFonts w:ascii="Times New Roman" w:hAnsi="Times New Roman"/>
              </w:rPr>
            </w:pPr>
            <w:r w:rsidRPr="000F7BA8">
              <w:rPr>
                <w:rFonts w:ascii="Times New Roman" w:hAnsi="Times New Roman"/>
              </w:rPr>
              <w:t>-</w:t>
            </w:r>
          </w:p>
        </w:tc>
      </w:tr>
      <w:tr w:rsidR="00E302CC" w:rsidRPr="000F7BA8" w14:paraId="38C8481B" w14:textId="77777777" w:rsidTr="006C4667">
        <w:trPr>
          <w:gridAfter w:val="1"/>
          <w:wAfter w:w="2" w:type="pct"/>
        </w:trPr>
        <w:tc>
          <w:tcPr>
            <w:tcW w:w="861" w:type="pct"/>
            <w:gridSpan w:val="2"/>
            <w:vMerge/>
          </w:tcPr>
          <w:p w14:paraId="04E1BBA5"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62E85C44" w14:textId="77777777" w:rsidR="00E302CC" w:rsidRPr="000F7BA8" w:rsidRDefault="00E302CC" w:rsidP="006C4667">
            <w:pPr>
              <w:spacing w:line="240" w:lineRule="auto"/>
              <w:rPr>
                <w:rFonts w:ascii="Times New Roman" w:hAnsi="Times New Roman"/>
                <w:b/>
                <w:bCs/>
              </w:rPr>
            </w:pPr>
            <w:r w:rsidRPr="000F7BA8">
              <w:rPr>
                <w:rFonts w:ascii="Times New Roman" w:hAnsi="Times New Roman"/>
                <w:b/>
                <w:bCs/>
              </w:rPr>
              <w:t>Учебная практика раздела 1</w:t>
            </w:r>
          </w:p>
        </w:tc>
        <w:tc>
          <w:tcPr>
            <w:tcW w:w="326" w:type="pct"/>
            <w:vAlign w:val="center"/>
          </w:tcPr>
          <w:p w14:paraId="072886CE"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108</w:t>
            </w:r>
          </w:p>
        </w:tc>
      </w:tr>
      <w:tr w:rsidR="00E302CC" w:rsidRPr="000F7BA8" w14:paraId="0CA1E16C" w14:textId="77777777" w:rsidTr="006C4667">
        <w:trPr>
          <w:gridAfter w:val="1"/>
          <w:wAfter w:w="2" w:type="pct"/>
        </w:trPr>
        <w:tc>
          <w:tcPr>
            <w:tcW w:w="861" w:type="pct"/>
            <w:gridSpan w:val="2"/>
            <w:vMerge/>
          </w:tcPr>
          <w:p w14:paraId="76830148" w14:textId="77777777" w:rsidR="00E302CC" w:rsidRPr="000F7BA8" w:rsidRDefault="00E302CC" w:rsidP="006C4667">
            <w:pPr>
              <w:spacing w:after="0" w:line="240" w:lineRule="auto"/>
              <w:rPr>
                <w:rFonts w:ascii="Times New Roman" w:hAnsi="Times New Roman"/>
                <w:b/>
                <w:bCs/>
              </w:rPr>
            </w:pPr>
          </w:p>
        </w:tc>
        <w:tc>
          <w:tcPr>
            <w:tcW w:w="3811" w:type="pct"/>
            <w:gridSpan w:val="2"/>
          </w:tcPr>
          <w:p w14:paraId="1AD52051" w14:textId="77777777" w:rsidR="00E302CC" w:rsidRPr="000F7BA8" w:rsidRDefault="00E302CC" w:rsidP="006C4667">
            <w:pPr>
              <w:pStyle w:val="afffffc"/>
              <w:ind w:left="1068"/>
              <w:rPr>
                <w:rFonts w:ascii="Times New Roman" w:hAnsi="Times New Roman"/>
                <w:b/>
                <w:spacing w:val="-7"/>
              </w:rPr>
            </w:pPr>
            <w:r w:rsidRPr="000F7BA8">
              <w:rPr>
                <w:rFonts w:ascii="Times New Roman" w:hAnsi="Times New Roman"/>
                <w:b/>
                <w:spacing w:val="-7"/>
              </w:rPr>
              <w:t>Виды работ</w:t>
            </w:r>
          </w:p>
          <w:p w14:paraId="7D459252" w14:textId="77777777" w:rsidR="00E302CC" w:rsidRPr="000F7BA8" w:rsidRDefault="00E302CC" w:rsidP="00AD6C87">
            <w:pPr>
              <w:pStyle w:val="afffffc"/>
              <w:numPr>
                <w:ilvl w:val="0"/>
                <w:numId w:val="22"/>
              </w:numPr>
              <w:rPr>
                <w:rFonts w:ascii="Times New Roman" w:hAnsi="Times New Roman"/>
                <w:spacing w:val="-7"/>
              </w:rPr>
            </w:pPr>
            <w:r w:rsidRPr="000F7BA8">
              <w:rPr>
                <w:rFonts w:ascii="Times New Roman" w:hAnsi="Times New Roman"/>
              </w:rPr>
              <w:t>Выполнение основных слесарных работ</w:t>
            </w:r>
          </w:p>
          <w:p w14:paraId="710B5E41" w14:textId="77777777" w:rsidR="00E302CC" w:rsidRPr="000F7BA8" w:rsidRDefault="00E302CC" w:rsidP="00AD6C87">
            <w:pPr>
              <w:pStyle w:val="afffffc"/>
              <w:numPr>
                <w:ilvl w:val="0"/>
                <w:numId w:val="22"/>
              </w:numPr>
              <w:rPr>
                <w:rFonts w:ascii="Times New Roman" w:hAnsi="Times New Roman"/>
                <w:spacing w:val="-7"/>
              </w:rPr>
            </w:pPr>
            <w:r w:rsidRPr="000F7BA8">
              <w:rPr>
                <w:rFonts w:ascii="Times New Roman" w:hAnsi="Times New Roman"/>
              </w:rPr>
              <w:t>Выполнение диагностики участков трубопроводов систем холодного водоснабжения, в том числе поливочной системы и системы противопожарного водопровода</w:t>
            </w:r>
          </w:p>
          <w:p w14:paraId="5C2BD73A" w14:textId="77777777" w:rsidR="00E302CC" w:rsidRPr="000F7BA8" w:rsidRDefault="00E302CC" w:rsidP="00AD6C87">
            <w:pPr>
              <w:pStyle w:val="ad"/>
              <w:numPr>
                <w:ilvl w:val="0"/>
                <w:numId w:val="22"/>
              </w:numPr>
              <w:contextualSpacing/>
              <w:rPr>
                <w:sz w:val="22"/>
                <w:szCs w:val="22"/>
              </w:rPr>
            </w:pPr>
            <w:r w:rsidRPr="000F7BA8">
              <w:rPr>
                <w:sz w:val="22"/>
                <w:szCs w:val="22"/>
              </w:rPr>
              <w:t>Выполнение диагностики и технического обслуживания запорно-регулирующей, водоразборной арматуры систем холодного водоснабжения, в том числе поливочной системы и системы противопожарного водопровода</w:t>
            </w:r>
          </w:p>
          <w:p w14:paraId="18ECB067" w14:textId="77777777" w:rsidR="00E302CC" w:rsidRPr="000F7BA8" w:rsidRDefault="00E302CC" w:rsidP="00AD6C87">
            <w:pPr>
              <w:pStyle w:val="ad"/>
              <w:numPr>
                <w:ilvl w:val="0"/>
                <w:numId w:val="22"/>
              </w:numPr>
              <w:contextualSpacing/>
              <w:rPr>
                <w:sz w:val="22"/>
                <w:szCs w:val="22"/>
              </w:rPr>
            </w:pPr>
            <w:r w:rsidRPr="000F7BA8">
              <w:rPr>
                <w:sz w:val="22"/>
                <w:szCs w:val="22"/>
              </w:rPr>
              <w:t>Выполнение диагностики и технического обслуживания внутренних пожарных кранов</w:t>
            </w:r>
          </w:p>
          <w:p w14:paraId="4B381B36" w14:textId="77777777" w:rsidR="00E302CC" w:rsidRPr="000F7BA8" w:rsidRDefault="00E302CC" w:rsidP="00AD6C87">
            <w:pPr>
              <w:pStyle w:val="ad"/>
              <w:numPr>
                <w:ilvl w:val="0"/>
                <w:numId w:val="22"/>
              </w:numPr>
              <w:contextualSpacing/>
              <w:rPr>
                <w:sz w:val="22"/>
                <w:szCs w:val="22"/>
              </w:rPr>
            </w:pPr>
            <w:r w:rsidRPr="000F7BA8">
              <w:rPr>
                <w:sz w:val="22"/>
                <w:szCs w:val="22"/>
              </w:rPr>
              <w:t>Выполнение диагностики и технического обслуживания контрольно-измерительных приборов систем холодного водоснабжения, в том числе поливочной системы и системы противопожарного водопровода</w:t>
            </w:r>
          </w:p>
          <w:p w14:paraId="4278BE82" w14:textId="77777777" w:rsidR="00E302CC" w:rsidRPr="000F7BA8" w:rsidRDefault="00E302CC" w:rsidP="00AD6C87">
            <w:pPr>
              <w:pStyle w:val="ad"/>
              <w:numPr>
                <w:ilvl w:val="0"/>
                <w:numId w:val="22"/>
              </w:numPr>
              <w:contextualSpacing/>
              <w:rPr>
                <w:sz w:val="22"/>
                <w:szCs w:val="22"/>
              </w:rPr>
            </w:pPr>
            <w:r w:rsidRPr="000F7BA8">
              <w:rPr>
                <w:sz w:val="22"/>
                <w:szCs w:val="22"/>
              </w:rPr>
              <w:t xml:space="preserve">Выполнение диагностики и технического обслуживания </w:t>
            </w:r>
            <w:proofErr w:type="spellStart"/>
            <w:r w:rsidRPr="000F7BA8">
              <w:rPr>
                <w:sz w:val="22"/>
                <w:szCs w:val="22"/>
              </w:rPr>
              <w:t>повысительных</w:t>
            </w:r>
            <w:proofErr w:type="spellEnd"/>
            <w:r w:rsidRPr="000F7BA8">
              <w:rPr>
                <w:sz w:val="22"/>
                <w:szCs w:val="22"/>
              </w:rPr>
              <w:t xml:space="preserve"> и пожарных насосов</w:t>
            </w:r>
          </w:p>
          <w:p w14:paraId="2D315D8A" w14:textId="77777777" w:rsidR="00E302CC" w:rsidRPr="000F7BA8" w:rsidRDefault="00E302CC" w:rsidP="00AD6C87">
            <w:pPr>
              <w:pStyle w:val="ad"/>
              <w:numPr>
                <w:ilvl w:val="0"/>
                <w:numId w:val="22"/>
              </w:numPr>
              <w:contextualSpacing/>
              <w:rPr>
                <w:sz w:val="22"/>
                <w:szCs w:val="22"/>
              </w:rPr>
            </w:pPr>
            <w:r w:rsidRPr="000F7BA8">
              <w:rPr>
                <w:sz w:val="22"/>
                <w:szCs w:val="22"/>
              </w:rPr>
              <w:t>Выполнение диагностики крепления трубопроводов, приборов и оборудования систем холодного водоснабжения, в том числе поливочной системы и системы противопожарного водопровода</w:t>
            </w:r>
          </w:p>
          <w:p w14:paraId="59DE4894" w14:textId="77777777" w:rsidR="00E302CC" w:rsidRPr="000F7BA8" w:rsidRDefault="00E302CC" w:rsidP="00AD6C87">
            <w:pPr>
              <w:pStyle w:val="afffffc"/>
              <w:numPr>
                <w:ilvl w:val="0"/>
                <w:numId w:val="22"/>
              </w:numPr>
              <w:rPr>
                <w:rFonts w:ascii="Times New Roman" w:hAnsi="Times New Roman"/>
                <w:spacing w:val="-7"/>
              </w:rPr>
            </w:pPr>
            <w:r w:rsidRPr="000F7BA8">
              <w:rPr>
                <w:rFonts w:ascii="Times New Roman" w:hAnsi="Times New Roman"/>
              </w:rPr>
              <w:t>Монтаж водопроводных труб.</w:t>
            </w:r>
          </w:p>
          <w:p w14:paraId="3F93409D" w14:textId="77777777" w:rsidR="00E302CC" w:rsidRPr="000F7BA8" w:rsidRDefault="00E302CC" w:rsidP="00AD6C87">
            <w:pPr>
              <w:pStyle w:val="afffffc"/>
              <w:numPr>
                <w:ilvl w:val="0"/>
                <w:numId w:val="22"/>
              </w:numPr>
              <w:rPr>
                <w:rFonts w:ascii="Times New Roman" w:hAnsi="Times New Roman"/>
                <w:spacing w:val="-7"/>
              </w:rPr>
            </w:pPr>
            <w:r w:rsidRPr="000F7BA8">
              <w:rPr>
                <w:rFonts w:ascii="Times New Roman" w:hAnsi="Times New Roman"/>
              </w:rPr>
              <w:t>Выполнение замены поврежденных участков трубопроводов систем холодного водоснабжения, в том числе поливочной системы и системы противопожарного водопровода</w:t>
            </w:r>
            <w:proofErr w:type="gramStart"/>
            <w:r w:rsidRPr="000F7BA8">
              <w:rPr>
                <w:rFonts w:ascii="Times New Roman" w:hAnsi="Times New Roman"/>
              </w:rPr>
              <w:t>: .</w:t>
            </w:r>
            <w:proofErr w:type="gramEnd"/>
            <w:r w:rsidRPr="000F7BA8">
              <w:rPr>
                <w:rFonts w:ascii="Times New Roman" w:hAnsi="Times New Roman"/>
              </w:rPr>
              <w:t xml:space="preserve">  </w:t>
            </w:r>
          </w:p>
          <w:p w14:paraId="0F22A1A0" w14:textId="77777777" w:rsidR="00E302CC" w:rsidRPr="000F7BA8" w:rsidRDefault="00E302CC" w:rsidP="00AD6C87">
            <w:pPr>
              <w:pStyle w:val="ad"/>
              <w:numPr>
                <w:ilvl w:val="0"/>
                <w:numId w:val="22"/>
              </w:numPr>
              <w:contextualSpacing/>
              <w:rPr>
                <w:sz w:val="22"/>
                <w:szCs w:val="22"/>
              </w:rPr>
            </w:pPr>
            <w:r w:rsidRPr="000F7BA8">
              <w:rPr>
                <w:sz w:val="22"/>
                <w:szCs w:val="22"/>
              </w:rPr>
              <w:t>Выполнение замены неисправной запорно-регулирующей, водоразборной арматуры систем холодного водоснабжения, в том числе поливочной системы и системы противопожарного водопровода:</w:t>
            </w:r>
          </w:p>
          <w:p w14:paraId="3E9F41C1" w14:textId="77777777" w:rsidR="00E302CC" w:rsidRPr="000F7BA8" w:rsidRDefault="00E302CC" w:rsidP="00AD6C87">
            <w:pPr>
              <w:pStyle w:val="ad"/>
              <w:numPr>
                <w:ilvl w:val="0"/>
                <w:numId w:val="22"/>
              </w:numPr>
              <w:contextualSpacing/>
              <w:rPr>
                <w:sz w:val="22"/>
                <w:szCs w:val="22"/>
              </w:rPr>
            </w:pPr>
            <w:r w:rsidRPr="000F7BA8">
              <w:rPr>
                <w:sz w:val="22"/>
                <w:szCs w:val="22"/>
              </w:rPr>
              <w:t>Выполнение замены неисправных внутренних пожарных кранов</w:t>
            </w:r>
          </w:p>
          <w:p w14:paraId="7EAA5FA7" w14:textId="77777777" w:rsidR="00E302CC" w:rsidRPr="000F7BA8" w:rsidRDefault="00E302CC" w:rsidP="00AD6C87">
            <w:pPr>
              <w:pStyle w:val="ad"/>
              <w:numPr>
                <w:ilvl w:val="0"/>
                <w:numId w:val="22"/>
              </w:numPr>
              <w:contextualSpacing/>
              <w:rPr>
                <w:sz w:val="22"/>
                <w:szCs w:val="22"/>
              </w:rPr>
            </w:pPr>
            <w:r w:rsidRPr="000F7BA8">
              <w:rPr>
                <w:sz w:val="22"/>
                <w:szCs w:val="22"/>
              </w:rPr>
              <w:t>Выполнение замены неисправных контрольно-измерительных приборов систем холодного водоснабжения, в том числе поливочной системы и системы противопожарного водопровода</w:t>
            </w:r>
          </w:p>
          <w:p w14:paraId="69248200" w14:textId="77777777" w:rsidR="00E302CC" w:rsidRPr="000F7BA8" w:rsidRDefault="00E302CC" w:rsidP="00AD6C87">
            <w:pPr>
              <w:pStyle w:val="ad"/>
              <w:numPr>
                <w:ilvl w:val="0"/>
                <w:numId w:val="22"/>
              </w:numPr>
              <w:contextualSpacing/>
              <w:rPr>
                <w:sz w:val="22"/>
                <w:szCs w:val="22"/>
              </w:rPr>
            </w:pPr>
            <w:r w:rsidRPr="000F7BA8">
              <w:rPr>
                <w:sz w:val="22"/>
                <w:szCs w:val="22"/>
              </w:rPr>
              <w:t xml:space="preserve">Выполнение ремонта </w:t>
            </w:r>
            <w:proofErr w:type="spellStart"/>
            <w:r w:rsidRPr="000F7BA8">
              <w:rPr>
                <w:sz w:val="22"/>
                <w:szCs w:val="22"/>
              </w:rPr>
              <w:t>повысительных</w:t>
            </w:r>
            <w:proofErr w:type="spellEnd"/>
            <w:r w:rsidRPr="000F7BA8">
              <w:rPr>
                <w:sz w:val="22"/>
                <w:szCs w:val="22"/>
              </w:rPr>
              <w:t xml:space="preserve"> и пожарных насосов</w:t>
            </w:r>
          </w:p>
          <w:p w14:paraId="389C2F6A" w14:textId="77777777" w:rsidR="00E302CC" w:rsidRPr="000F7BA8" w:rsidRDefault="00E302CC" w:rsidP="00AD6C87">
            <w:pPr>
              <w:pStyle w:val="ad"/>
              <w:numPr>
                <w:ilvl w:val="0"/>
                <w:numId w:val="22"/>
              </w:numPr>
              <w:contextualSpacing/>
              <w:rPr>
                <w:sz w:val="22"/>
                <w:szCs w:val="22"/>
              </w:rPr>
            </w:pPr>
            <w:r w:rsidRPr="000F7BA8">
              <w:rPr>
                <w:sz w:val="22"/>
                <w:szCs w:val="22"/>
              </w:rPr>
              <w:t>Восстановление крепления трубопроводов, приборов и оборудования систем холодного водоснабжения, в том числе поливочной системы и системы противопожарного водопровода</w:t>
            </w:r>
          </w:p>
          <w:p w14:paraId="5AD3C12F" w14:textId="77777777" w:rsidR="00E302CC" w:rsidRPr="000F7BA8" w:rsidRDefault="00E302CC" w:rsidP="00AD6C87">
            <w:pPr>
              <w:pStyle w:val="ad"/>
              <w:numPr>
                <w:ilvl w:val="0"/>
                <w:numId w:val="22"/>
              </w:numPr>
              <w:contextualSpacing/>
            </w:pPr>
            <w:r w:rsidRPr="000F7BA8">
              <w:rPr>
                <w:sz w:val="22"/>
                <w:szCs w:val="22"/>
              </w:rPr>
              <w:t>Проведение различных видов испытаний отремонтированных систем и оборудования водоснабжения, в том числе поливочной системы и системы противопожарного водопровода объектов жилищно-коммунального хозяйства</w:t>
            </w:r>
          </w:p>
        </w:tc>
        <w:tc>
          <w:tcPr>
            <w:tcW w:w="326" w:type="pct"/>
            <w:vAlign w:val="center"/>
          </w:tcPr>
          <w:p w14:paraId="08A71373" w14:textId="77777777" w:rsidR="00E302CC" w:rsidRPr="000F7BA8" w:rsidRDefault="00E302CC" w:rsidP="006C4667">
            <w:pPr>
              <w:spacing w:after="0" w:line="240" w:lineRule="auto"/>
              <w:jc w:val="center"/>
              <w:rPr>
                <w:rFonts w:ascii="Times New Roman" w:hAnsi="Times New Roman"/>
                <w:b/>
              </w:rPr>
            </w:pPr>
          </w:p>
        </w:tc>
      </w:tr>
      <w:tr w:rsidR="00E302CC" w:rsidRPr="000F7BA8" w14:paraId="13B6E116" w14:textId="77777777" w:rsidTr="006C4667">
        <w:trPr>
          <w:gridAfter w:val="1"/>
          <w:wAfter w:w="2" w:type="pct"/>
        </w:trPr>
        <w:tc>
          <w:tcPr>
            <w:tcW w:w="4672" w:type="pct"/>
            <w:gridSpan w:val="4"/>
          </w:tcPr>
          <w:p w14:paraId="39519A04"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lastRenderedPageBreak/>
              <w:t>Раздел 2. Техническое обслуживание, ремонт и монтаж отдельных узлов в соответствии с заданием (</w:t>
            </w:r>
            <w:proofErr w:type="gramStart"/>
            <w:r w:rsidRPr="000F7BA8">
              <w:rPr>
                <w:rFonts w:ascii="Times New Roman" w:hAnsi="Times New Roman"/>
                <w:b/>
              </w:rPr>
              <w:t>нарядом)  системы</w:t>
            </w:r>
            <w:proofErr w:type="gramEnd"/>
            <w:r w:rsidRPr="000F7BA8">
              <w:rPr>
                <w:rFonts w:ascii="Times New Roman" w:hAnsi="Times New Roman"/>
                <w:b/>
              </w:rPr>
              <w:t xml:space="preserve"> водоотведения (канализации), внутренних  водостоков, санитарно-технических приборов объектов жилищно-коммунального хозяйства</w:t>
            </w:r>
          </w:p>
        </w:tc>
        <w:tc>
          <w:tcPr>
            <w:tcW w:w="326" w:type="pct"/>
            <w:vAlign w:val="center"/>
          </w:tcPr>
          <w:p w14:paraId="0A8E649F"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120</w:t>
            </w:r>
          </w:p>
        </w:tc>
      </w:tr>
      <w:tr w:rsidR="00E302CC" w:rsidRPr="000F7BA8" w14:paraId="248E9B9C" w14:textId="77777777" w:rsidTr="006C4667">
        <w:trPr>
          <w:gridAfter w:val="1"/>
          <w:wAfter w:w="2" w:type="pct"/>
        </w:trPr>
        <w:tc>
          <w:tcPr>
            <w:tcW w:w="4672" w:type="pct"/>
            <w:gridSpan w:val="4"/>
          </w:tcPr>
          <w:p w14:paraId="69E5BABE"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МДК.</w:t>
            </w:r>
            <w:r w:rsidRPr="000F7BA8">
              <w:rPr>
                <w:rFonts w:ascii="Times New Roman" w:hAnsi="Times New Roman"/>
                <w:b/>
              </w:rPr>
              <w:t>01.02 Техническое обслуживание, ремонт и монтаж отдельных узлов в соответствии с заданием (</w:t>
            </w:r>
            <w:proofErr w:type="gramStart"/>
            <w:r w:rsidRPr="000F7BA8">
              <w:rPr>
                <w:rFonts w:ascii="Times New Roman" w:hAnsi="Times New Roman"/>
                <w:b/>
              </w:rPr>
              <w:t>нарядом)  системы</w:t>
            </w:r>
            <w:proofErr w:type="gramEnd"/>
            <w:r w:rsidRPr="000F7BA8">
              <w:rPr>
                <w:rFonts w:ascii="Times New Roman" w:hAnsi="Times New Roman"/>
                <w:b/>
              </w:rPr>
              <w:t xml:space="preserve"> водоотведения (канализации), внутренних  водостоков, санитарно-технических приборов объектов жилищно-коммунального хозяйства</w:t>
            </w:r>
          </w:p>
        </w:tc>
        <w:tc>
          <w:tcPr>
            <w:tcW w:w="326" w:type="pct"/>
            <w:vAlign w:val="center"/>
          </w:tcPr>
          <w:p w14:paraId="2D39FC3E"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48</w:t>
            </w:r>
          </w:p>
        </w:tc>
      </w:tr>
      <w:tr w:rsidR="00E302CC" w:rsidRPr="000F7BA8" w14:paraId="248C01E4" w14:textId="77777777" w:rsidTr="006C4667">
        <w:trPr>
          <w:gridAfter w:val="1"/>
          <w:wAfter w:w="2" w:type="pct"/>
        </w:trPr>
        <w:tc>
          <w:tcPr>
            <w:tcW w:w="4672" w:type="pct"/>
            <w:gridSpan w:val="4"/>
          </w:tcPr>
          <w:p w14:paraId="0DF47549"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 xml:space="preserve">Тема 1. Технология и техника обслуживания системы водоотведения (канализации), </w:t>
            </w:r>
            <w:proofErr w:type="gramStart"/>
            <w:r w:rsidRPr="000F7BA8">
              <w:rPr>
                <w:rFonts w:ascii="Times New Roman" w:hAnsi="Times New Roman"/>
                <w:b/>
              </w:rPr>
              <w:t>внутренних  водостоков</w:t>
            </w:r>
            <w:proofErr w:type="gramEnd"/>
            <w:r w:rsidRPr="000F7BA8">
              <w:rPr>
                <w:rFonts w:ascii="Times New Roman" w:hAnsi="Times New Roman"/>
                <w:b/>
              </w:rPr>
              <w:t>, санитарно-технических приборов объектов жилищно-коммунального хозяйства</w:t>
            </w:r>
          </w:p>
        </w:tc>
        <w:tc>
          <w:tcPr>
            <w:tcW w:w="326" w:type="pct"/>
            <w:vAlign w:val="center"/>
          </w:tcPr>
          <w:p w14:paraId="76441B2D" w14:textId="77777777" w:rsidR="00E302CC" w:rsidRPr="000F7BA8" w:rsidRDefault="00E302CC" w:rsidP="006C4667">
            <w:pPr>
              <w:spacing w:after="0" w:line="240" w:lineRule="auto"/>
              <w:jc w:val="center"/>
              <w:rPr>
                <w:rFonts w:ascii="Times New Roman" w:hAnsi="Times New Roman"/>
                <w:b/>
              </w:rPr>
            </w:pPr>
          </w:p>
          <w:p w14:paraId="2DD38D40" w14:textId="77777777" w:rsidR="00E302CC" w:rsidRPr="000F7BA8" w:rsidRDefault="00E302CC" w:rsidP="006C4667">
            <w:pPr>
              <w:spacing w:after="0" w:line="240" w:lineRule="auto"/>
              <w:jc w:val="center"/>
              <w:rPr>
                <w:rFonts w:ascii="Times New Roman" w:hAnsi="Times New Roman"/>
                <w:b/>
              </w:rPr>
            </w:pPr>
          </w:p>
          <w:p w14:paraId="27DEAC7D" w14:textId="77777777" w:rsidR="00E302CC" w:rsidRPr="000F7BA8" w:rsidRDefault="00E302CC" w:rsidP="00B33362">
            <w:pPr>
              <w:spacing w:after="0" w:line="240" w:lineRule="auto"/>
              <w:jc w:val="center"/>
              <w:rPr>
                <w:rFonts w:ascii="Times New Roman" w:hAnsi="Times New Roman"/>
                <w:b/>
              </w:rPr>
            </w:pPr>
            <w:r w:rsidRPr="000F7BA8">
              <w:rPr>
                <w:rFonts w:ascii="Times New Roman" w:hAnsi="Times New Roman"/>
                <w:b/>
              </w:rPr>
              <w:t>2</w:t>
            </w:r>
            <w:r w:rsidR="00B33362" w:rsidRPr="000F7BA8">
              <w:rPr>
                <w:rFonts w:ascii="Times New Roman" w:hAnsi="Times New Roman"/>
                <w:b/>
              </w:rPr>
              <w:t>6</w:t>
            </w:r>
          </w:p>
        </w:tc>
      </w:tr>
      <w:tr w:rsidR="00E302CC" w:rsidRPr="000F7BA8" w14:paraId="5732DE6B" w14:textId="77777777" w:rsidTr="006C4667">
        <w:trPr>
          <w:gridAfter w:val="1"/>
          <w:wAfter w:w="2" w:type="pct"/>
          <w:trHeight w:val="567"/>
        </w:trPr>
        <w:tc>
          <w:tcPr>
            <w:tcW w:w="865" w:type="pct"/>
            <w:gridSpan w:val="3"/>
            <w:vMerge w:val="restart"/>
          </w:tcPr>
          <w:p w14:paraId="2A31506F"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 xml:space="preserve">Тема 1.1. Системы водоотведения (канализации), </w:t>
            </w:r>
            <w:proofErr w:type="gramStart"/>
            <w:r w:rsidRPr="000F7BA8">
              <w:rPr>
                <w:rFonts w:ascii="Times New Roman" w:hAnsi="Times New Roman"/>
                <w:b/>
                <w:bCs/>
              </w:rPr>
              <w:t>внутренних  водостоков</w:t>
            </w:r>
            <w:proofErr w:type="gramEnd"/>
            <w:r w:rsidRPr="000F7BA8">
              <w:rPr>
                <w:rFonts w:ascii="Times New Roman" w:hAnsi="Times New Roman"/>
                <w:b/>
                <w:bCs/>
              </w:rPr>
              <w:t xml:space="preserve">, санитарно-технических приборов объектов жилищно-коммунального хозяйства </w:t>
            </w:r>
          </w:p>
          <w:p w14:paraId="40E78C8A" w14:textId="77777777" w:rsidR="00E302CC" w:rsidRPr="000F7BA8" w:rsidRDefault="00E302CC" w:rsidP="006C4667">
            <w:pPr>
              <w:spacing w:after="0" w:line="240" w:lineRule="auto"/>
              <w:rPr>
                <w:rFonts w:ascii="Times New Roman" w:hAnsi="Times New Roman"/>
                <w:b/>
                <w:bCs/>
              </w:rPr>
            </w:pPr>
          </w:p>
          <w:p w14:paraId="0E075849" w14:textId="77777777" w:rsidR="00E302CC" w:rsidRPr="000F7BA8" w:rsidRDefault="00E302CC" w:rsidP="006C4667">
            <w:pPr>
              <w:spacing w:after="0" w:line="240" w:lineRule="auto"/>
              <w:rPr>
                <w:rFonts w:ascii="Times New Roman" w:hAnsi="Times New Roman"/>
                <w:b/>
                <w:bCs/>
              </w:rPr>
            </w:pPr>
          </w:p>
          <w:p w14:paraId="4AD2AD4E" w14:textId="77777777" w:rsidR="00E302CC" w:rsidRPr="000F7BA8" w:rsidRDefault="00E302CC" w:rsidP="002F0068">
            <w:pPr>
              <w:spacing w:after="0" w:line="240" w:lineRule="auto"/>
              <w:rPr>
                <w:rFonts w:ascii="Times New Roman" w:hAnsi="Times New Roman"/>
                <w:b/>
                <w:bCs/>
              </w:rPr>
            </w:pPr>
          </w:p>
        </w:tc>
        <w:tc>
          <w:tcPr>
            <w:tcW w:w="3807" w:type="pct"/>
          </w:tcPr>
          <w:p w14:paraId="0F4F5970"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vAlign w:val="center"/>
          </w:tcPr>
          <w:p w14:paraId="7226D7D4"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104C03C4" w14:textId="77777777" w:rsidTr="00635CE8">
        <w:trPr>
          <w:gridAfter w:val="1"/>
          <w:wAfter w:w="2" w:type="pct"/>
          <w:trHeight w:val="450"/>
        </w:trPr>
        <w:tc>
          <w:tcPr>
            <w:tcW w:w="865" w:type="pct"/>
            <w:gridSpan w:val="3"/>
            <w:vMerge/>
          </w:tcPr>
          <w:p w14:paraId="558B9931" w14:textId="77777777" w:rsidR="00E302CC" w:rsidRPr="000F7BA8" w:rsidRDefault="00E302CC" w:rsidP="006C4667">
            <w:pPr>
              <w:spacing w:after="0" w:line="240" w:lineRule="auto"/>
              <w:rPr>
                <w:rFonts w:ascii="Times New Roman" w:hAnsi="Times New Roman"/>
                <w:b/>
                <w:bCs/>
              </w:rPr>
            </w:pPr>
          </w:p>
        </w:tc>
        <w:tc>
          <w:tcPr>
            <w:tcW w:w="3807" w:type="pct"/>
          </w:tcPr>
          <w:p w14:paraId="6780E356" w14:textId="77777777" w:rsidR="00E302CC" w:rsidRPr="000F7BA8" w:rsidRDefault="00E302CC" w:rsidP="002F0068">
            <w:pPr>
              <w:spacing w:after="0" w:line="240" w:lineRule="auto"/>
              <w:rPr>
                <w:rFonts w:ascii="Times New Roman" w:hAnsi="Times New Roman"/>
              </w:rPr>
            </w:pPr>
            <w:r w:rsidRPr="000F7BA8">
              <w:rPr>
                <w:rFonts w:ascii="Times New Roman" w:hAnsi="Times New Roman"/>
              </w:rPr>
              <w:t xml:space="preserve">1.Виды, назначение, устройство, принцип работы системы водоотведения (канализации), внутренних водостоков, санитарно-технических приборов объектов жилищно-коммунального </w:t>
            </w:r>
            <w:proofErr w:type="gramStart"/>
            <w:r w:rsidRPr="000F7BA8">
              <w:rPr>
                <w:rFonts w:ascii="Times New Roman" w:hAnsi="Times New Roman"/>
              </w:rPr>
              <w:t>хозяйства .</w:t>
            </w:r>
            <w:proofErr w:type="gramEnd"/>
            <w:r w:rsidR="00F14329" w:rsidRPr="000F7BA8">
              <w:rPr>
                <w:rFonts w:ascii="Times New Roman" w:hAnsi="Times New Roman"/>
              </w:rPr>
              <w:t xml:space="preserve"> </w:t>
            </w:r>
            <w:r w:rsidRPr="000F7BA8">
              <w:rPr>
                <w:rFonts w:ascii="Times New Roman" w:hAnsi="Times New Roman"/>
              </w:rPr>
              <w:t>Внутренние водостоки.</w:t>
            </w:r>
          </w:p>
        </w:tc>
        <w:tc>
          <w:tcPr>
            <w:tcW w:w="326" w:type="pct"/>
            <w:vMerge/>
            <w:vAlign w:val="center"/>
          </w:tcPr>
          <w:p w14:paraId="569E41B8" w14:textId="77777777" w:rsidR="00E302CC" w:rsidRPr="000F7BA8" w:rsidRDefault="00E302CC" w:rsidP="006C4667">
            <w:pPr>
              <w:spacing w:after="0" w:line="240" w:lineRule="auto"/>
              <w:jc w:val="center"/>
              <w:rPr>
                <w:rFonts w:ascii="Times New Roman" w:hAnsi="Times New Roman"/>
                <w:b/>
              </w:rPr>
            </w:pPr>
          </w:p>
        </w:tc>
      </w:tr>
      <w:tr w:rsidR="00E302CC" w:rsidRPr="000F7BA8" w14:paraId="5AEA88DB" w14:textId="77777777" w:rsidTr="006C4667">
        <w:trPr>
          <w:gridAfter w:val="1"/>
          <w:wAfter w:w="2" w:type="pct"/>
          <w:trHeight w:val="1803"/>
        </w:trPr>
        <w:tc>
          <w:tcPr>
            <w:tcW w:w="865" w:type="pct"/>
            <w:gridSpan w:val="3"/>
            <w:vMerge/>
          </w:tcPr>
          <w:p w14:paraId="4F393A76" w14:textId="77777777" w:rsidR="00E302CC" w:rsidRPr="000F7BA8" w:rsidRDefault="00E302CC" w:rsidP="006C4667">
            <w:pPr>
              <w:spacing w:after="0" w:line="240" w:lineRule="auto"/>
              <w:rPr>
                <w:rFonts w:ascii="Times New Roman" w:hAnsi="Times New Roman"/>
                <w:b/>
                <w:bCs/>
              </w:rPr>
            </w:pPr>
          </w:p>
        </w:tc>
        <w:tc>
          <w:tcPr>
            <w:tcW w:w="3807" w:type="pct"/>
          </w:tcPr>
          <w:p w14:paraId="6184ACE9"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2. Материалы и </w:t>
            </w:r>
            <w:proofErr w:type="gramStart"/>
            <w:r w:rsidRPr="000F7BA8">
              <w:rPr>
                <w:rFonts w:ascii="Times New Roman" w:hAnsi="Times New Roman"/>
              </w:rPr>
              <w:t>оборудование,  применяемое</w:t>
            </w:r>
            <w:proofErr w:type="gramEnd"/>
            <w:r w:rsidRPr="000F7BA8">
              <w:rPr>
                <w:rFonts w:ascii="Times New Roman" w:hAnsi="Times New Roman"/>
              </w:rPr>
              <w:t xml:space="preserve"> при выполнении работ по техническому обслуживанию системы водоотведения (канализации), внутренних  водостоков, санитарно-технических приборов объектов жилищно-коммунального хозяйства;</w:t>
            </w:r>
          </w:p>
          <w:p w14:paraId="39EA6400"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виды, назначение, принцип действия, требования к качеству оборудования;</w:t>
            </w:r>
          </w:p>
          <w:p w14:paraId="700B296A"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техническое обслуживание;</w:t>
            </w:r>
          </w:p>
          <w:p w14:paraId="7740CA68"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возможные риски при использовании некачественного оборудования</w:t>
            </w:r>
          </w:p>
          <w:p w14:paraId="0BA1DE36"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правила эксплуатации оборудования систем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xml:space="preserve">, санитарно-технических приборов объектов жилищно-коммунального хозяйства; </w:t>
            </w:r>
          </w:p>
          <w:p w14:paraId="5BD67CC8"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способы проверки функциональности </w:t>
            </w:r>
            <w:proofErr w:type="gramStart"/>
            <w:r w:rsidRPr="000F7BA8">
              <w:rPr>
                <w:rFonts w:ascii="Times New Roman" w:hAnsi="Times New Roman"/>
              </w:rPr>
              <w:t>оборудования ;</w:t>
            </w:r>
            <w:proofErr w:type="gramEnd"/>
          </w:p>
          <w:p w14:paraId="4E7DE337" w14:textId="77777777" w:rsidR="00E302CC" w:rsidRPr="000F7BA8" w:rsidRDefault="00E302CC" w:rsidP="006C4667">
            <w:pPr>
              <w:widowControl w:val="0"/>
              <w:adjustRightInd w:val="0"/>
              <w:spacing w:after="0" w:line="240" w:lineRule="auto"/>
              <w:textAlignment w:val="baseline"/>
              <w:rPr>
                <w:rFonts w:ascii="Times New Roman" w:hAnsi="Times New Roman"/>
              </w:rPr>
            </w:pPr>
            <w:proofErr w:type="gramStart"/>
            <w:r w:rsidRPr="000F7BA8">
              <w:rPr>
                <w:rFonts w:ascii="Times New Roman" w:hAnsi="Times New Roman"/>
              </w:rPr>
              <w:t>определение  исправности</w:t>
            </w:r>
            <w:proofErr w:type="gramEnd"/>
            <w:r w:rsidRPr="000F7BA8">
              <w:rPr>
                <w:rFonts w:ascii="Times New Roman" w:hAnsi="Times New Roman"/>
              </w:rPr>
              <w:t xml:space="preserve"> оборудования по типичным признакам; </w:t>
            </w:r>
          </w:p>
          <w:p w14:paraId="4E8297A9"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системы контроля технического состояния</w:t>
            </w:r>
          </w:p>
        </w:tc>
        <w:tc>
          <w:tcPr>
            <w:tcW w:w="326" w:type="pct"/>
            <w:vMerge/>
            <w:vAlign w:val="center"/>
          </w:tcPr>
          <w:p w14:paraId="030110B4" w14:textId="77777777" w:rsidR="00E302CC" w:rsidRPr="000F7BA8" w:rsidRDefault="00E302CC" w:rsidP="006C4667">
            <w:pPr>
              <w:spacing w:after="0" w:line="240" w:lineRule="auto"/>
              <w:jc w:val="center"/>
              <w:rPr>
                <w:rFonts w:ascii="Times New Roman" w:hAnsi="Times New Roman"/>
                <w:b/>
              </w:rPr>
            </w:pPr>
          </w:p>
        </w:tc>
      </w:tr>
      <w:tr w:rsidR="00E302CC" w:rsidRPr="000F7BA8" w14:paraId="2D7695CF" w14:textId="77777777" w:rsidTr="006C4667">
        <w:trPr>
          <w:gridAfter w:val="1"/>
          <w:wAfter w:w="2" w:type="pct"/>
          <w:trHeight w:val="548"/>
        </w:trPr>
        <w:tc>
          <w:tcPr>
            <w:tcW w:w="865" w:type="pct"/>
            <w:gridSpan w:val="3"/>
            <w:vMerge/>
          </w:tcPr>
          <w:p w14:paraId="72910DA1" w14:textId="77777777" w:rsidR="00E302CC" w:rsidRPr="000F7BA8" w:rsidRDefault="00E302CC" w:rsidP="006C4667">
            <w:pPr>
              <w:spacing w:after="0" w:line="240" w:lineRule="auto"/>
              <w:rPr>
                <w:rFonts w:ascii="Times New Roman" w:hAnsi="Times New Roman"/>
                <w:b/>
                <w:bCs/>
              </w:rPr>
            </w:pPr>
          </w:p>
        </w:tc>
        <w:tc>
          <w:tcPr>
            <w:tcW w:w="3807" w:type="pct"/>
          </w:tcPr>
          <w:p w14:paraId="41C4C2B0" w14:textId="77777777" w:rsidR="00E302CC" w:rsidRPr="000F7BA8" w:rsidRDefault="00E302CC" w:rsidP="006C4667">
            <w:pPr>
              <w:widowControl w:val="0"/>
              <w:adjustRightInd w:val="0"/>
              <w:spacing w:after="0" w:line="240" w:lineRule="auto"/>
              <w:textAlignment w:val="baseline"/>
              <w:rPr>
                <w:rFonts w:ascii="Times New Roman" w:hAnsi="Times New Roman"/>
                <w:bCs/>
              </w:rPr>
            </w:pPr>
            <w:r w:rsidRPr="000F7BA8">
              <w:rPr>
                <w:rFonts w:ascii="Times New Roman" w:hAnsi="Times New Roman"/>
              </w:rPr>
              <w:t>3.Техническая и конструкторско-технологическая документация</w:t>
            </w:r>
          </w:p>
          <w:p w14:paraId="346DB4AD"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правила чтения технической и конструкторско-технологической документации</w:t>
            </w:r>
          </w:p>
        </w:tc>
        <w:tc>
          <w:tcPr>
            <w:tcW w:w="326" w:type="pct"/>
            <w:vMerge/>
            <w:vAlign w:val="center"/>
          </w:tcPr>
          <w:p w14:paraId="6FB92969" w14:textId="77777777" w:rsidR="00E302CC" w:rsidRPr="000F7BA8" w:rsidRDefault="00E302CC" w:rsidP="006C4667">
            <w:pPr>
              <w:spacing w:after="0" w:line="240" w:lineRule="auto"/>
              <w:jc w:val="center"/>
              <w:rPr>
                <w:rFonts w:ascii="Times New Roman" w:hAnsi="Times New Roman"/>
                <w:b/>
              </w:rPr>
            </w:pPr>
          </w:p>
        </w:tc>
      </w:tr>
      <w:tr w:rsidR="00E302CC" w:rsidRPr="000F7BA8" w14:paraId="2F4398BD" w14:textId="77777777" w:rsidTr="006C4667">
        <w:trPr>
          <w:gridAfter w:val="1"/>
          <w:wAfter w:w="2" w:type="pct"/>
        </w:trPr>
        <w:tc>
          <w:tcPr>
            <w:tcW w:w="865" w:type="pct"/>
            <w:gridSpan w:val="3"/>
            <w:vMerge/>
          </w:tcPr>
          <w:p w14:paraId="395DF8FF" w14:textId="77777777" w:rsidR="00E302CC" w:rsidRPr="000F7BA8" w:rsidRDefault="00E302CC" w:rsidP="006C4667">
            <w:pPr>
              <w:spacing w:after="0" w:line="240" w:lineRule="auto"/>
              <w:rPr>
                <w:rFonts w:ascii="Times New Roman" w:hAnsi="Times New Roman"/>
                <w:b/>
                <w:bCs/>
              </w:rPr>
            </w:pPr>
          </w:p>
        </w:tc>
        <w:tc>
          <w:tcPr>
            <w:tcW w:w="3807" w:type="pct"/>
          </w:tcPr>
          <w:p w14:paraId="65261D76"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 xml:space="preserve">практических занятий и лабораторных работ </w:t>
            </w:r>
          </w:p>
        </w:tc>
        <w:tc>
          <w:tcPr>
            <w:tcW w:w="326" w:type="pct"/>
            <w:vAlign w:val="center"/>
          </w:tcPr>
          <w:p w14:paraId="02451502"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5E58C209" w14:textId="77777777" w:rsidTr="006C4667">
        <w:trPr>
          <w:gridAfter w:val="1"/>
          <w:wAfter w:w="2" w:type="pct"/>
          <w:trHeight w:val="291"/>
        </w:trPr>
        <w:tc>
          <w:tcPr>
            <w:tcW w:w="865" w:type="pct"/>
            <w:gridSpan w:val="3"/>
            <w:vMerge/>
          </w:tcPr>
          <w:p w14:paraId="4F47482E" w14:textId="77777777" w:rsidR="00E302CC" w:rsidRPr="000F7BA8" w:rsidRDefault="00E302CC" w:rsidP="006C4667">
            <w:pPr>
              <w:spacing w:after="0" w:line="240" w:lineRule="auto"/>
              <w:rPr>
                <w:rFonts w:ascii="Times New Roman" w:hAnsi="Times New Roman"/>
                <w:b/>
                <w:bCs/>
              </w:rPr>
            </w:pPr>
          </w:p>
        </w:tc>
        <w:tc>
          <w:tcPr>
            <w:tcW w:w="3807" w:type="pct"/>
          </w:tcPr>
          <w:p w14:paraId="7CA8DC0E" w14:textId="77777777" w:rsidR="00E302CC" w:rsidRPr="000F7BA8" w:rsidRDefault="00E302CC" w:rsidP="006C4667">
            <w:pPr>
              <w:pStyle w:val="28"/>
              <w:shd w:val="clear" w:color="auto" w:fill="auto"/>
              <w:spacing w:after="0" w:line="240" w:lineRule="auto"/>
              <w:rPr>
                <w:rFonts w:ascii="Times New Roman" w:hAnsi="Times New Roman"/>
                <w:sz w:val="22"/>
                <w:szCs w:val="22"/>
              </w:rPr>
            </w:pPr>
            <w:r w:rsidRPr="000F7BA8">
              <w:rPr>
                <w:rStyle w:val="210pt1"/>
                <w:sz w:val="22"/>
                <w:szCs w:val="22"/>
              </w:rPr>
              <w:t>1.Практическое занятие. «Работа с эксплуатационной технической документацией. Разработка графиков технического обслуживания</w:t>
            </w:r>
            <w:r w:rsidR="00635CE8" w:rsidRPr="000F7BA8">
              <w:rPr>
                <w:rStyle w:val="210pt1"/>
                <w:sz w:val="22"/>
                <w:szCs w:val="22"/>
              </w:rPr>
              <w:t xml:space="preserve"> </w:t>
            </w:r>
            <w:r w:rsidRPr="000F7BA8">
              <w:rPr>
                <w:rStyle w:val="210pt1"/>
                <w:sz w:val="22"/>
                <w:szCs w:val="22"/>
              </w:rPr>
              <w:t>систем</w:t>
            </w:r>
            <w:r w:rsidR="00635CE8" w:rsidRPr="000F7BA8">
              <w:rPr>
                <w:rStyle w:val="210pt1"/>
                <w:sz w:val="22"/>
                <w:szCs w:val="22"/>
              </w:rPr>
              <w:t xml:space="preserve"> </w:t>
            </w:r>
            <w:r w:rsidRPr="000F7BA8">
              <w:rPr>
                <w:rStyle w:val="210pt1"/>
                <w:sz w:val="22"/>
                <w:szCs w:val="22"/>
              </w:rPr>
              <w:t xml:space="preserve">водоотведения (канализации), </w:t>
            </w:r>
            <w:proofErr w:type="gramStart"/>
            <w:r w:rsidRPr="000F7BA8">
              <w:rPr>
                <w:rStyle w:val="210pt1"/>
                <w:sz w:val="22"/>
                <w:szCs w:val="22"/>
              </w:rPr>
              <w:t>внутренних  водостоков</w:t>
            </w:r>
            <w:proofErr w:type="gramEnd"/>
            <w:r w:rsidRPr="000F7BA8">
              <w:rPr>
                <w:rStyle w:val="210pt1"/>
                <w:sz w:val="22"/>
                <w:szCs w:val="22"/>
              </w:rPr>
              <w:t>, санитарно-технических приборов»</w:t>
            </w:r>
          </w:p>
        </w:tc>
        <w:tc>
          <w:tcPr>
            <w:tcW w:w="326" w:type="pct"/>
            <w:vAlign w:val="center"/>
          </w:tcPr>
          <w:p w14:paraId="750F12FF"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781A0554" w14:textId="77777777" w:rsidTr="002F0068">
        <w:trPr>
          <w:gridAfter w:val="1"/>
          <w:wAfter w:w="2" w:type="pct"/>
          <w:trHeight w:val="792"/>
        </w:trPr>
        <w:tc>
          <w:tcPr>
            <w:tcW w:w="865" w:type="pct"/>
            <w:gridSpan w:val="3"/>
            <w:vMerge/>
          </w:tcPr>
          <w:p w14:paraId="0E18C7C9" w14:textId="77777777" w:rsidR="00E302CC" w:rsidRPr="000F7BA8" w:rsidRDefault="00E302CC" w:rsidP="006C4667">
            <w:pPr>
              <w:spacing w:after="0" w:line="240" w:lineRule="auto"/>
              <w:rPr>
                <w:rFonts w:ascii="Times New Roman" w:hAnsi="Times New Roman"/>
                <w:b/>
                <w:bCs/>
              </w:rPr>
            </w:pPr>
          </w:p>
        </w:tc>
        <w:tc>
          <w:tcPr>
            <w:tcW w:w="3807" w:type="pct"/>
            <w:vAlign w:val="bottom"/>
          </w:tcPr>
          <w:p w14:paraId="67B52ECD" w14:textId="77777777" w:rsidR="00E302CC" w:rsidRPr="000F7BA8" w:rsidRDefault="00E302CC" w:rsidP="006C4667">
            <w:pPr>
              <w:pStyle w:val="28"/>
              <w:shd w:val="clear" w:color="auto" w:fill="auto"/>
              <w:spacing w:after="0" w:line="240" w:lineRule="auto"/>
              <w:rPr>
                <w:rFonts w:ascii="Times New Roman" w:hAnsi="Times New Roman"/>
                <w:sz w:val="22"/>
                <w:szCs w:val="22"/>
              </w:rPr>
            </w:pPr>
            <w:r w:rsidRPr="000F7BA8">
              <w:rPr>
                <w:rStyle w:val="210pt1"/>
                <w:sz w:val="22"/>
                <w:szCs w:val="22"/>
              </w:rPr>
              <w:t>2.Практическое занятие. «Подбор материалов и оборудования, применяемых</w:t>
            </w:r>
            <w:r w:rsidR="00635CE8" w:rsidRPr="000F7BA8">
              <w:rPr>
                <w:rStyle w:val="210pt1"/>
                <w:sz w:val="22"/>
                <w:szCs w:val="22"/>
              </w:rPr>
              <w:t xml:space="preserve"> </w:t>
            </w:r>
            <w:r w:rsidRPr="000F7BA8">
              <w:rPr>
                <w:rFonts w:ascii="Times New Roman" w:hAnsi="Times New Roman"/>
                <w:b w:val="0"/>
                <w:sz w:val="22"/>
                <w:szCs w:val="22"/>
              </w:rPr>
              <w:t xml:space="preserve">при выполнении работ по техническому обслуживанию системы водоотведения (канализации), </w:t>
            </w:r>
            <w:proofErr w:type="gramStart"/>
            <w:r w:rsidRPr="000F7BA8">
              <w:rPr>
                <w:rFonts w:ascii="Times New Roman" w:hAnsi="Times New Roman"/>
                <w:b w:val="0"/>
                <w:sz w:val="22"/>
                <w:szCs w:val="22"/>
              </w:rPr>
              <w:t>внутренних  водостоков</w:t>
            </w:r>
            <w:proofErr w:type="gramEnd"/>
            <w:r w:rsidRPr="000F7BA8">
              <w:rPr>
                <w:rFonts w:ascii="Times New Roman" w:hAnsi="Times New Roman"/>
                <w:b w:val="0"/>
                <w:sz w:val="22"/>
                <w:szCs w:val="22"/>
              </w:rPr>
              <w:t>, санитарно-технических приборов объектов жилищно-коммунального хозяйства</w:t>
            </w:r>
            <w:r w:rsidRPr="000F7BA8">
              <w:rPr>
                <w:rStyle w:val="210pt1"/>
                <w:sz w:val="22"/>
                <w:szCs w:val="22"/>
              </w:rPr>
              <w:t>»</w:t>
            </w:r>
          </w:p>
        </w:tc>
        <w:tc>
          <w:tcPr>
            <w:tcW w:w="326" w:type="pct"/>
            <w:vAlign w:val="center"/>
          </w:tcPr>
          <w:p w14:paraId="2CD164F0"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14DCE302" w14:textId="77777777" w:rsidTr="006C4667">
        <w:trPr>
          <w:gridAfter w:val="1"/>
          <w:wAfter w:w="2" w:type="pct"/>
        </w:trPr>
        <w:tc>
          <w:tcPr>
            <w:tcW w:w="865" w:type="pct"/>
            <w:gridSpan w:val="3"/>
            <w:vMerge w:val="restart"/>
          </w:tcPr>
          <w:p w14:paraId="194B65EC"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1.</w:t>
            </w:r>
            <w:proofErr w:type="gramStart"/>
            <w:r w:rsidRPr="000F7BA8">
              <w:rPr>
                <w:rFonts w:ascii="Times New Roman" w:hAnsi="Times New Roman"/>
                <w:b/>
              </w:rPr>
              <w:t>2</w:t>
            </w:r>
            <w:r w:rsidRPr="000F7BA8">
              <w:rPr>
                <w:rFonts w:ascii="Times New Roman" w:hAnsi="Times New Roman"/>
                <w:b/>
                <w:bCs/>
              </w:rPr>
              <w:t>.Устройство</w:t>
            </w:r>
            <w:proofErr w:type="gramEnd"/>
            <w:r w:rsidRPr="000F7BA8">
              <w:rPr>
                <w:rFonts w:ascii="Times New Roman" w:hAnsi="Times New Roman"/>
                <w:b/>
                <w:bCs/>
              </w:rPr>
              <w:t xml:space="preserve"> водоотводящих сетей</w:t>
            </w:r>
          </w:p>
          <w:p w14:paraId="7C91D2B1" w14:textId="77777777" w:rsidR="00E302CC" w:rsidRPr="000F7BA8" w:rsidRDefault="00E302CC" w:rsidP="006C4667">
            <w:pPr>
              <w:rPr>
                <w:rFonts w:ascii="Times New Roman" w:hAnsi="Times New Roman"/>
              </w:rPr>
            </w:pPr>
          </w:p>
        </w:tc>
        <w:tc>
          <w:tcPr>
            <w:tcW w:w="3807" w:type="pct"/>
          </w:tcPr>
          <w:p w14:paraId="014CC6D7"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326" w:type="pct"/>
            <w:vMerge w:val="restart"/>
            <w:vAlign w:val="center"/>
          </w:tcPr>
          <w:p w14:paraId="7974E75D"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5C06E5B2" w14:textId="77777777" w:rsidTr="006C4667">
        <w:trPr>
          <w:gridAfter w:val="1"/>
          <w:wAfter w:w="2" w:type="pct"/>
        </w:trPr>
        <w:tc>
          <w:tcPr>
            <w:tcW w:w="865" w:type="pct"/>
            <w:gridSpan w:val="3"/>
            <w:vMerge/>
          </w:tcPr>
          <w:p w14:paraId="78FD8B48" w14:textId="77777777" w:rsidR="00E302CC" w:rsidRPr="000F7BA8" w:rsidRDefault="00E302CC" w:rsidP="006C4667">
            <w:pPr>
              <w:spacing w:after="0" w:line="240" w:lineRule="auto"/>
              <w:rPr>
                <w:rFonts w:ascii="Times New Roman" w:hAnsi="Times New Roman"/>
                <w:b/>
                <w:bCs/>
              </w:rPr>
            </w:pPr>
          </w:p>
        </w:tc>
        <w:tc>
          <w:tcPr>
            <w:tcW w:w="3807" w:type="pct"/>
          </w:tcPr>
          <w:p w14:paraId="31D534E8"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Cs/>
              </w:rPr>
              <w:t>1. Трассировка и устройство водоотводящей сети</w:t>
            </w:r>
          </w:p>
        </w:tc>
        <w:tc>
          <w:tcPr>
            <w:tcW w:w="326" w:type="pct"/>
            <w:vMerge/>
            <w:vAlign w:val="center"/>
          </w:tcPr>
          <w:p w14:paraId="5B5B638C" w14:textId="77777777" w:rsidR="00E302CC" w:rsidRPr="000F7BA8" w:rsidRDefault="00E302CC" w:rsidP="006C4667">
            <w:pPr>
              <w:spacing w:after="0" w:line="240" w:lineRule="auto"/>
              <w:jc w:val="center"/>
              <w:rPr>
                <w:rFonts w:ascii="Times New Roman" w:hAnsi="Times New Roman"/>
                <w:b/>
              </w:rPr>
            </w:pPr>
          </w:p>
        </w:tc>
      </w:tr>
      <w:tr w:rsidR="00E302CC" w:rsidRPr="000F7BA8" w14:paraId="11B98DE1" w14:textId="77777777" w:rsidTr="006C4667">
        <w:trPr>
          <w:gridAfter w:val="1"/>
          <w:wAfter w:w="2" w:type="pct"/>
        </w:trPr>
        <w:tc>
          <w:tcPr>
            <w:tcW w:w="865" w:type="pct"/>
            <w:gridSpan w:val="3"/>
            <w:vMerge/>
          </w:tcPr>
          <w:p w14:paraId="0FA6D6D4" w14:textId="77777777" w:rsidR="00E302CC" w:rsidRPr="000F7BA8" w:rsidRDefault="00E302CC" w:rsidP="006C4667">
            <w:pPr>
              <w:spacing w:after="0" w:line="240" w:lineRule="auto"/>
              <w:rPr>
                <w:rFonts w:ascii="Times New Roman" w:hAnsi="Times New Roman"/>
                <w:b/>
                <w:bCs/>
              </w:rPr>
            </w:pPr>
          </w:p>
        </w:tc>
        <w:tc>
          <w:tcPr>
            <w:tcW w:w="3807" w:type="pct"/>
          </w:tcPr>
          <w:p w14:paraId="0E8C2B7B" w14:textId="77777777" w:rsidR="00E302CC" w:rsidRPr="000F7BA8" w:rsidRDefault="00E302CC" w:rsidP="00BE7BA1">
            <w:pPr>
              <w:pStyle w:val="Heading11"/>
              <w:tabs>
                <w:tab w:val="left" w:pos="1118"/>
              </w:tabs>
              <w:ind w:left="0" w:right="781" w:firstLine="0"/>
              <w:rPr>
                <w:rFonts w:ascii="Times New Roman" w:hAnsi="Times New Roman"/>
                <w:b w:val="0"/>
                <w:lang w:val="ru-RU"/>
              </w:rPr>
            </w:pPr>
            <w:r w:rsidRPr="000F7BA8">
              <w:rPr>
                <w:rFonts w:ascii="Times New Roman" w:hAnsi="Times New Roman"/>
                <w:b w:val="0"/>
                <w:bCs w:val="0"/>
                <w:sz w:val="22"/>
                <w:szCs w:val="22"/>
                <w:lang w:val="ru-RU"/>
              </w:rPr>
              <w:t>2.</w:t>
            </w:r>
            <w:r w:rsidRPr="000F7BA8">
              <w:rPr>
                <w:rFonts w:ascii="Times New Roman" w:hAnsi="Times New Roman"/>
                <w:b w:val="0"/>
                <w:spacing w:val="-1"/>
                <w:sz w:val="22"/>
                <w:szCs w:val="22"/>
                <w:lang w:val="ru-RU"/>
              </w:rPr>
              <w:t>Дворовая</w:t>
            </w:r>
            <w:r w:rsidR="006C2D3C" w:rsidRPr="000F7BA8">
              <w:rPr>
                <w:rFonts w:ascii="Times New Roman" w:hAnsi="Times New Roman"/>
                <w:b w:val="0"/>
                <w:spacing w:val="-1"/>
                <w:sz w:val="22"/>
                <w:szCs w:val="22"/>
                <w:lang w:val="ru-RU"/>
              </w:rPr>
              <w:t xml:space="preserve"> </w:t>
            </w:r>
            <w:r w:rsidRPr="000F7BA8">
              <w:rPr>
                <w:rFonts w:ascii="Times New Roman" w:hAnsi="Times New Roman"/>
                <w:b w:val="0"/>
                <w:sz w:val="22"/>
                <w:szCs w:val="22"/>
                <w:lang w:val="ru-RU"/>
              </w:rPr>
              <w:t>и</w:t>
            </w:r>
            <w:r w:rsidR="006C2D3C" w:rsidRPr="000F7BA8">
              <w:rPr>
                <w:rFonts w:ascii="Times New Roman" w:hAnsi="Times New Roman"/>
                <w:b w:val="0"/>
                <w:sz w:val="22"/>
                <w:szCs w:val="22"/>
                <w:lang w:val="ru-RU"/>
              </w:rPr>
              <w:t xml:space="preserve"> </w:t>
            </w:r>
            <w:r w:rsidRPr="000F7BA8">
              <w:rPr>
                <w:rFonts w:ascii="Times New Roman" w:hAnsi="Times New Roman"/>
                <w:b w:val="0"/>
                <w:sz w:val="22"/>
                <w:szCs w:val="22"/>
                <w:lang w:val="ru-RU"/>
              </w:rPr>
              <w:t>микрорайонная</w:t>
            </w:r>
            <w:r w:rsidR="006C2D3C" w:rsidRPr="000F7BA8">
              <w:rPr>
                <w:rFonts w:ascii="Times New Roman" w:hAnsi="Times New Roman"/>
                <w:b w:val="0"/>
                <w:sz w:val="22"/>
                <w:szCs w:val="22"/>
                <w:lang w:val="ru-RU"/>
              </w:rPr>
              <w:t xml:space="preserve"> </w:t>
            </w:r>
            <w:r w:rsidRPr="000F7BA8">
              <w:rPr>
                <w:rFonts w:ascii="Times New Roman" w:hAnsi="Times New Roman"/>
                <w:b w:val="0"/>
                <w:spacing w:val="-1"/>
                <w:sz w:val="22"/>
                <w:szCs w:val="22"/>
                <w:lang w:val="ru-RU"/>
              </w:rPr>
              <w:t>водоотводящая</w:t>
            </w:r>
            <w:r w:rsidR="00B33362" w:rsidRPr="000F7BA8">
              <w:rPr>
                <w:rFonts w:ascii="Times New Roman" w:hAnsi="Times New Roman"/>
                <w:b w:val="0"/>
                <w:spacing w:val="-1"/>
                <w:sz w:val="22"/>
                <w:szCs w:val="22"/>
                <w:lang w:val="ru-RU"/>
              </w:rPr>
              <w:t xml:space="preserve"> </w:t>
            </w:r>
            <w:r w:rsidRPr="000F7BA8">
              <w:rPr>
                <w:rFonts w:ascii="Times New Roman" w:hAnsi="Times New Roman"/>
                <w:b w:val="0"/>
                <w:sz w:val="22"/>
                <w:szCs w:val="22"/>
                <w:lang w:val="ru-RU"/>
              </w:rPr>
              <w:t>сеть</w:t>
            </w:r>
          </w:p>
        </w:tc>
        <w:tc>
          <w:tcPr>
            <w:tcW w:w="326" w:type="pct"/>
            <w:vMerge/>
            <w:vAlign w:val="center"/>
          </w:tcPr>
          <w:p w14:paraId="326CC475" w14:textId="77777777" w:rsidR="00E302CC" w:rsidRPr="000F7BA8" w:rsidRDefault="00E302CC" w:rsidP="006C4667">
            <w:pPr>
              <w:spacing w:after="0" w:line="240" w:lineRule="auto"/>
              <w:jc w:val="center"/>
              <w:rPr>
                <w:rFonts w:ascii="Times New Roman" w:hAnsi="Times New Roman"/>
                <w:b/>
              </w:rPr>
            </w:pPr>
          </w:p>
        </w:tc>
      </w:tr>
      <w:tr w:rsidR="00E302CC" w:rsidRPr="000F7BA8" w14:paraId="0E5663EC" w14:textId="77777777" w:rsidTr="006C4667">
        <w:trPr>
          <w:gridAfter w:val="1"/>
          <w:wAfter w:w="2" w:type="pct"/>
        </w:trPr>
        <w:tc>
          <w:tcPr>
            <w:tcW w:w="865" w:type="pct"/>
            <w:gridSpan w:val="3"/>
            <w:vMerge/>
          </w:tcPr>
          <w:p w14:paraId="1684AE42" w14:textId="77777777" w:rsidR="00E302CC" w:rsidRPr="000F7BA8" w:rsidRDefault="00E302CC" w:rsidP="006C4667">
            <w:pPr>
              <w:spacing w:after="0" w:line="240" w:lineRule="auto"/>
              <w:rPr>
                <w:rFonts w:ascii="Times New Roman" w:hAnsi="Times New Roman"/>
                <w:b/>
                <w:bCs/>
              </w:rPr>
            </w:pPr>
          </w:p>
        </w:tc>
        <w:tc>
          <w:tcPr>
            <w:tcW w:w="3807" w:type="pct"/>
          </w:tcPr>
          <w:p w14:paraId="7B1DD252" w14:textId="77777777" w:rsidR="00E302CC" w:rsidRPr="000F7BA8" w:rsidRDefault="00E221A2" w:rsidP="006C4667">
            <w:pPr>
              <w:spacing w:after="0" w:line="240" w:lineRule="auto"/>
              <w:rPr>
                <w:rFonts w:ascii="Times New Roman" w:hAnsi="Times New Roman"/>
                <w:b/>
              </w:rPr>
            </w:pPr>
            <w:r w:rsidRPr="000F7BA8">
              <w:rPr>
                <w:rFonts w:ascii="Times New Roman" w:hAnsi="Times New Roman"/>
                <w:b/>
                <w:bCs/>
              </w:rPr>
              <w:t>В том числе тематика</w:t>
            </w:r>
            <w:r w:rsidR="00E302CC" w:rsidRPr="000F7BA8">
              <w:rPr>
                <w:rFonts w:ascii="Times New Roman" w:hAnsi="Times New Roman"/>
                <w:b/>
                <w:bCs/>
              </w:rPr>
              <w:t xml:space="preserve"> практических занятий и лабораторных работ </w:t>
            </w:r>
          </w:p>
        </w:tc>
        <w:tc>
          <w:tcPr>
            <w:tcW w:w="326" w:type="pct"/>
            <w:vAlign w:val="center"/>
          </w:tcPr>
          <w:p w14:paraId="421A8468"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5CD3F9FB" w14:textId="77777777" w:rsidTr="00BE7BA1">
        <w:trPr>
          <w:gridAfter w:val="1"/>
          <w:wAfter w:w="2" w:type="pct"/>
          <w:trHeight w:val="355"/>
        </w:trPr>
        <w:tc>
          <w:tcPr>
            <w:tcW w:w="865" w:type="pct"/>
            <w:gridSpan w:val="3"/>
            <w:vMerge/>
          </w:tcPr>
          <w:p w14:paraId="23441BEB" w14:textId="77777777" w:rsidR="00E302CC" w:rsidRPr="000F7BA8" w:rsidRDefault="00E302CC" w:rsidP="006C4667">
            <w:pPr>
              <w:spacing w:after="0" w:line="240" w:lineRule="auto"/>
              <w:rPr>
                <w:rFonts w:ascii="Times New Roman" w:hAnsi="Times New Roman"/>
                <w:b/>
                <w:bCs/>
              </w:rPr>
            </w:pPr>
          </w:p>
        </w:tc>
        <w:tc>
          <w:tcPr>
            <w:tcW w:w="3807" w:type="pct"/>
            <w:vAlign w:val="bottom"/>
          </w:tcPr>
          <w:p w14:paraId="06EFCF48" w14:textId="77777777" w:rsidR="00E302CC" w:rsidRPr="000F7BA8" w:rsidRDefault="00E302CC" w:rsidP="00BE7BA1">
            <w:pPr>
              <w:pStyle w:val="28"/>
              <w:shd w:val="clear" w:color="auto" w:fill="auto"/>
              <w:spacing w:before="0" w:after="0" w:line="240" w:lineRule="auto"/>
              <w:jc w:val="both"/>
              <w:rPr>
                <w:rFonts w:ascii="Times New Roman" w:hAnsi="Times New Roman"/>
                <w:sz w:val="22"/>
                <w:szCs w:val="22"/>
              </w:rPr>
            </w:pPr>
            <w:r w:rsidRPr="000F7BA8">
              <w:rPr>
                <w:rStyle w:val="210pt1"/>
                <w:sz w:val="22"/>
                <w:szCs w:val="22"/>
              </w:rPr>
              <w:t>1. Практическое занятие «Н</w:t>
            </w:r>
            <w:r w:rsidRPr="000F7BA8">
              <w:rPr>
                <w:rFonts w:ascii="Times New Roman" w:hAnsi="Times New Roman"/>
                <w:b w:val="0"/>
                <w:spacing w:val="-1"/>
                <w:sz w:val="22"/>
                <w:szCs w:val="22"/>
              </w:rPr>
              <w:t>анесение элементов</w:t>
            </w:r>
            <w:r w:rsidR="00635CE8" w:rsidRPr="000F7BA8">
              <w:rPr>
                <w:rFonts w:ascii="Times New Roman" w:hAnsi="Times New Roman"/>
                <w:b w:val="0"/>
                <w:spacing w:val="-1"/>
                <w:sz w:val="22"/>
                <w:szCs w:val="22"/>
              </w:rPr>
              <w:t xml:space="preserve"> </w:t>
            </w:r>
            <w:r w:rsidRPr="000F7BA8">
              <w:rPr>
                <w:rFonts w:ascii="Times New Roman" w:hAnsi="Times New Roman"/>
                <w:b w:val="0"/>
                <w:spacing w:val="-1"/>
                <w:sz w:val="22"/>
                <w:szCs w:val="22"/>
              </w:rPr>
              <w:t>водоотводящей</w:t>
            </w:r>
            <w:r w:rsidR="00635CE8" w:rsidRPr="000F7BA8">
              <w:rPr>
                <w:rFonts w:ascii="Times New Roman" w:hAnsi="Times New Roman"/>
                <w:b w:val="0"/>
                <w:spacing w:val="-1"/>
                <w:sz w:val="22"/>
                <w:szCs w:val="22"/>
              </w:rPr>
              <w:t xml:space="preserve"> </w:t>
            </w:r>
            <w:r w:rsidRPr="000F7BA8">
              <w:rPr>
                <w:rFonts w:ascii="Times New Roman" w:hAnsi="Times New Roman"/>
                <w:b w:val="0"/>
                <w:spacing w:val="-1"/>
                <w:sz w:val="22"/>
                <w:szCs w:val="22"/>
              </w:rPr>
              <w:t>сети</w:t>
            </w:r>
            <w:r w:rsidRPr="000F7BA8">
              <w:rPr>
                <w:rFonts w:ascii="Times New Roman" w:hAnsi="Times New Roman"/>
                <w:b w:val="0"/>
                <w:sz w:val="22"/>
                <w:szCs w:val="22"/>
              </w:rPr>
              <w:t xml:space="preserve"> на планы</w:t>
            </w:r>
            <w:r w:rsidR="00635CE8" w:rsidRPr="000F7BA8">
              <w:rPr>
                <w:rFonts w:ascii="Times New Roman" w:hAnsi="Times New Roman"/>
                <w:b w:val="0"/>
                <w:sz w:val="22"/>
                <w:szCs w:val="22"/>
              </w:rPr>
              <w:t xml:space="preserve"> </w:t>
            </w:r>
            <w:r w:rsidRPr="000F7BA8">
              <w:rPr>
                <w:rFonts w:ascii="Times New Roman" w:hAnsi="Times New Roman"/>
                <w:b w:val="0"/>
                <w:sz w:val="22"/>
                <w:szCs w:val="22"/>
              </w:rPr>
              <w:t>и</w:t>
            </w:r>
            <w:r w:rsidRPr="000F7BA8">
              <w:rPr>
                <w:rFonts w:ascii="Times New Roman" w:hAnsi="Times New Roman"/>
                <w:b w:val="0"/>
                <w:spacing w:val="-1"/>
                <w:sz w:val="22"/>
                <w:szCs w:val="22"/>
              </w:rPr>
              <w:t xml:space="preserve"> разрезы</w:t>
            </w:r>
            <w:r w:rsidR="00635CE8" w:rsidRPr="000F7BA8">
              <w:rPr>
                <w:rFonts w:ascii="Times New Roman" w:hAnsi="Times New Roman"/>
                <w:b w:val="0"/>
                <w:spacing w:val="-1"/>
                <w:sz w:val="22"/>
                <w:szCs w:val="22"/>
              </w:rPr>
              <w:t xml:space="preserve"> </w:t>
            </w:r>
            <w:r w:rsidRPr="000F7BA8">
              <w:rPr>
                <w:rFonts w:ascii="Times New Roman" w:hAnsi="Times New Roman"/>
                <w:b w:val="0"/>
                <w:sz w:val="22"/>
                <w:szCs w:val="22"/>
              </w:rPr>
              <w:t>здания.</w:t>
            </w:r>
            <w:r w:rsidR="00635CE8" w:rsidRPr="000F7BA8">
              <w:rPr>
                <w:rFonts w:ascii="Times New Roman" w:hAnsi="Times New Roman"/>
                <w:b w:val="0"/>
                <w:sz w:val="22"/>
                <w:szCs w:val="22"/>
              </w:rPr>
              <w:t xml:space="preserve"> </w:t>
            </w:r>
            <w:r w:rsidRPr="000F7BA8">
              <w:rPr>
                <w:rFonts w:ascii="Times New Roman" w:hAnsi="Times New Roman"/>
                <w:b w:val="0"/>
                <w:spacing w:val="-1"/>
                <w:sz w:val="22"/>
                <w:szCs w:val="22"/>
              </w:rPr>
              <w:t>Составление</w:t>
            </w:r>
            <w:r w:rsidR="00635CE8" w:rsidRPr="000F7BA8">
              <w:rPr>
                <w:rFonts w:ascii="Times New Roman" w:hAnsi="Times New Roman"/>
                <w:b w:val="0"/>
                <w:spacing w:val="-1"/>
                <w:sz w:val="22"/>
                <w:szCs w:val="22"/>
              </w:rPr>
              <w:t xml:space="preserve"> </w:t>
            </w:r>
            <w:r w:rsidRPr="000F7BA8">
              <w:rPr>
                <w:rFonts w:ascii="Times New Roman" w:hAnsi="Times New Roman"/>
                <w:b w:val="0"/>
                <w:sz w:val="22"/>
                <w:szCs w:val="22"/>
              </w:rPr>
              <w:t>аксонометрической</w:t>
            </w:r>
            <w:r w:rsidR="00635CE8" w:rsidRPr="000F7BA8">
              <w:rPr>
                <w:rFonts w:ascii="Times New Roman" w:hAnsi="Times New Roman"/>
                <w:b w:val="0"/>
                <w:sz w:val="22"/>
                <w:szCs w:val="22"/>
              </w:rPr>
              <w:t xml:space="preserve"> </w:t>
            </w:r>
            <w:r w:rsidRPr="000F7BA8">
              <w:rPr>
                <w:rFonts w:ascii="Times New Roman" w:hAnsi="Times New Roman"/>
                <w:b w:val="0"/>
                <w:spacing w:val="-1"/>
                <w:sz w:val="22"/>
                <w:szCs w:val="22"/>
              </w:rPr>
              <w:t xml:space="preserve">схемы </w:t>
            </w:r>
            <w:r w:rsidRPr="000F7BA8">
              <w:rPr>
                <w:rFonts w:ascii="Times New Roman" w:hAnsi="Times New Roman"/>
                <w:b w:val="0"/>
                <w:sz w:val="22"/>
                <w:szCs w:val="22"/>
              </w:rPr>
              <w:t>расположения</w:t>
            </w:r>
            <w:r w:rsidR="00635CE8" w:rsidRPr="000F7BA8">
              <w:rPr>
                <w:rFonts w:ascii="Times New Roman" w:hAnsi="Times New Roman"/>
                <w:b w:val="0"/>
                <w:sz w:val="22"/>
                <w:szCs w:val="22"/>
              </w:rPr>
              <w:t xml:space="preserve"> </w:t>
            </w:r>
            <w:r w:rsidRPr="000F7BA8">
              <w:rPr>
                <w:rFonts w:ascii="Times New Roman" w:hAnsi="Times New Roman"/>
                <w:b w:val="0"/>
                <w:spacing w:val="-1"/>
                <w:sz w:val="22"/>
                <w:szCs w:val="22"/>
              </w:rPr>
              <w:t>устройств</w:t>
            </w:r>
            <w:r w:rsidR="00635CE8" w:rsidRPr="000F7BA8">
              <w:rPr>
                <w:rFonts w:ascii="Times New Roman" w:hAnsi="Times New Roman"/>
                <w:b w:val="0"/>
                <w:spacing w:val="-1"/>
                <w:sz w:val="22"/>
                <w:szCs w:val="22"/>
              </w:rPr>
              <w:t xml:space="preserve"> </w:t>
            </w:r>
            <w:r w:rsidRPr="000F7BA8">
              <w:rPr>
                <w:rFonts w:ascii="Times New Roman" w:hAnsi="Times New Roman"/>
                <w:b w:val="0"/>
                <w:spacing w:val="-1"/>
                <w:sz w:val="22"/>
                <w:szCs w:val="22"/>
              </w:rPr>
              <w:t>для</w:t>
            </w:r>
            <w:r w:rsidR="00635CE8" w:rsidRPr="000F7BA8">
              <w:rPr>
                <w:rFonts w:ascii="Times New Roman" w:hAnsi="Times New Roman"/>
                <w:b w:val="0"/>
                <w:spacing w:val="-1"/>
                <w:sz w:val="22"/>
                <w:szCs w:val="22"/>
              </w:rPr>
              <w:t xml:space="preserve"> </w:t>
            </w:r>
            <w:r w:rsidRPr="000F7BA8">
              <w:rPr>
                <w:rFonts w:ascii="Times New Roman" w:hAnsi="Times New Roman"/>
                <w:b w:val="0"/>
                <w:spacing w:val="-1"/>
                <w:sz w:val="22"/>
                <w:szCs w:val="22"/>
              </w:rPr>
              <w:t>прочистки</w:t>
            </w:r>
            <w:r w:rsidR="00635CE8" w:rsidRPr="000F7BA8">
              <w:rPr>
                <w:rFonts w:ascii="Times New Roman" w:hAnsi="Times New Roman"/>
                <w:b w:val="0"/>
                <w:spacing w:val="-1"/>
                <w:sz w:val="22"/>
                <w:szCs w:val="22"/>
              </w:rPr>
              <w:t xml:space="preserve"> </w:t>
            </w:r>
            <w:r w:rsidRPr="000F7BA8">
              <w:rPr>
                <w:rFonts w:ascii="Times New Roman" w:hAnsi="Times New Roman"/>
                <w:b w:val="0"/>
                <w:spacing w:val="-1"/>
                <w:sz w:val="22"/>
                <w:szCs w:val="22"/>
              </w:rPr>
              <w:t>сети»</w:t>
            </w:r>
          </w:p>
        </w:tc>
        <w:tc>
          <w:tcPr>
            <w:tcW w:w="326" w:type="pct"/>
            <w:vAlign w:val="center"/>
          </w:tcPr>
          <w:p w14:paraId="38EFA684"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1B282A9D" w14:textId="77777777" w:rsidTr="006C4667">
        <w:trPr>
          <w:gridAfter w:val="1"/>
          <w:wAfter w:w="2" w:type="pct"/>
        </w:trPr>
        <w:tc>
          <w:tcPr>
            <w:tcW w:w="865" w:type="pct"/>
            <w:gridSpan w:val="3"/>
            <w:vMerge/>
          </w:tcPr>
          <w:p w14:paraId="4B29FED4" w14:textId="77777777" w:rsidR="00E302CC" w:rsidRPr="000F7BA8" w:rsidRDefault="00E302CC" w:rsidP="006C4667">
            <w:pPr>
              <w:spacing w:after="0" w:line="240" w:lineRule="auto"/>
              <w:rPr>
                <w:rFonts w:ascii="Times New Roman" w:hAnsi="Times New Roman"/>
                <w:b/>
                <w:bCs/>
              </w:rPr>
            </w:pPr>
          </w:p>
        </w:tc>
        <w:tc>
          <w:tcPr>
            <w:tcW w:w="3807" w:type="pct"/>
            <w:vAlign w:val="bottom"/>
          </w:tcPr>
          <w:p w14:paraId="2521F365" w14:textId="77777777" w:rsidR="00E302CC" w:rsidRPr="000F7BA8" w:rsidRDefault="00E302CC" w:rsidP="00BE7BA1">
            <w:pPr>
              <w:pStyle w:val="28"/>
              <w:shd w:val="clear" w:color="auto" w:fill="auto"/>
              <w:spacing w:before="0" w:after="0" w:line="240" w:lineRule="auto"/>
              <w:jc w:val="both"/>
              <w:rPr>
                <w:rStyle w:val="210pt1"/>
                <w:sz w:val="22"/>
                <w:szCs w:val="22"/>
              </w:rPr>
            </w:pPr>
            <w:r w:rsidRPr="000F7BA8">
              <w:rPr>
                <w:rStyle w:val="210pt1"/>
                <w:sz w:val="22"/>
                <w:szCs w:val="22"/>
              </w:rPr>
              <w:t xml:space="preserve">2. Практическое </w:t>
            </w:r>
            <w:proofErr w:type="gramStart"/>
            <w:r w:rsidRPr="000F7BA8">
              <w:rPr>
                <w:rStyle w:val="210pt1"/>
                <w:sz w:val="22"/>
                <w:szCs w:val="22"/>
              </w:rPr>
              <w:t>занятие  «</w:t>
            </w:r>
            <w:proofErr w:type="gramEnd"/>
            <w:r w:rsidRPr="000F7BA8">
              <w:rPr>
                <w:rStyle w:val="210pt1"/>
                <w:sz w:val="22"/>
                <w:szCs w:val="22"/>
              </w:rPr>
              <w:t>Выполнение эскиза дворовой водоотводящей сети. Построение профиля»</w:t>
            </w:r>
          </w:p>
        </w:tc>
        <w:tc>
          <w:tcPr>
            <w:tcW w:w="326" w:type="pct"/>
            <w:vAlign w:val="center"/>
          </w:tcPr>
          <w:p w14:paraId="22831E25"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CA62BB" w:rsidRPr="000F7BA8" w14:paraId="49870CA6" w14:textId="77777777" w:rsidTr="006C4667">
        <w:trPr>
          <w:gridAfter w:val="1"/>
          <w:wAfter w:w="2" w:type="pct"/>
        </w:trPr>
        <w:tc>
          <w:tcPr>
            <w:tcW w:w="865" w:type="pct"/>
            <w:gridSpan w:val="3"/>
            <w:vMerge w:val="restart"/>
          </w:tcPr>
          <w:p w14:paraId="6EF79336" w14:textId="77777777" w:rsidR="00CA62BB" w:rsidRPr="000F7BA8" w:rsidRDefault="00CA62BB" w:rsidP="006C4667">
            <w:pPr>
              <w:spacing w:after="0" w:line="240" w:lineRule="auto"/>
              <w:rPr>
                <w:rFonts w:ascii="Times New Roman" w:hAnsi="Times New Roman"/>
                <w:b/>
              </w:rPr>
            </w:pPr>
            <w:r w:rsidRPr="000F7BA8">
              <w:rPr>
                <w:rFonts w:ascii="Times New Roman" w:hAnsi="Times New Roman"/>
                <w:b/>
              </w:rPr>
              <w:t xml:space="preserve">Тема 1.3 Диагностика   системы водоотведения (канализации), </w:t>
            </w:r>
            <w:proofErr w:type="gramStart"/>
            <w:r w:rsidRPr="000F7BA8">
              <w:rPr>
                <w:rFonts w:ascii="Times New Roman" w:hAnsi="Times New Roman"/>
                <w:b/>
              </w:rPr>
              <w:t>внутренних  водостоков</w:t>
            </w:r>
            <w:proofErr w:type="gramEnd"/>
            <w:r w:rsidRPr="000F7BA8">
              <w:rPr>
                <w:rFonts w:ascii="Times New Roman" w:hAnsi="Times New Roman"/>
                <w:b/>
              </w:rPr>
              <w:t>, санитарно-технических приборов объектов жилищно-коммунального хозяйства</w:t>
            </w:r>
          </w:p>
          <w:p w14:paraId="2AD77814" w14:textId="77777777" w:rsidR="00CA62BB" w:rsidRPr="000F7BA8" w:rsidRDefault="00CA62BB" w:rsidP="006C4667">
            <w:pPr>
              <w:spacing w:after="0" w:line="240" w:lineRule="auto"/>
              <w:rPr>
                <w:rFonts w:ascii="Times New Roman" w:hAnsi="Times New Roman"/>
                <w:b/>
              </w:rPr>
            </w:pPr>
          </w:p>
          <w:p w14:paraId="27265BAD" w14:textId="77777777" w:rsidR="00CA62BB" w:rsidRPr="000F7BA8" w:rsidRDefault="00CA62BB" w:rsidP="006C4667">
            <w:pPr>
              <w:spacing w:after="0" w:line="240" w:lineRule="auto"/>
              <w:rPr>
                <w:rFonts w:ascii="Times New Roman" w:hAnsi="Times New Roman"/>
                <w:b/>
              </w:rPr>
            </w:pPr>
          </w:p>
          <w:p w14:paraId="0597CF79" w14:textId="77777777" w:rsidR="00CA62BB" w:rsidRPr="000F7BA8" w:rsidRDefault="00CA62BB" w:rsidP="006C4667">
            <w:pPr>
              <w:spacing w:after="0" w:line="240" w:lineRule="auto"/>
              <w:rPr>
                <w:rFonts w:ascii="Times New Roman" w:hAnsi="Times New Roman"/>
                <w:b/>
              </w:rPr>
            </w:pPr>
          </w:p>
          <w:p w14:paraId="2BFEFD58" w14:textId="77777777" w:rsidR="00CA62BB" w:rsidRPr="000F7BA8" w:rsidRDefault="00CA62BB" w:rsidP="006C4667">
            <w:pPr>
              <w:spacing w:after="0" w:line="240" w:lineRule="auto"/>
              <w:rPr>
                <w:rFonts w:ascii="Times New Roman" w:hAnsi="Times New Roman"/>
                <w:b/>
                <w:bCs/>
              </w:rPr>
            </w:pPr>
          </w:p>
          <w:p w14:paraId="7049EF22" w14:textId="77777777" w:rsidR="00CA62BB" w:rsidRPr="000F7BA8" w:rsidRDefault="00CA62BB" w:rsidP="006C4667">
            <w:pPr>
              <w:spacing w:after="0" w:line="240" w:lineRule="auto"/>
              <w:rPr>
                <w:rFonts w:ascii="Times New Roman" w:hAnsi="Times New Roman"/>
                <w:b/>
                <w:bCs/>
              </w:rPr>
            </w:pPr>
          </w:p>
          <w:p w14:paraId="5F67E735" w14:textId="77777777" w:rsidR="00CA62BB" w:rsidRPr="000F7BA8" w:rsidRDefault="00CA62BB" w:rsidP="006C4667">
            <w:pPr>
              <w:spacing w:after="0" w:line="240" w:lineRule="auto"/>
              <w:rPr>
                <w:rFonts w:ascii="Times New Roman" w:hAnsi="Times New Roman"/>
                <w:b/>
                <w:bCs/>
              </w:rPr>
            </w:pPr>
          </w:p>
          <w:p w14:paraId="301DBFD6" w14:textId="77777777" w:rsidR="00CA62BB" w:rsidRPr="000F7BA8" w:rsidRDefault="00CA62BB" w:rsidP="006C4667">
            <w:pPr>
              <w:spacing w:after="0" w:line="240" w:lineRule="auto"/>
              <w:rPr>
                <w:rFonts w:ascii="Times New Roman" w:hAnsi="Times New Roman"/>
                <w:b/>
                <w:bCs/>
              </w:rPr>
            </w:pPr>
          </w:p>
          <w:p w14:paraId="00553795" w14:textId="77777777" w:rsidR="00CA62BB" w:rsidRPr="000F7BA8" w:rsidRDefault="00CA62BB" w:rsidP="006C4667">
            <w:pPr>
              <w:spacing w:after="0" w:line="240" w:lineRule="auto"/>
              <w:rPr>
                <w:rFonts w:ascii="Times New Roman" w:hAnsi="Times New Roman"/>
                <w:b/>
                <w:bCs/>
              </w:rPr>
            </w:pPr>
          </w:p>
        </w:tc>
        <w:tc>
          <w:tcPr>
            <w:tcW w:w="3807" w:type="pct"/>
          </w:tcPr>
          <w:p w14:paraId="60420381" w14:textId="77777777" w:rsidR="00CA62BB" w:rsidRPr="000F7BA8" w:rsidRDefault="00CA62BB" w:rsidP="00BE7BA1">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5F8D446E" w14:textId="77777777" w:rsidR="00CA62BB" w:rsidRPr="000F7BA8" w:rsidRDefault="00B33362" w:rsidP="006C4667">
            <w:pPr>
              <w:spacing w:after="0" w:line="240" w:lineRule="auto"/>
              <w:jc w:val="center"/>
              <w:rPr>
                <w:rFonts w:ascii="Times New Roman" w:hAnsi="Times New Roman"/>
                <w:b/>
              </w:rPr>
            </w:pPr>
            <w:r w:rsidRPr="000F7BA8">
              <w:rPr>
                <w:rFonts w:ascii="Times New Roman" w:hAnsi="Times New Roman"/>
                <w:b/>
              </w:rPr>
              <w:t>6</w:t>
            </w:r>
          </w:p>
        </w:tc>
      </w:tr>
      <w:tr w:rsidR="00CA62BB" w:rsidRPr="000F7BA8" w14:paraId="5084C23B" w14:textId="77777777" w:rsidTr="006C4667">
        <w:trPr>
          <w:gridAfter w:val="1"/>
          <w:wAfter w:w="2" w:type="pct"/>
        </w:trPr>
        <w:tc>
          <w:tcPr>
            <w:tcW w:w="865" w:type="pct"/>
            <w:gridSpan w:val="3"/>
            <w:vMerge/>
          </w:tcPr>
          <w:p w14:paraId="5CFD0A3B" w14:textId="77777777" w:rsidR="00CA62BB" w:rsidRPr="000F7BA8" w:rsidRDefault="00CA62BB" w:rsidP="006C4667">
            <w:pPr>
              <w:spacing w:after="0" w:line="240" w:lineRule="auto"/>
              <w:rPr>
                <w:rFonts w:ascii="Times New Roman" w:hAnsi="Times New Roman"/>
                <w:b/>
                <w:bCs/>
              </w:rPr>
            </w:pPr>
          </w:p>
        </w:tc>
        <w:tc>
          <w:tcPr>
            <w:tcW w:w="3807" w:type="pct"/>
          </w:tcPr>
          <w:p w14:paraId="727E4FAC" w14:textId="77777777" w:rsidR="00CA62BB" w:rsidRPr="000F7BA8" w:rsidRDefault="00CA62BB"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1.Эксплуатационные параметры состояния оборудования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 по степени нарушения работоспособности, нормативная база технической эксплуатации</w:t>
            </w:r>
          </w:p>
        </w:tc>
        <w:tc>
          <w:tcPr>
            <w:tcW w:w="326" w:type="pct"/>
            <w:vMerge/>
            <w:vAlign w:val="center"/>
          </w:tcPr>
          <w:p w14:paraId="72C37C4E" w14:textId="77777777" w:rsidR="00CA62BB" w:rsidRPr="000F7BA8" w:rsidRDefault="00CA62BB" w:rsidP="006C4667">
            <w:pPr>
              <w:spacing w:after="0" w:line="240" w:lineRule="auto"/>
              <w:jc w:val="center"/>
              <w:rPr>
                <w:rFonts w:ascii="Times New Roman" w:hAnsi="Times New Roman"/>
                <w:b/>
              </w:rPr>
            </w:pPr>
          </w:p>
        </w:tc>
      </w:tr>
      <w:tr w:rsidR="00CA62BB" w:rsidRPr="000F7BA8" w14:paraId="05DA019D" w14:textId="77777777" w:rsidTr="006C4667">
        <w:trPr>
          <w:gridAfter w:val="1"/>
          <w:wAfter w:w="2" w:type="pct"/>
        </w:trPr>
        <w:tc>
          <w:tcPr>
            <w:tcW w:w="865" w:type="pct"/>
            <w:gridSpan w:val="3"/>
            <w:vMerge/>
          </w:tcPr>
          <w:p w14:paraId="101C420E" w14:textId="77777777" w:rsidR="00CA62BB" w:rsidRPr="000F7BA8" w:rsidRDefault="00CA62BB" w:rsidP="006C4667">
            <w:pPr>
              <w:spacing w:after="0" w:line="240" w:lineRule="auto"/>
              <w:rPr>
                <w:rFonts w:ascii="Times New Roman" w:hAnsi="Times New Roman"/>
                <w:b/>
                <w:bCs/>
              </w:rPr>
            </w:pPr>
          </w:p>
        </w:tc>
        <w:tc>
          <w:tcPr>
            <w:tcW w:w="3807" w:type="pct"/>
          </w:tcPr>
          <w:p w14:paraId="271EC6CA" w14:textId="77777777" w:rsidR="00CA62BB" w:rsidRPr="000F7BA8" w:rsidRDefault="00CA62BB"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2.Виды осмотров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xml:space="preserve">, санитарно-технических приборов объектов жилищно-коммунального хозяйства в соответствии с заданием и видом осмотра (в рамках ТО, регламентных и профилактических работ и т.д.), оформление документации по результатам осмотра </w:t>
            </w:r>
          </w:p>
        </w:tc>
        <w:tc>
          <w:tcPr>
            <w:tcW w:w="326" w:type="pct"/>
            <w:vMerge/>
            <w:vAlign w:val="center"/>
          </w:tcPr>
          <w:p w14:paraId="62BCF398" w14:textId="77777777" w:rsidR="00CA62BB" w:rsidRPr="000F7BA8" w:rsidRDefault="00CA62BB" w:rsidP="006C4667">
            <w:pPr>
              <w:spacing w:after="0" w:line="240" w:lineRule="auto"/>
              <w:jc w:val="center"/>
              <w:rPr>
                <w:rFonts w:ascii="Times New Roman" w:hAnsi="Times New Roman"/>
                <w:b/>
              </w:rPr>
            </w:pPr>
          </w:p>
        </w:tc>
      </w:tr>
      <w:tr w:rsidR="00CA62BB" w:rsidRPr="000F7BA8" w14:paraId="5937ACC5" w14:textId="77777777" w:rsidTr="006C4667">
        <w:trPr>
          <w:gridAfter w:val="1"/>
          <w:wAfter w:w="2" w:type="pct"/>
        </w:trPr>
        <w:tc>
          <w:tcPr>
            <w:tcW w:w="865" w:type="pct"/>
            <w:gridSpan w:val="3"/>
            <w:vMerge/>
          </w:tcPr>
          <w:p w14:paraId="177C8D06" w14:textId="77777777" w:rsidR="00CA62BB" w:rsidRPr="000F7BA8" w:rsidRDefault="00CA62BB" w:rsidP="006C4667">
            <w:pPr>
              <w:spacing w:after="0" w:line="240" w:lineRule="auto"/>
              <w:rPr>
                <w:rFonts w:ascii="Times New Roman" w:hAnsi="Times New Roman"/>
                <w:b/>
                <w:bCs/>
              </w:rPr>
            </w:pPr>
          </w:p>
        </w:tc>
        <w:tc>
          <w:tcPr>
            <w:tcW w:w="3807" w:type="pct"/>
          </w:tcPr>
          <w:p w14:paraId="203AE05F" w14:textId="77777777" w:rsidR="00CA62BB" w:rsidRPr="000F7BA8" w:rsidRDefault="00CA62BB"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3.Виды потерь, возможные причины потерь при эксплуатации систем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 возможные последствия нарушения эксплуатационных норм для людей и окружающей среды</w:t>
            </w:r>
          </w:p>
        </w:tc>
        <w:tc>
          <w:tcPr>
            <w:tcW w:w="326" w:type="pct"/>
            <w:vMerge/>
            <w:vAlign w:val="center"/>
          </w:tcPr>
          <w:p w14:paraId="0DBE510A" w14:textId="77777777" w:rsidR="00CA62BB" w:rsidRPr="000F7BA8" w:rsidRDefault="00CA62BB" w:rsidP="006C4667">
            <w:pPr>
              <w:spacing w:after="0" w:line="240" w:lineRule="auto"/>
              <w:jc w:val="center"/>
              <w:rPr>
                <w:rFonts w:ascii="Times New Roman" w:hAnsi="Times New Roman"/>
                <w:b/>
              </w:rPr>
            </w:pPr>
          </w:p>
        </w:tc>
      </w:tr>
      <w:tr w:rsidR="00CA62BB" w:rsidRPr="000F7BA8" w14:paraId="69D776EA" w14:textId="77777777" w:rsidTr="006C4667">
        <w:trPr>
          <w:gridAfter w:val="1"/>
          <w:wAfter w:w="2" w:type="pct"/>
        </w:trPr>
        <w:tc>
          <w:tcPr>
            <w:tcW w:w="865" w:type="pct"/>
            <w:gridSpan w:val="3"/>
            <w:vMerge/>
          </w:tcPr>
          <w:p w14:paraId="47EBEDFD" w14:textId="77777777" w:rsidR="00CA62BB" w:rsidRPr="000F7BA8" w:rsidRDefault="00CA62BB" w:rsidP="006C4667">
            <w:pPr>
              <w:spacing w:after="0" w:line="240" w:lineRule="auto"/>
              <w:rPr>
                <w:rFonts w:ascii="Times New Roman" w:hAnsi="Times New Roman"/>
                <w:b/>
                <w:bCs/>
              </w:rPr>
            </w:pPr>
          </w:p>
        </w:tc>
        <w:tc>
          <w:tcPr>
            <w:tcW w:w="3807" w:type="pct"/>
          </w:tcPr>
          <w:p w14:paraId="4115D661" w14:textId="77777777" w:rsidR="00CA62BB" w:rsidRPr="000F7BA8" w:rsidRDefault="00CA62BB"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4.Требования охраны труда при диагностике и проведении работ по техническому обслуживанию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tc>
        <w:tc>
          <w:tcPr>
            <w:tcW w:w="326" w:type="pct"/>
            <w:vMerge/>
            <w:vAlign w:val="center"/>
          </w:tcPr>
          <w:p w14:paraId="7DCE2E69" w14:textId="77777777" w:rsidR="00CA62BB" w:rsidRPr="000F7BA8" w:rsidRDefault="00CA62BB" w:rsidP="006C4667">
            <w:pPr>
              <w:spacing w:after="0" w:line="240" w:lineRule="auto"/>
              <w:jc w:val="center"/>
              <w:rPr>
                <w:rFonts w:ascii="Times New Roman" w:hAnsi="Times New Roman"/>
                <w:b/>
              </w:rPr>
            </w:pPr>
          </w:p>
        </w:tc>
      </w:tr>
      <w:tr w:rsidR="00CA62BB" w:rsidRPr="000F7BA8" w14:paraId="23A61EB2" w14:textId="77777777" w:rsidTr="006C4667">
        <w:trPr>
          <w:gridAfter w:val="1"/>
          <w:wAfter w:w="2" w:type="pct"/>
        </w:trPr>
        <w:tc>
          <w:tcPr>
            <w:tcW w:w="865" w:type="pct"/>
            <w:gridSpan w:val="3"/>
            <w:vMerge/>
          </w:tcPr>
          <w:p w14:paraId="09F9EA1E" w14:textId="77777777" w:rsidR="00CA62BB" w:rsidRPr="000F7BA8" w:rsidRDefault="00CA62BB" w:rsidP="006C4667">
            <w:pPr>
              <w:spacing w:after="0" w:line="240" w:lineRule="auto"/>
              <w:rPr>
                <w:rFonts w:ascii="Times New Roman" w:hAnsi="Times New Roman"/>
                <w:b/>
                <w:bCs/>
              </w:rPr>
            </w:pPr>
          </w:p>
        </w:tc>
        <w:tc>
          <w:tcPr>
            <w:tcW w:w="3807" w:type="pct"/>
          </w:tcPr>
          <w:p w14:paraId="53974515" w14:textId="77777777" w:rsidR="00CA62BB" w:rsidRPr="000F7BA8" w:rsidRDefault="00CA62BB" w:rsidP="006C4667">
            <w:pPr>
              <w:widowControl w:val="0"/>
              <w:adjustRightInd w:val="0"/>
              <w:spacing w:after="0" w:line="240" w:lineRule="auto"/>
              <w:textAlignment w:val="baseline"/>
              <w:rPr>
                <w:rFonts w:ascii="Times New Roman" w:hAnsi="Times New Roman"/>
              </w:rPr>
            </w:pPr>
            <w:r w:rsidRPr="000F7BA8">
              <w:rPr>
                <w:rStyle w:val="210pt1"/>
                <w:b w:val="0"/>
                <w:sz w:val="22"/>
                <w:szCs w:val="22"/>
              </w:rPr>
              <w:t>5.Типичные</w:t>
            </w:r>
            <w:r w:rsidRPr="000F7BA8">
              <w:rPr>
                <w:rStyle w:val="210pt1"/>
                <w:sz w:val="22"/>
                <w:szCs w:val="22"/>
              </w:rPr>
              <w:t xml:space="preserve"> </w:t>
            </w:r>
            <w:r w:rsidRPr="000F7BA8">
              <w:rPr>
                <w:rFonts w:ascii="Times New Roman" w:hAnsi="Times New Roman"/>
              </w:rPr>
              <w:t>неисправности в водоотведения (канализации), внутренних водостоков, санитарно-технических приборов объектов жилищно-коммунального хозяйства;</w:t>
            </w:r>
          </w:p>
          <w:p w14:paraId="6D421BB4" w14:textId="77777777" w:rsidR="00CA62BB" w:rsidRPr="000F7BA8" w:rsidRDefault="00CA62BB" w:rsidP="006C4667">
            <w:pPr>
              <w:spacing w:after="0" w:line="240" w:lineRule="auto"/>
              <w:rPr>
                <w:rFonts w:ascii="Times New Roman" w:hAnsi="Times New Roman"/>
              </w:rPr>
            </w:pPr>
            <w:r w:rsidRPr="000F7BA8">
              <w:rPr>
                <w:rFonts w:ascii="Times New Roman" w:hAnsi="Times New Roman"/>
              </w:rPr>
              <w:t>технология и техника устранения протечек системы водоснабжения</w:t>
            </w:r>
          </w:p>
        </w:tc>
        <w:tc>
          <w:tcPr>
            <w:tcW w:w="326" w:type="pct"/>
            <w:vMerge/>
            <w:vAlign w:val="center"/>
          </w:tcPr>
          <w:p w14:paraId="1C2DC9DF" w14:textId="77777777" w:rsidR="00CA62BB" w:rsidRPr="000F7BA8" w:rsidRDefault="00CA62BB" w:rsidP="006C4667">
            <w:pPr>
              <w:spacing w:after="0" w:line="240" w:lineRule="auto"/>
              <w:jc w:val="center"/>
              <w:rPr>
                <w:rFonts w:ascii="Times New Roman" w:hAnsi="Times New Roman"/>
                <w:b/>
              </w:rPr>
            </w:pPr>
          </w:p>
        </w:tc>
      </w:tr>
      <w:tr w:rsidR="00E302CC" w:rsidRPr="000F7BA8" w14:paraId="5128BB22" w14:textId="77777777" w:rsidTr="006C4667">
        <w:trPr>
          <w:gridAfter w:val="1"/>
          <w:wAfter w:w="2" w:type="pct"/>
        </w:trPr>
        <w:tc>
          <w:tcPr>
            <w:tcW w:w="865" w:type="pct"/>
            <w:gridSpan w:val="3"/>
            <w:vMerge/>
          </w:tcPr>
          <w:p w14:paraId="36F44C5C" w14:textId="77777777" w:rsidR="00E302CC" w:rsidRPr="000F7BA8" w:rsidRDefault="00E302CC" w:rsidP="006C4667">
            <w:pPr>
              <w:spacing w:after="0" w:line="240" w:lineRule="auto"/>
              <w:rPr>
                <w:rFonts w:ascii="Times New Roman" w:hAnsi="Times New Roman"/>
                <w:b/>
                <w:bCs/>
              </w:rPr>
            </w:pPr>
          </w:p>
        </w:tc>
        <w:tc>
          <w:tcPr>
            <w:tcW w:w="3807" w:type="pct"/>
          </w:tcPr>
          <w:p w14:paraId="55223A04"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 xml:space="preserve">практических занятий и лабораторных работ </w:t>
            </w:r>
          </w:p>
        </w:tc>
        <w:tc>
          <w:tcPr>
            <w:tcW w:w="326" w:type="pct"/>
            <w:vAlign w:val="center"/>
          </w:tcPr>
          <w:p w14:paraId="1D188811"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69B41AF9" w14:textId="77777777" w:rsidTr="006C4667">
        <w:trPr>
          <w:gridAfter w:val="1"/>
          <w:wAfter w:w="2" w:type="pct"/>
        </w:trPr>
        <w:tc>
          <w:tcPr>
            <w:tcW w:w="865" w:type="pct"/>
            <w:gridSpan w:val="3"/>
            <w:vMerge/>
          </w:tcPr>
          <w:p w14:paraId="229FE1B8" w14:textId="77777777" w:rsidR="00E302CC" w:rsidRPr="000F7BA8" w:rsidRDefault="00E302CC" w:rsidP="006C4667">
            <w:pPr>
              <w:spacing w:after="0" w:line="240" w:lineRule="auto"/>
              <w:rPr>
                <w:rFonts w:ascii="Times New Roman" w:hAnsi="Times New Roman"/>
                <w:b/>
                <w:bCs/>
              </w:rPr>
            </w:pPr>
          </w:p>
        </w:tc>
        <w:tc>
          <w:tcPr>
            <w:tcW w:w="3807" w:type="pct"/>
          </w:tcPr>
          <w:p w14:paraId="6AA30591" w14:textId="77777777" w:rsidR="00E302CC" w:rsidRPr="000F7BA8" w:rsidRDefault="00E302CC" w:rsidP="006C4667">
            <w:pPr>
              <w:spacing w:after="0" w:line="240" w:lineRule="auto"/>
              <w:rPr>
                <w:rStyle w:val="210pt1"/>
                <w:b w:val="0"/>
                <w:sz w:val="22"/>
                <w:szCs w:val="22"/>
              </w:rPr>
            </w:pPr>
            <w:r w:rsidRPr="000F7BA8">
              <w:rPr>
                <w:rStyle w:val="210pt1"/>
                <w:b w:val="0"/>
                <w:sz w:val="22"/>
                <w:szCs w:val="22"/>
              </w:rPr>
              <w:t xml:space="preserve">1.Практическое </w:t>
            </w:r>
            <w:proofErr w:type="gramStart"/>
            <w:r w:rsidRPr="000F7BA8">
              <w:rPr>
                <w:rStyle w:val="210pt1"/>
                <w:b w:val="0"/>
                <w:sz w:val="22"/>
                <w:szCs w:val="22"/>
              </w:rPr>
              <w:t>занятие</w:t>
            </w:r>
            <w:r w:rsidRPr="000F7BA8">
              <w:rPr>
                <w:rStyle w:val="210pt1"/>
                <w:sz w:val="22"/>
                <w:szCs w:val="22"/>
              </w:rPr>
              <w:t xml:space="preserve"> </w:t>
            </w:r>
            <w:r w:rsidRPr="000F7BA8">
              <w:rPr>
                <w:rFonts w:ascii="Times New Roman" w:hAnsi="Times New Roman"/>
                <w:spacing w:val="-2"/>
              </w:rPr>
              <w:t xml:space="preserve"> «</w:t>
            </w:r>
            <w:proofErr w:type="gramEnd"/>
            <w:r w:rsidRPr="000F7BA8">
              <w:rPr>
                <w:rFonts w:ascii="Times New Roman" w:hAnsi="Times New Roman"/>
                <w:spacing w:val="-2"/>
              </w:rPr>
              <w:t xml:space="preserve">Определение признаков неисправности  при эксплуатации  </w:t>
            </w:r>
            <w:r w:rsidRPr="000F7BA8">
              <w:rPr>
                <w:rFonts w:ascii="Times New Roman" w:hAnsi="Times New Roman"/>
              </w:rPr>
              <w:t>системы водоотведения (канализации), внутренних  водостоков, санитарно-технических приборов»</w:t>
            </w:r>
          </w:p>
        </w:tc>
        <w:tc>
          <w:tcPr>
            <w:tcW w:w="326" w:type="pct"/>
            <w:vAlign w:val="center"/>
          </w:tcPr>
          <w:p w14:paraId="0B196E96"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7E2C04D2" w14:textId="77777777" w:rsidTr="006C4667">
        <w:trPr>
          <w:gridAfter w:val="1"/>
          <w:wAfter w:w="2" w:type="pct"/>
        </w:trPr>
        <w:tc>
          <w:tcPr>
            <w:tcW w:w="865" w:type="pct"/>
            <w:gridSpan w:val="3"/>
            <w:vMerge w:val="restart"/>
          </w:tcPr>
          <w:p w14:paraId="3D7BC249"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 xml:space="preserve">Тема 1.4   Техническое обслуживание системы водоотведения (канализации), </w:t>
            </w:r>
            <w:proofErr w:type="gramStart"/>
            <w:r w:rsidRPr="000F7BA8">
              <w:rPr>
                <w:rFonts w:ascii="Times New Roman" w:hAnsi="Times New Roman"/>
                <w:b/>
              </w:rPr>
              <w:t>внутренних  водостоков</w:t>
            </w:r>
            <w:proofErr w:type="gramEnd"/>
            <w:r w:rsidRPr="000F7BA8">
              <w:rPr>
                <w:rFonts w:ascii="Times New Roman" w:hAnsi="Times New Roman"/>
                <w:b/>
              </w:rPr>
              <w:t>, санитарно-технических приборов объектов жилищно-коммунального хозяйства</w:t>
            </w:r>
          </w:p>
          <w:p w14:paraId="4FD93FB6" w14:textId="77777777" w:rsidR="00E302CC" w:rsidRPr="000F7BA8" w:rsidRDefault="00E302CC" w:rsidP="006C4667">
            <w:pPr>
              <w:spacing w:after="0" w:line="240" w:lineRule="auto"/>
              <w:rPr>
                <w:rFonts w:ascii="Times New Roman" w:hAnsi="Times New Roman"/>
                <w:b/>
                <w:bCs/>
              </w:rPr>
            </w:pPr>
          </w:p>
        </w:tc>
        <w:tc>
          <w:tcPr>
            <w:tcW w:w="3807" w:type="pct"/>
          </w:tcPr>
          <w:p w14:paraId="5C6E171C"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06797FE4"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3770F7B2" w14:textId="77777777" w:rsidTr="006C4667">
        <w:trPr>
          <w:gridAfter w:val="1"/>
          <w:wAfter w:w="2" w:type="pct"/>
        </w:trPr>
        <w:tc>
          <w:tcPr>
            <w:tcW w:w="865" w:type="pct"/>
            <w:gridSpan w:val="3"/>
            <w:vMerge/>
          </w:tcPr>
          <w:p w14:paraId="79C1F8ED" w14:textId="77777777" w:rsidR="00E302CC" w:rsidRPr="000F7BA8" w:rsidRDefault="00E302CC" w:rsidP="006C4667">
            <w:pPr>
              <w:spacing w:after="0" w:line="240" w:lineRule="auto"/>
              <w:rPr>
                <w:rFonts w:ascii="Times New Roman" w:hAnsi="Times New Roman"/>
                <w:b/>
                <w:bCs/>
              </w:rPr>
            </w:pPr>
          </w:p>
        </w:tc>
        <w:tc>
          <w:tcPr>
            <w:tcW w:w="3807" w:type="pct"/>
          </w:tcPr>
          <w:p w14:paraId="21779A0E"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1.Регламентные и профилактические работы в системе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p>
          <w:p w14:paraId="045DCB9A"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виды регламентных и профилактических работ в системе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p>
          <w:p w14:paraId="1D58957C"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состав и требования к проведению профилактических и регламентных работ в системе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 оптимальные методы и способы выполнения регламентных и профилактических работ</w:t>
            </w:r>
          </w:p>
        </w:tc>
        <w:tc>
          <w:tcPr>
            <w:tcW w:w="326" w:type="pct"/>
            <w:vMerge/>
            <w:vAlign w:val="center"/>
          </w:tcPr>
          <w:p w14:paraId="6A6B74E9" w14:textId="77777777" w:rsidR="00E302CC" w:rsidRPr="000F7BA8" w:rsidRDefault="00E302CC" w:rsidP="006C4667">
            <w:pPr>
              <w:spacing w:after="0" w:line="240" w:lineRule="auto"/>
              <w:jc w:val="center"/>
              <w:rPr>
                <w:rFonts w:ascii="Times New Roman" w:hAnsi="Times New Roman"/>
                <w:b/>
              </w:rPr>
            </w:pPr>
          </w:p>
        </w:tc>
      </w:tr>
      <w:tr w:rsidR="00E302CC" w:rsidRPr="000F7BA8" w14:paraId="0016C7D8" w14:textId="77777777" w:rsidTr="006C4667">
        <w:trPr>
          <w:gridAfter w:val="1"/>
          <w:wAfter w:w="2" w:type="pct"/>
        </w:trPr>
        <w:tc>
          <w:tcPr>
            <w:tcW w:w="865" w:type="pct"/>
            <w:gridSpan w:val="3"/>
            <w:vMerge/>
          </w:tcPr>
          <w:p w14:paraId="03DB3478" w14:textId="77777777" w:rsidR="00E302CC" w:rsidRPr="000F7BA8" w:rsidRDefault="00E302CC" w:rsidP="006C4667">
            <w:pPr>
              <w:spacing w:after="0" w:line="240" w:lineRule="auto"/>
              <w:rPr>
                <w:rFonts w:ascii="Times New Roman" w:hAnsi="Times New Roman"/>
                <w:b/>
                <w:bCs/>
              </w:rPr>
            </w:pPr>
          </w:p>
        </w:tc>
        <w:tc>
          <w:tcPr>
            <w:tcW w:w="3807" w:type="pct"/>
          </w:tcPr>
          <w:p w14:paraId="0B789A0B"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 xml:space="preserve">практических занятий и лабораторных работ </w:t>
            </w:r>
          </w:p>
        </w:tc>
        <w:tc>
          <w:tcPr>
            <w:tcW w:w="326" w:type="pct"/>
            <w:vAlign w:val="center"/>
          </w:tcPr>
          <w:p w14:paraId="2CBA3F2F"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3B07B3CD" w14:textId="77777777" w:rsidTr="006C4667">
        <w:trPr>
          <w:gridAfter w:val="1"/>
          <w:wAfter w:w="2" w:type="pct"/>
        </w:trPr>
        <w:tc>
          <w:tcPr>
            <w:tcW w:w="865" w:type="pct"/>
            <w:gridSpan w:val="3"/>
            <w:vMerge/>
          </w:tcPr>
          <w:p w14:paraId="04FD4DD0" w14:textId="77777777" w:rsidR="00E302CC" w:rsidRPr="000F7BA8" w:rsidRDefault="00E302CC" w:rsidP="006C4667">
            <w:pPr>
              <w:spacing w:after="0" w:line="240" w:lineRule="auto"/>
              <w:rPr>
                <w:rFonts w:ascii="Times New Roman" w:hAnsi="Times New Roman"/>
                <w:b/>
                <w:bCs/>
              </w:rPr>
            </w:pPr>
          </w:p>
        </w:tc>
        <w:tc>
          <w:tcPr>
            <w:tcW w:w="3807" w:type="pct"/>
          </w:tcPr>
          <w:p w14:paraId="049EDBB7" w14:textId="77777777" w:rsidR="00E302CC" w:rsidRPr="000F7BA8" w:rsidRDefault="00E302CC" w:rsidP="00BE7BA1">
            <w:pPr>
              <w:spacing w:after="0" w:line="240" w:lineRule="auto"/>
              <w:rPr>
                <w:rFonts w:ascii="Times New Roman" w:hAnsi="Times New Roman"/>
                <w:b/>
              </w:rPr>
            </w:pPr>
            <w:r w:rsidRPr="000F7BA8">
              <w:rPr>
                <w:rStyle w:val="210pt1"/>
                <w:b w:val="0"/>
                <w:sz w:val="22"/>
                <w:szCs w:val="22"/>
              </w:rPr>
              <w:t>1.Практическое занятие</w:t>
            </w:r>
            <w:r w:rsidRPr="000F7BA8">
              <w:rPr>
                <w:rStyle w:val="210pt1"/>
                <w:sz w:val="22"/>
                <w:szCs w:val="22"/>
              </w:rPr>
              <w:t xml:space="preserve"> «</w:t>
            </w:r>
            <w:r w:rsidRPr="000F7BA8">
              <w:rPr>
                <w:rFonts w:ascii="Times New Roman" w:hAnsi="Times New Roman"/>
              </w:rPr>
              <w:t>Разработка мероприятий к проведению профилактических и регламентных работ в системе водоотведения (канализации), внутренних водостоков, санитарно-технических приборов объектов жилищно-коммунального хозяйства»</w:t>
            </w:r>
          </w:p>
        </w:tc>
        <w:tc>
          <w:tcPr>
            <w:tcW w:w="326" w:type="pct"/>
            <w:vAlign w:val="center"/>
          </w:tcPr>
          <w:p w14:paraId="5D5FB09F"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7DA3263A" w14:textId="77777777" w:rsidTr="006C4667">
        <w:trPr>
          <w:gridAfter w:val="1"/>
          <w:wAfter w:w="2" w:type="pct"/>
        </w:trPr>
        <w:tc>
          <w:tcPr>
            <w:tcW w:w="865" w:type="pct"/>
            <w:gridSpan w:val="3"/>
            <w:vMerge w:val="restart"/>
          </w:tcPr>
          <w:p w14:paraId="31898049"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1.</w:t>
            </w:r>
            <w:proofErr w:type="gramStart"/>
            <w:r w:rsidRPr="000F7BA8">
              <w:rPr>
                <w:rFonts w:ascii="Times New Roman" w:hAnsi="Times New Roman"/>
                <w:b/>
              </w:rPr>
              <w:t>5.Основы</w:t>
            </w:r>
            <w:proofErr w:type="gramEnd"/>
            <w:r w:rsidRPr="000F7BA8">
              <w:rPr>
                <w:rFonts w:ascii="Times New Roman" w:hAnsi="Times New Roman"/>
                <w:b/>
              </w:rPr>
              <w:t xml:space="preserve"> «бережливого производства» и защиты окружающей среды</w:t>
            </w:r>
          </w:p>
          <w:p w14:paraId="030B4EEF" w14:textId="77777777" w:rsidR="00E302CC" w:rsidRPr="000F7BA8" w:rsidRDefault="00E302CC" w:rsidP="006C4667">
            <w:pPr>
              <w:spacing w:after="0" w:line="240" w:lineRule="auto"/>
              <w:rPr>
                <w:rFonts w:ascii="Times New Roman" w:hAnsi="Times New Roman"/>
                <w:b/>
              </w:rPr>
            </w:pPr>
          </w:p>
          <w:p w14:paraId="63DFD534" w14:textId="77777777" w:rsidR="00E302CC" w:rsidRPr="000F7BA8" w:rsidRDefault="00E302CC" w:rsidP="006C4667">
            <w:pPr>
              <w:spacing w:after="0" w:line="240" w:lineRule="auto"/>
              <w:rPr>
                <w:rFonts w:ascii="Times New Roman" w:hAnsi="Times New Roman"/>
                <w:b/>
              </w:rPr>
            </w:pPr>
          </w:p>
          <w:p w14:paraId="1D031672" w14:textId="77777777" w:rsidR="00E302CC" w:rsidRPr="000F7BA8" w:rsidRDefault="00E302CC" w:rsidP="006C4667">
            <w:pPr>
              <w:spacing w:after="0" w:line="240" w:lineRule="auto"/>
              <w:rPr>
                <w:rFonts w:ascii="Times New Roman" w:hAnsi="Times New Roman"/>
                <w:b/>
                <w:bCs/>
              </w:rPr>
            </w:pPr>
          </w:p>
          <w:p w14:paraId="1A80C2C5" w14:textId="77777777" w:rsidR="00E302CC" w:rsidRPr="000F7BA8" w:rsidRDefault="00E302CC" w:rsidP="006C4667">
            <w:pPr>
              <w:spacing w:after="0" w:line="240" w:lineRule="auto"/>
              <w:rPr>
                <w:rFonts w:ascii="Times New Roman" w:hAnsi="Times New Roman"/>
                <w:b/>
                <w:bCs/>
              </w:rPr>
            </w:pPr>
          </w:p>
          <w:p w14:paraId="58BCD19D" w14:textId="77777777" w:rsidR="00E302CC" w:rsidRPr="000F7BA8" w:rsidRDefault="00E302CC" w:rsidP="006C4667">
            <w:pPr>
              <w:spacing w:after="0" w:line="240" w:lineRule="auto"/>
              <w:rPr>
                <w:rFonts w:ascii="Times New Roman" w:hAnsi="Times New Roman"/>
                <w:b/>
                <w:bCs/>
              </w:rPr>
            </w:pPr>
          </w:p>
          <w:p w14:paraId="5EC249E7" w14:textId="77777777" w:rsidR="00E302CC" w:rsidRPr="000F7BA8" w:rsidRDefault="00E302CC" w:rsidP="006C4667">
            <w:pPr>
              <w:spacing w:after="0" w:line="240" w:lineRule="auto"/>
              <w:rPr>
                <w:rFonts w:ascii="Times New Roman" w:hAnsi="Times New Roman"/>
                <w:b/>
                <w:bCs/>
              </w:rPr>
            </w:pPr>
          </w:p>
        </w:tc>
        <w:tc>
          <w:tcPr>
            <w:tcW w:w="3807" w:type="pct"/>
          </w:tcPr>
          <w:p w14:paraId="5E9A02E6"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Содержание</w:t>
            </w:r>
          </w:p>
        </w:tc>
        <w:tc>
          <w:tcPr>
            <w:tcW w:w="326" w:type="pct"/>
            <w:vMerge w:val="restart"/>
            <w:vAlign w:val="center"/>
          </w:tcPr>
          <w:p w14:paraId="556E258B"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38399782" w14:textId="77777777" w:rsidTr="006C4667">
        <w:trPr>
          <w:gridAfter w:val="1"/>
          <w:wAfter w:w="2" w:type="pct"/>
        </w:trPr>
        <w:tc>
          <w:tcPr>
            <w:tcW w:w="865" w:type="pct"/>
            <w:gridSpan w:val="3"/>
            <w:vMerge/>
          </w:tcPr>
          <w:p w14:paraId="76FE6C03" w14:textId="77777777" w:rsidR="00E302CC" w:rsidRPr="000F7BA8" w:rsidRDefault="00E302CC" w:rsidP="006C4667">
            <w:pPr>
              <w:spacing w:after="0" w:line="240" w:lineRule="auto"/>
              <w:rPr>
                <w:rFonts w:ascii="Times New Roman" w:hAnsi="Times New Roman"/>
                <w:b/>
                <w:bCs/>
              </w:rPr>
            </w:pPr>
          </w:p>
        </w:tc>
        <w:tc>
          <w:tcPr>
            <w:tcW w:w="3807" w:type="pct"/>
          </w:tcPr>
          <w:p w14:paraId="1982B37E" w14:textId="77777777" w:rsidR="00E302CC" w:rsidRPr="000F7BA8" w:rsidRDefault="00E302CC" w:rsidP="006C4667">
            <w:pPr>
              <w:rPr>
                <w:rFonts w:ascii="Times New Roman" w:hAnsi="Times New Roman"/>
              </w:rPr>
            </w:pPr>
            <w:r w:rsidRPr="000F7BA8">
              <w:rPr>
                <w:rFonts w:ascii="Times New Roman" w:hAnsi="Times New Roman"/>
              </w:rPr>
              <w:t xml:space="preserve">1.Правила рациональной эксплуатации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 выполнение  различных операций в рамках регламентных и профилактических работ с использованием необходимых инструментов и материалов в соответствии с требованиями безопасности и охраны труда и бережливого производства</w:t>
            </w:r>
          </w:p>
        </w:tc>
        <w:tc>
          <w:tcPr>
            <w:tcW w:w="326" w:type="pct"/>
            <w:vMerge/>
            <w:vAlign w:val="center"/>
          </w:tcPr>
          <w:p w14:paraId="462C9AC0" w14:textId="77777777" w:rsidR="00E302CC" w:rsidRPr="000F7BA8" w:rsidRDefault="00E302CC" w:rsidP="006C4667">
            <w:pPr>
              <w:spacing w:after="0" w:line="240" w:lineRule="auto"/>
              <w:jc w:val="center"/>
              <w:rPr>
                <w:rFonts w:ascii="Times New Roman" w:hAnsi="Times New Roman"/>
                <w:b/>
              </w:rPr>
            </w:pPr>
          </w:p>
        </w:tc>
      </w:tr>
      <w:tr w:rsidR="00E302CC" w:rsidRPr="000F7BA8" w14:paraId="62EA6220" w14:textId="77777777" w:rsidTr="006C4667">
        <w:trPr>
          <w:gridAfter w:val="1"/>
          <w:wAfter w:w="2" w:type="pct"/>
        </w:trPr>
        <w:tc>
          <w:tcPr>
            <w:tcW w:w="865" w:type="pct"/>
            <w:gridSpan w:val="3"/>
            <w:vMerge/>
          </w:tcPr>
          <w:p w14:paraId="14763550" w14:textId="77777777" w:rsidR="00E302CC" w:rsidRPr="000F7BA8" w:rsidRDefault="00E302CC" w:rsidP="006C4667">
            <w:pPr>
              <w:spacing w:after="0" w:line="240" w:lineRule="auto"/>
              <w:rPr>
                <w:rFonts w:ascii="Times New Roman" w:hAnsi="Times New Roman"/>
                <w:b/>
                <w:bCs/>
              </w:rPr>
            </w:pPr>
          </w:p>
        </w:tc>
        <w:tc>
          <w:tcPr>
            <w:tcW w:w="3807" w:type="pct"/>
          </w:tcPr>
          <w:p w14:paraId="15E804CC" w14:textId="77777777" w:rsidR="00E302CC" w:rsidRPr="000F7BA8" w:rsidRDefault="00E302CC" w:rsidP="006C4667">
            <w:pPr>
              <w:rPr>
                <w:rFonts w:ascii="Times New Roman" w:hAnsi="Times New Roman"/>
              </w:rPr>
            </w:pPr>
            <w:r w:rsidRPr="000F7BA8">
              <w:rPr>
                <w:rFonts w:ascii="Times New Roman" w:hAnsi="Times New Roman"/>
              </w:rPr>
              <w:t>2.Виды деятельности объектов жилищно-коммунального хозяйства, оказывающих негативное влияние на окружающую среду</w:t>
            </w:r>
          </w:p>
        </w:tc>
        <w:tc>
          <w:tcPr>
            <w:tcW w:w="326" w:type="pct"/>
            <w:vMerge/>
            <w:vAlign w:val="center"/>
          </w:tcPr>
          <w:p w14:paraId="010CCB92" w14:textId="77777777" w:rsidR="00E302CC" w:rsidRPr="000F7BA8" w:rsidRDefault="00E302CC" w:rsidP="006C4667">
            <w:pPr>
              <w:spacing w:after="0" w:line="240" w:lineRule="auto"/>
              <w:jc w:val="center"/>
              <w:rPr>
                <w:rFonts w:ascii="Times New Roman" w:hAnsi="Times New Roman"/>
                <w:b/>
              </w:rPr>
            </w:pPr>
          </w:p>
        </w:tc>
      </w:tr>
      <w:tr w:rsidR="00E302CC" w:rsidRPr="000F7BA8" w14:paraId="3055EFB1" w14:textId="77777777" w:rsidTr="006C4667">
        <w:trPr>
          <w:gridAfter w:val="1"/>
          <w:wAfter w:w="2" w:type="pct"/>
        </w:trPr>
        <w:tc>
          <w:tcPr>
            <w:tcW w:w="865" w:type="pct"/>
            <w:gridSpan w:val="3"/>
            <w:vMerge/>
          </w:tcPr>
          <w:p w14:paraId="54C34768" w14:textId="77777777" w:rsidR="00E302CC" w:rsidRPr="000F7BA8" w:rsidRDefault="00E302CC" w:rsidP="006C4667">
            <w:pPr>
              <w:spacing w:after="0" w:line="240" w:lineRule="auto"/>
              <w:rPr>
                <w:rFonts w:ascii="Times New Roman" w:hAnsi="Times New Roman"/>
                <w:b/>
                <w:bCs/>
              </w:rPr>
            </w:pPr>
          </w:p>
        </w:tc>
        <w:tc>
          <w:tcPr>
            <w:tcW w:w="3807" w:type="pct"/>
          </w:tcPr>
          <w:p w14:paraId="629747A8" w14:textId="77777777" w:rsidR="00E302CC" w:rsidRPr="000F7BA8" w:rsidRDefault="00635CE8" w:rsidP="00635CE8">
            <w:pPr>
              <w:spacing w:after="0" w:line="240" w:lineRule="auto"/>
              <w:rPr>
                <w:rFonts w:ascii="Times New Roman" w:hAnsi="Times New Roman"/>
                <w:b/>
              </w:rPr>
            </w:pPr>
            <w:r w:rsidRPr="000F7BA8">
              <w:rPr>
                <w:rFonts w:ascii="Times New Roman" w:hAnsi="Times New Roman"/>
                <w:b/>
                <w:bCs/>
              </w:rPr>
              <w:t xml:space="preserve">В том </w:t>
            </w:r>
            <w:proofErr w:type="gramStart"/>
            <w:r w:rsidRPr="000F7BA8">
              <w:rPr>
                <w:rFonts w:ascii="Times New Roman" w:hAnsi="Times New Roman"/>
                <w:b/>
                <w:bCs/>
              </w:rPr>
              <w:t xml:space="preserve">числе </w:t>
            </w:r>
            <w:r w:rsidR="00E302CC" w:rsidRPr="000F7BA8">
              <w:rPr>
                <w:rFonts w:ascii="Times New Roman" w:hAnsi="Times New Roman"/>
                <w:b/>
                <w:bCs/>
              </w:rPr>
              <w:t xml:space="preserve"> практических</w:t>
            </w:r>
            <w:proofErr w:type="gramEnd"/>
            <w:r w:rsidR="00E302CC" w:rsidRPr="000F7BA8">
              <w:rPr>
                <w:rFonts w:ascii="Times New Roman" w:hAnsi="Times New Roman"/>
                <w:b/>
                <w:bCs/>
              </w:rPr>
              <w:t xml:space="preserve"> занятий и лабораторных работ </w:t>
            </w:r>
          </w:p>
        </w:tc>
        <w:tc>
          <w:tcPr>
            <w:tcW w:w="326" w:type="pct"/>
            <w:vAlign w:val="center"/>
          </w:tcPr>
          <w:p w14:paraId="60A4E0EE"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7CF16C85" w14:textId="77777777" w:rsidTr="006C4667">
        <w:trPr>
          <w:gridAfter w:val="1"/>
          <w:wAfter w:w="2" w:type="pct"/>
          <w:trHeight w:val="988"/>
        </w:trPr>
        <w:tc>
          <w:tcPr>
            <w:tcW w:w="865" w:type="pct"/>
            <w:gridSpan w:val="3"/>
            <w:vMerge/>
          </w:tcPr>
          <w:p w14:paraId="6BD91BFC" w14:textId="77777777" w:rsidR="00E302CC" w:rsidRPr="000F7BA8" w:rsidRDefault="00E302CC" w:rsidP="006C4667">
            <w:pPr>
              <w:spacing w:after="0" w:line="240" w:lineRule="auto"/>
              <w:rPr>
                <w:rFonts w:ascii="Times New Roman" w:hAnsi="Times New Roman"/>
                <w:b/>
                <w:bCs/>
              </w:rPr>
            </w:pPr>
          </w:p>
        </w:tc>
        <w:tc>
          <w:tcPr>
            <w:tcW w:w="3807" w:type="pct"/>
          </w:tcPr>
          <w:p w14:paraId="031385B7" w14:textId="77777777" w:rsidR="00E302CC" w:rsidRPr="000F7BA8" w:rsidRDefault="00E302CC" w:rsidP="006C4667">
            <w:pPr>
              <w:spacing w:after="0" w:line="240" w:lineRule="auto"/>
              <w:rPr>
                <w:rFonts w:ascii="Times New Roman" w:hAnsi="Times New Roman"/>
                <w:b/>
              </w:rPr>
            </w:pPr>
            <w:r w:rsidRPr="000F7BA8">
              <w:rPr>
                <w:rStyle w:val="210pt1"/>
                <w:sz w:val="22"/>
                <w:szCs w:val="22"/>
              </w:rPr>
              <w:t>1.Практическое занятие.</w:t>
            </w:r>
            <w:r w:rsidRPr="000F7BA8">
              <w:rPr>
                <w:rFonts w:ascii="Times New Roman" w:hAnsi="Times New Roman"/>
                <w:spacing w:val="-2"/>
              </w:rPr>
              <w:t xml:space="preserve"> «</w:t>
            </w:r>
            <w:proofErr w:type="gramStart"/>
            <w:r w:rsidRPr="000F7BA8">
              <w:rPr>
                <w:rFonts w:ascii="Times New Roman" w:hAnsi="Times New Roman"/>
              </w:rPr>
              <w:t>Выполнение  различных</w:t>
            </w:r>
            <w:proofErr w:type="gramEnd"/>
            <w:r w:rsidRPr="000F7BA8">
              <w:rPr>
                <w:rFonts w:ascii="Times New Roman" w:hAnsi="Times New Roman"/>
              </w:rPr>
              <w:t xml:space="preserve"> операций в рамках регламентных и профилактических работ с использованием необходимых инструментов и материалов в соответствии с требованиями безопасности и охраны труда и бережливого производства»</w:t>
            </w:r>
          </w:p>
        </w:tc>
        <w:tc>
          <w:tcPr>
            <w:tcW w:w="326" w:type="pct"/>
          </w:tcPr>
          <w:p w14:paraId="1EFD7800"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0F15070F" w14:textId="77777777" w:rsidTr="006C4667">
        <w:trPr>
          <w:gridAfter w:val="1"/>
          <w:wAfter w:w="2" w:type="pct"/>
        </w:trPr>
        <w:tc>
          <w:tcPr>
            <w:tcW w:w="4672" w:type="pct"/>
            <w:gridSpan w:val="4"/>
          </w:tcPr>
          <w:p w14:paraId="54DD16F6"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Тема 2. Ремонт и монтаж отдельных узлов системы водоотведения (канализации), </w:t>
            </w:r>
            <w:proofErr w:type="gramStart"/>
            <w:r w:rsidRPr="000F7BA8">
              <w:rPr>
                <w:rFonts w:ascii="Times New Roman" w:hAnsi="Times New Roman"/>
                <w:b/>
                <w:bCs/>
              </w:rPr>
              <w:t>внутренних  водостоков</w:t>
            </w:r>
            <w:proofErr w:type="gramEnd"/>
            <w:r w:rsidRPr="000F7BA8">
              <w:rPr>
                <w:rFonts w:ascii="Times New Roman" w:hAnsi="Times New Roman"/>
                <w:b/>
                <w:bCs/>
              </w:rPr>
              <w:t>, санитарно-технических приборов объектов жилищно-коммунального хозяйства</w:t>
            </w:r>
          </w:p>
        </w:tc>
        <w:tc>
          <w:tcPr>
            <w:tcW w:w="326" w:type="pct"/>
            <w:vAlign w:val="center"/>
          </w:tcPr>
          <w:p w14:paraId="40C6C3E4"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w:t>
            </w:r>
            <w:r w:rsidR="00B33362" w:rsidRPr="000F7BA8">
              <w:rPr>
                <w:rFonts w:ascii="Times New Roman" w:hAnsi="Times New Roman"/>
                <w:b/>
              </w:rPr>
              <w:t>2</w:t>
            </w:r>
          </w:p>
          <w:p w14:paraId="2455EA94" w14:textId="77777777" w:rsidR="00E302CC" w:rsidRPr="000F7BA8" w:rsidRDefault="00E302CC" w:rsidP="006C4667">
            <w:pPr>
              <w:spacing w:after="0" w:line="240" w:lineRule="auto"/>
              <w:jc w:val="center"/>
              <w:rPr>
                <w:rFonts w:ascii="Times New Roman" w:hAnsi="Times New Roman"/>
                <w:b/>
              </w:rPr>
            </w:pPr>
          </w:p>
        </w:tc>
      </w:tr>
      <w:tr w:rsidR="00E302CC" w:rsidRPr="000F7BA8" w14:paraId="0EE1E8B3" w14:textId="77777777" w:rsidTr="00E221A2">
        <w:trPr>
          <w:gridAfter w:val="1"/>
          <w:wAfter w:w="2" w:type="pct"/>
          <w:trHeight w:val="311"/>
        </w:trPr>
        <w:tc>
          <w:tcPr>
            <w:tcW w:w="865" w:type="pct"/>
            <w:gridSpan w:val="3"/>
            <w:vMerge w:val="restart"/>
          </w:tcPr>
          <w:p w14:paraId="34BC9561" w14:textId="77777777" w:rsidR="00E302CC" w:rsidRPr="000F7BA8" w:rsidRDefault="00E302CC" w:rsidP="00E221A2">
            <w:pPr>
              <w:spacing w:after="0" w:line="240" w:lineRule="auto"/>
              <w:rPr>
                <w:rFonts w:ascii="Times New Roman" w:hAnsi="Times New Roman"/>
                <w:b/>
                <w:bCs/>
              </w:rPr>
            </w:pPr>
            <w:r w:rsidRPr="000F7BA8">
              <w:rPr>
                <w:rFonts w:ascii="Times New Roman" w:hAnsi="Times New Roman"/>
                <w:b/>
                <w:bCs/>
              </w:rPr>
              <w:t xml:space="preserve">Тема 2.1. </w:t>
            </w:r>
            <w:r w:rsidRPr="000F7BA8">
              <w:rPr>
                <w:rFonts w:ascii="Times New Roman" w:hAnsi="Times New Roman"/>
                <w:b/>
              </w:rPr>
              <w:t xml:space="preserve">Сущность, назначение и содержание ремонта и монтажа отдельных </w:t>
            </w:r>
            <w:proofErr w:type="gramStart"/>
            <w:r w:rsidRPr="000F7BA8">
              <w:rPr>
                <w:rFonts w:ascii="Times New Roman" w:hAnsi="Times New Roman"/>
                <w:b/>
              </w:rPr>
              <w:t>узлов  и</w:t>
            </w:r>
            <w:proofErr w:type="gramEnd"/>
            <w:r w:rsidRPr="000F7BA8">
              <w:rPr>
                <w:rFonts w:ascii="Times New Roman" w:hAnsi="Times New Roman"/>
                <w:b/>
              </w:rPr>
              <w:t xml:space="preserve"> оборудования системы водоотведения (канализации), внутренних  водостоков, санитарно-технических приборов объектов жилищно-коммунального хозяйства</w:t>
            </w:r>
          </w:p>
        </w:tc>
        <w:tc>
          <w:tcPr>
            <w:tcW w:w="3807" w:type="pct"/>
          </w:tcPr>
          <w:p w14:paraId="41BB764A"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6" w:type="pct"/>
            <w:vMerge w:val="restart"/>
            <w:vAlign w:val="center"/>
          </w:tcPr>
          <w:p w14:paraId="4FB5DCBC"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09ED11C8" w14:textId="77777777" w:rsidTr="006C4667">
        <w:trPr>
          <w:gridAfter w:val="1"/>
          <w:wAfter w:w="2" w:type="pct"/>
          <w:trHeight w:val="471"/>
        </w:trPr>
        <w:tc>
          <w:tcPr>
            <w:tcW w:w="865" w:type="pct"/>
            <w:gridSpan w:val="3"/>
            <w:vMerge/>
          </w:tcPr>
          <w:p w14:paraId="0BA8CAAF" w14:textId="77777777" w:rsidR="00E302CC" w:rsidRPr="000F7BA8" w:rsidRDefault="00E302CC" w:rsidP="006C4667">
            <w:pPr>
              <w:spacing w:after="0" w:line="240" w:lineRule="auto"/>
              <w:rPr>
                <w:rFonts w:ascii="Times New Roman" w:hAnsi="Times New Roman"/>
                <w:b/>
                <w:bCs/>
              </w:rPr>
            </w:pPr>
          </w:p>
        </w:tc>
        <w:tc>
          <w:tcPr>
            <w:tcW w:w="3807" w:type="pct"/>
          </w:tcPr>
          <w:p w14:paraId="65746321"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1.Виды ремонта оборудования: текущий, капитальный (объем, периодичность, продолжительность, трудоемкость, количество)</w:t>
            </w:r>
          </w:p>
        </w:tc>
        <w:tc>
          <w:tcPr>
            <w:tcW w:w="326" w:type="pct"/>
            <w:vMerge/>
            <w:vAlign w:val="center"/>
          </w:tcPr>
          <w:p w14:paraId="3D0BD4BC" w14:textId="77777777" w:rsidR="00E302CC" w:rsidRPr="000F7BA8" w:rsidRDefault="00E302CC" w:rsidP="006C4667">
            <w:pPr>
              <w:spacing w:after="0" w:line="240" w:lineRule="auto"/>
              <w:jc w:val="center"/>
              <w:rPr>
                <w:rFonts w:ascii="Times New Roman" w:hAnsi="Times New Roman"/>
                <w:b/>
              </w:rPr>
            </w:pPr>
          </w:p>
        </w:tc>
      </w:tr>
      <w:tr w:rsidR="00E302CC" w:rsidRPr="000F7BA8" w14:paraId="5BE379E9" w14:textId="77777777" w:rsidTr="00E221A2">
        <w:trPr>
          <w:gridAfter w:val="1"/>
          <w:wAfter w:w="2" w:type="pct"/>
          <w:trHeight w:val="681"/>
        </w:trPr>
        <w:tc>
          <w:tcPr>
            <w:tcW w:w="865" w:type="pct"/>
            <w:gridSpan w:val="3"/>
            <w:vMerge/>
          </w:tcPr>
          <w:p w14:paraId="66CFE532" w14:textId="77777777" w:rsidR="00E302CC" w:rsidRPr="000F7BA8" w:rsidRDefault="00E302CC" w:rsidP="006C4667">
            <w:pPr>
              <w:spacing w:after="0" w:line="240" w:lineRule="auto"/>
              <w:rPr>
                <w:rFonts w:ascii="Times New Roman" w:hAnsi="Times New Roman"/>
                <w:b/>
                <w:bCs/>
              </w:rPr>
            </w:pPr>
          </w:p>
        </w:tc>
        <w:tc>
          <w:tcPr>
            <w:tcW w:w="3807" w:type="pct"/>
          </w:tcPr>
          <w:p w14:paraId="50988A34"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rPr>
              <w:t xml:space="preserve">2.Технология и техника проведения работ </w:t>
            </w:r>
            <w:proofErr w:type="gramStart"/>
            <w:r w:rsidRPr="000F7BA8">
              <w:rPr>
                <w:rFonts w:ascii="Times New Roman" w:hAnsi="Times New Roman"/>
              </w:rPr>
              <w:t>по  ремонту</w:t>
            </w:r>
            <w:proofErr w:type="gramEnd"/>
            <w:r w:rsidRPr="000F7BA8">
              <w:rPr>
                <w:rFonts w:ascii="Times New Roman" w:hAnsi="Times New Roman"/>
              </w:rPr>
              <w:t xml:space="preserve"> и монтажу системы водоотведения (канализации), внутренних  водостоков, санитарно-технических приборов; методы проведения ремонта  и монтажа</w:t>
            </w:r>
          </w:p>
        </w:tc>
        <w:tc>
          <w:tcPr>
            <w:tcW w:w="326" w:type="pct"/>
            <w:vMerge/>
            <w:vAlign w:val="center"/>
          </w:tcPr>
          <w:p w14:paraId="06FABAF8" w14:textId="77777777" w:rsidR="00E302CC" w:rsidRPr="000F7BA8" w:rsidRDefault="00E302CC" w:rsidP="006C4667">
            <w:pPr>
              <w:spacing w:after="0" w:line="240" w:lineRule="auto"/>
              <w:jc w:val="center"/>
              <w:rPr>
                <w:rFonts w:ascii="Times New Roman" w:hAnsi="Times New Roman"/>
                <w:b/>
              </w:rPr>
            </w:pPr>
          </w:p>
        </w:tc>
      </w:tr>
      <w:tr w:rsidR="00E302CC" w:rsidRPr="000F7BA8" w14:paraId="24DA3BF7" w14:textId="77777777" w:rsidTr="006C4667">
        <w:trPr>
          <w:gridAfter w:val="1"/>
          <w:wAfter w:w="2" w:type="pct"/>
          <w:trHeight w:val="655"/>
        </w:trPr>
        <w:tc>
          <w:tcPr>
            <w:tcW w:w="865" w:type="pct"/>
            <w:gridSpan w:val="3"/>
            <w:vMerge/>
          </w:tcPr>
          <w:p w14:paraId="40C8B3DD" w14:textId="77777777" w:rsidR="00E302CC" w:rsidRPr="000F7BA8" w:rsidRDefault="00E302CC" w:rsidP="006C4667">
            <w:pPr>
              <w:spacing w:after="0" w:line="240" w:lineRule="auto"/>
              <w:rPr>
                <w:rFonts w:ascii="Times New Roman" w:hAnsi="Times New Roman"/>
                <w:b/>
                <w:bCs/>
              </w:rPr>
            </w:pPr>
          </w:p>
        </w:tc>
        <w:tc>
          <w:tcPr>
            <w:tcW w:w="3807" w:type="pct"/>
          </w:tcPr>
          <w:p w14:paraId="6EA9056A"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rPr>
              <w:t xml:space="preserve">3.Технология и техника устранения протечек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p>
        </w:tc>
        <w:tc>
          <w:tcPr>
            <w:tcW w:w="326" w:type="pct"/>
            <w:vMerge/>
            <w:vAlign w:val="center"/>
          </w:tcPr>
          <w:p w14:paraId="6541B56E" w14:textId="77777777" w:rsidR="00E302CC" w:rsidRPr="000F7BA8" w:rsidRDefault="00E302CC" w:rsidP="006C4667">
            <w:pPr>
              <w:spacing w:after="0" w:line="240" w:lineRule="auto"/>
              <w:jc w:val="center"/>
              <w:rPr>
                <w:rFonts w:ascii="Times New Roman" w:hAnsi="Times New Roman"/>
                <w:b/>
              </w:rPr>
            </w:pPr>
          </w:p>
        </w:tc>
      </w:tr>
      <w:tr w:rsidR="00E302CC" w:rsidRPr="000F7BA8" w14:paraId="454EAE15" w14:textId="77777777" w:rsidTr="006C4667">
        <w:trPr>
          <w:gridAfter w:val="1"/>
          <w:wAfter w:w="2" w:type="pct"/>
        </w:trPr>
        <w:tc>
          <w:tcPr>
            <w:tcW w:w="865" w:type="pct"/>
            <w:gridSpan w:val="3"/>
            <w:vMerge/>
          </w:tcPr>
          <w:p w14:paraId="633B47FF" w14:textId="77777777" w:rsidR="00E302CC" w:rsidRPr="000F7BA8" w:rsidRDefault="00E302CC" w:rsidP="006C4667">
            <w:pPr>
              <w:spacing w:after="0" w:line="240" w:lineRule="auto"/>
              <w:rPr>
                <w:rFonts w:ascii="Times New Roman" w:hAnsi="Times New Roman"/>
                <w:b/>
                <w:bCs/>
              </w:rPr>
            </w:pPr>
          </w:p>
        </w:tc>
        <w:tc>
          <w:tcPr>
            <w:tcW w:w="3807" w:type="pct"/>
          </w:tcPr>
          <w:p w14:paraId="7445F699"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3B123A2D"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12B52EF2" w14:textId="77777777" w:rsidTr="006C4667">
        <w:trPr>
          <w:gridAfter w:val="1"/>
          <w:wAfter w:w="2" w:type="pct"/>
          <w:trHeight w:val="291"/>
        </w:trPr>
        <w:tc>
          <w:tcPr>
            <w:tcW w:w="865" w:type="pct"/>
            <w:gridSpan w:val="3"/>
            <w:vMerge/>
          </w:tcPr>
          <w:p w14:paraId="76793E62" w14:textId="77777777" w:rsidR="00E302CC" w:rsidRPr="000F7BA8" w:rsidRDefault="00E302CC" w:rsidP="006C4667">
            <w:pPr>
              <w:spacing w:after="0" w:line="240" w:lineRule="auto"/>
              <w:rPr>
                <w:rFonts w:ascii="Times New Roman" w:hAnsi="Times New Roman"/>
                <w:b/>
                <w:bCs/>
              </w:rPr>
            </w:pPr>
          </w:p>
        </w:tc>
        <w:tc>
          <w:tcPr>
            <w:tcW w:w="3807" w:type="pct"/>
          </w:tcPr>
          <w:p w14:paraId="245B1EE1" w14:textId="77777777" w:rsidR="00E302CC" w:rsidRPr="000F7BA8" w:rsidRDefault="00E302CC" w:rsidP="00E221A2">
            <w:pPr>
              <w:pStyle w:val="28"/>
              <w:shd w:val="clear" w:color="auto" w:fill="auto"/>
              <w:spacing w:after="0" w:line="240" w:lineRule="auto"/>
              <w:rPr>
                <w:rFonts w:ascii="Times New Roman" w:hAnsi="Times New Roman"/>
                <w:sz w:val="22"/>
                <w:szCs w:val="22"/>
              </w:rPr>
            </w:pPr>
            <w:r w:rsidRPr="000F7BA8">
              <w:rPr>
                <w:rStyle w:val="210pt1"/>
                <w:sz w:val="22"/>
                <w:szCs w:val="22"/>
              </w:rPr>
              <w:t xml:space="preserve">1.Практическое занятие. «Изучение нормативной базы текущего и капитального ремонта системы водоотведения (канализации), </w:t>
            </w:r>
            <w:proofErr w:type="gramStart"/>
            <w:r w:rsidRPr="000F7BA8">
              <w:rPr>
                <w:rStyle w:val="210pt1"/>
                <w:sz w:val="22"/>
                <w:szCs w:val="22"/>
              </w:rPr>
              <w:t>внутренних  водостоков</w:t>
            </w:r>
            <w:proofErr w:type="gramEnd"/>
            <w:r w:rsidRPr="000F7BA8">
              <w:rPr>
                <w:rStyle w:val="210pt1"/>
                <w:sz w:val="22"/>
                <w:szCs w:val="22"/>
              </w:rPr>
              <w:t>, санитарно-технических приборов»</w:t>
            </w:r>
          </w:p>
        </w:tc>
        <w:tc>
          <w:tcPr>
            <w:tcW w:w="326" w:type="pct"/>
          </w:tcPr>
          <w:p w14:paraId="56BC5928"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1A113D02" w14:textId="77777777" w:rsidTr="006C4667">
        <w:trPr>
          <w:gridAfter w:val="1"/>
          <w:wAfter w:w="2" w:type="pct"/>
        </w:trPr>
        <w:tc>
          <w:tcPr>
            <w:tcW w:w="865" w:type="pct"/>
            <w:gridSpan w:val="3"/>
            <w:vMerge/>
          </w:tcPr>
          <w:p w14:paraId="4BD6C478" w14:textId="77777777" w:rsidR="00E302CC" w:rsidRPr="000F7BA8" w:rsidRDefault="00E302CC" w:rsidP="006C4667">
            <w:pPr>
              <w:spacing w:after="0" w:line="240" w:lineRule="auto"/>
              <w:rPr>
                <w:rFonts w:ascii="Times New Roman" w:hAnsi="Times New Roman"/>
                <w:b/>
                <w:bCs/>
              </w:rPr>
            </w:pPr>
          </w:p>
        </w:tc>
        <w:tc>
          <w:tcPr>
            <w:tcW w:w="3807" w:type="pct"/>
          </w:tcPr>
          <w:p w14:paraId="093BFF2C" w14:textId="77777777" w:rsidR="00E302CC" w:rsidRPr="000F7BA8" w:rsidRDefault="00E302CC" w:rsidP="006C4667">
            <w:pPr>
              <w:pStyle w:val="28"/>
              <w:shd w:val="clear" w:color="auto" w:fill="auto"/>
              <w:spacing w:after="0" w:line="240" w:lineRule="auto"/>
              <w:rPr>
                <w:rFonts w:ascii="Times New Roman" w:hAnsi="Times New Roman"/>
                <w:sz w:val="22"/>
                <w:szCs w:val="22"/>
              </w:rPr>
            </w:pPr>
            <w:r w:rsidRPr="000F7BA8">
              <w:rPr>
                <w:rStyle w:val="210pt1"/>
                <w:sz w:val="22"/>
                <w:szCs w:val="22"/>
              </w:rPr>
              <w:t xml:space="preserve">2.Практическое занятие «Разработка мероприятий по подготовке оборудования системы водоотведения (канализации), </w:t>
            </w:r>
            <w:proofErr w:type="gramStart"/>
            <w:r w:rsidRPr="000F7BA8">
              <w:rPr>
                <w:rStyle w:val="210pt1"/>
                <w:sz w:val="22"/>
                <w:szCs w:val="22"/>
              </w:rPr>
              <w:t>внутренних  водостоков</w:t>
            </w:r>
            <w:proofErr w:type="gramEnd"/>
            <w:r w:rsidRPr="000F7BA8">
              <w:rPr>
                <w:rStyle w:val="210pt1"/>
                <w:sz w:val="22"/>
                <w:szCs w:val="22"/>
              </w:rPr>
              <w:t>, санитарно-технических приборов к работе после текущего и капитального ремонта».</w:t>
            </w:r>
          </w:p>
        </w:tc>
        <w:tc>
          <w:tcPr>
            <w:tcW w:w="326" w:type="pct"/>
          </w:tcPr>
          <w:p w14:paraId="5DB8EAB6"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56EA4EEC" w14:textId="77777777" w:rsidTr="006C4667">
        <w:trPr>
          <w:gridAfter w:val="1"/>
          <w:wAfter w:w="2" w:type="pct"/>
        </w:trPr>
        <w:tc>
          <w:tcPr>
            <w:tcW w:w="865" w:type="pct"/>
            <w:gridSpan w:val="3"/>
            <w:vMerge w:val="restart"/>
          </w:tcPr>
          <w:p w14:paraId="225E36FE"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rPr>
              <w:t xml:space="preserve">Тема </w:t>
            </w:r>
            <w:proofErr w:type="gramStart"/>
            <w:r w:rsidRPr="000F7BA8">
              <w:rPr>
                <w:rFonts w:ascii="Times New Roman" w:hAnsi="Times New Roman"/>
                <w:b/>
              </w:rPr>
              <w:t>2.2 .</w:t>
            </w:r>
            <w:proofErr w:type="gramEnd"/>
            <w:r w:rsidRPr="000F7BA8">
              <w:rPr>
                <w:rFonts w:ascii="Times New Roman" w:hAnsi="Times New Roman"/>
                <w:b/>
              </w:rPr>
              <w:t xml:space="preserve"> Расчет необходимых материалов и оборудования при ремонте и монтаже отдельных узлов </w:t>
            </w:r>
            <w:r w:rsidRPr="000F7BA8">
              <w:rPr>
                <w:rFonts w:ascii="Times New Roman" w:hAnsi="Times New Roman"/>
                <w:b/>
              </w:rPr>
              <w:lastRenderedPageBreak/>
              <w:t xml:space="preserve">системы водоотведения (канализации), </w:t>
            </w:r>
            <w:proofErr w:type="gramStart"/>
            <w:r w:rsidRPr="000F7BA8">
              <w:rPr>
                <w:rFonts w:ascii="Times New Roman" w:hAnsi="Times New Roman"/>
                <w:b/>
              </w:rPr>
              <w:t>внутренних  водостоков</w:t>
            </w:r>
            <w:proofErr w:type="gramEnd"/>
            <w:r w:rsidRPr="000F7BA8">
              <w:rPr>
                <w:rFonts w:ascii="Times New Roman" w:hAnsi="Times New Roman"/>
                <w:b/>
              </w:rPr>
              <w:t>, санитарно-технических приборов объектов жилищно-коммунального хозяйства</w:t>
            </w:r>
          </w:p>
        </w:tc>
        <w:tc>
          <w:tcPr>
            <w:tcW w:w="3807" w:type="pct"/>
          </w:tcPr>
          <w:p w14:paraId="137069C5"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326" w:type="pct"/>
            <w:vMerge w:val="restart"/>
            <w:vAlign w:val="center"/>
          </w:tcPr>
          <w:p w14:paraId="5A966695"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1BAAA444" w14:textId="77777777" w:rsidTr="006C4667">
        <w:trPr>
          <w:gridAfter w:val="1"/>
          <w:wAfter w:w="2" w:type="pct"/>
        </w:trPr>
        <w:tc>
          <w:tcPr>
            <w:tcW w:w="865" w:type="pct"/>
            <w:gridSpan w:val="3"/>
            <w:vMerge/>
          </w:tcPr>
          <w:p w14:paraId="75E2AA0B" w14:textId="77777777" w:rsidR="00E302CC" w:rsidRPr="000F7BA8" w:rsidRDefault="00E302CC" w:rsidP="006C4667">
            <w:pPr>
              <w:spacing w:after="0" w:line="240" w:lineRule="auto"/>
              <w:rPr>
                <w:rFonts w:ascii="Times New Roman" w:hAnsi="Times New Roman"/>
                <w:b/>
                <w:bCs/>
              </w:rPr>
            </w:pPr>
          </w:p>
        </w:tc>
        <w:tc>
          <w:tcPr>
            <w:tcW w:w="3807" w:type="pct"/>
          </w:tcPr>
          <w:p w14:paraId="13A260EF"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Cs/>
              </w:rPr>
              <w:t xml:space="preserve">1.Методы и приемы расчета необходимых материалов и оборудования при ремонте и монтаже отдельных узлов </w:t>
            </w:r>
            <w:r w:rsidRPr="000F7BA8">
              <w:rPr>
                <w:rFonts w:ascii="Times New Roman" w:hAnsi="Times New Roman"/>
              </w:rPr>
              <w:t xml:space="preserve">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r w:rsidRPr="000F7BA8">
              <w:rPr>
                <w:rFonts w:ascii="Times New Roman" w:hAnsi="Times New Roman"/>
                <w:bCs/>
              </w:rPr>
              <w:t xml:space="preserve"> объектов  жилищно-коммунального хозяйства</w:t>
            </w:r>
          </w:p>
        </w:tc>
        <w:tc>
          <w:tcPr>
            <w:tcW w:w="326" w:type="pct"/>
            <w:vMerge/>
            <w:vAlign w:val="center"/>
          </w:tcPr>
          <w:p w14:paraId="576D6AE4" w14:textId="77777777" w:rsidR="00E302CC" w:rsidRPr="000F7BA8" w:rsidRDefault="00E302CC" w:rsidP="006C4667">
            <w:pPr>
              <w:spacing w:after="0" w:line="240" w:lineRule="auto"/>
              <w:jc w:val="center"/>
              <w:rPr>
                <w:rFonts w:ascii="Times New Roman" w:hAnsi="Times New Roman"/>
                <w:b/>
              </w:rPr>
            </w:pPr>
          </w:p>
        </w:tc>
      </w:tr>
      <w:tr w:rsidR="00E302CC" w:rsidRPr="000F7BA8" w14:paraId="3FC75C22" w14:textId="77777777" w:rsidTr="006C4667">
        <w:trPr>
          <w:gridAfter w:val="1"/>
          <w:wAfter w:w="2" w:type="pct"/>
        </w:trPr>
        <w:tc>
          <w:tcPr>
            <w:tcW w:w="865" w:type="pct"/>
            <w:gridSpan w:val="3"/>
            <w:vMerge/>
          </w:tcPr>
          <w:p w14:paraId="7C6C8CB5" w14:textId="77777777" w:rsidR="00E302CC" w:rsidRPr="000F7BA8" w:rsidRDefault="00E302CC" w:rsidP="006C4667">
            <w:pPr>
              <w:spacing w:after="0" w:line="240" w:lineRule="auto"/>
              <w:rPr>
                <w:rFonts w:ascii="Times New Roman" w:hAnsi="Times New Roman"/>
                <w:b/>
                <w:bCs/>
              </w:rPr>
            </w:pPr>
          </w:p>
        </w:tc>
        <w:tc>
          <w:tcPr>
            <w:tcW w:w="3807" w:type="pct"/>
          </w:tcPr>
          <w:p w14:paraId="6B5EEAF2"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33683509"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5A54277A" w14:textId="77777777" w:rsidTr="006C4667">
        <w:trPr>
          <w:gridAfter w:val="1"/>
          <w:wAfter w:w="2" w:type="pct"/>
        </w:trPr>
        <w:tc>
          <w:tcPr>
            <w:tcW w:w="865" w:type="pct"/>
            <w:gridSpan w:val="3"/>
            <w:vMerge/>
          </w:tcPr>
          <w:p w14:paraId="5E26513A" w14:textId="77777777" w:rsidR="00E302CC" w:rsidRPr="000F7BA8" w:rsidRDefault="00E302CC" w:rsidP="006C4667">
            <w:pPr>
              <w:spacing w:after="0" w:line="240" w:lineRule="auto"/>
              <w:rPr>
                <w:rFonts w:ascii="Times New Roman" w:hAnsi="Times New Roman"/>
                <w:b/>
                <w:bCs/>
              </w:rPr>
            </w:pPr>
          </w:p>
        </w:tc>
        <w:tc>
          <w:tcPr>
            <w:tcW w:w="3807" w:type="pct"/>
            <w:vAlign w:val="bottom"/>
          </w:tcPr>
          <w:p w14:paraId="7F0705D8" w14:textId="77777777" w:rsidR="00E302CC" w:rsidRPr="000F7BA8" w:rsidRDefault="00E302CC" w:rsidP="006C4667">
            <w:pPr>
              <w:pStyle w:val="28"/>
              <w:shd w:val="clear" w:color="auto" w:fill="auto"/>
              <w:spacing w:after="0" w:line="240" w:lineRule="auto"/>
              <w:jc w:val="both"/>
              <w:rPr>
                <w:rFonts w:ascii="Times New Roman" w:hAnsi="Times New Roman"/>
                <w:b w:val="0"/>
                <w:sz w:val="22"/>
                <w:szCs w:val="22"/>
              </w:rPr>
            </w:pPr>
            <w:r w:rsidRPr="000F7BA8">
              <w:rPr>
                <w:rStyle w:val="210pt1"/>
                <w:sz w:val="22"/>
                <w:szCs w:val="22"/>
              </w:rPr>
              <w:t xml:space="preserve">1.Практическое занятие. «Расчет необходимых материалов и оборудования при ремонте и монтаже отдельных узлов </w:t>
            </w:r>
            <w:r w:rsidRPr="000F7BA8">
              <w:rPr>
                <w:rFonts w:ascii="Times New Roman" w:hAnsi="Times New Roman"/>
                <w:b w:val="0"/>
                <w:sz w:val="22"/>
                <w:szCs w:val="22"/>
              </w:rPr>
              <w:t>системы водоотведения (канализации), санитарно-технических приборов»</w:t>
            </w:r>
          </w:p>
        </w:tc>
        <w:tc>
          <w:tcPr>
            <w:tcW w:w="326" w:type="pct"/>
            <w:vAlign w:val="center"/>
          </w:tcPr>
          <w:p w14:paraId="4B781F43"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20F2ABB" w14:textId="77777777" w:rsidTr="008008E2">
        <w:trPr>
          <w:gridAfter w:val="1"/>
          <w:wAfter w:w="2" w:type="pct"/>
          <w:trHeight w:val="596"/>
        </w:trPr>
        <w:tc>
          <w:tcPr>
            <w:tcW w:w="865" w:type="pct"/>
            <w:gridSpan w:val="3"/>
            <w:vMerge/>
          </w:tcPr>
          <w:p w14:paraId="697B60DD" w14:textId="77777777" w:rsidR="00E302CC" w:rsidRPr="000F7BA8" w:rsidRDefault="00E302CC" w:rsidP="006C4667">
            <w:pPr>
              <w:spacing w:after="0" w:line="240" w:lineRule="auto"/>
              <w:rPr>
                <w:rFonts w:ascii="Times New Roman" w:hAnsi="Times New Roman"/>
                <w:b/>
                <w:bCs/>
              </w:rPr>
            </w:pPr>
          </w:p>
        </w:tc>
        <w:tc>
          <w:tcPr>
            <w:tcW w:w="3807" w:type="pct"/>
          </w:tcPr>
          <w:p w14:paraId="3D3FED8E" w14:textId="77777777" w:rsidR="00E302CC" w:rsidRPr="000F7BA8" w:rsidRDefault="00E302CC" w:rsidP="006C4667">
            <w:pPr>
              <w:spacing w:after="0" w:line="240" w:lineRule="auto"/>
              <w:rPr>
                <w:rFonts w:ascii="Times New Roman" w:hAnsi="Times New Roman"/>
                <w:b/>
              </w:rPr>
            </w:pPr>
            <w:r w:rsidRPr="000F7BA8">
              <w:rPr>
                <w:rStyle w:val="210pt1"/>
                <w:sz w:val="22"/>
                <w:szCs w:val="22"/>
              </w:rPr>
              <w:t>2.</w:t>
            </w:r>
            <w:r w:rsidRPr="000F7BA8">
              <w:rPr>
                <w:rStyle w:val="210pt1"/>
                <w:b w:val="0"/>
                <w:sz w:val="22"/>
                <w:szCs w:val="22"/>
              </w:rPr>
              <w:t xml:space="preserve">Практическое занятие </w:t>
            </w:r>
            <w:proofErr w:type="gramStart"/>
            <w:r w:rsidRPr="000F7BA8">
              <w:rPr>
                <w:rStyle w:val="210pt1"/>
                <w:b w:val="0"/>
                <w:sz w:val="22"/>
                <w:szCs w:val="22"/>
              </w:rPr>
              <w:t>« Расчет</w:t>
            </w:r>
            <w:proofErr w:type="gramEnd"/>
            <w:r w:rsidRPr="000F7BA8">
              <w:rPr>
                <w:rStyle w:val="210pt1"/>
                <w:b w:val="0"/>
                <w:sz w:val="22"/>
                <w:szCs w:val="22"/>
              </w:rPr>
              <w:t xml:space="preserve"> необходимых материалов и оборудования при ремонте и монтаже отдельных узлов </w:t>
            </w:r>
            <w:r w:rsidRPr="000F7BA8">
              <w:rPr>
                <w:rFonts w:ascii="Times New Roman" w:hAnsi="Times New Roman"/>
              </w:rPr>
              <w:t>внутренних  водостоков»</w:t>
            </w:r>
          </w:p>
        </w:tc>
        <w:tc>
          <w:tcPr>
            <w:tcW w:w="326" w:type="pct"/>
            <w:vAlign w:val="center"/>
          </w:tcPr>
          <w:p w14:paraId="5889304F"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5077CF8B" w14:textId="77777777" w:rsidTr="006C4667">
        <w:trPr>
          <w:gridAfter w:val="1"/>
          <w:wAfter w:w="2" w:type="pct"/>
        </w:trPr>
        <w:tc>
          <w:tcPr>
            <w:tcW w:w="865" w:type="pct"/>
            <w:gridSpan w:val="3"/>
            <w:vMerge w:val="restart"/>
          </w:tcPr>
          <w:p w14:paraId="3AE70E38"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rPr>
              <w:t>Тема 2.</w:t>
            </w:r>
            <w:proofErr w:type="gramStart"/>
            <w:r w:rsidRPr="000F7BA8">
              <w:rPr>
                <w:rFonts w:ascii="Times New Roman" w:hAnsi="Times New Roman"/>
                <w:b/>
              </w:rPr>
              <w:t>3.Требования</w:t>
            </w:r>
            <w:proofErr w:type="gramEnd"/>
            <w:r w:rsidRPr="000F7BA8">
              <w:rPr>
                <w:rFonts w:ascii="Times New Roman" w:hAnsi="Times New Roman"/>
                <w:b/>
              </w:rPr>
              <w:t xml:space="preserve"> охраны труда при производстве ремонтных и монтажных работ</w:t>
            </w:r>
          </w:p>
        </w:tc>
        <w:tc>
          <w:tcPr>
            <w:tcW w:w="3807" w:type="pct"/>
          </w:tcPr>
          <w:p w14:paraId="4D193C5B"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5C2D49DF"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1456BFB9" w14:textId="77777777" w:rsidTr="006C4667">
        <w:trPr>
          <w:gridAfter w:val="1"/>
          <w:wAfter w:w="2" w:type="pct"/>
        </w:trPr>
        <w:tc>
          <w:tcPr>
            <w:tcW w:w="865" w:type="pct"/>
            <w:gridSpan w:val="3"/>
            <w:vMerge/>
          </w:tcPr>
          <w:p w14:paraId="1F61F80A" w14:textId="77777777" w:rsidR="00E302CC" w:rsidRPr="000F7BA8" w:rsidRDefault="00E302CC" w:rsidP="006C4667">
            <w:pPr>
              <w:spacing w:after="0" w:line="240" w:lineRule="auto"/>
              <w:rPr>
                <w:rFonts w:ascii="Times New Roman" w:hAnsi="Times New Roman"/>
                <w:b/>
                <w:bCs/>
              </w:rPr>
            </w:pPr>
          </w:p>
        </w:tc>
        <w:tc>
          <w:tcPr>
            <w:tcW w:w="3807" w:type="pct"/>
          </w:tcPr>
          <w:p w14:paraId="0C756ABB"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1.Правила по охране труда при проведении работ по ремонту и монтажу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tc>
        <w:tc>
          <w:tcPr>
            <w:tcW w:w="326" w:type="pct"/>
            <w:vMerge/>
            <w:vAlign w:val="center"/>
          </w:tcPr>
          <w:p w14:paraId="0F8C4C45" w14:textId="77777777" w:rsidR="00E302CC" w:rsidRPr="000F7BA8" w:rsidRDefault="00E302CC" w:rsidP="006C4667">
            <w:pPr>
              <w:spacing w:after="0" w:line="240" w:lineRule="auto"/>
              <w:jc w:val="center"/>
              <w:rPr>
                <w:rFonts w:ascii="Times New Roman" w:hAnsi="Times New Roman"/>
                <w:b/>
              </w:rPr>
            </w:pPr>
          </w:p>
        </w:tc>
      </w:tr>
      <w:tr w:rsidR="00E302CC" w:rsidRPr="000F7BA8" w14:paraId="6A0EDF29" w14:textId="77777777" w:rsidTr="006C4667">
        <w:trPr>
          <w:gridAfter w:val="1"/>
          <w:wAfter w:w="2" w:type="pct"/>
        </w:trPr>
        <w:tc>
          <w:tcPr>
            <w:tcW w:w="865" w:type="pct"/>
            <w:gridSpan w:val="3"/>
            <w:vMerge/>
          </w:tcPr>
          <w:p w14:paraId="5F05C8B6" w14:textId="77777777" w:rsidR="00E302CC" w:rsidRPr="000F7BA8" w:rsidRDefault="00E302CC" w:rsidP="006C4667">
            <w:pPr>
              <w:spacing w:after="0" w:line="240" w:lineRule="auto"/>
              <w:rPr>
                <w:rFonts w:ascii="Times New Roman" w:hAnsi="Times New Roman"/>
                <w:b/>
                <w:bCs/>
              </w:rPr>
            </w:pPr>
          </w:p>
        </w:tc>
        <w:tc>
          <w:tcPr>
            <w:tcW w:w="3807" w:type="pct"/>
          </w:tcPr>
          <w:p w14:paraId="7BF1EA45"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2.Организация рабочего места при производстве ремонтных и монтажных работ</w:t>
            </w:r>
          </w:p>
        </w:tc>
        <w:tc>
          <w:tcPr>
            <w:tcW w:w="326" w:type="pct"/>
            <w:vMerge/>
            <w:vAlign w:val="center"/>
          </w:tcPr>
          <w:p w14:paraId="0AB55873" w14:textId="77777777" w:rsidR="00E302CC" w:rsidRPr="000F7BA8" w:rsidRDefault="00E302CC" w:rsidP="006C4667">
            <w:pPr>
              <w:spacing w:after="0" w:line="240" w:lineRule="auto"/>
              <w:jc w:val="center"/>
              <w:rPr>
                <w:rFonts w:ascii="Times New Roman" w:hAnsi="Times New Roman"/>
                <w:b/>
              </w:rPr>
            </w:pPr>
          </w:p>
        </w:tc>
      </w:tr>
      <w:tr w:rsidR="00E302CC" w:rsidRPr="000F7BA8" w14:paraId="0A4F65EB" w14:textId="77777777" w:rsidTr="006C4667">
        <w:trPr>
          <w:gridAfter w:val="1"/>
          <w:wAfter w:w="2" w:type="pct"/>
        </w:trPr>
        <w:tc>
          <w:tcPr>
            <w:tcW w:w="865" w:type="pct"/>
            <w:gridSpan w:val="3"/>
            <w:vMerge/>
          </w:tcPr>
          <w:p w14:paraId="57940840" w14:textId="77777777" w:rsidR="00E302CC" w:rsidRPr="000F7BA8" w:rsidRDefault="00E302CC" w:rsidP="006C4667">
            <w:pPr>
              <w:spacing w:after="0" w:line="240" w:lineRule="auto"/>
              <w:rPr>
                <w:rFonts w:ascii="Times New Roman" w:hAnsi="Times New Roman"/>
                <w:b/>
                <w:bCs/>
              </w:rPr>
            </w:pPr>
          </w:p>
        </w:tc>
        <w:tc>
          <w:tcPr>
            <w:tcW w:w="3807" w:type="pct"/>
          </w:tcPr>
          <w:p w14:paraId="650D6FB7"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3.Применение инструментов согласно технологическому процессу и сменному заданию/наряду</w:t>
            </w:r>
          </w:p>
        </w:tc>
        <w:tc>
          <w:tcPr>
            <w:tcW w:w="326" w:type="pct"/>
            <w:vMerge/>
            <w:vAlign w:val="center"/>
          </w:tcPr>
          <w:p w14:paraId="4F83B1F8" w14:textId="77777777" w:rsidR="00E302CC" w:rsidRPr="000F7BA8" w:rsidRDefault="00E302CC" w:rsidP="006C4667">
            <w:pPr>
              <w:spacing w:after="0" w:line="240" w:lineRule="auto"/>
              <w:jc w:val="center"/>
              <w:rPr>
                <w:rFonts w:ascii="Times New Roman" w:hAnsi="Times New Roman"/>
                <w:b/>
              </w:rPr>
            </w:pPr>
          </w:p>
        </w:tc>
      </w:tr>
      <w:tr w:rsidR="00E302CC" w:rsidRPr="000F7BA8" w14:paraId="31F11A24" w14:textId="77777777" w:rsidTr="006C4667">
        <w:trPr>
          <w:gridAfter w:val="1"/>
          <w:wAfter w:w="2" w:type="pct"/>
        </w:trPr>
        <w:tc>
          <w:tcPr>
            <w:tcW w:w="865" w:type="pct"/>
            <w:gridSpan w:val="3"/>
            <w:vMerge/>
          </w:tcPr>
          <w:p w14:paraId="23058E49" w14:textId="77777777" w:rsidR="00E302CC" w:rsidRPr="000F7BA8" w:rsidRDefault="00E302CC" w:rsidP="006C4667">
            <w:pPr>
              <w:spacing w:after="0" w:line="240" w:lineRule="auto"/>
              <w:rPr>
                <w:rFonts w:ascii="Times New Roman" w:hAnsi="Times New Roman"/>
                <w:b/>
                <w:bCs/>
              </w:rPr>
            </w:pPr>
          </w:p>
        </w:tc>
        <w:tc>
          <w:tcPr>
            <w:tcW w:w="3807" w:type="pct"/>
          </w:tcPr>
          <w:p w14:paraId="27305CEA"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0569410C"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0FE8AA21" w14:textId="77777777" w:rsidTr="006C4667">
        <w:trPr>
          <w:gridAfter w:val="1"/>
          <w:wAfter w:w="2" w:type="pct"/>
        </w:trPr>
        <w:tc>
          <w:tcPr>
            <w:tcW w:w="865" w:type="pct"/>
            <w:gridSpan w:val="3"/>
            <w:vMerge/>
          </w:tcPr>
          <w:p w14:paraId="09849413" w14:textId="77777777" w:rsidR="00E302CC" w:rsidRPr="000F7BA8" w:rsidRDefault="00E302CC" w:rsidP="006C4667">
            <w:pPr>
              <w:spacing w:after="0" w:line="240" w:lineRule="auto"/>
              <w:rPr>
                <w:rFonts w:ascii="Times New Roman" w:hAnsi="Times New Roman"/>
                <w:b/>
                <w:bCs/>
              </w:rPr>
            </w:pPr>
          </w:p>
        </w:tc>
        <w:tc>
          <w:tcPr>
            <w:tcW w:w="3807" w:type="pct"/>
          </w:tcPr>
          <w:p w14:paraId="3E314AD5" w14:textId="77777777" w:rsidR="00E302CC" w:rsidRPr="000F7BA8" w:rsidRDefault="00E302CC" w:rsidP="006C4667">
            <w:pPr>
              <w:spacing w:after="0" w:line="240" w:lineRule="auto"/>
              <w:rPr>
                <w:rStyle w:val="210pt1"/>
                <w:b w:val="0"/>
                <w:sz w:val="22"/>
                <w:szCs w:val="22"/>
              </w:rPr>
            </w:pPr>
            <w:r w:rsidRPr="000F7BA8">
              <w:rPr>
                <w:rStyle w:val="210pt1"/>
                <w:b w:val="0"/>
                <w:sz w:val="22"/>
                <w:szCs w:val="22"/>
              </w:rPr>
              <w:t>1.Практическое занятие</w:t>
            </w:r>
            <w:r w:rsidRPr="000F7BA8">
              <w:rPr>
                <w:rStyle w:val="210pt1"/>
                <w:sz w:val="22"/>
                <w:szCs w:val="22"/>
              </w:rPr>
              <w:t xml:space="preserve"> </w:t>
            </w:r>
            <w:proofErr w:type="gramStart"/>
            <w:r w:rsidRPr="000F7BA8">
              <w:rPr>
                <w:rStyle w:val="210pt1"/>
                <w:sz w:val="22"/>
                <w:szCs w:val="22"/>
              </w:rPr>
              <w:t xml:space="preserve">« </w:t>
            </w:r>
            <w:r w:rsidRPr="000F7BA8">
              <w:rPr>
                <w:rFonts w:ascii="Times New Roman" w:hAnsi="Times New Roman"/>
              </w:rPr>
              <w:t>Применение</w:t>
            </w:r>
            <w:proofErr w:type="gramEnd"/>
            <w:r w:rsidRPr="000F7BA8">
              <w:rPr>
                <w:rFonts w:ascii="Times New Roman" w:hAnsi="Times New Roman"/>
              </w:rPr>
              <w:t xml:space="preserve"> инструментов при проведении работ по ремонту и монтажу систем водоотведения (канализации), внутренних  водостоков, санитарно-технических приборов объектов жилищно-коммунального хозяйства»</w:t>
            </w:r>
          </w:p>
        </w:tc>
        <w:tc>
          <w:tcPr>
            <w:tcW w:w="326" w:type="pct"/>
            <w:vAlign w:val="center"/>
          </w:tcPr>
          <w:p w14:paraId="0410B47C"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4A5B0629" w14:textId="77777777" w:rsidTr="006C4667">
        <w:trPr>
          <w:gridAfter w:val="1"/>
          <w:wAfter w:w="2" w:type="pct"/>
        </w:trPr>
        <w:tc>
          <w:tcPr>
            <w:tcW w:w="865" w:type="pct"/>
            <w:gridSpan w:val="3"/>
            <w:vMerge/>
          </w:tcPr>
          <w:p w14:paraId="6BD3667D" w14:textId="77777777" w:rsidR="00E302CC" w:rsidRPr="000F7BA8" w:rsidRDefault="00E302CC" w:rsidP="006C4667">
            <w:pPr>
              <w:spacing w:after="0" w:line="240" w:lineRule="auto"/>
              <w:rPr>
                <w:rFonts w:ascii="Times New Roman" w:hAnsi="Times New Roman"/>
                <w:b/>
                <w:bCs/>
              </w:rPr>
            </w:pPr>
          </w:p>
        </w:tc>
        <w:tc>
          <w:tcPr>
            <w:tcW w:w="3807" w:type="pct"/>
          </w:tcPr>
          <w:p w14:paraId="280FB396" w14:textId="77777777" w:rsidR="00E302CC" w:rsidRPr="000F7BA8" w:rsidRDefault="00E302CC" w:rsidP="006C4667">
            <w:pPr>
              <w:spacing w:after="0" w:line="240" w:lineRule="auto"/>
              <w:rPr>
                <w:rStyle w:val="210pt1"/>
                <w:b w:val="0"/>
                <w:sz w:val="22"/>
                <w:szCs w:val="22"/>
              </w:rPr>
            </w:pPr>
            <w:r w:rsidRPr="000F7BA8">
              <w:rPr>
                <w:rStyle w:val="210pt1"/>
                <w:b w:val="0"/>
                <w:sz w:val="22"/>
                <w:szCs w:val="22"/>
              </w:rPr>
              <w:t>2.Практическое занятие</w:t>
            </w:r>
            <w:r w:rsidRPr="000F7BA8">
              <w:rPr>
                <w:rStyle w:val="210pt1"/>
                <w:sz w:val="22"/>
                <w:szCs w:val="22"/>
              </w:rPr>
              <w:t xml:space="preserve"> </w:t>
            </w:r>
            <w:proofErr w:type="gramStart"/>
            <w:r w:rsidRPr="000F7BA8">
              <w:rPr>
                <w:rStyle w:val="210pt1"/>
                <w:sz w:val="22"/>
                <w:szCs w:val="22"/>
              </w:rPr>
              <w:t xml:space="preserve">« </w:t>
            </w:r>
            <w:r w:rsidRPr="000F7BA8">
              <w:rPr>
                <w:rFonts w:ascii="Times New Roman" w:hAnsi="Times New Roman"/>
                <w:spacing w:val="-2"/>
              </w:rPr>
              <w:t>Определение</w:t>
            </w:r>
            <w:proofErr w:type="gramEnd"/>
            <w:r w:rsidRPr="000F7BA8">
              <w:rPr>
                <w:rFonts w:ascii="Times New Roman" w:hAnsi="Times New Roman"/>
                <w:spacing w:val="-2"/>
              </w:rPr>
              <w:t xml:space="preserve"> признаков неисправности  при эксплуатации  </w:t>
            </w:r>
            <w:r w:rsidRPr="000F7BA8">
              <w:rPr>
                <w:rFonts w:ascii="Times New Roman" w:hAnsi="Times New Roman"/>
              </w:rPr>
              <w:t>инструментов при проведении работ по ремонту и монтажу системы водоотведения (канализации), внутренних  водостоков, санитарно-технических приборов объектов жилищно-коммунального хозяйства»</w:t>
            </w:r>
          </w:p>
        </w:tc>
        <w:tc>
          <w:tcPr>
            <w:tcW w:w="326" w:type="pct"/>
            <w:vAlign w:val="center"/>
          </w:tcPr>
          <w:p w14:paraId="7D6943CD"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324FDE13" w14:textId="77777777" w:rsidTr="006C4667">
        <w:trPr>
          <w:gridAfter w:val="1"/>
          <w:wAfter w:w="2" w:type="pct"/>
        </w:trPr>
        <w:tc>
          <w:tcPr>
            <w:tcW w:w="865" w:type="pct"/>
            <w:gridSpan w:val="3"/>
            <w:vMerge w:val="restart"/>
          </w:tcPr>
          <w:p w14:paraId="210821F2"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rPr>
              <w:t xml:space="preserve">Тема 2.4. Технология и техника проведения гидравлических испытаний системы водоотведения (канализации), </w:t>
            </w:r>
            <w:proofErr w:type="gramStart"/>
            <w:r w:rsidRPr="000F7BA8">
              <w:rPr>
                <w:rFonts w:ascii="Times New Roman" w:hAnsi="Times New Roman"/>
                <w:b/>
              </w:rPr>
              <w:t>внутренних  водостоков</w:t>
            </w:r>
            <w:proofErr w:type="gramEnd"/>
            <w:r w:rsidRPr="000F7BA8">
              <w:rPr>
                <w:rFonts w:ascii="Times New Roman" w:hAnsi="Times New Roman"/>
                <w:b/>
              </w:rPr>
              <w:t>, санитарно-технических приборов</w:t>
            </w:r>
          </w:p>
        </w:tc>
        <w:tc>
          <w:tcPr>
            <w:tcW w:w="3807" w:type="pct"/>
          </w:tcPr>
          <w:p w14:paraId="500B0C97"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52EEE83A" w14:textId="77777777" w:rsidR="00E302CC" w:rsidRPr="000F7BA8" w:rsidRDefault="00B33362"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569897E6" w14:textId="77777777" w:rsidTr="006C4667">
        <w:trPr>
          <w:gridAfter w:val="1"/>
          <w:wAfter w:w="2" w:type="pct"/>
        </w:trPr>
        <w:tc>
          <w:tcPr>
            <w:tcW w:w="865" w:type="pct"/>
            <w:gridSpan w:val="3"/>
            <w:vMerge/>
          </w:tcPr>
          <w:p w14:paraId="3D07530C" w14:textId="77777777" w:rsidR="00E302CC" w:rsidRPr="000F7BA8" w:rsidRDefault="00E302CC" w:rsidP="006C4667">
            <w:pPr>
              <w:spacing w:after="0" w:line="240" w:lineRule="auto"/>
              <w:rPr>
                <w:rFonts w:ascii="Times New Roman" w:hAnsi="Times New Roman"/>
                <w:b/>
                <w:bCs/>
              </w:rPr>
            </w:pPr>
          </w:p>
        </w:tc>
        <w:tc>
          <w:tcPr>
            <w:tcW w:w="3807" w:type="pct"/>
          </w:tcPr>
          <w:p w14:paraId="5D09CC86"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1.Технические документы на испытание и готовность к работе оборудования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tc>
        <w:tc>
          <w:tcPr>
            <w:tcW w:w="326" w:type="pct"/>
            <w:vMerge/>
            <w:vAlign w:val="center"/>
          </w:tcPr>
          <w:p w14:paraId="5BF8105D" w14:textId="77777777" w:rsidR="00E302CC" w:rsidRPr="000F7BA8" w:rsidRDefault="00E302CC" w:rsidP="006C4667">
            <w:pPr>
              <w:spacing w:after="0" w:line="240" w:lineRule="auto"/>
              <w:jc w:val="center"/>
              <w:rPr>
                <w:rFonts w:ascii="Times New Roman" w:hAnsi="Times New Roman"/>
                <w:b/>
              </w:rPr>
            </w:pPr>
          </w:p>
        </w:tc>
      </w:tr>
      <w:tr w:rsidR="00E302CC" w:rsidRPr="000F7BA8" w14:paraId="2445C0D7" w14:textId="77777777" w:rsidTr="006C4667">
        <w:trPr>
          <w:gridAfter w:val="1"/>
          <w:wAfter w:w="2" w:type="pct"/>
        </w:trPr>
        <w:tc>
          <w:tcPr>
            <w:tcW w:w="865" w:type="pct"/>
            <w:gridSpan w:val="3"/>
            <w:vMerge/>
          </w:tcPr>
          <w:p w14:paraId="370843C6" w14:textId="77777777" w:rsidR="00E302CC" w:rsidRPr="000F7BA8" w:rsidRDefault="00E302CC" w:rsidP="006C4667">
            <w:pPr>
              <w:spacing w:after="0" w:line="240" w:lineRule="auto"/>
              <w:rPr>
                <w:rFonts w:ascii="Times New Roman" w:hAnsi="Times New Roman"/>
                <w:b/>
                <w:bCs/>
              </w:rPr>
            </w:pPr>
          </w:p>
        </w:tc>
        <w:tc>
          <w:tcPr>
            <w:tcW w:w="3807" w:type="pct"/>
          </w:tcPr>
          <w:p w14:paraId="531CC803"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Style w:val="210pt1"/>
                <w:b w:val="0"/>
                <w:sz w:val="22"/>
                <w:szCs w:val="22"/>
              </w:rPr>
              <w:t>2.Порядок сдачи после ремонта и испытаний оборудования</w:t>
            </w:r>
            <w:r w:rsidRPr="000F7BA8">
              <w:rPr>
                <w:rStyle w:val="210pt1"/>
                <w:sz w:val="22"/>
                <w:szCs w:val="22"/>
              </w:rPr>
              <w:t xml:space="preserve"> </w:t>
            </w:r>
            <w:r w:rsidRPr="000F7BA8">
              <w:rPr>
                <w:rFonts w:ascii="Times New Roman" w:hAnsi="Times New Roman"/>
              </w:rPr>
              <w:t xml:space="preserve">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r w:rsidRPr="000F7BA8">
              <w:rPr>
                <w:rStyle w:val="210pt1"/>
                <w:sz w:val="22"/>
                <w:szCs w:val="22"/>
              </w:rPr>
              <w:t xml:space="preserve"> </w:t>
            </w:r>
            <w:r w:rsidRPr="000F7BA8">
              <w:rPr>
                <w:rStyle w:val="210pt1"/>
                <w:b w:val="0"/>
                <w:sz w:val="22"/>
                <w:szCs w:val="22"/>
              </w:rPr>
              <w:t>объектов жилищно-коммунального хозяйства</w:t>
            </w:r>
          </w:p>
        </w:tc>
        <w:tc>
          <w:tcPr>
            <w:tcW w:w="326" w:type="pct"/>
            <w:vMerge/>
            <w:vAlign w:val="center"/>
          </w:tcPr>
          <w:p w14:paraId="12320711" w14:textId="77777777" w:rsidR="00E302CC" w:rsidRPr="000F7BA8" w:rsidRDefault="00E302CC" w:rsidP="006C4667">
            <w:pPr>
              <w:spacing w:after="0" w:line="240" w:lineRule="auto"/>
              <w:jc w:val="center"/>
              <w:rPr>
                <w:rFonts w:ascii="Times New Roman" w:hAnsi="Times New Roman"/>
                <w:b/>
              </w:rPr>
            </w:pPr>
          </w:p>
        </w:tc>
      </w:tr>
      <w:tr w:rsidR="00E302CC" w:rsidRPr="000F7BA8" w14:paraId="3DE9BCB3" w14:textId="77777777" w:rsidTr="006C4667">
        <w:trPr>
          <w:gridAfter w:val="1"/>
          <w:wAfter w:w="2" w:type="pct"/>
        </w:trPr>
        <w:tc>
          <w:tcPr>
            <w:tcW w:w="865" w:type="pct"/>
            <w:gridSpan w:val="3"/>
            <w:vMerge/>
          </w:tcPr>
          <w:p w14:paraId="2303AB49" w14:textId="77777777" w:rsidR="00E302CC" w:rsidRPr="000F7BA8" w:rsidRDefault="00E302CC" w:rsidP="006C4667">
            <w:pPr>
              <w:spacing w:after="0" w:line="240" w:lineRule="auto"/>
              <w:rPr>
                <w:rFonts w:ascii="Times New Roman" w:hAnsi="Times New Roman"/>
                <w:b/>
                <w:bCs/>
              </w:rPr>
            </w:pPr>
          </w:p>
        </w:tc>
        <w:tc>
          <w:tcPr>
            <w:tcW w:w="3807" w:type="pct"/>
          </w:tcPr>
          <w:p w14:paraId="5ECEC551"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3.Технология и техника проведения гидравлических испытаний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p>
        </w:tc>
        <w:tc>
          <w:tcPr>
            <w:tcW w:w="326" w:type="pct"/>
            <w:vMerge/>
            <w:vAlign w:val="center"/>
          </w:tcPr>
          <w:p w14:paraId="3D749E4D" w14:textId="77777777" w:rsidR="00E302CC" w:rsidRPr="000F7BA8" w:rsidRDefault="00E302CC" w:rsidP="006C4667">
            <w:pPr>
              <w:spacing w:after="0" w:line="240" w:lineRule="auto"/>
              <w:jc w:val="center"/>
              <w:rPr>
                <w:rFonts w:ascii="Times New Roman" w:hAnsi="Times New Roman"/>
                <w:b/>
              </w:rPr>
            </w:pPr>
          </w:p>
        </w:tc>
      </w:tr>
      <w:tr w:rsidR="00E302CC" w:rsidRPr="000F7BA8" w14:paraId="567187EF" w14:textId="77777777" w:rsidTr="006C4667">
        <w:trPr>
          <w:gridAfter w:val="1"/>
          <w:wAfter w:w="2" w:type="pct"/>
        </w:trPr>
        <w:tc>
          <w:tcPr>
            <w:tcW w:w="865" w:type="pct"/>
            <w:gridSpan w:val="3"/>
            <w:vMerge/>
          </w:tcPr>
          <w:p w14:paraId="4AF8F8DE" w14:textId="77777777" w:rsidR="00E302CC" w:rsidRPr="000F7BA8" w:rsidRDefault="00E302CC" w:rsidP="006C4667">
            <w:pPr>
              <w:spacing w:after="0" w:line="240" w:lineRule="auto"/>
              <w:rPr>
                <w:rFonts w:ascii="Times New Roman" w:hAnsi="Times New Roman"/>
                <w:b/>
                <w:bCs/>
              </w:rPr>
            </w:pPr>
          </w:p>
        </w:tc>
        <w:tc>
          <w:tcPr>
            <w:tcW w:w="3807" w:type="pct"/>
          </w:tcPr>
          <w:p w14:paraId="4C702E52"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06ADD92F"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5229199E" w14:textId="77777777" w:rsidTr="00134B69">
        <w:trPr>
          <w:gridAfter w:val="1"/>
          <w:wAfter w:w="2" w:type="pct"/>
          <w:trHeight w:val="796"/>
        </w:trPr>
        <w:tc>
          <w:tcPr>
            <w:tcW w:w="865" w:type="pct"/>
            <w:gridSpan w:val="3"/>
            <w:vMerge/>
          </w:tcPr>
          <w:p w14:paraId="5C78CDF0" w14:textId="77777777" w:rsidR="00E302CC" w:rsidRPr="000F7BA8" w:rsidRDefault="00E302CC" w:rsidP="006C4667">
            <w:pPr>
              <w:spacing w:after="0" w:line="240" w:lineRule="auto"/>
              <w:rPr>
                <w:rFonts w:ascii="Times New Roman" w:hAnsi="Times New Roman"/>
                <w:b/>
                <w:bCs/>
              </w:rPr>
            </w:pPr>
          </w:p>
        </w:tc>
        <w:tc>
          <w:tcPr>
            <w:tcW w:w="3807" w:type="pct"/>
          </w:tcPr>
          <w:p w14:paraId="21816288" w14:textId="77777777" w:rsidR="00E302CC" w:rsidRPr="000F7BA8" w:rsidRDefault="00E302CC" w:rsidP="006C4667">
            <w:pPr>
              <w:spacing w:before="120" w:after="120" w:line="240" w:lineRule="auto"/>
              <w:rPr>
                <w:rFonts w:ascii="Times New Roman" w:hAnsi="Times New Roman"/>
              </w:rPr>
            </w:pPr>
            <w:r w:rsidRPr="000F7BA8">
              <w:rPr>
                <w:rStyle w:val="210pt1"/>
                <w:b w:val="0"/>
                <w:sz w:val="22"/>
                <w:szCs w:val="22"/>
              </w:rPr>
              <w:t>1.Практическое занятие</w:t>
            </w:r>
            <w:r w:rsidRPr="000F7BA8">
              <w:rPr>
                <w:rStyle w:val="210pt1"/>
                <w:sz w:val="22"/>
                <w:szCs w:val="22"/>
              </w:rPr>
              <w:t xml:space="preserve"> «</w:t>
            </w:r>
            <w:r w:rsidRPr="000F7BA8">
              <w:rPr>
                <w:rFonts w:ascii="Times New Roman" w:hAnsi="Times New Roman"/>
              </w:rPr>
              <w:t xml:space="preserve">Изучение технического задания на проведения гидравлических испытаний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 объектов жилищно-коммунального хозяйства.</w:t>
            </w:r>
          </w:p>
        </w:tc>
        <w:tc>
          <w:tcPr>
            <w:tcW w:w="326" w:type="pct"/>
            <w:vAlign w:val="center"/>
          </w:tcPr>
          <w:p w14:paraId="7BADB5EC"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3EBD6570" w14:textId="77777777" w:rsidTr="006C4667">
        <w:trPr>
          <w:gridAfter w:val="1"/>
          <w:wAfter w:w="2" w:type="pct"/>
        </w:trPr>
        <w:tc>
          <w:tcPr>
            <w:tcW w:w="865" w:type="pct"/>
            <w:gridSpan w:val="3"/>
            <w:vMerge/>
          </w:tcPr>
          <w:p w14:paraId="0DC8980B" w14:textId="77777777" w:rsidR="00E302CC" w:rsidRPr="000F7BA8" w:rsidRDefault="00E302CC" w:rsidP="006C4667">
            <w:pPr>
              <w:spacing w:after="0" w:line="240" w:lineRule="auto"/>
              <w:rPr>
                <w:rFonts w:ascii="Times New Roman" w:hAnsi="Times New Roman"/>
                <w:b/>
                <w:bCs/>
              </w:rPr>
            </w:pPr>
          </w:p>
        </w:tc>
        <w:tc>
          <w:tcPr>
            <w:tcW w:w="3807" w:type="pct"/>
          </w:tcPr>
          <w:p w14:paraId="637DA913" w14:textId="77777777" w:rsidR="00E302CC" w:rsidRPr="000F7BA8" w:rsidRDefault="00E302CC" w:rsidP="006C4667">
            <w:pPr>
              <w:spacing w:after="0" w:line="240" w:lineRule="auto"/>
              <w:rPr>
                <w:rFonts w:ascii="Times New Roman" w:hAnsi="Times New Roman"/>
                <w:b/>
              </w:rPr>
            </w:pPr>
            <w:r w:rsidRPr="000F7BA8">
              <w:rPr>
                <w:rStyle w:val="210pt1"/>
                <w:b w:val="0"/>
                <w:sz w:val="22"/>
                <w:szCs w:val="22"/>
              </w:rPr>
              <w:t>2.Практическое занятие</w:t>
            </w:r>
            <w:r w:rsidRPr="000F7BA8">
              <w:rPr>
                <w:rStyle w:val="210pt1"/>
                <w:sz w:val="22"/>
                <w:szCs w:val="22"/>
              </w:rPr>
              <w:t xml:space="preserve"> </w:t>
            </w:r>
            <w:r w:rsidRPr="000F7BA8">
              <w:rPr>
                <w:rStyle w:val="210pt1"/>
                <w:b w:val="0"/>
                <w:sz w:val="22"/>
                <w:szCs w:val="22"/>
              </w:rPr>
              <w:t>«Порядок сдачи после ремонта и испытаний оборудования</w:t>
            </w:r>
            <w:r w:rsidRPr="000F7BA8">
              <w:rPr>
                <w:rStyle w:val="210pt1"/>
                <w:sz w:val="22"/>
                <w:szCs w:val="22"/>
              </w:rPr>
              <w:t xml:space="preserve"> </w:t>
            </w:r>
            <w:r w:rsidRPr="000F7BA8">
              <w:rPr>
                <w:rFonts w:ascii="Times New Roman" w:hAnsi="Times New Roman"/>
              </w:rPr>
              <w:t xml:space="preserve">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r w:rsidRPr="000F7BA8">
              <w:rPr>
                <w:rStyle w:val="210pt1"/>
                <w:sz w:val="22"/>
                <w:szCs w:val="22"/>
              </w:rPr>
              <w:t xml:space="preserve"> </w:t>
            </w:r>
            <w:r w:rsidRPr="000F7BA8">
              <w:rPr>
                <w:rStyle w:val="210pt1"/>
                <w:b w:val="0"/>
                <w:sz w:val="22"/>
                <w:szCs w:val="22"/>
              </w:rPr>
              <w:t>объектов жилищно-коммунального хозяйства»</w:t>
            </w:r>
          </w:p>
        </w:tc>
        <w:tc>
          <w:tcPr>
            <w:tcW w:w="326" w:type="pct"/>
            <w:vAlign w:val="center"/>
          </w:tcPr>
          <w:p w14:paraId="66CC17E4"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405DB268" w14:textId="77777777" w:rsidTr="006C4667">
        <w:trPr>
          <w:gridAfter w:val="1"/>
          <w:wAfter w:w="2" w:type="pct"/>
        </w:trPr>
        <w:tc>
          <w:tcPr>
            <w:tcW w:w="865" w:type="pct"/>
            <w:gridSpan w:val="3"/>
            <w:vMerge/>
          </w:tcPr>
          <w:p w14:paraId="02E94AD7" w14:textId="77777777" w:rsidR="00E302CC" w:rsidRPr="000F7BA8" w:rsidRDefault="00E302CC" w:rsidP="006C4667">
            <w:pPr>
              <w:spacing w:after="0" w:line="240" w:lineRule="auto"/>
              <w:rPr>
                <w:rFonts w:ascii="Times New Roman" w:hAnsi="Times New Roman"/>
                <w:b/>
                <w:bCs/>
              </w:rPr>
            </w:pPr>
          </w:p>
        </w:tc>
        <w:tc>
          <w:tcPr>
            <w:tcW w:w="3807" w:type="pct"/>
          </w:tcPr>
          <w:p w14:paraId="4AE8C2B7" w14:textId="77777777" w:rsidR="00E302CC" w:rsidRPr="000F7BA8" w:rsidRDefault="008008E2" w:rsidP="006C4667">
            <w:pPr>
              <w:spacing w:line="240" w:lineRule="auto"/>
              <w:rPr>
                <w:rFonts w:ascii="Times New Roman" w:hAnsi="Times New Roman"/>
                <w:b/>
                <w:bCs/>
              </w:rPr>
            </w:pPr>
            <w:r w:rsidRPr="000F7BA8">
              <w:rPr>
                <w:rFonts w:ascii="Times New Roman" w:hAnsi="Times New Roman"/>
                <w:b/>
                <w:bCs/>
              </w:rPr>
              <w:t>Примерная тематика самостоятельной работы</w:t>
            </w:r>
            <w:r w:rsidR="00E302CC" w:rsidRPr="000F7BA8">
              <w:rPr>
                <w:rFonts w:ascii="Times New Roman" w:hAnsi="Times New Roman"/>
                <w:b/>
                <w:bCs/>
              </w:rPr>
              <w:t xml:space="preserve"> при изучении раздела 2</w:t>
            </w:r>
          </w:p>
          <w:p w14:paraId="5E82D18E" w14:textId="77777777" w:rsidR="00E302CC" w:rsidRPr="000F7BA8" w:rsidRDefault="00E302CC" w:rsidP="006C4667">
            <w:pPr>
              <w:spacing w:line="240" w:lineRule="auto"/>
              <w:rPr>
                <w:rStyle w:val="210pt1"/>
                <w:sz w:val="22"/>
                <w:szCs w:val="22"/>
                <w:lang w:eastAsia="en-US"/>
              </w:rPr>
            </w:pPr>
            <w:r w:rsidRPr="000F7BA8">
              <w:rPr>
                <w:rFonts w:ascii="Times New Roman" w:hAnsi="Times New Roman"/>
              </w:rPr>
              <w:lastRenderedPageBreak/>
              <w:t>Определяется при формировании рабочей программы</w:t>
            </w:r>
          </w:p>
        </w:tc>
        <w:tc>
          <w:tcPr>
            <w:tcW w:w="326" w:type="pct"/>
            <w:vAlign w:val="center"/>
          </w:tcPr>
          <w:p w14:paraId="5BAE14B8" w14:textId="77777777" w:rsidR="00E302CC" w:rsidRPr="000F7BA8" w:rsidRDefault="008008E2" w:rsidP="006C4667">
            <w:pPr>
              <w:spacing w:after="0" w:line="240" w:lineRule="auto"/>
              <w:jc w:val="center"/>
              <w:rPr>
                <w:rFonts w:ascii="Times New Roman" w:hAnsi="Times New Roman"/>
                <w:b/>
              </w:rPr>
            </w:pPr>
            <w:r w:rsidRPr="000F7BA8">
              <w:rPr>
                <w:rFonts w:ascii="Times New Roman" w:hAnsi="Times New Roman"/>
                <w:b/>
              </w:rPr>
              <w:lastRenderedPageBreak/>
              <w:t>-</w:t>
            </w:r>
          </w:p>
        </w:tc>
      </w:tr>
      <w:tr w:rsidR="00E302CC" w:rsidRPr="000F7BA8" w14:paraId="64B517CE" w14:textId="77777777" w:rsidTr="006C4667">
        <w:trPr>
          <w:gridAfter w:val="1"/>
          <w:wAfter w:w="2" w:type="pct"/>
          <w:trHeight w:val="985"/>
        </w:trPr>
        <w:tc>
          <w:tcPr>
            <w:tcW w:w="865" w:type="pct"/>
            <w:gridSpan w:val="3"/>
            <w:vMerge/>
          </w:tcPr>
          <w:p w14:paraId="65921845" w14:textId="77777777" w:rsidR="00E302CC" w:rsidRPr="000F7BA8" w:rsidRDefault="00E302CC" w:rsidP="006C4667">
            <w:pPr>
              <w:spacing w:after="0" w:line="240" w:lineRule="auto"/>
              <w:rPr>
                <w:rFonts w:ascii="Times New Roman" w:hAnsi="Times New Roman"/>
                <w:b/>
                <w:bCs/>
              </w:rPr>
            </w:pPr>
          </w:p>
        </w:tc>
        <w:tc>
          <w:tcPr>
            <w:tcW w:w="3807" w:type="pct"/>
          </w:tcPr>
          <w:p w14:paraId="30B9FCC3" w14:textId="77777777" w:rsidR="00E302CC" w:rsidRPr="000F7BA8" w:rsidRDefault="00E302CC" w:rsidP="006C4667">
            <w:pPr>
              <w:spacing w:line="240" w:lineRule="auto"/>
              <w:rPr>
                <w:rFonts w:ascii="Times New Roman" w:hAnsi="Times New Roman"/>
                <w:b/>
                <w:bCs/>
              </w:rPr>
            </w:pPr>
            <w:r w:rsidRPr="000F7BA8">
              <w:rPr>
                <w:rFonts w:ascii="Times New Roman" w:hAnsi="Times New Roman"/>
                <w:b/>
                <w:bCs/>
              </w:rPr>
              <w:t>Учебная практика раздела 2</w:t>
            </w:r>
          </w:p>
          <w:p w14:paraId="6A229BAE" w14:textId="77777777" w:rsidR="00E302CC" w:rsidRPr="000F7BA8" w:rsidRDefault="00E302CC" w:rsidP="006C4667">
            <w:pPr>
              <w:pStyle w:val="afffffc"/>
              <w:ind w:left="720"/>
              <w:rPr>
                <w:rFonts w:ascii="Times New Roman" w:hAnsi="Times New Roman"/>
                <w:b/>
              </w:rPr>
            </w:pPr>
            <w:r w:rsidRPr="000F7BA8">
              <w:rPr>
                <w:rFonts w:ascii="Times New Roman" w:hAnsi="Times New Roman"/>
                <w:b/>
              </w:rPr>
              <w:t>Виды работ:</w:t>
            </w:r>
          </w:p>
          <w:p w14:paraId="4CBB500E" w14:textId="77777777" w:rsidR="00E302CC" w:rsidRPr="000F7BA8" w:rsidRDefault="00E302CC" w:rsidP="00AD6C87">
            <w:pPr>
              <w:pStyle w:val="afffffc"/>
              <w:numPr>
                <w:ilvl w:val="0"/>
                <w:numId w:val="23"/>
              </w:numPr>
              <w:rPr>
                <w:rFonts w:ascii="Times New Roman" w:hAnsi="Times New Roman"/>
                <w:spacing w:val="-7"/>
              </w:rPr>
            </w:pPr>
            <w:r w:rsidRPr="000F7BA8">
              <w:rPr>
                <w:rFonts w:ascii="Times New Roman" w:hAnsi="Times New Roman"/>
              </w:rPr>
              <w:t xml:space="preserve">Выполнение диагностики стыков труб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санитарно-технических приборов.</w:t>
            </w:r>
          </w:p>
          <w:p w14:paraId="48FB0DDD" w14:textId="77777777" w:rsidR="00E302CC" w:rsidRPr="000F7BA8" w:rsidRDefault="00E302CC" w:rsidP="00AD6C87">
            <w:pPr>
              <w:pStyle w:val="afffffc"/>
              <w:numPr>
                <w:ilvl w:val="0"/>
                <w:numId w:val="23"/>
              </w:numPr>
              <w:rPr>
                <w:rFonts w:ascii="Times New Roman" w:hAnsi="Times New Roman"/>
                <w:spacing w:val="-7"/>
              </w:rPr>
            </w:pPr>
            <w:r w:rsidRPr="000F7BA8">
              <w:rPr>
                <w:rFonts w:ascii="Times New Roman" w:hAnsi="Times New Roman"/>
              </w:rPr>
              <w:t xml:space="preserve">Выполнение диагностики участков трубопроводов системы водоотведения (канализации), </w:t>
            </w:r>
            <w:proofErr w:type="gramStart"/>
            <w:r w:rsidRPr="000F7BA8">
              <w:rPr>
                <w:rFonts w:ascii="Times New Roman" w:hAnsi="Times New Roman"/>
              </w:rPr>
              <w:t>внутренних  водостоков</w:t>
            </w:r>
            <w:proofErr w:type="gramEnd"/>
          </w:p>
          <w:p w14:paraId="624FBCE3" w14:textId="77777777" w:rsidR="00E302CC" w:rsidRPr="000F7BA8" w:rsidRDefault="00E302CC" w:rsidP="00AD6C87">
            <w:pPr>
              <w:pStyle w:val="ad"/>
              <w:numPr>
                <w:ilvl w:val="0"/>
                <w:numId w:val="23"/>
              </w:numPr>
              <w:contextualSpacing/>
              <w:rPr>
                <w:sz w:val="22"/>
                <w:szCs w:val="22"/>
              </w:rPr>
            </w:pPr>
            <w:r w:rsidRPr="000F7BA8">
              <w:rPr>
                <w:sz w:val="22"/>
                <w:szCs w:val="22"/>
              </w:rPr>
              <w:t xml:space="preserve">Выполнение диагностики и технического обслуживания санитарно-технических приборов Выполнение диагностики крепления трубопроводов, приборов и оборудования системы водоотведения (канализации), </w:t>
            </w:r>
            <w:proofErr w:type="gramStart"/>
            <w:r w:rsidRPr="000F7BA8">
              <w:rPr>
                <w:sz w:val="22"/>
                <w:szCs w:val="22"/>
              </w:rPr>
              <w:t>внутренних  водостоков</w:t>
            </w:r>
            <w:proofErr w:type="gramEnd"/>
          </w:p>
          <w:p w14:paraId="280E35FF" w14:textId="77777777" w:rsidR="00E302CC" w:rsidRPr="000F7BA8" w:rsidRDefault="00E302CC" w:rsidP="00AD6C87">
            <w:pPr>
              <w:pStyle w:val="afffffc"/>
              <w:numPr>
                <w:ilvl w:val="0"/>
                <w:numId w:val="23"/>
              </w:numPr>
              <w:rPr>
                <w:rFonts w:ascii="Times New Roman" w:hAnsi="Times New Roman"/>
                <w:spacing w:val="-7"/>
              </w:rPr>
            </w:pPr>
            <w:r w:rsidRPr="000F7BA8">
              <w:rPr>
                <w:rFonts w:ascii="Times New Roman" w:hAnsi="Times New Roman"/>
              </w:rPr>
              <w:t xml:space="preserve">Монтаж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xml:space="preserve">, санитарно-технических приборов </w:t>
            </w:r>
          </w:p>
          <w:p w14:paraId="443A2FD5" w14:textId="77777777" w:rsidR="00E302CC" w:rsidRPr="000F7BA8" w:rsidRDefault="00E302CC" w:rsidP="00AD6C87">
            <w:pPr>
              <w:pStyle w:val="afffffc"/>
              <w:numPr>
                <w:ilvl w:val="0"/>
                <w:numId w:val="23"/>
              </w:numPr>
              <w:rPr>
                <w:rFonts w:ascii="Times New Roman" w:hAnsi="Times New Roman"/>
                <w:spacing w:val="-7"/>
              </w:rPr>
            </w:pPr>
            <w:r w:rsidRPr="000F7BA8">
              <w:rPr>
                <w:rFonts w:ascii="Times New Roman" w:hAnsi="Times New Roman"/>
              </w:rPr>
              <w:t xml:space="preserve">Выполнение замены поврежденных участков трубопроводов системы водоотведения (канализации), </w:t>
            </w:r>
            <w:proofErr w:type="gramStart"/>
            <w:r w:rsidRPr="000F7BA8">
              <w:rPr>
                <w:rFonts w:ascii="Times New Roman" w:hAnsi="Times New Roman"/>
              </w:rPr>
              <w:t>внутренних  водостоков</w:t>
            </w:r>
            <w:proofErr w:type="gramEnd"/>
          </w:p>
          <w:p w14:paraId="0749E110" w14:textId="77777777" w:rsidR="00E302CC" w:rsidRPr="000F7BA8" w:rsidRDefault="00E302CC" w:rsidP="00AD6C87">
            <w:pPr>
              <w:pStyle w:val="ad"/>
              <w:numPr>
                <w:ilvl w:val="0"/>
                <w:numId w:val="23"/>
              </w:numPr>
              <w:spacing w:before="0" w:after="0"/>
              <w:contextualSpacing/>
              <w:rPr>
                <w:sz w:val="22"/>
                <w:szCs w:val="22"/>
              </w:rPr>
            </w:pPr>
            <w:r w:rsidRPr="000F7BA8">
              <w:rPr>
                <w:sz w:val="22"/>
                <w:szCs w:val="22"/>
              </w:rPr>
              <w:t>Ремонт санитарно-технических приборов</w:t>
            </w:r>
          </w:p>
          <w:p w14:paraId="384BDEC2" w14:textId="77777777" w:rsidR="00E302CC" w:rsidRPr="000F7BA8" w:rsidRDefault="00E302CC" w:rsidP="00AD6C87">
            <w:pPr>
              <w:pStyle w:val="ad"/>
              <w:numPr>
                <w:ilvl w:val="0"/>
                <w:numId w:val="23"/>
              </w:numPr>
              <w:spacing w:before="0" w:after="0"/>
              <w:contextualSpacing/>
              <w:rPr>
                <w:sz w:val="22"/>
                <w:szCs w:val="22"/>
              </w:rPr>
            </w:pPr>
            <w:r w:rsidRPr="000F7BA8">
              <w:rPr>
                <w:sz w:val="22"/>
                <w:szCs w:val="22"/>
              </w:rPr>
              <w:t>Выполнение замены неисправных санитарно-технических приборов</w:t>
            </w:r>
          </w:p>
          <w:p w14:paraId="51AD77F1" w14:textId="77777777" w:rsidR="00E302CC" w:rsidRPr="000F7BA8" w:rsidRDefault="00E302CC" w:rsidP="00AD6C87">
            <w:pPr>
              <w:pStyle w:val="ad"/>
              <w:numPr>
                <w:ilvl w:val="0"/>
                <w:numId w:val="23"/>
              </w:numPr>
              <w:spacing w:before="0" w:after="0"/>
              <w:contextualSpacing/>
              <w:rPr>
                <w:sz w:val="22"/>
                <w:szCs w:val="22"/>
              </w:rPr>
            </w:pPr>
            <w:r w:rsidRPr="000F7BA8">
              <w:rPr>
                <w:sz w:val="22"/>
                <w:szCs w:val="22"/>
              </w:rPr>
              <w:t xml:space="preserve">Восстановление крепления трубопроводов, приборов и оборудования системы водоотведения (канализации), </w:t>
            </w:r>
            <w:proofErr w:type="gramStart"/>
            <w:r w:rsidRPr="000F7BA8">
              <w:rPr>
                <w:sz w:val="22"/>
                <w:szCs w:val="22"/>
              </w:rPr>
              <w:t>внутренних  водостоков</w:t>
            </w:r>
            <w:proofErr w:type="gramEnd"/>
            <w:r w:rsidRPr="000F7BA8">
              <w:rPr>
                <w:sz w:val="22"/>
                <w:szCs w:val="22"/>
              </w:rPr>
              <w:t xml:space="preserve">, санитарно-технических приборов </w:t>
            </w:r>
          </w:p>
          <w:p w14:paraId="06DF2CA0" w14:textId="77777777" w:rsidR="00E302CC" w:rsidRPr="000F7BA8" w:rsidRDefault="00E302CC" w:rsidP="00AD6C87">
            <w:pPr>
              <w:pStyle w:val="ad"/>
              <w:numPr>
                <w:ilvl w:val="0"/>
                <w:numId w:val="23"/>
              </w:numPr>
              <w:spacing w:before="0" w:after="0"/>
              <w:contextualSpacing/>
              <w:rPr>
                <w:b/>
                <w:sz w:val="22"/>
                <w:szCs w:val="22"/>
              </w:rPr>
            </w:pPr>
            <w:r w:rsidRPr="000F7BA8">
              <w:rPr>
                <w:sz w:val="22"/>
                <w:szCs w:val="22"/>
              </w:rPr>
              <w:t xml:space="preserve">Выполнение гидравлического испытания системы водоотведения (канализации), </w:t>
            </w:r>
            <w:proofErr w:type="gramStart"/>
            <w:r w:rsidRPr="000F7BA8">
              <w:rPr>
                <w:sz w:val="22"/>
                <w:szCs w:val="22"/>
              </w:rPr>
              <w:t>внутренних  водостоков</w:t>
            </w:r>
            <w:proofErr w:type="gramEnd"/>
            <w:r w:rsidRPr="000F7BA8">
              <w:rPr>
                <w:sz w:val="22"/>
                <w:szCs w:val="22"/>
              </w:rPr>
              <w:t>, санитарно-технических приборов</w:t>
            </w:r>
          </w:p>
        </w:tc>
        <w:tc>
          <w:tcPr>
            <w:tcW w:w="326" w:type="pct"/>
            <w:vAlign w:val="center"/>
          </w:tcPr>
          <w:p w14:paraId="3ABFA1F5"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72</w:t>
            </w:r>
          </w:p>
        </w:tc>
      </w:tr>
      <w:tr w:rsidR="00E302CC" w:rsidRPr="000F7BA8" w14:paraId="0034EBCB" w14:textId="77777777" w:rsidTr="006C4667">
        <w:trPr>
          <w:gridAfter w:val="1"/>
          <w:wAfter w:w="2" w:type="pct"/>
        </w:trPr>
        <w:tc>
          <w:tcPr>
            <w:tcW w:w="4672" w:type="pct"/>
            <w:gridSpan w:val="4"/>
          </w:tcPr>
          <w:p w14:paraId="125F37F2"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Раздел 3. Техническое обслуживание, ремонт, монтаж отдельных узлов в соответствии с заданием (нарядом) системы отопления и горячего водоснабжения объектов жилищно-коммунального хозяйства</w:t>
            </w:r>
          </w:p>
        </w:tc>
        <w:tc>
          <w:tcPr>
            <w:tcW w:w="326" w:type="pct"/>
            <w:vAlign w:val="center"/>
          </w:tcPr>
          <w:p w14:paraId="69F1E6EC"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120</w:t>
            </w:r>
          </w:p>
        </w:tc>
      </w:tr>
      <w:tr w:rsidR="00E302CC" w:rsidRPr="000F7BA8" w14:paraId="5FC0C542" w14:textId="77777777" w:rsidTr="006C4667">
        <w:trPr>
          <w:gridAfter w:val="1"/>
          <w:wAfter w:w="2" w:type="pct"/>
        </w:trPr>
        <w:tc>
          <w:tcPr>
            <w:tcW w:w="4672" w:type="pct"/>
            <w:gridSpan w:val="4"/>
          </w:tcPr>
          <w:p w14:paraId="0946681F"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МДК.</w:t>
            </w:r>
            <w:r w:rsidRPr="000F7BA8">
              <w:rPr>
                <w:rFonts w:ascii="Times New Roman" w:hAnsi="Times New Roman"/>
                <w:b/>
              </w:rPr>
              <w:t>01.03 Техническое обслуживание, ремонт, монтаж отдельных узлов в соответствии с заданием (нарядом) системы отопления и горячего водоснабжения объектов жилищно-коммунального хозяйства</w:t>
            </w:r>
          </w:p>
        </w:tc>
        <w:tc>
          <w:tcPr>
            <w:tcW w:w="326" w:type="pct"/>
            <w:vAlign w:val="center"/>
          </w:tcPr>
          <w:p w14:paraId="6D152887"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48</w:t>
            </w:r>
          </w:p>
        </w:tc>
      </w:tr>
      <w:tr w:rsidR="00E302CC" w:rsidRPr="000F7BA8" w14:paraId="3220B7F8" w14:textId="77777777" w:rsidTr="006C4667">
        <w:trPr>
          <w:gridAfter w:val="1"/>
          <w:wAfter w:w="2" w:type="pct"/>
        </w:trPr>
        <w:tc>
          <w:tcPr>
            <w:tcW w:w="4672" w:type="pct"/>
            <w:gridSpan w:val="4"/>
          </w:tcPr>
          <w:p w14:paraId="015C5A35"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Тема 1.</w:t>
            </w:r>
            <w:r w:rsidRPr="000F7BA8">
              <w:rPr>
                <w:rFonts w:ascii="Times New Roman" w:hAnsi="Times New Roman"/>
                <w:b/>
              </w:rPr>
              <w:t xml:space="preserve"> Технология и техника обслуживания </w:t>
            </w:r>
            <w:proofErr w:type="gramStart"/>
            <w:r w:rsidRPr="000F7BA8">
              <w:rPr>
                <w:rFonts w:ascii="Times New Roman" w:hAnsi="Times New Roman"/>
                <w:b/>
              </w:rPr>
              <w:t>системы  отопления</w:t>
            </w:r>
            <w:proofErr w:type="gramEnd"/>
            <w:r w:rsidRPr="000F7BA8">
              <w:rPr>
                <w:rFonts w:ascii="Times New Roman" w:hAnsi="Times New Roman"/>
                <w:b/>
              </w:rPr>
              <w:t xml:space="preserve"> и горячего водоснабжения объектов жилищно-коммунального хозяйства</w:t>
            </w:r>
          </w:p>
        </w:tc>
        <w:tc>
          <w:tcPr>
            <w:tcW w:w="326" w:type="pct"/>
            <w:vAlign w:val="center"/>
          </w:tcPr>
          <w:p w14:paraId="4EFD65F1" w14:textId="77777777" w:rsidR="00E302CC" w:rsidRPr="000F7BA8" w:rsidRDefault="00E302CC" w:rsidP="006C4667">
            <w:pPr>
              <w:spacing w:after="0" w:line="240" w:lineRule="auto"/>
              <w:jc w:val="center"/>
              <w:rPr>
                <w:rFonts w:ascii="Times New Roman" w:hAnsi="Times New Roman"/>
                <w:b/>
              </w:rPr>
            </w:pPr>
          </w:p>
          <w:p w14:paraId="6A3C9B5A"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28</w:t>
            </w:r>
          </w:p>
        </w:tc>
      </w:tr>
      <w:tr w:rsidR="00E302CC" w:rsidRPr="000F7BA8" w14:paraId="1A65F897" w14:textId="77777777" w:rsidTr="008008E2">
        <w:trPr>
          <w:trHeight w:val="401"/>
        </w:trPr>
        <w:tc>
          <w:tcPr>
            <w:tcW w:w="865" w:type="pct"/>
            <w:gridSpan w:val="3"/>
            <w:vMerge w:val="restart"/>
          </w:tcPr>
          <w:p w14:paraId="2C3E6AA1"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b/>
                <w:bCs/>
              </w:rPr>
              <w:t xml:space="preserve">Тема 1.1. </w:t>
            </w:r>
            <w:r w:rsidRPr="000F7BA8">
              <w:rPr>
                <w:rFonts w:ascii="Times New Roman" w:hAnsi="Times New Roman"/>
                <w:b/>
              </w:rPr>
              <w:t>Системы отопления и горячего водоснабжения</w:t>
            </w:r>
          </w:p>
          <w:p w14:paraId="718D6B8A"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rPr>
              <w:t>объектов жилищно-коммунального хозяйства</w:t>
            </w:r>
          </w:p>
          <w:p w14:paraId="59639128" w14:textId="77777777" w:rsidR="00E302CC" w:rsidRPr="000F7BA8" w:rsidRDefault="00E302CC" w:rsidP="006C4667">
            <w:pPr>
              <w:spacing w:after="0" w:line="240" w:lineRule="auto"/>
              <w:rPr>
                <w:rFonts w:ascii="Times New Roman" w:hAnsi="Times New Roman"/>
                <w:b/>
                <w:bCs/>
              </w:rPr>
            </w:pPr>
          </w:p>
          <w:p w14:paraId="5BC48778" w14:textId="77777777" w:rsidR="00E302CC" w:rsidRPr="000F7BA8" w:rsidRDefault="00E302CC" w:rsidP="006C4667">
            <w:pPr>
              <w:spacing w:after="0" w:line="240" w:lineRule="auto"/>
              <w:rPr>
                <w:rFonts w:ascii="Times New Roman" w:hAnsi="Times New Roman"/>
                <w:b/>
                <w:bCs/>
              </w:rPr>
            </w:pPr>
          </w:p>
          <w:p w14:paraId="1D8DDB91" w14:textId="77777777" w:rsidR="00E302CC" w:rsidRPr="000F7BA8" w:rsidRDefault="00E302CC" w:rsidP="008008E2">
            <w:pPr>
              <w:spacing w:after="0" w:line="240" w:lineRule="auto"/>
              <w:rPr>
                <w:rFonts w:ascii="Times New Roman" w:hAnsi="Times New Roman"/>
                <w:b/>
                <w:bCs/>
              </w:rPr>
            </w:pPr>
          </w:p>
        </w:tc>
        <w:tc>
          <w:tcPr>
            <w:tcW w:w="3807" w:type="pct"/>
          </w:tcPr>
          <w:p w14:paraId="662CFC66"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328" w:type="pct"/>
            <w:gridSpan w:val="2"/>
            <w:vMerge w:val="restart"/>
            <w:vAlign w:val="center"/>
          </w:tcPr>
          <w:p w14:paraId="66DBD422"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7E5AEF82" w14:textId="77777777" w:rsidTr="006C4667">
        <w:trPr>
          <w:trHeight w:val="558"/>
        </w:trPr>
        <w:tc>
          <w:tcPr>
            <w:tcW w:w="865" w:type="pct"/>
            <w:gridSpan w:val="3"/>
            <w:vMerge/>
          </w:tcPr>
          <w:p w14:paraId="54FE8355" w14:textId="77777777" w:rsidR="00E302CC" w:rsidRPr="000F7BA8" w:rsidRDefault="00E302CC" w:rsidP="006C4667">
            <w:pPr>
              <w:spacing w:after="0" w:line="240" w:lineRule="auto"/>
              <w:rPr>
                <w:rFonts w:ascii="Times New Roman" w:hAnsi="Times New Roman"/>
                <w:b/>
                <w:bCs/>
              </w:rPr>
            </w:pPr>
          </w:p>
        </w:tc>
        <w:tc>
          <w:tcPr>
            <w:tcW w:w="3807" w:type="pct"/>
          </w:tcPr>
          <w:p w14:paraId="430142D9"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1.Виды, назначение, устройство, принцип </w:t>
            </w:r>
            <w:proofErr w:type="gramStart"/>
            <w:r w:rsidRPr="000F7BA8">
              <w:rPr>
                <w:rFonts w:ascii="Times New Roman" w:hAnsi="Times New Roman"/>
              </w:rPr>
              <w:t>работы  системы</w:t>
            </w:r>
            <w:proofErr w:type="gramEnd"/>
            <w:r w:rsidRPr="000F7BA8">
              <w:rPr>
                <w:rFonts w:ascii="Times New Roman" w:hAnsi="Times New Roman"/>
              </w:rPr>
              <w:t xml:space="preserve">  отопления и горячего водоснабжения объектов жилищно-коммунального хозяйства </w:t>
            </w:r>
          </w:p>
        </w:tc>
        <w:tc>
          <w:tcPr>
            <w:tcW w:w="328" w:type="pct"/>
            <w:gridSpan w:val="2"/>
            <w:vMerge/>
            <w:vAlign w:val="center"/>
          </w:tcPr>
          <w:p w14:paraId="226E590C" w14:textId="77777777" w:rsidR="00E302CC" w:rsidRPr="000F7BA8" w:rsidRDefault="00E302CC" w:rsidP="006C4667">
            <w:pPr>
              <w:spacing w:after="0" w:line="240" w:lineRule="auto"/>
              <w:jc w:val="center"/>
              <w:rPr>
                <w:rFonts w:ascii="Times New Roman" w:hAnsi="Times New Roman"/>
                <w:b/>
              </w:rPr>
            </w:pPr>
          </w:p>
        </w:tc>
      </w:tr>
      <w:tr w:rsidR="00E302CC" w:rsidRPr="000F7BA8" w14:paraId="7E168A17" w14:textId="77777777" w:rsidTr="00134B69">
        <w:trPr>
          <w:trHeight w:val="397"/>
        </w:trPr>
        <w:tc>
          <w:tcPr>
            <w:tcW w:w="865" w:type="pct"/>
            <w:gridSpan w:val="3"/>
            <w:vMerge/>
          </w:tcPr>
          <w:p w14:paraId="01A33961" w14:textId="77777777" w:rsidR="00E302CC" w:rsidRPr="000F7BA8" w:rsidRDefault="00E302CC" w:rsidP="006C4667">
            <w:pPr>
              <w:spacing w:after="0" w:line="240" w:lineRule="auto"/>
              <w:rPr>
                <w:rFonts w:ascii="Times New Roman" w:hAnsi="Times New Roman"/>
                <w:b/>
                <w:bCs/>
              </w:rPr>
            </w:pPr>
          </w:p>
        </w:tc>
        <w:tc>
          <w:tcPr>
            <w:tcW w:w="3807" w:type="pct"/>
          </w:tcPr>
          <w:p w14:paraId="6DDCE81F" w14:textId="77777777" w:rsidR="00E302CC" w:rsidRPr="000F7BA8" w:rsidRDefault="00E302CC" w:rsidP="00134B69">
            <w:pPr>
              <w:autoSpaceDE w:val="0"/>
              <w:autoSpaceDN w:val="0"/>
              <w:adjustRightInd w:val="0"/>
              <w:spacing w:after="0" w:line="240" w:lineRule="auto"/>
              <w:rPr>
                <w:rFonts w:ascii="Times New Roman" w:hAnsi="Times New Roman"/>
                <w:b/>
              </w:rPr>
            </w:pPr>
            <w:r w:rsidRPr="000F7BA8">
              <w:rPr>
                <w:rFonts w:ascii="Times New Roman" w:hAnsi="Times New Roman"/>
              </w:rPr>
              <w:t xml:space="preserve">2. </w:t>
            </w:r>
            <w:r w:rsidRPr="000F7BA8">
              <w:rPr>
                <w:rFonts w:ascii="Times New Roman" w:eastAsia="MS Gothic" w:hAnsi="Times New Roman"/>
              </w:rPr>
              <w:t>Отопительные</w:t>
            </w:r>
            <w:r w:rsidR="00E74432" w:rsidRPr="000F7BA8">
              <w:rPr>
                <w:rFonts w:ascii="Times New Roman" w:eastAsia="MS Gothic" w:hAnsi="Times New Roman"/>
              </w:rPr>
              <w:t xml:space="preserve"> </w:t>
            </w:r>
            <w:r w:rsidRPr="000F7BA8">
              <w:rPr>
                <w:rFonts w:ascii="Times New Roman" w:eastAsia="MS Gothic" w:hAnsi="Times New Roman"/>
              </w:rPr>
              <w:t>приборы</w:t>
            </w:r>
            <w:r w:rsidRPr="000F7BA8">
              <w:rPr>
                <w:rFonts w:ascii="Times New Roman" w:hAnsi="Times New Roman"/>
              </w:rPr>
              <w:t xml:space="preserve">.  </w:t>
            </w:r>
            <w:r w:rsidRPr="000F7BA8">
              <w:rPr>
                <w:rFonts w:ascii="Times New Roman" w:eastAsia="MS Gothic" w:hAnsi="Times New Roman"/>
              </w:rPr>
              <w:t>Трубные</w:t>
            </w:r>
            <w:r w:rsidR="00E74432" w:rsidRPr="000F7BA8">
              <w:rPr>
                <w:rFonts w:ascii="Times New Roman" w:eastAsia="MS Gothic" w:hAnsi="Times New Roman"/>
              </w:rPr>
              <w:t xml:space="preserve"> </w:t>
            </w:r>
            <w:r w:rsidRPr="000F7BA8">
              <w:rPr>
                <w:rFonts w:ascii="Times New Roman" w:eastAsia="MS Gothic" w:hAnsi="Times New Roman"/>
              </w:rPr>
              <w:t>регистры</w:t>
            </w:r>
            <w:r w:rsidRPr="000F7BA8">
              <w:rPr>
                <w:rFonts w:ascii="Times New Roman" w:hAnsi="Times New Roman"/>
              </w:rPr>
              <w:t xml:space="preserve">, </w:t>
            </w:r>
            <w:r w:rsidRPr="000F7BA8">
              <w:rPr>
                <w:rFonts w:ascii="Times New Roman" w:eastAsia="MS Gothic" w:hAnsi="Times New Roman"/>
              </w:rPr>
              <w:t>радиаторы</w:t>
            </w:r>
            <w:r w:rsidRPr="000F7BA8">
              <w:rPr>
                <w:rFonts w:ascii="Times New Roman" w:hAnsi="Times New Roman"/>
              </w:rPr>
              <w:t xml:space="preserve">, </w:t>
            </w:r>
            <w:r w:rsidRPr="000F7BA8">
              <w:rPr>
                <w:rFonts w:ascii="Times New Roman" w:eastAsia="MS Gothic" w:hAnsi="Times New Roman"/>
              </w:rPr>
              <w:t>ребристые</w:t>
            </w:r>
            <w:r w:rsidR="00134B69" w:rsidRPr="000F7BA8">
              <w:rPr>
                <w:rFonts w:ascii="Times New Roman" w:eastAsia="MS Gothic" w:hAnsi="Times New Roman"/>
              </w:rPr>
              <w:t xml:space="preserve"> </w:t>
            </w:r>
            <w:r w:rsidR="00E74432" w:rsidRPr="000F7BA8">
              <w:rPr>
                <w:rFonts w:ascii="Times New Roman" w:eastAsia="MS Gothic" w:hAnsi="Times New Roman"/>
              </w:rPr>
              <w:t>Ч</w:t>
            </w:r>
            <w:r w:rsidRPr="000F7BA8">
              <w:rPr>
                <w:rFonts w:ascii="Times New Roman" w:eastAsia="MS Gothic" w:hAnsi="Times New Roman"/>
              </w:rPr>
              <w:t>угунные</w:t>
            </w:r>
            <w:r w:rsidR="00E74432" w:rsidRPr="000F7BA8">
              <w:rPr>
                <w:rFonts w:ascii="Times New Roman" w:eastAsia="MS Gothic" w:hAnsi="Times New Roman"/>
              </w:rPr>
              <w:t xml:space="preserve"> </w:t>
            </w:r>
            <w:r w:rsidRPr="000F7BA8">
              <w:rPr>
                <w:rFonts w:ascii="Times New Roman" w:eastAsia="MS Gothic" w:hAnsi="Times New Roman"/>
              </w:rPr>
              <w:t>трубы</w:t>
            </w:r>
            <w:r w:rsidRPr="000F7BA8">
              <w:rPr>
                <w:rFonts w:ascii="Times New Roman" w:hAnsi="Times New Roman"/>
              </w:rPr>
              <w:t xml:space="preserve">, </w:t>
            </w:r>
            <w:r w:rsidRPr="000F7BA8">
              <w:rPr>
                <w:rFonts w:ascii="Times New Roman" w:eastAsia="MS Gothic" w:hAnsi="Times New Roman"/>
              </w:rPr>
              <w:t>конвекторы</w:t>
            </w:r>
          </w:p>
        </w:tc>
        <w:tc>
          <w:tcPr>
            <w:tcW w:w="328" w:type="pct"/>
            <w:gridSpan w:val="2"/>
            <w:vMerge/>
            <w:vAlign w:val="center"/>
          </w:tcPr>
          <w:p w14:paraId="4EC1DBB5" w14:textId="77777777" w:rsidR="00E302CC" w:rsidRPr="000F7BA8" w:rsidRDefault="00E302CC" w:rsidP="006C4667">
            <w:pPr>
              <w:spacing w:after="0" w:line="240" w:lineRule="auto"/>
              <w:jc w:val="center"/>
              <w:rPr>
                <w:rFonts w:ascii="Times New Roman" w:hAnsi="Times New Roman"/>
                <w:b/>
              </w:rPr>
            </w:pPr>
          </w:p>
        </w:tc>
      </w:tr>
      <w:tr w:rsidR="00E302CC" w:rsidRPr="000F7BA8" w14:paraId="21CCA21B" w14:textId="77777777" w:rsidTr="008008E2">
        <w:trPr>
          <w:trHeight w:val="614"/>
        </w:trPr>
        <w:tc>
          <w:tcPr>
            <w:tcW w:w="865" w:type="pct"/>
            <w:gridSpan w:val="3"/>
            <w:vMerge/>
          </w:tcPr>
          <w:p w14:paraId="41BC7E4E" w14:textId="77777777" w:rsidR="00E302CC" w:rsidRPr="000F7BA8" w:rsidRDefault="00E302CC" w:rsidP="006C4667">
            <w:pPr>
              <w:spacing w:after="0" w:line="240" w:lineRule="auto"/>
              <w:rPr>
                <w:rFonts w:ascii="Times New Roman" w:hAnsi="Times New Roman"/>
                <w:b/>
                <w:bCs/>
              </w:rPr>
            </w:pPr>
          </w:p>
        </w:tc>
        <w:tc>
          <w:tcPr>
            <w:tcW w:w="3807" w:type="pct"/>
          </w:tcPr>
          <w:p w14:paraId="77464A2D" w14:textId="77777777" w:rsidR="00E302CC" w:rsidRPr="000F7BA8" w:rsidRDefault="00E302CC" w:rsidP="00134B69">
            <w:pPr>
              <w:widowControl w:val="0"/>
              <w:adjustRightInd w:val="0"/>
              <w:spacing w:after="0" w:line="240" w:lineRule="auto"/>
              <w:textAlignment w:val="baseline"/>
              <w:rPr>
                <w:rFonts w:ascii="Times New Roman" w:hAnsi="Times New Roman"/>
                <w:b/>
              </w:rPr>
            </w:pPr>
            <w:r w:rsidRPr="000F7BA8">
              <w:rPr>
                <w:rFonts w:ascii="Times New Roman" w:hAnsi="Times New Roman"/>
              </w:rPr>
              <w:t xml:space="preserve">3. Материалы и оборудование, применяемое при выполнении работ по техническому обслуживанию системы отопления и горячего водоснабжения объектов </w:t>
            </w:r>
            <w:proofErr w:type="gramStart"/>
            <w:r w:rsidRPr="000F7BA8">
              <w:rPr>
                <w:rFonts w:ascii="Times New Roman" w:hAnsi="Times New Roman"/>
              </w:rPr>
              <w:t>жилищно- коммунального</w:t>
            </w:r>
            <w:proofErr w:type="gramEnd"/>
            <w:r w:rsidRPr="000F7BA8">
              <w:rPr>
                <w:rFonts w:ascii="Times New Roman" w:hAnsi="Times New Roman"/>
              </w:rPr>
              <w:t xml:space="preserve"> хозяйства;</w:t>
            </w:r>
          </w:p>
        </w:tc>
        <w:tc>
          <w:tcPr>
            <w:tcW w:w="328" w:type="pct"/>
            <w:gridSpan w:val="2"/>
            <w:vMerge/>
            <w:vAlign w:val="center"/>
          </w:tcPr>
          <w:p w14:paraId="5E98AA5D" w14:textId="77777777" w:rsidR="00E302CC" w:rsidRPr="000F7BA8" w:rsidRDefault="00E302CC" w:rsidP="006C4667">
            <w:pPr>
              <w:spacing w:after="0" w:line="240" w:lineRule="auto"/>
              <w:jc w:val="center"/>
              <w:rPr>
                <w:rFonts w:ascii="Times New Roman" w:hAnsi="Times New Roman"/>
                <w:b/>
              </w:rPr>
            </w:pPr>
          </w:p>
        </w:tc>
      </w:tr>
      <w:tr w:rsidR="00E302CC" w:rsidRPr="000F7BA8" w14:paraId="3CD92010" w14:textId="77777777" w:rsidTr="006C4667">
        <w:trPr>
          <w:trHeight w:val="482"/>
        </w:trPr>
        <w:tc>
          <w:tcPr>
            <w:tcW w:w="865" w:type="pct"/>
            <w:gridSpan w:val="3"/>
            <w:vMerge/>
          </w:tcPr>
          <w:p w14:paraId="4273A400" w14:textId="77777777" w:rsidR="00E302CC" w:rsidRPr="000F7BA8" w:rsidRDefault="00E302CC" w:rsidP="006C4667">
            <w:pPr>
              <w:spacing w:after="0" w:line="240" w:lineRule="auto"/>
              <w:rPr>
                <w:rFonts w:ascii="Times New Roman" w:hAnsi="Times New Roman"/>
                <w:b/>
                <w:bCs/>
              </w:rPr>
            </w:pPr>
          </w:p>
        </w:tc>
        <w:tc>
          <w:tcPr>
            <w:tcW w:w="3807" w:type="pct"/>
          </w:tcPr>
          <w:p w14:paraId="696764B2" w14:textId="77777777" w:rsidR="00E302CC" w:rsidRPr="000F7BA8" w:rsidRDefault="00E302CC" w:rsidP="006C4667">
            <w:pPr>
              <w:widowControl w:val="0"/>
              <w:adjustRightInd w:val="0"/>
              <w:spacing w:after="0" w:line="240" w:lineRule="auto"/>
              <w:textAlignment w:val="baseline"/>
              <w:rPr>
                <w:rFonts w:ascii="Times New Roman" w:hAnsi="Times New Roman"/>
                <w:bCs/>
              </w:rPr>
            </w:pPr>
            <w:r w:rsidRPr="000F7BA8">
              <w:rPr>
                <w:rFonts w:ascii="Times New Roman" w:hAnsi="Times New Roman"/>
              </w:rPr>
              <w:t>4.Техническая и конструкторско-технологическая документация</w:t>
            </w:r>
          </w:p>
          <w:p w14:paraId="3E8EF28E"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rPr>
              <w:t>правила чтения технической и конструкторско-технологической документации</w:t>
            </w:r>
          </w:p>
        </w:tc>
        <w:tc>
          <w:tcPr>
            <w:tcW w:w="328" w:type="pct"/>
            <w:gridSpan w:val="2"/>
            <w:vMerge/>
            <w:vAlign w:val="center"/>
          </w:tcPr>
          <w:p w14:paraId="0CFC0F06" w14:textId="77777777" w:rsidR="00E302CC" w:rsidRPr="000F7BA8" w:rsidRDefault="00E302CC" w:rsidP="006C4667">
            <w:pPr>
              <w:spacing w:after="0" w:line="240" w:lineRule="auto"/>
              <w:jc w:val="center"/>
              <w:rPr>
                <w:rFonts w:ascii="Times New Roman" w:hAnsi="Times New Roman"/>
                <w:b/>
              </w:rPr>
            </w:pPr>
          </w:p>
        </w:tc>
      </w:tr>
      <w:tr w:rsidR="00E302CC" w:rsidRPr="000F7BA8" w14:paraId="7F59206C" w14:textId="77777777" w:rsidTr="006C4667">
        <w:trPr>
          <w:gridAfter w:val="1"/>
          <w:wAfter w:w="2" w:type="pct"/>
        </w:trPr>
        <w:tc>
          <w:tcPr>
            <w:tcW w:w="865" w:type="pct"/>
            <w:gridSpan w:val="3"/>
            <w:vMerge/>
          </w:tcPr>
          <w:p w14:paraId="70AFD934" w14:textId="77777777" w:rsidR="00E302CC" w:rsidRPr="000F7BA8" w:rsidRDefault="00E302CC" w:rsidP="006C4667">
            <w:pPr>
              <w:spacing w:after="0" w:line="240" w:lineRule="auto"/>
              <w:rPr>
                <w:rFonts w:ascii="Times New Roman" w:hAnsi="Times New Roman"/>
                <w:b/>
                <w:bCs/>
              </w:rPr>
            </w:pPr>
          </w:p>
        </w:tc>
        <w:tc>
          <w:tcPr>
            <w:tcW w:w="3807" w:type="pct"/>
          </w:tcPr>
          <w:p w14:paraId="252CA677"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3CFADF66"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27E4619C" w14:textId="77777777" w:rsidTr="00192E81">
        <w:trPr>
          <w:gridAfter w:val="1"/>
          <w:wAfter w:w="2" w:type="pct"/>
          <w:trHeight w:val="460"/>
        </w:trPr>
        <w:tc>
          <w:tcPr>
            <w:tcW w:w="865" w:type="pct"/>
            <w:gridSpan w:val="3"/>
            <w:vMerge/>
          </w:tcPr>
          <w:p w14:paraId="193DBD4F" w14:textId="77777777" w:rsidR="00E302CC" w:rsidRPr="000F7BA8" w:rsidRDefault="00E302CC" w:rsidP="006C4667">
            <w:pPr>
              <w:spacing w:after="0" w:line="240" w:lineRule="auto"/>
              <w:rPr>
                <w:rFonts w:ascii="Times New Roman" w:hAnsi="Times New Roman"/>
                <w:b/>
                <w:bCs/>
              </w:rPr>
            </w:pPr>
          </w:p>
        </w:tc>
        <w:tc>
          <w:tcPr>
            <w:tcW w:w="3807" w:type="pct"/>
          </w:tcPr>
          <w:p w14:paraId="70942CBA" w14:textId="77777777" w:rsidR="00E302CC" w:rsidRPr="000F7BA8" w:rsidRDefault="00E302CC" w:rsidP="00134B69">
            <w:pPr>
              <w:pStyle w:val="28"/>
              <w:shd w:val="clear" w:color="auto" w:fill="auto"/>
              <w:spacing w:after="0" w:line="240" w:lineRule="auto"/>
              <w:rPr>
                <w:rFonts w:ascii="Times New Roman" w:hAnsi="Times New Roman"/>
                <w:sz w:val="22"/>
                <w:szCs w:val="22"/>
              </w:rPr>
            </w:pPr>
            <w:r w:rsidRPr="000F7BA8">
              <w:rPr>
                <w:rStyle w:val="210pt1"/>
                <w:sz w:val="22"/>
                <w:szCs w:val="22"/>
              </w:rPr>
              <w:t>1.Практическое занятие «Изучение нормативной базы технической эксплуатации</w:t>
            </w:r>
            <w:r w:rsidR="00AF3DE9" w:rsidRPr="000F7BA8">
              <w:rPr>
                <w:rStyle w:val="210pt1"/>
                <w:sz w:val="22"/>
                <w:szCs w:val="22"/>
              </w:rPr>
              <w:t xml:space="preserve"> </w:t>
            </w:r>
            <w:r w:rsidRPr="000F7BA8">
              <w:rPr>
                <w:rStyle w:val="210pt1"/>
                <w:sz w:val="22"/>
                <w:szCs w:val="22"/>
              </w:rPr>
              <w:t>системы отопления и горячего водоснабжения».</w:t>
            </w:r>
          </w:p>
        </w:tc>
        <w:tc>
          <w:tcPr>
            <w:tcW w:w="326" w:type="pct"/>
            <w:vAlign w:val="center"/>
          </w:tcPr>
          <w:p w14:paraId="7F84E223"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309B1A4D" w14:textId="77777777" w:rsidTr="00134B69">
        <w:trPr>
          <w:gridAfter w:val="1"/>
          <w:wAfter w:w="2" w:type="pct"/>
          <w:trHeight w:val="427"/>
        </w:trPr>
        <w:tc>
          <w:tcPr>
            <w:tcW w:w="865" w:type="pct"/>
            <w:gridSpan w:val="3"/>
            <w:vMerge/>
          </w:tcPr>
          <w:p w14:paraId="7F81721D" w14:textId="77777777" w:rsidR="00E302CC" w:rsidRPr="000F7BA8" w:rsidRDefault="00E302CC" w:rsidP="006C4667">
            <w:pPr>
              <w:spacing w:after="0" w:line="240" w:lineRule="auto"/>
              <w:rPr>
                <w:rFonts w:ascii="Times New Roman" w:hAnsi="Times New Roman"/>
                <w:b/>
                <w:bCs/>
              </w:rPr>
            </w:pPr>
          </w:p>
        </w:tc>
        <w:tc>
          <w:tcPr>
            <w:tcW w:w="3807" w:type="pct"/>
            <w:vAlign w:val="bottom"/>
          </w:tcPr>
          <w:p w14:paraId="2403B793" w14:textId="77777777" w:rsidR="00E302CC" w:rsidRPr="000F7BA8" w:rsidRDefault="00E302CC" w:rsidP="006C4667">
            <w:pPr>
              <w:pStyle w:val="28"/>
              <w:shd w:val="clear" w:color="auto" w:fill="auto"/>
              <w:spacing w:after="0" w:line="240" w:lineRule="auto"/>
              <w:jc w:val="both"/>
              <w:rPr>
                <w:rFonts w:ascii="Times New Roman" w:hAnsi="Times New Roman"/>
                <w:sz w:val="22"/>
                <w:szCs w:val="22"/>
              </w:rPr>
            </w:pPr>
            <w:r w:rsidRPr="000F7BA8">
              <w:rPr>
                <w:rStyle w:val="210pt1"/>
                <w:sz w:val="22"/>
                <w:szCs w:val="22"/>
              </w:rPr>
              <w:t xml:space="preserve">2.Практическое занятие «Разработка мероприятий по подготовке оборудования </w:t>
            </w:r>
            <w:proofErr w:type="gramStart"/>
            <w:r w:rsidRPr="000F7BA8">
              <w:rPr>
                <w:rStyle w:val="210pt1"/>
                <w:sz w:val="22"/>
                <w:szCs w:val="22"/>
              </w:rPr>
              <w:t>системы  отопления</w:t>
            </w:r>
            <w:proofErr w:type="gramEnd"/>
            <w:r w:rsidRPr="000F7BA8">
              <w:rPr>
                <w:rStyle w:val="210pt1"/>
                <w:sz w:val="22"/>
                <w:szCs w:val="22"/>
              </w:rPr>
              <w:t xml:space="preserve"> и горячего водоснабжения к работе в осеннее - зимний период».</w:t>
            </w:r>
          </w:p>
        </w:tc>
        <w:tc>
          <w:tcPr>
            <w:tcW w:w="326" w:type="pct"/>
            <w:vAlign w:val="center"/>
          </w:tcPr>
          <w:p w14:paraId="3DA651C0"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74544B80" w14:textId="77777777" w:rsidTr="006C4667">
        <w:tc>
          <w:tcPr>
            <w:tcW w:w="865" w:type="pct"/>
            <w:gridSpan w:val="3"/>
            <w:vMerge w:val="restart"/>
          </w:tcPr>
          <w:p w14:paraId="494CD6DC"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rPr>
              <w:t>Тема 1.2.</w:t>
            </w:r>
            <w:r w:rsidRPr="000F7BA8">
              <w:rPr>
                <w:rFonts w:ascii="Times New Roman" w:hAnsi="Times New Roman"/>
                <w:b/>
                <w:bCs/>
              </w:rPr>
              <w:t xml:space="preserve"> Чертежи, эскизы и схемы, </w:t>
            </w:r>
            <w:r w:rsidRPr="000F7BA8">
              <w:rPr>
                <w:rFonts w:ascii="Times New Roman" w:hAnsi="Times New Roman"/>
                <w:b/>
              </w:rPr>
              <w:t xml:space="preserve">применяемые при выполнении работ по техническому обслуживанию </w:t>
            </w:r>
            <w:proofErr w:type="gramStart"/>
            <w:r w:rsidRPr="000F7BA8">
              <w:rPr>
                <w:rFonts w:ascii="Times New Roman" w:hAnsi="Times New Roman"/>
                <w:b/>
              </w:rPr>
              <w:t>системы  отопления</w:t>
            </w:r>
            <w:proofErr w:type="gramEnd"/>
            <w:r w:rsidRPr="000F7BA8">
              <w:rPr>
                <w:rFonts w:ascii="Times New Roman" w:hAnsi="Times New Roman"/>
                <w:b/>
              </w:rPr>
              <w:t xml:space="preserve"> и горячего водоснабжения</w:t>
            </w:r>
          </w:p>
        </w:tc>
        <w:tc>
          <w:tcPr>
            <w:tcW w:w="3807" w:type="pct"/>
          </w:tcPr>
          <w:p w14:paraId="23DB9C6D"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8" w:type="pct"/>
            <w:gridSpan w:val="2"/>
            <w:vMerge w:val="restart"/>
            <w:vAlign w:val="center"/>
          </w:tcPr>
          <w:p w14:paraId="3B0CC7A8"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545AC648" w14:textId="77777777" w:rsidTr="006C4667">
        <w:tc>
          <w:tcPr>
            <w:tcW w:w="865" w:type="pct"/>
            <w:gridSpan w:val="3"/>
            <w:vMerge/>
          </w:tcPr>
          <w:p w14:paraId="60E154AD" w14:textId="77777777" w:rsidR="00E302CC" w:rsidRPr="000F7BA8" w:rsidRDefault="00E302CC" w:rsidP="006C4667">
            <w:pPr>
              <w:spacing w:after="0" w:line="240" w:lineRule="auto"/>
              <w:rPr>
                <w:rFonts w:ascii="Times New Roman" w:hAnsi="Times New Roman"/>
                <w:b/>
                <w:bCs/>
              </w:rPr>
            </w:pPr>
          </w:p>
        </w:tc>
        <w:tc>
          <w:tcPr>
            <w:tcW w:w="3807" w:type="pct"/>
          </w:tcPr>
          <w:p w14:paraId="3F7A4F55"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Cs/>
              </w:rPr>
              <w:t xml:space="preserve">1.Чертежи, эскизы и схемы, </w:t>
            </w:r>
            <w:r w:rsidRPr="000F7BA8">
              <w:rPr>
                <w:rFonts w:ascii="Times New Roman" w:hAnsi="Times New Roman"/>
              </w:rPr>
              <w:t xml:space="preserve">применяемые при выполнении работ по техническому обслуживанию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tc>
        <w:tc>
          <w:tcPr>
            <w:tcW w:w="328" w:type="pct"/>
            <w:gridSpan w:val="2"/>
            <w:vMerge/>
            <w:vAlign w:val="center"/>
          </w:tcPr>
          <w:p w14:paraId="52424B97" w14:textId="77777777" w:rsidR="00E302CC" w:rsidRPr="000F7BA8" w:rsidRDefault="00E302CC" w:rsidP="006C4667">
            <w:pPr>
              <w:spacing w:after="0" w:line="240" w:lineRule="auto"/>
              <w:jc w:val="center"/>
              <w:rPr>
                <w:rFonts w:ascii="Times New Roman" w:hAnsi="Times New Roman"/>
                <w:b/>
              </w:rPr>
            </w:pPr>
          </w:p>
        </w:tc>
      </w:tr>
      <w:tr w:rsidR="00E302CC" w:rsidRPr="000F7BA8" w14:paraId="17E9DD03" w14:textId="77777777" w:rsidTr="006C4667">
        <w:trPr>
          <w:gridAfter w:val="1"/>
          <w:wAfter w:w="2" w:type="pct"/>
        </w:trPr>
        <w:tc>
          <w:tcPr>
            <w:tcW w:w="865" w:type="pct"/>
            <w:gridSpan w:val="3"/>
            <w:vMerge/>
          </w:tcPr>
          <w:p w14:paraId="39759D9C" w14:textId="77777777" w:rsidR="00E302CC" w:rsidRPr="000F7BA8" w:rsidRDefault="00E302CC" w:rsidP="006C4667">
            <w:pPr>
              <w:spacing w:after="0" w:line="240" w:lineRule="auto"/>
              <w:rPr>
                <w:rFonts w:ascii="Times New Roman" w:hAnsi="Times New Roman"/>
                <w:b/>
                <w:bCs/>
              </w:rPr>
            </w:pPr>
          </w:p>
        </w:tc>
        <w:tc>
          <w:tcPr>
            <w:tcW w:w="3807" w:type="pct"/>
          </w:tcPr>
          <w:p w14:paraId="702C4143"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6CD08E24"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24ECF29D" w14:textId="77777777" w:rsidTr="006C4667">
        <w:trPr>
          <w:gridAfter w:val="1"/>
          <w:wAfter w:w="2" w:type="pct"/>
        </w:trPr>
        <w:tc>
          <w:tcPr>
            <w:tcW w:w="865" w:type="pct"/>
            <w:gridSpan w:val="3"/>
            <w:vMerge/>
          </w:tcPr>
          <w:p w14:paraId="01D07F28" w14:textId="77777777" w:rsidR="00E302CC" w:rsidRPr="000F7BA8" w:rsidRDefault="00E302CC" w:rsidP="006C4667">
            <w:pPr>
              <w:spacing w:after="0" w:line="240" w:lineRule="auto"/>
              <w:rPr>
                <w:rFonts w:ascii="Times New Roman" w:hAnsi="Times New Roman"/>
                <w:b/>
                <w:bCs/>
              </w:rPr>
            </w:pPr>
          </w:p>
        </w:tc>
        <w:tc>
          <w:tcPr>
            <w:tcW w:w="3807" w:type="pct"/>
            <w:vAlign w:val="bottom"/>
          </w:tcPr>
          <w:p w14:paraId="36AAC473" w14:textId="77777777" w:rsidR="00E302CC" w:rsidRPr="000F7BA8" w:rsidRDefault="00E302CC" w:rsidP="006C4667">
            <w:pPr>
              <w:pStyle w:val="28"/>
              <w:shd w:val="clear" w:color="auto" w:fill="auto"/>
              <w:spacing w:after="0" w:line="240" w:lineRule="auto"/>
              <w:jc w:val="both"/>
              <w:rPr>
                <w:rFonts w:ascii="Times New Roman" w:hAnsi="Times New Roman"/>
                <w:b w:val="0"/>
                <w:sz w:val="22"/>
                <w:szCs w:val="22"/>
              </w:rPr>
            </w:pPr>
            <w:r w:rsidRPr="000F7BA8">
              <w:rPr>
                <w:rStyle w:val="210pt1"/>
                <w:sz w:val="22"/>
                <w:szCs w:val="22"/>
              </w:rPr>
              <w:t>1.Практическое занятие «</w:t>
            </w:r>
            <w:r w:rsidRPr="000F7BA8">
              <w:rPr>
                <w:rFonts w:ascii="Times New Roman" w:hAnsi="Times New Roman"/>
                <w:b w:val="0"/>
                <w:sz w:val="22"/>
                <w:szCs w:val="22"/>
              </w:rPr>
              <w:t xml:space="preserve">Начертить аксонометрическую </w:t>
            </w:r>
            <w:proofErr w:type="gramStart"/>
            <w:r w:rsidRPr="000F7BA8">
              <w:rPr>
                <w:rFonts w:ascii="Times New Roman" w:hAnsi="Times New Roman"/>
                <w:b w:val="0"/>
                <w:sz w:val="22"/>
                <w:szCs w:val="22"/>
              </w:rPr>
              <w:t>схему  водяного</w:t>
            </w:r>
            <w:proofErr w:type="gramEnd"/>
            <w:r w:rsidRPr="000F7BA8">
              <w:rPr>
                <w:rFonts w:ascii="Times New Roman" w:hAnsi="Times New Roman"/>
                <w:b w:val="0"/>
                <w:sz w:val="22"/>
                <w:szCs w:val="22"/>
              </w:rPr>
              <w:t xml:space="preserve"> отопления с разными разводками, положением стояков, одно- и двухтрубные»</w:t>
            </w:r>
          </w:p>
        </w:tc>
        <w:tc>
          <w:tcPr>
            <w:tcW w:w="326" w:type="pct"/>
            <w:vAlign w:val="center"/>
          </w:tcPr>
          <w:p w14:paraId="503F3BFB"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4395D996" w14:textId="77777777" w:rsidTr="006C4667">
        <w:trPr>
          <w:gridAfter w:val="1"/>
          <w:wAfter w:w="2" w:type="pct"/>
        </w:trPr>
        <w:tc>
          <w:tcPr>
            <w:tcW w:w="865" w:type="pct"/>
            <w:gridSpan w:val="3"/>
            <w:vMerge/>
          </w:tcPr>
          <w:p w14:paraId="31243020" w14:textId="77777777" w:rsidR="00E302CC" w:rsidRPr="000F7BA8" w:rsidRDefault="00E302CC" w:rsidP="006C4667">
            <w:pPr>
              <w:spacing w:after="0" w:line="240" w:lineRule="auto"/>
              <w:rPr>
                <w:rFonts w:ascii="Times New Roman" w:hAnsi="Times New Roman"/>
                <w:b/>
                <w:bCs/>
              </w:rPr>
            </w:pPr>
          </w:p>
        </w:tc>
        <w:tc>
          <w:tcPr>
            <w:tcW w:w="3807" w:type="pct"/>
          </w:tcPr>
          <w:p w14:paraId="54571337" w14:textId="77777777" w:rsidR="00E302CC" w:rsidRPr="000F7BA8" w:rsidRDefault="00E302CC" w:rsidP="006C4667">
            <w:pPr>
              <w:spacing w:after="0" w:line="240" w:lineRule="auto"/>
              <w:rPr>
                <w:rFonts w:ascii="Times New Roman" w:hAnsi="Times New Roman"/>
                <w:b/>
              </w:rPr>
            </w:pPr>
            <w:r w:rsidRPr="000F7BA8">
              <w:rPr>
                <w:rStyle w:val="210pt1"/>
                <w:b w:val="0"/>
                <w:sz w:val="22"/>
                <w:szCs w:val="22"/>
              </w:rPr>
              <w:t>2.Практическое занятие</w:t>
            </w:r>
            <w:r w:rsidRPr="000F7BA8">
              <w:rPr>
                <w:rStyle w:val="210pt1"/>
                <w:sz w:val="22"/>
                <w:szCs w:val="22"/>
              </w:rPr>
              <w:t xml:space="preserve"> «</w:t>
            </w:r>
            <w:r w:rsidRPr="000F7BA8">
              <w:rPr>
                <w:rFonts w:ascii="Times New Roman" w:hAnsi="Times New Roman"/>
              </w:rPr>
              <w:t>Выбор систем Т-3. Нанесение схемы на план здания»</w:t>
            </w:r>
          </w:p>
        </w:tc>
        <w:tc>
          <w:tcPr>
            <w:tcW w:w="326" w:type="pct"/>
            <w:vAlign w:val="center"/>
          </w:tcPr>
          <w:p w14:paraId="2B890BC9"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35E657A" w14:textId="77777777" w:rsidTr="006C4667">
        <w:trPr>
          <w:gridAfter w:val="1"/>
          <w:wAfter w:w="2" w:type="pct"/>
        </w:trPr>
        <w:tc>
          <w:tcPr>
            <w:tcW w:w="865" w:type="pct"/>
            <w:gridSpan w:val="3"/>
            <w:vMerge w:val="restart"/>
          </w:tcPr>
          <w:p w14:paraId="66C938D7" w14:textId="77777777" w:rsidR="00E302CC" w:rsidRPr="000F7BA8" w:rsidRDefault="00E302CC" w:rsidP="006C4667">
            <w:pPr>
              <w:spacing w:after="0" w:line="240" w:lineRule="auto"/>
              <w:rPr>
                <w:rFonts w:ascii="Times New Roman" w:hAnsi="Times New Roman"/>
              </w:rPr>
            </w:pPr>
            <w:r w:rsidRPr="000F7BA8">
              <w:rPr>
                <w:rFonts w:ascii="Times New Roman" w:hAnsi="Times New Roman"/>
                <w:b/>
              </w:rPr>
              <w:t xml:space="preserve">Тема 1.3. </w:t>
            </w:r>
            <w:proofErr w:type="gramStart"/>
            <w:r w:rsidRPr="000F7BA8">
              <w:rPr>
                <w:rFonts w:ascii="Times New Roman" w:hAnsi="Times New Roman"/>
                <w:b/>
              </w:rPr>
              <w:t>Диагностика  системы</w:t>
            </w:r>
            <w:proofErr w:type="gramEnd"/>
            <w:r w:rsidRPr="000F7BA8">
              <w:rPr>
                <w:rFonts w:ascii="Times New Roman" w:hAnsi="Times New Roman"/>
                <w:b/>
              </w:rPr>
              <w:t xml:space="preserve">  отопления и горячего водоснабжения</w:t>
            </w:r>
          </w:p>
          <w:p w14:paraId="509678C8" w14:textId="77777777" w:rsidR="00E302CC" w:rsidRPr="000F7BA8" w:rsidRDefault="00E302CC" w:rsidP="008008E2">
            <w:pPr>
              <w:spacing w:after="0" w:line="240" w:lineRule="auto"/>
              <w:rPr>
                <w:rFonts w:ascii="Times New Roman" w:hAnsi="Times New Roman"/>
                <w:b/>
                <w:bCs/>
              </w:rPr>
            </w:pPr>
          </w:p>
        </w:tc>
        <w:tc>
          <w:tcPr>
            <w:tcW w:w="3807" w:type="pct"/>
          </w:tcPr>
          <w:p w14:paraId="37A460FB"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38294C3C"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8</w:t>
            </w:r>
          </w:p>
        </w:tc>
      </w:tr>
      <w:tr w:rsidR="00E302CC" w:rsidRPr="000F7BA8" w14:paraId="01035198" w14:textId="77777777" w:rsidTr="006C4667">
        <w:trPr>
          <w:gridAfter w:val="1"/>
          <w:wAfter w:w="2" w:type="pct"/>
        </w:trPr>
        <w:tc>
          <w:tcPr>
            <w:tcW w:w="865" w:type="pct"/>
            <w:gridSpan w:val="3"/>
            <w:vMerge/>
          </w:tcPr>
          <w:p w14:paraId="7767BE54" w14:textId="77777777" w:rsidR="00E302CC" w:rsidRPr="000F7BA8" w:rsidRDefault="00E302CC" w:rsidP="006C4667">
            <w:pPr>
              <w:spacing w:after="0" w:line="240" w:lineRule="auto"/>
              <w:rPr>
                <w:rFonts w:ascii="Times New Roman" w:hAnsi="Times New Roman"/>
                <w:b/>
                <w:bCs/>
              </w:rPr>
            </w:pPr>
          </w:p>
        </w:tc>
        <w:tc>
          <w:tcPr>
            <w:tcW w:w="3807" w:type="pct"/>
          </w:tcPr>
          <w:p w14:paraId="61FD8184"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1.Эксплуатационные параметры состояния оборудования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 по степени нарушения работоспособности;</w:t>
            </w:r>
          </w:p>
          <w:p w14:paraId="555E9F76"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нормативная база технической эксплуатации</w:t>
            </w:r>
          </w:p>
        </w:tc>
        <w:tc>
          <w:tcPr>
            <w:tcW w:w="326" w:type="pct"/>
            <w:vMerge/>
            <w:vAlign w:val="center"/>
          </w:tcPr>
          <w:p w14:paraId="2A184B09" w14:textId="77777777" w:rsidR="00E302CC" w:rsidRPr="000F7BA8" w:rsidRDefault="00E302CC" w:rsidP="006C4667">
            <w:pPr>
              <w:spacing w:after="0" w:line="240" w:lineRule="auto"/>
              <w:jc w:val="center"/>
              <w:rPr>
                <w:rFonts w:ascii="Times New Roman" w:hAnsi="Times New Roman"/>
                <w:b/>
              </w:rPr>
            </w:pPr>
          </w:p>
        </w:tc>
      </w:tr>
      <w:tr w:rsidR="00E302CC" w:rsidRPr="000F7BA8" w14:paraId="07A5D896" w14:textId="77777777" w:rsidTr="006C4667">
        <w:trPr>
          <w:gridAfter w:val="1"/>
          <w:wAfter w:w="2" w:type="pct"/>
        </w:trPr>
        <w:tc>
          <w:tcPr>
            <w:tcW w:w="865" w:type="pct"/>
            <w:gridSpan w:val="3"/>
            <w:vMerge/>
          </w:tcPr>
          <w:p w14:paraId="775DE5F8" w14:textId="77777777" w:rsidR="00E302CC" w:rsidRPr="000F7BA8" w:rsidRDefault="00E302CC" w:rsidP="006C4667">
            <w:pPr>
              <w:spacing w:after="0" w:line="240" w:lineRule="auto"/>
              <w:rPr>
                <w:rFonts w:ascii="Times New Roman" w:hAnsi="Times New Roman"/>
                <w:b/>
                <w:bCs/>
              </w:rPr>
            </w:pPr>
          </w:p>
        </w:tc>
        <w:tc>
          <w:tcPr>
            <w:tcW w:w="3807" w:type="pct"/>
          </w:tcPr>
          <w:p w14:paraId="684C4C4F"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2.Виды осмотров системы отопления и горячего водоснабжения объектов жилищно-коммунального хозяйства в соответствии с заданием и видом осмотра (в рамках ТО, регламентных и профилактических работ и т.д.</w:t>
            </w:r>
            <w:proofErr w:type="gramStart"/>
            <w:r w:rsidRPr="000F7BA8">
              <w:rPr>
                <w:rFonts w:ascii="Times New Roman" w:hAnsi="Times New Roman"/>
              </w:rPr>
              <w:t>) ,</w:t>
            </w:r>
            <w:proofErr w:type="gramEnd"/>
          </w:p>
          <w:p w14:paraId="521869C2"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оформление документации по результатам осмотра </w:t>
            </w:r>
          </w:p>
        </w:tc>
        <w:tc>
          <w:tcPr>
            <w:tcW w:w="326" w:type="pct"/>
            <w:vMerge/>
            <w:vAlign w:val="center"/>
          </w:tcPr>
          <w:p w14:paraId="0D9E295F" w14:textId="77777777" w:rsidR="00E302CC" w:rsidRPr="000F7BA8" w:rsidRDefault="00E302CC" w:rsidP="006C4667">
            <w:pPr>
              <w:spacing w:after="0" w:line="240" w:lineRule="auto"/>
              <w:jc w:val="center"/>
              <w:rPr>
                <w:rFonts w:ascii="Times New Roman" w:hAnsi="Times New Roman"/>
                <w:b/>
              </w:rPr>
            </w:pPr>
          </w:p>
        </w:tc>
      </w:tr>
      <w:tr w:rsidR="00E302CC" w:rsidRPr="000F7BA8" w14:paraId="2BB1696D" w14:textId="77777777" w:rsidTr="006C4667">
        <w:trPr>
          <w:gridAfter w:val="1"/>
          <w:wAfter w:w="2" w:type="pct"/>
        </w:trPr>
        <w:tc>
          <w:tcPr>
            <w:tcW w:w="865" w:type="pct"/>
            <w:gridSpan w:val="3"/>
            <w:vMerge/>
          </w:tcPr>
          <w:p w14:paraId="0072B961" w14:textId="77777777" w:rsidR="00E302CC" w:rsidRPr="000F7BA8" w:rsidRDefault="00E302CC" w:rsidP="006C4667">
            <w:pPr>
              <w:spacing w:after="0" w:line="240" w:lineRule="auto"/>
              <w:rPr>
                <w:rFonts w:ascii="Times New Roman" w:hAnsi="Times New Roman"/>
                <w:b/>
                <w:bCs/>
              </w:rPr>
            </w:pPr>
          </w:p>
        </w:tc>
        <w:tc>
          <w:tcPr>
            <w:tcW w:w="3807" w:type="pct"/>
          </w:tcPr>
          <w:p w14:paraId="4C3E6B45" w14:textId="77777777" w:rsidR="00E302CC" w:rsidRPr="000F7BA8" w:rsidRDefault="00E302CC" w:rsidP="006C4667">
            <w:pPr>
              <w:spacing w:after="0" w:line="240" w:lineRule="auto"/>
              <w:rPr>
                <w:rFonts w:ascii="Times New Roman" w:hAnsi="Times New Roman"/>
              </w:rPr>
            </w:pPr>
            <w:r w:rsidRPr="000F7BA8">
              <w:rPr>
                <w:rStyle w:val="210pt1"/>
                <w:b w:val="0"/>
                <w:sz w:val="22"/>
                <w:szCs w:val="22"/>
              </w:rPr>
              <w:t>2.Типичные</w:t>
            </w:r>
            <w:r w:rsidRPr="000F7BA8">
              <w:rPr>
                <w:rStyle w:val="210pt1"/>
                <w:sz w:val="22"/>
                <w:szCs w:val="22"/>
              </w:rPr>
              <w:t xml:space="preserve"> </w:t>
            </w:r>
            <w:r w:rsidRPr="000F7BA8">
              <w:rPr>
                <w:rFonts w:ascii="Times New Roman" w:hAnsi="Times New Roman"/>
              </w:rPr>
              <w:t xml:space="preserve">неисправности в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w:t>
            </w:r>
          </w:p>
        </w:tc>
        <w:tc>
          <w:tcPr>
            <w:tcW w:w="326" w:type="pct"/>
            <w:vMerge/>
            <w:vAlign w:val="center"/>
          </w:tcPr>
          <w:p w14:paraId="11A61647" w14:textId="77777777" w:rsidR="00E302CC" w:rsidRPr="000F7BA8" w:rsidRDefault="00E302CC" w:rsidP="006C4667">
            <w:pPr>
              <w:spacing w:after="0" w:line="240" w:lineRule="auto"/>
              <w:jc w:val="center"/>
              <w:rPr>
                <w:rFonts w:ascii="Times New Roman" w:hAnsi="Times New Roman"/>
                <w:b/>
              </w:rPr>
            </w:pPr>
          </w:p>
        </w:tc>
      </w:tr>
      <w:tr w:rsidR="00E302CC" w:rsidRPr="000F7BA8" w14:paraId="5F8BFD4A" w14:textId="77777777" w:rsidTr="006C4667">
        <w:trPr>
          <w:gridAfter w:val="1"/>
          <w:wAfter w:w="2" w:type="pct"/>
        </w:trPr>
        <w:tc>
          <w:tcPr>
            <w:tcW w:w="865" w:type="pct"/>
            <w:gridSpan w:val="3"/>
            <w:vMerge/>
          </w:tcPr>
          <w:p w14:paraId="502646F3" w14:textId="77777777" w:rsidR="00E302CC" w:rsidRPr="000F7BA8" w:rsidRDefault="00E302CC" w:rsidP="006C4667">
            <w:pPr>
              <w:spacing w:after="0" w:line="240" w:lineRule="auto"/>
              <w:rPr>
                <w:rFonts w:ascii="Times New Roman" w:hAnsi="Times New Roman"/>
                <w:b/>
                <w:bCs/>
              </w:rPr>
            </w:pPr>
          </w:p>
        </w:tc>
        <w:tc>
          <w:tcPr>
            <w:tcW w:w="3807" w:type="pct"/>
          </w:tcPr>
          <w:p w14:paraId="677CB5A3" w14:textId="77777777" w:rsidR="00E302CC" w:rsidRPr="000F7BA8" w:rsidRDefault="00E302CC" w:rsidP="00787957">
            <w:pPr>
              <w:widowControl w:val="0"/>
              <w:adjustRightInd w:val="0"/>
              <w:spacing w:after="0" w:line="240" w:lineRule="auto"/>
              <w:textAlignment w:val="baseline"/>
              <w:rPr>
                <w:rFonts w:ascii="Times New Roman" w:hAnsi="Times New Roman"/>
              </w:rPr>
            </w:pPr>
            <w:r w:rsidRPr="000F7BA8">
              <w:rPr>
                <w:rFonts w:ascii="Times New Roman" w:hAnsi="Times New Roman"/>
              </w:rPr>
              <w:t>3.Виды потерь, возможные причины потерь</w:t>
            </w:r>
            <w:r w:rsidR="00AF3DE9" w:rsidRPr="000F7BA8">
              <w:rPr>
                <w:rFonts w:ascii="Times New Roman" w:hAnsi="Times New Roman"/>
              </w:rPr>
              <w:t xml:space="preserve"> </w:t>
            </w:r>
            <w:r w:rsidRPr="000F7BA8">
              <w:rPr>
                <w:rFonts w:ascii="Times New Roman" w:hAnsi="Times New Roman"/>
              </w:rPr>
              <w:t>при эксплуатации системы отопления и горячего водоснабжения объектов жилищно-коммунального хозяйства возможные последствия нарушения эксплуатационных норм для людей и окружающей среды</w:t>
            </w:r>
          </w:p>
        </w:tc>
        <w:tc>
          <w:tcPr>
            <w:tcW w:w="326" w:type="pct"/>
            <w:vMerge/>
            <w:vAlign w:val="center"/>
          </w:tcPr>
          <w:p w14:paraId="3651147E" w14:textId="77777777" w:rsidR="00E302CC" w:rsidRPr="000F7BA8" w:rsidRDefault="00E302CC" w:rsidP="006C4667">
            <w:pPr>
              <w:spacing w:after="0" w:line="240" w:lineRule="auto"/>
              <w:jc w:val="center"/>
              <w:rPr>
                <w:rFonts w:ascii="Times New Roman" w:hAnsi="Times New Roman"/>
                <w:b/>
              </w:rPr>
            </w:pPr>
          </w:p>
        </w:tc>
      </w:tr>
      <w:tr w:rsidR="00E302CC" w:rsidRPr="000F7BA8" w14:paraId="221E1470" w14:textId="77777777" w:rsidTr="006C4667">
        <w:trPr>
          <w:gridAfter w:val="1"/>
          <w:wAfter w:w="2" w:type="pct"/>
        </w:trPr>
        <w:tc>
          <w:tcPr>
            <w:tcW w:w="865" w:type="pct"/>
            <w:gridSpan w:val="3"/>
            <w:vMerge/>
          </w:tcPr>
          <w:p w14:paraId="1880DFB8" w14:textId="77777777" w:rsidR="00E302CC" w:rsidRPr="000F7BA8" w:rsidRDefault="00E302CC" w:rsidP="006C4667">
            <w:pPr>
              <w:spacing w:after="0" w:line="240" w:lineRule="auto"/>
              <w:rPr>
                <w:rFonts w:ascii="Times New Roman" w:hAnsi="Times New Roman"/>
                <w:b/>
                <w:bCs/>
              </w:rPr>
            </w:pPr>
          </w:p>
        </w:tc>
        <w:tc>
          <w:tcPr>
            <w:tcW w:w="3807" w:type="pct"/>
          </w:tcPr>
          <w:p w14:paraId="23135589"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4.Требования охраны труда при диагностике и проведении работ по техническому обслуживанию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w:t>
            </w:r>
          </w:p>
        </w:tc>
        <w:tc>
          <w:tcPr>
            <w:tcW w:w="326" w:type="pct"/>
            <w:vMerge/>
            <w:vAlign w:val="center"/>
          </w:tcPr>
          <w:p w14:paraId="37C52B62" w14:textId="77777777" w:rsidR="00E302CC" w:rsidRPr="000F7BA8" w:rsidRDefault="00E302CC" w:rsidP="006C4667">
            <w:pPr>
              <w:spacing w:after="0" w:line="240" w:lineRule="auto"/>
              <w:jc w:val="center"/>
              <w:rPr>
                <w:rFonts w:ascii="Times New Roman" w:hAnsi="Times New Roman"/>
                <w:b/>
              </w:rPr>
            </w:pPr>
          </w:p>
        </w:tc>
      </w:tr>
      <w:tr w:rsidR="00E302CC" w:rsidRPr="000F7BA8" w14:paraId="121DEA2D" w14:textId="77777777" w:rsidTr="006C4667">
        <w:trPr>
          <w:gridAfter w:val="1"/>
          <w:wAfter w:w="2" w:type="pct"/>
        </w:trPr>
        <w:tc>
          <w:tcPr>
            <w:tcW w:w="865" w:type="pct"/>
            <w:gridSpan w:val="3"/>
            <w:vMerge/>
          </w:tcPr>
          <w:p w14:paraId="7702CB40" w14:textId="77777777" w:rsidR="00E302CC" w:rsidRPr="000F7BA8" w:rsidRDefault="00E302CC" w:rsidP="006C4667">
            <w:pPr>
              <w:spacing w:after="0" w:line="240" w:lineRule="auto"/>
              <w:rPr>
                <w:rFonts w:ascii="Times New Roman" w:hAnsi="Times New Roman"/>
                <w:b/>
                <w:bCs/>
              </w:rPr>
            </w:pPr>
          </w:p>
        </w:tc>
        <w:tc>
          <w:tcPr>
            <w:tcW w:w="3807" w:type="pct"/>
          </w:tcPr>
          <w:p w14:paraId="413C49CA"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40E7A7D2"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3B536549" w14:textId="77777777" w:rsidTr="006C4667">
        <w:trPr>
          <w:gridAfter w:val="1"/>
          <w:wAfter w:w="2" w:type="pct"/>
        </w:trPr>
        <w:tc>
          <w:tcPr>
            <w:tcW w:w="865" w:type="pct"/>
            <w:gridSpan w:val="3"/>
            <w:vMerge/>
          </w:tcPr>
          <w:p w14:paraId="20AD6D62" w14:textId="77777777" w:rsidR="00E302CC" w:rsidRPr="000F7BA8" w:rsidRDefault="00E302CC" w:rsidP="006C4667">
            <w:pPr>
              <w:spacing w:after="0" w:line="240" w:lineRule="auto"/>
              <w:rPr>
                <w:rFonts w:ascii="Times New Roman" w:hAnsi="Times New Roman"/>
                <w:b/>
                <w:bCs/>
              </w:rPr>
            </w:pPr>
          </w:p>
        </w:tc>
        <w:tc>
          <w:tcPr>
            <w:tcW w:w="3807" w:type="pct"/>
          </w:tcPr>
          <w:p w14:paraId="384A0272" w14:textId="77777777" w:rsidR="00E302CC" w:rsidRPr="000F7BA8" w:rsidRDefault="00E302CC" w:rsidP="006C4667">
            <w:pPr>
              <w:spacing w:after="0" w:line="240" w:lineRule="auto"/>
              <w:rPr>
                <w:rStyle w:val="210pt1"/>
                <w:b w:val="0"/>
                <w:sz w:val="22"/>
                <w:szCs w:val="22"/>
              </w:rPr>
            </w:pPr>
            <w:r w:rsidRPr="000F7BA8">
              <w:rPr>
                <w:rStyle w:val="210pt1"/>
                <w:b w:val="0"/>
                <w:sz w:val="22"/>
                <w:szCs w:val="22"/>
              </w:rPr>
              <w:t xml:space="preserve">1.Практическое </w:t>
            </w:r>
            <w:proofErr w:type="gramStart"/>
            <w:r w:rsidRPr="000F7BA8">
              <w:rPr>
                <w:rStyle w:val="210pt1"/>
                <w:b w:val="0"/>
                <w:sz w:val="22"/>
                <w:szCs w:val="22"/>
              </w:rPr>
              <w:t>занятие</w:t>
            </w:r>
            <w:r w:rsidRPr="000F7BA8">
              <w:rPr>
                <w:rStyle w:val="210pt1"/>
                <w:sz w:val="22"/>
                <w:szCs w:val="22"/>
              </w:rPr>
              <w:t xml:space="preserve">  «</w:t>
            </w:r>
            <w:proofErr w:type="gramEnd"/>
            <w:r w:rsidRPr="000F7BA8">
              <w:rPr>
                <w:rFonts w:ascii="Times New Roman" w:hAnsi="Times New Roman"/>
                <w:spacing w:val="-2"/>
              </w:rPr>
              <w:t xml:space="preserve">Определение признаков неисправности  при эксплуатации  </w:t>
            </w:r>
            <w:r w:rsidRPr="000F7BA8">
              <w:rPr>
                <w:rFonts w:ascii="Times New Roman" w:hAnsi="Times New Roman"/>
              </w:rPr>
              <w:t>оборудования системы  отопления и горячего водоснабжения»</w:t>
            </w:r>
          </w:p>
        </w:tc>
        <w:tc>
          <w:tcPr>
            <w:tcW w:w="326" w:type="pct"/>
            <w:vAlign w:val="center"/>
          </w:tcPr>
          <w:p w14:paraId="0A4CB1F3"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77035161" w14:textId="77777777" w:rsidTr="006C4667">
        <w:trPr>
          <w:gridAfter w:val="1"/>
          <w:wAfter w:w="2" w:type="pct"/>
        </w:trPr>
        <w:tc>
          <w:tcPr>
            <w:tcW w:w="865" w:type="pct"/>
            <w:gridSpan w:val="3"/>
            <w:vMerge w:val="restart"/>
          </w:tcPr>
          <w:p w14:paraId="0961693B"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 xml:space="preserve">Тема 1.4.   Техническое обслуживание </w:t>
            </w:r>
            <w:proofErr w:type="gramStart"/>
            <w:r w:rsidRPr="000F7BA8">
              <w:rPr>
                <w:rFonts w:ascii="Times New Roman" w:hAnsi="Times New Roman"/>
                <w:b/>
              </w:rPr>
              <w:t>системы  отопления</w:t>
            </w:r>
            <w:proofErr w:type="gramEnd"/>
            <w:r w:rsidRPr="000F7BA8">
              <w:rPr>
                <w:rFonts w:ascii="Times New Roman" w:hAnsi="Times New Roman"/>
                <w:b/>
              </w:rPr>
              <w:t xml:space="preserve"> и </w:t>
            </w:r>
            <w:r w:rsidRPr="000F7BA8">
              <w:rPr>
                <w:rFonts w:ascii="Times New Roman" w:hAnsi="Times New Roman"/>
                <w:b/>
              </w:rPr>
              <w:lastRenderedPageBreak/>
              <w:t>горячего водоснабжения объектов жилищно-коммунального хозяйства</w:t>
            </w:r>
          </w:p>
          <w:p w14:paraId="790EA963" w14:textId="77777777" w:rsidR="00E302CC" w:rsidRPr="000F7BA8" w:rsidRDefault="00E302CC" w:rsidP="006C4667">
            <w:pPr>
              <w:spacing w:after="0" w:line="240" w:lineRule="auto"/>
              <w:rPr>
                <w:rFonts w:ascii="Times New Roman" w:hAnsi="Times New Roman"/>
                <w:b/>
                <w:bCs/>
              </w:rPr>
            </w:pPr>
          </w:p>
        </w:tc>
        <w:tc>
          <w:tcPr>
            <w:tcW w:w="3807" w:type="pct"/>
          </w:tcPr>
          <w:p w14:paraId="42853A91"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lastRenderedPageBreak/>
              <w:t>Содержание</w:t>
            </w:r>
          </w:p>
        </w:tc>
        <w:tc>
          <w:tcPr>
            <w:tcW w:w="326" w:type="pct"/>
            <w:vMerge w:val="restart"/>
            <w:vAlign w:val="center"/>
          </w:tcPr>
          <w:p w14:paraId="0C24B368"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044B8594" w14:textId="77777777" w:rsidTr="006C4667">
        <w:trPr>
          <w:gridAfter w:val="1"/>
          <w:wAfter w:w="2" w:type="pct"/>
        </w:trPr>
        <w:tc>
          <w:tcPr>
            <w:tcW w:w="865" w:type="pct"/>
            <w:gridSpan w:val="3"/>
            <w:vMerge/>
          </w:tcPr>
          <w:p w14:paraId="5555E3B5" w14:textId="77777777" w:rsidR="00E302CC" w:rsidRPr="000F7BA8" w:rsidRDefault="00E302CC" w:rsidP="006C4667">
            <w:pPr>
              <w:spacing w:after="0" w:line="240" w:lineRule="auto"/>
              <w:rPr>
                <w:rFonts w:ascii="Times New Roman" w:hAnsi="Times New Roman"/>
                <w:b/>
                <w:bCs/>
              </w:rPr>
            </w:pPr>
          </w:p>
        </w:tc>
        <w:tc>
          <w:tcPr>
            <w:tcW w:w="3807" w:type="pct"/>
          </w:tcPr>
          <w:p w14:paraId="5B0D7F21"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1.Регламентные и профилактические работы в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p w14:paraId="2FD2EFCD"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виды регламентных и профилактических работ в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p w14:paraId="4A466B02"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lastRenderedPageBreak/>
              <w:t xml:space="preserve">состав и требования к проведению профилактических и регламентных работ в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w:t>
            </w:r>
          </w:p>
          <w:p w14:paraId="0A83F5E9"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оптимальные методы и способы выполнения регламентных и профилактических работ</w:t>
            </w:r>
          </w:p>
        </w:tc>
        <w:tc>
          <w:tcPr>
            <w:tcW w:w="326" w:type="pct"/>
            <w:vMerge/>
            <w:vAlign w:val="center"/>
          </w:tcPr>
          <w:p w14:paraId="037D9861" w14:textId="77777777" w:rsidR="00E302CC" w:rsidRPr="000F7BA8" w:rsidRDefault="00E302CC" w:rsidP="006C4667">
            <w:pPr>
              <w:spacing w:after="0" w:line="240" w:lineRule="auto"/>
              <w:jc w:val="center"/>
              <w:rPr>
                <w:rFonts w:ascii="Times New Roman" w:hAnsi="Times New Roman"/>
                <w:b/>
              </w:rPr>
            </w:pPr>
          </w:p>
        </w:tc>
      </w:tr>
      <w:tr w:rsidR="00E302CC" w:rsidRPr="000F7BA8" w14:paraId="6BA18332" w14:textId="77777777" w:rsidTr="006C4667">
        <w:trPr>
          <w:gridAfter w:val="1"/>
          <w:wAfter w:w="2" w:type="pct"/>
        </w:trPr>
        <w:tc>
          <w:tcPr>
            <w:tcW w:w="865" w:type="pct"/>
            <w:gridSpan w:val="3"/>
            <w:vMerge/>
          </w:tcPr>
          <w:p w14:paraId="6050250D" w14:textId="77777777" w:rsidR="00E302CC" w:rsidRPr="000F7BA8" w:rsidRDefault="00E302CC" w:rsidP="006C4667">
            <w:pPr>
              <w:spacing w:after="0" w:line="240" w:lineRule="auto"/>
              <w:rPr>
                <w:rFonts w:ascii="Times New Roman" w:hAnsi="Times New Roman"/>
                <w:b/>
                <w:bCs/>
              </w:rPr>
            </w:pPr>
          </w:p>
        </w:tc>
        <w:tc>
          <w:tcPr>
            <w:tcW w:w="3807" w:type="pct"/>
          </w:tcPr>
          <w:p w14:paraId="7DAA5CF4"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3.Технология и техника устранения протечек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tc>
        <w:tc>
          <w:tcPr>
            <w:tcW w:w="326" w:type="pct"/>
            <w:vMerge/>
            <w:vAlign w:val="center"/>
          </w:tcPr>
          <w:p w14:paraId="0BBCF8CD" w14:textId="77777777" w:rsidR="00E302CC" w:rsidRPr="000F7BA8" w:rsidRDefault="00E302CC" w:rsidP="006C4667">
            <w:pPr>
              <w:spacing w:after="0" w:line="240" w:lineRule="auto"/>
              <w:jc w:val="center"/>
              <w:rPr>
                <w:rFonts w:ascii="Times New Roman" w:hAnsi="Times New Roman"/>
                <w:b/>
              </w:rPr>
            </w:pPr>
          </w:p>
        </w:tc>
      </w:tr>
      <w:tr w:rsidR="00E302CC" w:rsidRPr="000F7BA8" w14:paraId="2CFAB3A6" w14:textId="77777777" w:rsidTr="006C4667">
        <w:trPr>
          <w:gridAfter w:val="1"/>
          <w:wAfter w:w="2" w:type="pct"/>
        </w:trPr>
        <w:tc>
          <w:tcPr>
            <w:tcW w:w="865" w:type="pct"/>
            <w:gridSpan w:val="3"/>
            <w:vMerge/>
          </w:tcPr>
          <w:p w14:paraId="2E33143E" w14:textId="77777777" w:rsidR="00E302CC" w:rsidRPr="000F7BA8" w:rsidRDefault="00E302CC" w:rsidP="006C4667">
            <w:pPr>
              <w:spacing w:after="0" w:line="240" w:lineRule="auto"/>
              <w:rPr>
                <w:rFonts w:ascii="Times New Roman" w:hAnsi="Times New Roman"/>
                <w:b/>
                <w:bCs/>
              </w:rPr>
            </w:pPr>
          </w:p>
        </w:tc>
        <w:tc>
          <w:tcPr>
            <w:tcW w:w="3807" w:type="pct"/>
          </w:tcPr>
          <w:p w14:paraId="789C6AC2"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4.Подготовка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к сезонной эксплуатации;</w:t>
            </w:r>
          </w:p>
          <w:p w14:paraId="23B88552"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выполнение консервации внутридомовых </w:t>
            </w:r>
            <w:proofErr w:type="gramStart"/>
            <w:r w:rsidRPr="000F7BA8">
              <w:rPr>
                <w:rFonts w:ascii="Times New Roman" w:hAnsi="Times New Roman"/>
              </w:rPr>
              <w:t>систем  отопления</w:t>
            </w:r>
            <w:proofErr w:type="gramEnd"/>
            <w:r w:rsidRPr="000F7BA8">
              <w:rPr>
                <w:rFonts w:ascii="Times New Roman" w:hAnsi="Times New Roman"/>
              </w:rPr>
              <w:t xml:space="preserve"> и горячего водоснабжения</w:t>
            </w:r>
          </w:p>
        </w:tc>
        <w:tc>
          <w:tcPr>
            <w:tcW w:w="326" w:type="pct"/>
            <w:vMerge/>
            <w:vAlign w:val="center"/>
          </w:tcPr>
          <w:p w14:paraId="78DF638B" w14:textId="77777777" w:rsidR="00E302CC" w:rsidRPr="000F7BA8" w:rsidRDefault="00E302CC" w:rsidP="006C4667">
            <w:pPr>
              <w:spacing w:after="0" w:line="240" w:lineRule="auto"/>
              <w:jc w:val="center"/>
              <w:rPr>
                <w:rFonts w:ascii="Times New Roman" w:hAnsi="Times New Roman"/>
                <w:b/>
              </w:rPr>
            </w:pPr>
          </w:p>
        </w:tc>
      </w:tr>
      <w:tr w:rsidR="00E302CC" w:rsidRPr="000F7BA8" w14:paraId="0FD433CC" w14:textId="77777777" w:rsidTr="006C4667">
        <w:trPr>
          <w:gridAfter w:val="1"/>
          <w:wAfter w:w="2" w:type="pct"/>
        </w:trPr>
        <w:tc>
          <w:tcPr>
            <w:tcW w:w="865" w:type="pct"/>
            <w:gridSpan w:val="3"/>
            <w:vMerge/>
          </w:tcPr>
          <w:p w14:paraId="28CAAD5D" w14:textId="77777777" w:rsidR="00E302CC" w:rsidRPr="000F7BA8" w:rsidRDefault="00E302CC" w:rsidP="006C4667">
            <w:pPr>
              <w:spacing w:after="0" w:line="240" w:lineRule="auto"/>
              <w:rPr>
                <w:rFonts w:ascii="Times New Roman" w:hAnsi="Times New Roman"/>
                <w:b/>
                <w:bCs/>
              </w:rPr>
            </w:pPr>
          </w:p>
        </w:tc>
        <w:tc>
          <w:tcPr>
            <w:tcW w:w="3807" w:type="pct"/>
          </w:tcPr>
          <w:p w14:paraId="02699C42"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289C50CB"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w:t>
            </w:r>
          </w:p>
        </w:tc>
      </w:tr>
      <w:tr w:rsidR="00E302CC" w:rsidRPr="000F7BA8" w14:paraId="50064AFE" w14:textId="77777777" w:rsidTr="006C4667">
        <w:trPr>
          <w:gridAfter w:val="1"/>
          <w:wAfter w:w="2" w:type="pct"/>
        </w:trPr>
        <w:tc>
          <w:tcPr>
            <w:tcW w:w="865" w:type="pct"/>
            <w:gridSpan w:val="3"/>
            <w:vMerge/>
          </w:tcPr>
          <w:p w14:paraId="5AD3DE7E" w14:textId="77777777" w:rsidR="00E302CC" w:rsidRPr="000F7BA8" w:rsidRDefault="00E302CC" w:rsidP="006C4667">
            <w:pPr>
              <w:spacing w:after="0" w:line="240" w:lineRule="auto"/>
              <w:rPr>
                <w:rFonts w:ascii="Times New Roman" w:hAnsi="Times New Roman"/>
                <w:b/>
                <w:bCs/>
              </w:rPr>
            </w:pPr>
          </w:p>
        </w:tc>
        <w:tc>
          <w:tcPr>
            <w:tcW w:w="3807" w:type="pct"/>
          </w:tcPr>
          <w:p w14:paraId="0D0B6942" w14:textId="77777777" w:rsidR="00E302CC" w:rsidRPr="000F7BA8" w:rsidRDefault="00E302CC" w:rsidP="006C4667">
            <w:pPr>
              <w:spacing w:after="0" w:line="240" w:lineRule="auto"/>
              <w:rPr>
                <w:rFonts w:ascii="Times New Roman" w:hAnsi="Times New Roman"/>
                <w:b/>
              </w:rPr>
            </w:pPr>
            <w:r w:rsidRPr="000F7BA8">
              <w:rPr>
                <w:rStyle w:val="210pt1"/>
                <w:b w:val="0"/>
                <w:sz w:val="22"/>
                <w:szCs w:val="22"/>
              </w:rPr>
              <w:t>1.Практическое занятие</w:t>
            </w:r>
            <w:r w:rsidRPr="000F7BA8">
              <w:rPr>
                <w:rStyle w:val="210pt1"/>
                <w:sz w:val="22"/>
                <w:szCs w:val="22"/>
              </w:rPr>
              <w:t xml:space="preserve"> «</w:t>
            </w:r>
            <w:r w:rsidRPr="000F7BA8">
              <w:rPr>
                <w:rFonts w:ascii="Times New Roman" w:hAnsi="Times New Roman"/>
              </w:rPr>
              <w:t xml:space="preserve">Разработка мероприятий по подготовке оборудования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к работе в осеннее - зимний период»</w:t>
            </w:r>
          </w:p>
        </w:tc>
        <w:tc>
          <w:tcPr>
            <w:tcW w:w="326" w:type="pct"/>
            <w:vAlign w:val="center"/>
          </w:tcPr>
          <w:p w14:paraId="09D1C885"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4ABD8871" w14:textId="77777777" w:rsidTr="006C4667">
        <w:trPr>
          <w:gridAfter w:val="1"/>
          <w:wAfter w:w="2" w:type="pct"/>
        </w:trPr>
        <w:tc>
          <w:tcPr>
            <w:tcW w:w="865" w:type="pct"/>
            <w:gridSpan w:val="3"/>
            <w:vMerge w:val="restart"/>
          </w:tcPr>
          <w:p w14:paraId="1C77C05A"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Тема 1.5 Основы «бережливого производства» и защиты окружающей среды</w:t>
            </w:r>
          </w:p>
          <w:p w14:paraId="391AFA83" w14:textId="77777777" w:rsidR="00E302CC" w:rsidRPr="000F7BA8" w:rsidRDefault="00E302CC" w:rsidP="006C4667">
            <w:pPr>
              <w:spacing w:after="0" w:line="240" w:lineRule="auto"/>
              <w:rPr>
                <w:rFonts w:ascii="Times New Roman" w:hAnsi="Times New Roman"/>
                <w:b/>
                <w:bCs/>
              </w:rPr>
            </w:pPr>
          </w:p>
        </w:tc>
        <w:tc>
          <w:tcPr>
            <w:tcW w:w="3807" w:type="pct"/>
          </w:tcPr>
          <w:p w14:paraId="5B0947CF" w14:textId="77777777" w:rsidR="00E302CC" w:rsidRPr="000F7BA8" w:rsidRDefault="00E302CC" w:rsidP="006C4667">
            <w:pPr>
              <w:tabs>
                <w:tab w:val="left" w:pos="6698"/>
              </w:tabs>
              <w:spacing w:after="0" w:line="240" w:lineRule="auto"/>
              <w:rPr>
                <w:rFonts w:ascii="Times New Roman" w:hAnsi="Times New Roman"/>
                <w:b/>
              </w:rPr>
            </w:pPr>
            <w:r w:rsidRPr="000F7BA8">
              <w:rPr>
                <w:rFonts w:ascii="Times New Roman" w:hAnsi="Times New Roman"/>
                <w:b/>
                <w:bCs/>
              </w:rPr>
              <w:t>Содержание</w:t>
            </w:r>
            <w:r w:rsidRPr="000F7BA8">
              <w:rPr>
                <w:rFonts w:ascii="Times New Roman" w:hAnsi="Times New Roman"/>
                <w:b/>
                <w:bCs/>
              </w:rPr>
              <w:tab/>
            </w:r>
          </w:p>
        </w:tc>
        <w:tc>
          <w:tcPr>
            <w:tcW w:w="326" w:type="pct"/>
            <w:vMerge w:val="restart"/>
            <w:vAlign w:val="center"/>
          </w:tcPr>
          <w:p w14:paraId="0E14B056"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w:t>
            </w:r>
          </w:p>
        </w:tc>
      </w:tr>
      <w:tr w:rsidR="00E302CC" w:rsidRPr="000F7BA8" w14:paraId="71B6AC7A" w14:textId="77777777" w:rsidTr="00192E81">
        <w:trPr>
          <w:gridAfter w:val="1"/>
          <w:wAfter w:w="2" w:type="pct"/>
          <w:trHeight w:val="1168"/>
        </w:trPr>
        <w:tc>
          <w:tcPr>
            <w:tcW w:w="865" w:type="pct"/>
            <w:gridSpan w:val="3"/>
            <w:vMerge/>
          </w:tcPr>
          <w:p w14:paraId="64282F8A" w14:textId="77777777" w:rsidR="00E302CC" w:rsidRPr="000F7BA8" w:rsidRDefault="00E302CC" w:rsidP="006C4667">
            <w:pPr>
              <w:spacing w:after="0" w:line="240" w:lineRule="auto"/>
              <w:rPr>
                <w:rFonts w:ascii="Times New Roman" w:hAnsi="Times New Roman"/>
                <w:b/>
                <w:bCs/>
              </w:rPr>
            </w:pPr>
          </w:p>
        </w:tc>
        <w:tc>
          <w:tcPr>
            <w:tcW w:w="3807" w:type="pct"/>
          </w:tcPr>
          <w:p w14:paraId="74B4AED3" w14:textId="77777777" w:rsidR="00E302CC" w:rsidRPr="000F7BA8" w:rsidRDefault="00E302CC" w:rsidP="00192E81">
            <w:pPr>
              <w:spacing w:line="240" w:lineRule="auto"/>
              <w:rPr>
                <w:rFonts w:ascii="Times New Roman" w:hAnsi="Times New Roman"/>
              </w:rPr>
            </w:pPr>
            <w:r w:rsidRPr="000F7BA8">
              <w:rPr>
                <w:rFonts w:ascii="Times New Roman" w:hAnsi="Times New Roman"/>
              </w:rPr>
              <w:t xml:space="preserve">1.Правила рациональной эксплуатации оборудования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 выполнение  различных операций в рамках регламентных и профилактических работ с использованием необходимых инструментов и материалов в соответствии с требованиями безопасности и охраны труда и бережливого производства</w:t>
            </w:r>
          </w:p>
        </w:tc>
        <w:tc>
          <w:tcPr>
            <w:tcW w:w="326" w:type="pct"/>
            <w:vMerge/>
            <w:vAlign w:val="center"/>
          </w:tcPr>
          <w:p w14:paraId="52A3D1DB" w14:textId="77777777" w:rsidR="00E302CC" w:rsidRPr="000F7BA8" w:rsidRDefault="00E302CC" w:rsidP="006C4667">
            <w:pPr>
              <w:spacing w:after="0" w:line="240" w:lineRule="auto"/>
              <w:jc w:val="center"/>
              <w:rPr>
                <w:rFonts w:ascii="Times New Roman" w:hAnsi="Times New Roman"/>
                <w:b/>
              </w:rPr>
            </w:pPr>
          </w:p>
        </w:tc>
      </w:tr>
      <w:tr w:rsidR="00E302CC" w:rsidRPr="000F7BA8" w14:paraId="0A660EA6" w14:textId="77777777" w:rsidTr="006C4667">
        <w:trPr>
          <w:gridAfter w:val="1"/>
          <w:wAfter w:w="2" w:type="pct"/>
        </w:trPr>
        <w:tc>
          <w:tcPr>
            <w:tcW w:w="865" w:type="pct"/>
            <w:gridSpan w:val="3"/>
            <w:vMerge/>
          </w:tcPr>
          <w:p w14:paraId="0803B012" w14:textId="77777777" w:rsidR="00E302CC" w:rsidRPr="000F7BA8" w:rsidRDefault="00E302CC" w:rsidP="006C4667">
            <w:pPr>
              <w:spacing w:after="0" w:line="240" w:lineRule="auto"/>
              <w:rPr>
                <w:rFonts w:ascii="Times New Roman" w:hAnsi="Times New Roman"/>
                <w:b/>
                <w:bCs/>
              </w:rPr>
            </w:pPr>
          </w:p>
        </w:tc>
        <w:tc>
          <w:tcPr>
            <w:tcW w:w="3807" w:type="pct"/>
          </w:tcPr>
          <w:p w14:paraId="10865DD0"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0DC99BAE"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w:t>
            </w:r>
          </w:p>
        </w:tc>
      </w:tr>
      <w:tr w:rsidR="00E302CC" w:rsidRPr="000F7BA8" w14:paraId="4F56BED9" w14:textId="77777777" w:rsidTr="006C4667">
        <w:trPr>
          <w:gridAfter w:val="1"/>
          <w:wAfter w:w="2" w:type="pct"/>
          <w:trHeight w:val="355"/>
        </w:trPr>
        <w:tc>
          <w:tcPr>
            <w:tcW w:w="865" w:type="pct"/>
            <w:gridSpan w:val="3"/>
            <w:vMerge/>
          </w:tcPr>
          <w:p w14:paraId="084C9EC5" w14:textId="77777777" w:rsidR="00E302CC" w:rsidRPr="000F7BA8" w:rsidRDefault="00E302CC" w:rsidP="006C4667">
            <w:pPr>
              <w:spacing w:after="0" w:line="240" w:lineRule="auto"/>
              <w:rPr>
                <w:rFonts w:ascii="Times New Roman" w:hAnsi="Times New Roman"/>
                <w:b/>
                <w:bCs/>
              </w:rPr>
            </w:pPr>
          </w:p>
        </w:tc>
        <w:tc>
          <w:tcPr>
            <w:tcW w:w="3807" w:type="pct"/>
          </w:tcPr>
          <w:p w14:paraId="7E73A256"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Не предусмотрено</w:t>
            </w:r>
          </w:p>
        </w:tc>
        <w:tc>
          <w:tcPr>
            <w:tcW w:w="326" w:type="pct"/>
          </w:tcPr>
          <w:p w14:paraId="3527B4FB"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w:t>
            </w:r>
          </w:p>
        </w:tc>
      </w:tr>
      <w:tr w:rsidR="00E302CC" w:rsidRPr="000F7BA8" w14:paraId="33D8667A" w14:textId="77777777" w:rsidTr="006C4667">
        <w:trPr>
          <w:gridAfter w:val="1"/>
          <w:wAfter w:w="2" w:type="pct"/>
        </w:trPr>
        <w:tc>
          <w:tcPr>
            <w:tcW w:w="4672" w:type="pct"/>
            <w:gridSpan w:val="4"/>
          </w:tcPr>
          <w:p w14:paraId="4DE4777A"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Тема 2. Ремонт и монтаж отдельных узлов </w:t>
            </w:r>
            <w:proofErr w:type="gramStart"/>
            <w:r w:rsidRPr="000F7BA8">
              <w:rPr>
                <w:rFonts w:ascii="Times New Roman" w:hAnsi="Times New Roman"/>
                <w:b/>
                <w:bCs/>
              </w:rPr>
              <w:t>системы  отопления</w:t>
            </w:r>
            <w:proofErr w:type="gramEnd"/>
            <w:r w:rsidRPr="000F7BA8">
              <w:rPr>
                <w:rFonts w:ascii="Times New Roman" w:hAnsi="Times New Roman"/>
                <w:b/>
                <w:bCs/>
              </w:rPr>
              <w:t xml:space="preserve"> и горячего водоснабжения объектов жилищно-коммунального хозяйства</w:t>
            </w:r>
          </w:p>
        </w:tc>
        <w:tc>
          <w:tcPr>
            <w:tcW w:w="326" w:type="pct"/>
            <w:vAlign w:val="center"/>
          </w:tcPr>
          <w:p w14:paraId="50C86BB2"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20</w:t>
            </w:r>
          </w:p>
        </w:tc>
      </w:tr>
      <w:tr w:rsidR="00E302CC" w:rsidRPr="000F7BA8" w14:paraId="63A103CF" w14:textId="77777777" w:rsidTr="00781062">
        <w:trPr>
          <w:trHeight w:val="253"/>
        </w:trPr>
        <w:tc>
          <w:tcPr>
            <w:tcW w:w="845" w:type="pct"/>
            <w:vMerge w:val="restart"/>
          </w:tcPr>
          <w:p w14:paraId="0FE035DB" w14:textId="77777777" w:rsidR="00E302CC" w:rsidRPr="000F7BA8" w:rsidRDefault="00E302CC" w:rsidP="00781062">
            <w:pPr>
              <w:spacing w:after="0" w:line="240" w:lineRule="auto"/>
              <w:rPr>
                <w:rFonts w:ascii="Times New Roman" w:hAnsi="Times New Roman"/>
                <w:b/>
                <w:bCs/>
              </w:rPr>
            </w:pPr>
            <w:r w:rsidRPr="000F7BA8">
              <w:rPr>
                <w:rFonts w:ascii="Times New Roman" w:hAnsi="Times New Roman"/>
                <w:b/>
                <w:bCs/>
              </w:rPr>
              <w:t xml:space="preserve">Тема 2.1. </w:t>
            </w:r>
            <w:r w:rsidRPr="000F7BA8">
              <w:rPr>
                <w:rFonts w:ascii="Times New Roman" w:hAnsi="Times New Roman"/>
                <w:b/>
              </w:rPr>
              <w:t xml:space="preserve">Сущность, назначение и содержание ремонта и монтажа отдельных </w:t>
            </w:r>
            <w:proofErr w:type="gramStart"/>
            <w:r w:rsidRPr="000F7BA8">
              <w:rPr>
                <w:rFonts w:ascii="Times New Roman" w:hAnsi="Times New Roman"/>
                <w:b/>
              </w:rPr>
              <w:t>узлов  и</w:t>
            </w:r>
            <w:proofErr w:type="gramEnd"/>
            <w:r w:rsidRPr="000F7BA8">
              <w:rPr>
                <w:rFonts w:ascii="Times New Roman" w:hAnsi="Times New Roman"/>
                <w:b/>
              </w:rPr>
              <w:t xml:space="preserve"> оборудования системы  отопления и горячего водоснабжения объектов жилищно-коммунального хозяйства</w:t>
            </w:r>
          </w:p>
        </w:tc>
        <w:tc>
          <w:tcPr>
            <w:tcW w:w="3827" w:type="pct"/>
            <w:gridSpan w:val="3"/>
          </w:tcPr>
          <w:p w14:paraId="277EDCBD"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328" w:type="pct"/>
            <w:gridSpan w:val="2"/>
            <w:vMerge w:val="restart"/>
            <w:vAlign w:val="center"/>
          </w:tcPr>
          <w:p w14:paraId="48E711C1"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44581DED" w14:textId="77777777" w:rsidTr="006C4667">
        <w:trPr>
          <w:trHeight w:val="687"/>
        </w:trPr>
        <w:tc>
          <w:tcPr>
            <w:tcW w:w="845" w:type="pct"/>
            <w:vMerge/>
          </w:tcPr>
          <w:p w14:paraId="331C0F37"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568083DA"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1.Виды ремонта оборудования: текущий, капитальный (объем, периодичность, продолжительность, трудоемкость, количество)</w:t>
            </w:r>
          </w:p>
        </w:tc>
        <w:tc>
          <w:tcPr>
            <w:tcW w:w="328" w:type="pct"/>
            <w:gridSpan w:val="2"/>
            <w:vMerge/>
            <w:vAlign w:val="center"/>
          </w:tcPr>
          <w:p w14:paraId="1B4F17FE" w14:textId="77777777" w:rsidR="00E302CC" w:rsidRPr="000F7BA8" w:rsidRDefault="00E302CC" w:rsidP="006C4667">
            <w:pPr>
              <w:spacing w:after="0" w:line="240" w:lineRule="auto"/>
              <w:jc w:val="center"/>
              <w:rPr>
                <w:rFonts w:ascii="Times New Roman" w:hAnsi="Times New Roman"/>
                <w:b/>
              </w:rPr>
            </w:pPr>
          </w:p>
        </w:tc>
      </w:tr>
      <w:tr w:rsidR="00E302CC" w:rsidRPr="000F7BA8" w14:paraId="4FBB6864" w14:textId="77777777" w:rsidTr="00781062">
        <w:trPr>
          <w:trHeight w:val="399"/>
        </w:trPr>
        <w:tc>
          <w:tcPr>
            <w:tcW w:w="845" w:type="pct"/>
            <w:vMerge/>
          </w:tcPr>
          <w:p w14:paraId="0380DED9"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01F1E4D5"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2.Технология и техника проведения работ </w:t>
            </w:r>
            <w:proofErr w:type="gramStart"/>
            <w:r w:rsidRPr="000F7BA8">
              <w:rPr>
                <w:rFonts w:ascii="Times New Roman" w:hAnsi="Times New Roman"/>
              </w:rPr>
              <w:t>по  ремонту</w:t>
            </w:r>
            <w:proofErr w:type="gramEnd"/>
            <w:r w:rsidRPr="000F7BA8">
              <w:rPr>
                <w:rFonts w:ascii="Times New Roman" w:hAnsi="Times New Roman"/>
              </w:rPr>
              <w:t xml:space="preserve"> и монтажу системы  отопления и горячего водоснабжения</w:t>
            </w:r>
          </w:p>
        </w:tc>
        <w:tc>
          <w:tcPr>
            <w:tcW w:w="328" w:type="pct"/>
            <w:gridSpan w:val="2"/>
            <w:vMerge/>
            <w:vAlign w:val="center"/>
          </w:tcPr>
          <w:p w14:paraId="37E4631F" w14:textId="77777777" w:rsidR="00E302CC" w:rsidRPr="000F7BA8" w:rsidRDefault="00E302CC" w:rsidP="006C4667">
            <w:pPr>
              <w:spacing w:after="0" w:line="240" w:lineRule="auto"/>
              <w:jc w:val="center"/>
              <w:rPr>
                <w:rFonts w:ascii="Times New Roman" w:hAnsi="Times New Roman"/>
                <w:b/>
              </w:rPr>
            </w:pPr>
          </w:p>
        </w:tc>
      </w:tr>
      <w:tr w:rsidR="00E302CC" w:rsidRPr="000F7BA8" w14:paraId="1CAE69A6" w14:textId="77777777" w:rsidTr="006C4667">
        <w:trPr>
          <w:trHeight w:val="301"/>
        </w:trPr>
        <w:tc>
          <w:tcPr>
            <w:tcW w:w="845" w:type="pct"/>
            <w:vMerge/>
          </w:tcPr>
          <w:p w14:paraId="63A0A3C9"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24B83F98" w14:textId="77777777" w:rsidR="00E302CC" w:rsidRPr="000F7BA8" w:rsidRDefault="00E302CC" w:rsidP="006C4667">
            <w:pPr>
              <w:spacing w:after="0" w:line="240" w:lineRule="auto"/>
              <w:rPr>
                <w:rFonts w:ascii="Times New Roman" w:hAnsi="Times New Roman"/>
              </w:rPr>
            </w:pPr>
            <w:r w:rsidRPr="000F7BA8">
              <w:rPr>
                <w:rFonts w:ascii="Times New Roman" w:hAnsi="Times New Roman"/>
              </w:rPr>
              <w:t xml:space="preserve">3.Методы проведения </w:t>
            </w:r>
            <w:proofErr w:type="gramStart"/>
            <w:r w:rsidRPr="000F7BA8">
              <w:rPr>
                <w:rFonts w:ascii="Times New Roman" w:hAnsi="Times New Roman"/>
              </w:rPr>
              <w:t>ремонта  и</w:t>
            </w:r>
            <w:proofErr w:type="gramEnd"/>
            <w:r w:rsidRPr="000F7BA8">
              <w:rPr>
                <w:rFonts w:ascii="Times New Roman" w:hAnsi="Times New Roman"/>
              </w:rPr>
              <w:t xml:space="preserve"> монтажа</w:t>
            </w:r>
          </w:p>
        </w:tc>
        <w:tc>
          <w:tcPr>
            <w:tcW w:w="328" w:type="pct"/>
            <w:gridSpan w:val="2"/>
            <w:vMerge/>
            <w:vAlign w:val="center"/>
          </w:tcPr>
          <w:p w14:paraId="4B6C816F" w14:textId="77777777" w:rsidR="00E302CC" w:rsidRPr="000F7BA8" w:rsidRDefault="00E302CC" w:rsidP="006C4667">
            <w:pPr>
              <w:spacing w:after="0" w:line="240" w:lineRule="auto"/>
              <w:jc w:val="center"/>
              <w:rPr>
                <w:rFonts w:ascii="Times New Roman" w:hAnsi="Times New Roman"/>
                <w:b/>
              </w:rPr>
            </w:pPr>
          </w:p>
        </w:tc>
      </w:tr>
      <w:tr w:rsidR="00E302CC" w:rsidRPr="000F7BA8" w14:paraId="0D04152B" w14:textId="77777777" w:rsidTr="006C4667">
        <w:trPr>
          <w:gridAfter w:val="1"/>
          <w:wAfter w:w="2" w:type="pct"/>
        </w:trPr>
        <w:tc>
          <w:tcPr>
            <w:tcW w:w="845" w:type="pct"/>
            <w:vMerge/>
          </w:tcPr>
          <w:p w14:paraId="6A17D57A"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2F6590CC"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 xml:space="preserve">практических занятий и лабораторных работ </w:t>
            </w:r>
          </w:p>
        </w:tc>
        <w:tc>
          <w:tcPr>
            <w:tcW w:w="326" w:type="pct"/>
            <w:vAlign w:val="center"/>
          </w:tcPr>
          <w:p w14:paraId="6670B607"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2</w:t>
            </w:r>
          </w:p>
        </w:tc>
      </w:tr>
      <w:tr w:rsidR="00E302CC" w:rsidRPr="000F7BA8" w14:paraId="185EA33C" w14:textId="77777777" w:rsidTr="006C4667">
        <w:trPr>
          <w:gridAfter w:val="1"/>
          <w:wAfter w:w="2" w:type="pct"/>
        </w:trPr>
        <w:tc>
          <w:tcPr>
            <w:tcW w:w="845" w:type="pct"/>
            <w:vMerge/>
          </w:tcPr>
          <w:p w14:paraId="70ACD84D" w14:textId="77777777" w:rsidR="00E302CC" w:rsidRPr="000F7BA8" w:rsidRDefault="00E302CC" w:rsidP="006C4667">
            <w:pPr>
              <w:spacing w:after="0" w:line="240" w:lineRule="auto"/>
              <w:rPr>
                <w:rFonts w:ascii="Times New Roman" w:hAnsi="Times New Roman"/>
                <w:b/>
                <w:bCs/>
              </w:rPr>
            </w:pPr>
          </w:p>
        </w:tc>
        <w:tc>
          <w:tcPr>
            <w:tcW w:w="3827" w:type="pct"/>
            <w:gridSpan w:val="3"/>
            <w:vAlign w:val="bottom"/>
          </w:tcPr>
          <w:p w14:paraId="31F2FF54" w14:textId="77777777" w:rsidR="00E302CC" w:rsidRPr="000F7BA8" w:rsidRDefault="00E302CC" w:rsidP="006C4667">
            <w:pPr>
              <w:pStyle w:val="28"/>
              <w:shd w:val="clear" w:color="auto" w:fill="auto"/>
              <w:spacing w:after="0" w:line="240" w:lineRule="auto"/>
              <w:jc w:val="both"/>
              <w:rPr>
                <w:rFonts w:ascii="Times New Roman" w:hAnsi="Times New Roman"/>
                <w:sz w:val="22"/>
                <w:szCs w:val="22"/>
              </w:rPr>
            </w:pPr>
            <w:r w:rsidRPr="000F7BA8">
              <w:rPr>
                <w:rStyle w:val="210pt1"/>
                <w:sz w:val="22"/>
                <w:szCs w:val="22"/>
              </w:rPr>
              <w:t>1.Практическое занятие «Работа с эксплуатационной технической документацией».</w:t>
            </w:r>
          </w:p>
        </w:tc>
        <w:tc>
          <w:tcPr>
            <w:tcW w:w="326" w:type="pct"/>
            <w:vAlign w:val="center"/>
          </w:tcPr>
          <w:p w14:paraId="523A0F02"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7F059723" w14:textId="77777777" w:rsidTr="006C4667">
        <w:trPr>
          <w:gridAfter w:val="1"/>
          <w:wAfter w:w="2" w:type="pct"/>
        </w:trPr>
        <w:tc>
          <w:tcPr>
            <w:tcW w:w="845" w:type="pct"/>
            <w:vMerge/>
          </w:tcPr>
          <w:p w14:paraId="01A8F0AB" w14:textId="77777777" w:rsidR="00E302CC" w:rsidRPr="000F7BA8" w:rsidRDefault="00E302CC" w:rsidP="006C4667">
            <w:pPr>
              <w:spacing w:after="0" w:line="240" w:lineRule="auto"/>
              <w:rPr>
                <w:rFonts w:ascii="Times New Roman" w:hAnsi="Times New Roman"/>
                <w:b/>
                <w:bCs/>
              </w:rPr>
            </w:pPr>
          </w:p>
        </w:tc>
        <w:tc>
          <w:tcPr>
            <w:tcW w:w="3827" w:type="pct"/>
            <w:gridSpan w:val="3"/>
            <w:vAlign w:val="bottom"/>
          </w:tcPr>
          <w:p w14:paraId="4925889E" w14:textId="77777777" w:rsidR="00E302CC" w:rsidRPr="000F7BA8" w:rsidRDefault="00E302CC" w:rsidP="006C4667">
            <w:pPr>
              <w:pStyle w:val="28"/>
              <w:shd w:val="clear" w:color="auto" w:fill="auto"/>
              <w:spacing w:after="0" w:line="240" w:lineRule="auto"/>
              <w:jc w:val="both"/>
              <w:rPr>
                <w:rFonts w:ascii="Times New Roman" w:hAnsi="Times New Roman"/>
                <w:sz w:val="22"/>
                <w:szCs w:val="22"/>
              </w:rPr>
            </w:pPr>
            <w:r w:rsidRPr="000F7BA8">
              <w:rPr>
                <w:rStyle w:val="210pt1"/>
                <w:sz w:val="22"/>
                <w:szCs w:val="22"/>
              </w:rPr>
              <w:t xml:space="preserve">2.Практическое занятие «Разработка мероприятий по подготовке оборудования </w:t>
            </w:r>
            <w:proofErr w:type="gramStart"/>
            <w:r w:rsidRPr="000F7BA8">
              <w:rPr>
                <w:rStyle w:val="210pt1"/>
                <w:sz w:val="22"/>
                <w:szCs w:val="22"/>
              </w:rPr>
              <w:t>системы  отопления</w:t>
            </w:r>
            <w:proofErr w:type="gramEnd"/>
            <w:r w:rsidRPr="000F7BA8">
              <w:rPr>
                <w:rStyle w:val="210pt1"/>
                <w:sz w:val="22"/>
                <w:szCs w:val="22"/>
              </w:rPr>
              <w:t xml:space="preserve"> и горячего водоснабжения к работе после текущего и капитального ремонта».</w:t>
            </w:r>
          </w:p>
        </w:tc>
        <w:tc>
          <w:tcPr>
            <w:tcW w:w="326" w:type="pct"/>
            <w:vAlign w:val="center"/>
          </w:tcPr>
          <w:p w14:paraId="3FF6ED97"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427533FE" w14:textId="77777777" w:rsidTr="006C4667">
        <w:tc>
          <w:tcPr>
            <w:tcW w:w="845" w:type="pct"/>
            <w:vMerge w:val="restart"/>
          </w:tcPr>
          <w:p w14:paraId="14841F64"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rPr>
              <w:t xml:space="preserve">Тема 2.2 Расчет необходимых материалов и оборудования при ремонте и монтаже </w:t>
            </w:r>
            <w:r w:rsidRPr="000F7BA8">
              <w:rPr>
                <w:rFonts w:ascii="Times New Roman" w:hAnsi="Times New Roman"/>
                <w:b/>
              </w:rPr>
              <w:lastRenderedPageBreak/>
              <w:t xml:space="preserve">отдельных узлов </w:t>
            </w:r>
            <w:proofErr w:type="gramStart"/>
            <w:r w:rsidRPr="000F7BA8">
              <w:rPr>
                <w:rFonts w:ascii="Times New Roman" w:hAnsi="Times New Roman"/>
                <w:b/>
              </w:rPr>
              <w:t>системы  отопления</w:t>
            </w:r>
            <w:proofErr w:type="gramEnd"/>
            <w:r w:rsidRPr="000F7BA8">
              <w:rPr>
                <w:rFonts w:ascii="Times New Roman" w:hAnsi="Times New Roman"/>
                <w:b/>
              </w:rPr>
              <w:t xml:space="preserve"> и горячего водоснабжения объектов жилищно-коммунального хозяйства</w:t>
            </w:r>
          </w:p>
        </w:tc>
        <w:tc>
          <w:tcPr>
            <w:tcW w:w="3827" w:type="pct"/>
            <w:gridSpan w:val="3"/>
          </w:tcPr>
          <w:p w14:paraId="2BB4F49B"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bCs/>
              </w:rPr>
              <w:lastRenderedPageBreak/>
              <w:t xml:space="preserve">Содержание </w:t>
            </w:r>
          </w:p>
        </w:tc>
        <w:tc>
          <w:tcPr>
            <w:tcW w:w="328" w:type="pct"/>
            <w:gridSpan w:val="2"/>
            <w:vMerge w:val="restart"/>
            <w:vAlign w:val="center"/>
          </w:tcPr>
          <w:p w14:paraId="58189767"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4CBE2212" w14:textId="77777777" w:rsidTr="006C4667">
        <w:tc>
          <w:tcPr>
            <w:tcW w:w="845" w:type="pct"/>
            <w:vMerge/>
          </w:tcPr>
          <w:p w14:paraId="25586E7E"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4C939BBC" w14:textId="77777777" w:rsidR="00E302CC" w:rsidRPr="000F7BA8" w:rsidRDefault="00E302CC" w:rsidP="006C4667">
            <w:pPr>
              <w:spacing w:after="0" w:line="240" w:lineRule="auto"/>
              <w:rPr>
                <w:rFonts w:ascii="Times New Roman" w:hAnsi="Times New Roman"/>
              </w:rPr>
            </w:pPr>
            <w:r w:rsidRPr="000F7BA8">
              <w:rPr>
                <w:rFonts w:ascii="Times New Roman" w:hAnsi="Times New Roman"/>
                <w:bCs/>
              </w:rPr>
              <w:t xml:space="preserve">1.Методы и приемы расчета необходимых материалов и оборудования при ремонте и монтаже отдельных узлов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r w:rsidRPr="000F7BA8">
              <w:rPr>
                <w:rFonts w:ascii="Times New Roman" w:hAnsi="Times New Roman"/>
                <w:bCs/>
              </w:rPr>
              <w:t xml:space="preserve"> объектов  жилищно-коммунального хозяйства</w:t>
            </w:r>
          </w:p>
        </w:tc>
        <w:tc>
          <w:tcPr>
            <w:tcW w:w="328" w:type="pct"/>
            <w:gridSpan w:val="2"/>
            <w:vMerge/>
            <w:vAlign w:val="center"/>
          </w:tcPr>
          <w:p w14:paraId="55CA4B78" w14:textId="77777777" w:rsidR="00E302CC" w:rsidRPr="000F7BA8" w:rsidRDefault="00E302CC" w:rsidP="006C4667">
            <w:pPr>
              <w:spacing w:after="0" w:line="240" w:lineRule="auto"/>
              <w:jc w:val="center"/>
              <w:rPr>
                <w:rFonts w:ascii="Times New Roman" w:hAnsi="Times New Roman"/>
                <w:b/>
              </w:rPr>
            </w:pPr>
          </w:p>
        </w:tc>
      </w:tr>
      <w:tr w:rsidR="00E302CC" w:rsidRPr="000F7BA8" w14:paraId="2574C37A" w14:textId="77777777" w:rsidTr="006C4667">
        <w:trPr>
          <w:gridAfter w:val="1"/>
          <w:wAfter w:w="2" w:type="pct"/>
        </w:trPr>
        <w:tc>
          <w:tcPr>
            <w:tcW w:w="845" w:type="pct"/>
            <w:vMerge/>
          </w:tcPr>
          <w:p w14:paraId="352DE076"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3C08D321" w14:textId="77777777" w:rsidR="00E302CC" w:rsidRPr="000F7BA8" w:rsidRDefault="00E221A2" w:rsidP="00635CE8">
            <w:pPr>
              <w:spacing w:after="0" w:line="240" w:lineRule="auto"/>
              <w:rPr>
                <w:rFonts w:ascii="Times New Roman" w:hAnsi="Times New Roman"/>
                <w:b/>
              </w:rPr>
            </w:pPr>
            <w:r w:rsidRPr="000F7BA8">
              <w:rPr>
                <w:rFonts w:ascii="Times New Roman" w:hAnsi="Times New Roman"/>
                <w:b/>
                <w:bCs/>
              </w:rPr>
              <w:t xml:space="preserve">В том числе </w:t>
            </w:r>
            <w:r w:rsidR="00E302CC" w:rsidRPr="000F7BA8">
              <w:rPr>
                <w:rFonts w:ascii="Times New Roman" w:hAnsi="Times New Roman"/>
                <w:b/>
                <w:bCs/>
              </w:rPr>
              <w:t xml:space="preserve">практических занятий и лабораторных работ </w:t>
            </w:r>
          </w:p>
        </w:tc>
        <w:tc>
          <w:tcPr>
            <w:tcW w:w="326" w:type="pct"/>
            <w:vAlign w:val="center"/>
          </w:tcPr>
          <w:p w14:paraId="39985EAC"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7075A56F" w14:textId="77777777" w:rsidTr="006C4667">
        <w:trPr>
          <w:gridAfter w:val="1"/>
          <w:wAfter w:w="2" w:type="pct"/>
        </w:trPr>
        <w:tc>
          <w:tcPr>
            <w:tcW w:w="845" w:type="pct"/>
            <w:vMerge/>
          </w:tcPr>
          <w:p w14:paraId="0B7BF4BE" w14:textId="77777777" w:rsidR="00E302CC" w:rsidRPr="000F7BA8" w:rsidRDefault="00E302CC" w:rsidP="006C4667">
            <w:pPr>
              <w:spacing w:after="0" w:line="240" w:lineRule="auto"/>
              <w:rPr>
                <w:rFonts w:ascii="Times New Roman" w:hAnsi="Times New Roman"/>
                <w:b/>
                <w:bCs/>
              </w:rPr>
            </w:pPr>
          </w:p>
        </w:tc>
        <w:tc>
          <w:tcPr>
            <w:tcW w:w="3827" w:type="pct"/>
            <w:gridSpan w:val="3"/>
            <w:vAlign w:val="bottom"/>
          </w:tcPr>
          <w:p w14:paraId="2D68D333" w14:textId="77777777" w:rsidR="00E302CC" w:rsidRPr="000F7BA8" w:rsidRDefault="00E302CC" w:rsidP="006C4667">
            <w:pPr>
              <w:pStyle w:val="28"/>
              <w:shd w:val="clear" w:color="auto" w:fill="auto"/>
              <w:spacing w:after="0" w:line="240" w:lineRule="auto"/>
              <w:jc w:val="both"/>
              <w:rPr>
                <w:rFonts w:ascii="Times New Roman" w:hAnsi="Times New Roman"/>
                <w:b w:val="0"/>
                <w:sz w:val="22"/>
                <w:szCs w:val="22"/>
              </w:rPr>
            </w:pPr>
            <w:r w:rsidRPr="000F7BA8">
              <w:rPr>
                <w:rStyle w:val="210pt1"/>
                <w:sz w:val="22"/>
                <w:szCs w:val="22"/>
              </w:rPr>
              <w:t xml:space="preserve">1.Практическое занятие «Расчет необходимых материалов и оборудования при ремонте и монтаже отдельных узлов </w:t>
            </w:r>
            <w:proofErr w:type="gramStart"/>
            <w:r w:rsidRPr="000F7BA8">
              <w:rPr>
                <w:rFonts w:ascii="Times New Roman" w:hAnsi="Times New Roman"/>
                <w:b w:val="0"/>
                <w:sz w:val="22"/>
                <w:szCs w:val="22"/>
              </w:rPr>
              <w:t>системы  отопления</w:t>
            </w:r>
            <w:proofErr w:type="gramEnd"/>
            <w:r w:rsidRPr="000F7BA8">
              <w:rPr>
                <w:rFonts w:ascii="Times New Roman" w:hAnsi="Times New Roman"/>
                <w:b w:val="0"/>
                <w:sz w:val="22"/>
                <w:szCs w:val="22"/>
              </w:rPr>
              <w:t>»</w:t>
            </w:r>
            <w:r w:rsidRPr="000F7BA8">
              <w:rPr>
                <w:rStyle w:val="210pt1"/>
                <w:sz w:val="22"/>
                <w:szCs w:val="22"/>
              </w:rPr>
              <w:t>.</w:t>
            </w:r>
          </w:p>
        </w:tc>
        <w:tc>
          <w:tcPr>
            <w:tcW w:w="326" w:type="pct"/>
            <w:vAlign w:val="center"/>
          </w:tcPr>
          <w:p w14:paraId="297B0B85"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65E54A2D" w14:textId="77777777" w:rsidTr="006C4667">
        <w:trPr>
          <w:gridAfter w:val="1"/>
          <w:wAfter w:w="2" w:type="pct"/>
        </w:trPr>
        <w:tc>
          <w:tcPr>
            <w:tcW w:w="845" w:type="pct"/>
            <w:vMerge/>
          </w:tcPr>
          <w:p w14:paraId="6C589566"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1D68507C" w14:textId="77777777" w:rsidR="00E302CC" w:rsidRPr="000F7BA8" w:rsidRDefault="00E302CC" w:rsidP="006C4667">
            <w:pPr>
              <w:spacing w:after="0" w:line="240" w:lineRule="auto"/>
              <w:rPr>
                <w:rFonts w:ascii="Times New Roman" w:hAnsi="Times New Roman"/>
                <w:b/>
              </w:rPr>
            </w:pPr>
            <w:r w:rsidRPr="000F7BA8">
              <w:rPr>
                <w:rStyle w:val="210pt1"/>
                <w:sz w:val="22"/>
                <w:szCs w:val="22"/>
              </w:rPr>
              <w:t xml:space="preserve">2.Практическое </w:t>
            </w:r>
            <w:proofErr w:type="gramStart"/>
            <w:r w:rsidRPr="000F7BA8">
              <w:rPr>
                <w:rStyle w:val="210pt1"/>
                <w:sz w:val="22"/>
                <w:szCs w:val="22"/>
              </w:rPr>
              <w:t>занятие  «</w:t>
            </w:r>
            <w:proofErr w:type="gramEnd"/>
            <w:r w:rsidRPr="000F7BA8">
              <w:rPr>
                <w:rStyle w:val="210pt1"/>
                <w:sz w:val="22"/>
                <w:szCs w:val="22"/>
              </w:rPr>
              <w:t xml:space="preserve">Расчет необходимых материалов и оборудования при ремонте и монтаже отдельных узлов </w:t>
            </w:r>
            <w:r w:rsidRPr="000F7BA8">
              <w:rPr>
                <w:rFonts w:ascii="Times New Roman" w:hAnsi="Times New Roman"/>
              </w:rPr>
              <w:t>системы горячего водоснабжения».</w:t>
            </w:r>
          </w:p>
        </w:tc>
        <w:tc>
          <w:tcPr>
            <w:tcW w:w="326" w:type="pct"/>
            <w:vAlign w:val="center"/>
          </w:tcPr>
          <w:p w14:paraId="45E46436"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1</w:t>
            </w:r>
          </w:p>
        </w:tc>
      </w:tr>
      <w:tr w:rsidR="00E302CC" w:rsidRPr="000F7BA8" w14:paraId="12291678" w14:textId="77777777" w:rsidTr="006C4667">
        <w:trPr>
          <w:gridAfter w:val="1"/>
          <w:wAfter w:w="2" w:type="pct"/>
        </w:trPr>
        <w:tc>
          <w:tcPr>
            <w:tcW w:w="845" w:type="pct"/>
            <w:vMerge w:val="restart"/>
          </w:tcPr>
          <w:p w14:paraId="285B8308"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rPr>
              <w:t>Тема 2.</w:t>
            </w:r>
            <w:proofErr w:type="gramStart"/>
            <w:r w:rsidRPr="000F7BA8">
              <w:rPr>
                <w:rFonts w:ascii="Times New Roman" w:hAnsi="Times New Roman"/>
                <w:b/>
              </w:rPr>
              <w:t>3.Требования</w:t>
            </w:r>
            <w:proofErr w:type="gramEnd"/>
            <w:r w:rsidRPr="000F7BA8">
              <w:rPr>
                <w:rFonts w:ascii="Times New Roman" w:hAnsi="Times New Roman"/>
                <w:b/>
              </w:rPr>
              <w:t xml:space="preserve"> охраны труда при производстве ремонтных и монтажных работ</w:t>
            </w:r>
            <w:r w:rsidR="00B33362" w:rsidRPr="000F7BA8">
              <w:rPr>
                <w:rFonts w:ascii="Times New Roman" w:hAnsi="Times New Roman"/>
                <w:b/>
              </w:rPr>
              <w:t xml:space="preserve"> </w:t>
            </w:r>
            <w:r w:rsidRPr="000F7BA8">
              <w:rPr>
                <w:rFonts w:ascii="Times New Roman" w:hAnsi="Times New Roman"/>
                <w:b/>
              </w:rPr>
              <w:t>системы  отопления и горячего водоснабжения</w:t>
            </w:r>
          </w:p>
        </w:tc>
        <w:tc>
          <w:tcPr>
            <w:tcW w:w="3827" w:type="pct"/>
            <w:gridSpan w:val="3"/>
          </w:tcPr>
          <w:p w14:paraId="59BE85D9"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7D21BBA8"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4BF858AD" w14:textId="77777777" w:rsidTr="006C4667">
        <w:trPr>
          <w:gridAfter w:val="1"/>
          <w:wAfter w:w="2" w:type="pct"/>
        </w:trPr>
        <w:tc>
          <w:tcPr>
            <w:tcW w:w="845" w:type="pct"/>
            <w:vMerge/>
          </w:tcPr>
          <w:p w14:paraId="4D4FA594"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038FEA26"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1.Правила по охране труда при проведении работ по ремонту и монтажу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w:t>
            </w:r>
          </w:p>
        </w:tc>
        <w:tc>
          <w:tcPr>
            <w:tcW w:w="326" w:type="pct"/>
            <w:vMerge/>
            <w:vAlign w:val="center"/>
          </w:tcPr>
          <w:p w14:paraId="43165CF1" w14:textId="77777777" w:rsidR="00E302CC" w:rsidRPr="000F7BA8" w:rsidRDefault="00E302CC" w:rsidP="006C4667">
            <w:pPr>
              <w:spacing w:after="0" w:line="240" w:lineRule="auto"/>
              <w:jc w:val="center"/>
              <w:rPr>
                <w:rFonts w:ascii="Times New Roman" w:hAnsi="Times New Roman"/>
                <w:b/>
              </w:rPr>
            </w:pPr>
          </w:p>
        </w:tc>
      </w:tr>
      <w:tr w:rsidR="00E302CC" w:rsidRPr="000F7BA8" w14:paraId="60C26192" w14:textId="77777777" w:rsidTr="006C4667">
        <w:trPr>
          <w:gridAfter w:val="1"/>
          <w:wAfter w:w="2" w:type="pct"/>
        </w:trPr>
        <w:tc>
          <w:tcPr>
            <w:tcW w:w="845" w:type="pct"/>
            <w:vMerge/>
          </w:tcPr>
          <w:p w14:paraId="116EB77F"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5F824406"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2.Организация рабочего места при производстве ремонтных и монтажных работ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tc>
        <w:tc>
          <w:tcPr>
            <w:tcW w:w="326" w:type="pct"/>
            <w:vMerge/>
            <w:vAlign w:val="center"/>
          </w:tcPr>
          <w:p w14:paraId="23787F8F" w14:textId="77777777" w:rsidR="00E302CC" w:rsidRPr="000F7BA8" w:rsidRDefault="00E302CC" w:rsidP="006C4667">
            <w:pPr>
              <w:spacing w:after="0" w:line="240" w:lineRule="auto"/>
              <w:jc w:val="center"/>
              <w:rPr>
                <w:rFonts w:ascii="Times New Roman" w:hAnsi="Times New Roman"/>
                <w:b/>
              </w:rPr>
            </w:pPr>
          </w:p>
        </w:tc>
      </w:tr>
      <w:tr w:rsidR="00E302CC" w:rsidRPr="000F7BA8" w14:paraId="56FD494D" w14:textId="77777777" w:rsidTr="006C4667">
        <w:trPr>
          <w:gridAfter w:val="1"/>
          <w:wAfter w:w="2" w:type="pct"/>
        </w:trPr>
        <w:tc>
          <w:tcPr>
            <w:tcW w:w="845" w:type="pct"/>
            <w:vMerge/>
          </w:tcPr>
          <w:p w14:paraId="1C2608F7"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7A32A6EC" w14:textId="77777777" w:rsidR="00E302CC" w:rsidRPr="000F7BA8" w:rsidRDefault="00E302CC"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3.Применение инструментов при проведении работ по ремонту и монтажу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w:t>
            </w:r>
          </w:p>
        </w:tc>
        <w:tc>
          <w:tcPr>
            <w:tcW w:w="326" w:type="pct"/>
            <w:vMerge/>
            <w:vAlign w:val="center"/>
          </w:tcPr>
          <w:p w14:paraId="043A989C" w14:textId="77777777" w:rsidR="00E302CC" w:rsidRPr="000F7BA8" w:rsidRDefault="00E302CC" w:rsidP="006C4667">
            <w:pPr>
              <w:spacing w:after="0" w:line="240" w:lineRule="auto"/>
              <w:jc w:val="center"/>
              <w:rPr>
                <w:rFonts w:ascii="Times New Roman" w:hAnsi="Times New Roman"/>
                <w:b/>
              </w:rPr>
            </w:pPr>
          </w:p>
        </w:tc>
      </w:tr>
      <w:tr w:rsidR="00E302CC" w:rsidRPr="000F7BA8" w14:paraId="3AA2CBB3" w14:textId="77777777" w:rsidTr="006C4667">
        <w:trPr>
          <w:gridAfter w:val="1"/>
          <w:wAfter w:w="2" w:type="pct"/>
        </w:trPr>
        <w:tc>
          <w:tcPr>
            <w:tcW w:w="845" w:type="pct"/>
            <w:vMerge/>
          </w:tcPr>
          <w:p w14:paraId="4DF1E464"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53D3ACDD"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 xml:space="preserve">В том числе </w:t>
            </w:r>
            <w:r w:rsidR="00E302CC" w:rsidRPr="000F7BA8">
              <w:rPr>
                <w:rFonts w:ascii="Times New Roman" w:hAnsi="Times New Roman"/>
                <w:b/>
                <w:bCs/>
              </w:rPr>
              <w:t>практических занятий и лабораторных работ</w:t>
            </w:r>
          </w:p>
        </w:tc>
        <w:tc>
          <w:tcPr>
            <w:tcW w:w="326" w:type="pct"/>
            <w:vAlign w:val="center"/>
          </w:tcPr>
          <w:p w14:paraId="7A9B80A2"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4</w:t>
            </w:r>
          </w:p>
        </w:tc>
      </w:tr>
      <w:tr w:rsidR="00E302CC" w:rsidRPr="000F7BA8" w14:paraId="544FEC35" w14:textId="77777777" w:rsidTr="006C4667">
        <w:trPr>
          <w:gridAfter w:val="1"/>
          <w:wAfter w:w="2" w:type="pct"/>
        </w:trPr>
        <w:tc>
          <w:tcPr>
            <w:tcW w:w="845" w:type="pct"/>
            <w:vMerge/>
          </w:tcPr>
          <w:p w14:paraId="126D6DD1"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0B1AB1F6" w14:textId="77777777" w:rsidR="00E302CC" w:rsidRPr="000F7BA8" w:rsidRDefault="00E302CC" w:rsidP="006C4667">
            <w:pPr>
              <w:spacing w:after="0" w:line="240" w:lineRule="auto"/>
              <w:rPr>
                <w:rStyle w:val="210pt1"/>
                <w:b w:val="0"/>
                <w:sz w:val="22"/>
                <w:szCs w:val="22"/>
              </w:rPr>
            </w:pPr>
            <w:r w:rsidRPr="000F7BA8">
              <w:rPr>
                <w:rStyle w:val="210pt1"/>
                <w:sz w:val="22"/>
                <w:szCs w:val="22"/>
              </w:rPr>
              <w:t>1.Практическое занятие.</w:t>
            </w:r>
            <w:r w:rsidRPr="000F7BA8">
              <w:rPr>
                <w:rFonts w:ascii="Times New Roman" w:hAnsi="Times New Roman"/>
              </w:rPr>
              <w:t xml:space="preserve"> «Применение инструментов при проведении работ по ремонту и монтажу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w:t>
            </w:r>
          </w:p>
        </w:tc>
        <w:tc>
          <w:tcPr>
            <w:tcW w:w="326" w:type="pct"/>
            <w:vAlign w:val="center"/>
          </w:tcPr>
          <w:p w14:paraId="1A29E557"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3DCB189E" w14:textId="77777777" w:rsidTr="006C4667">
        <w:trPr>
          <w:gridAfter w:val="1"/>
          <w:wAfter w:w="2" w:type="pct"/>
        </w:trPr>
        <w:tc>
          <w:tcPr>
            <w:tcW w:w="845" w:type="pct"/>
            <w:vMerge/>
          </w:tcPr>
          <w:p w14:paraId="19259089"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5126A518" w14:textId="77777777" w:rsidR="00E302CC" w:rsidRPr="000F7BA8" w:rsidRDefault="00E302CC" w:rsidP="008008E2">
            <w:pPr>
              <w:spacing w:after="0" w:line="240" w:lineRule="auto"/>
              <w:rPr>
                <w:rStyle w:val="210pt1"/>
                <w:b w:val="0"/>
                <w:sz w:val="22"/>
                <w:szCs w:val="22"/>
              </w:rPr>
            </w:pPr>
            <w:r w:rsidRPr="000F7BA8">
              <w:rPr>
                <w:rStyle w:val="210pt1"/>
                <w:sz w:val="22"/>
                <w:szCs w:val="22"/>
              </w:rPr>
              <w:t xml:space="preserve">2.Практическое </w:t>
            </w:r>
            <w:proofErr w:type="gramStart"/>
            <w:r w:rsidRPr="000F7BA8">
              <w:rPr>
                <w:rStyle w:val="210pt1"/>
                <w:sz w:val="22"/>
                <w:szCs w:val="22"/>
              </w:rPr>
              <w:t>занятие  «</w:t>
            </w:r>
            <w:proofErr w:type="gramEnd"/>
            <w:r w:rsidRPr="000F7BA8">
              <w:rPr>
                <w:rFonts w:ascii="Times New Roman" w:hAnsi="Times New Roman"/>
                <w:spacing w:val="-2"/>
              </w:rPr>
              <w:t xml:space="preserve">Определение признаков неисправности  при эксплуатации  </w:t>
            </w:r>
            <w:r w:rsidRPr="000F7BA8">
              <w:rPr>
                <w:rFonts w:ascii="Times New Roman" w:hAnsi="Times New Roman"/>
              </w:rPr>
              <w:t>инструментов при проведении работ по ремонту и монтажу системы  отопления и горячего водоснабжения объектов жилищно-коммунального хозяйства»</w:t>
            </w:r>
          </w:p>
        </w:tc>
        <w:tc>
          <w:tcPr>
            <w:tcW w:w="326" w:type="pct"/>
            <w:vAlign w:val="center"/>
          </w:tcPr>
          <w:p w14:paraId="529874F1"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793BC2BF" w14:textId="77777777" w:rsidTr="006C4667">
        <w:trPr>
          <w:gridAfter w:val="1"/>
          <w:wAfter w:w="2" w:type="pct"/>
        </w:trPr>
        <w:tc>
          <w:tcPr>
            <w:tcW w:w="845" w:type="pct"/>
            <w:vMerge w:val="restart"/>
          </w:tcPr>
          <w:p w14:paraId="337C41C9" w14:textId="77777777" w:rsidR="00E302CC" w:rsidRPr="000F7BA8" w:rsidRDefault="00E302CC" w:rsidP="006C4667">
            <w:pPr>
              <w:spacing w:after="0" w:line="240" w:lineRule="auto"/>
              <w:rPr>
                <w:rFonts w:ascii="Times New Roman" w:hAnsi="Times New Roman"/>
                <w:b/>
              </w:rPr>
            </w:pPr>
            <w:r w:rsidRPr="000F7BA8">
              <w:rPr>
                <w:rFonts w:ascii="Times New Roman" w:hAnsi="Times New Roman"/>
                <w:b/>
              </w:rPr>
              <w:t xml:space="preserve">Тема 2.4 Технология и техника проведения гидравлических испытаний </w:t>
            </w:r>
            <w:proofErr w:type="gramStart"/>
            <w:r w:rsidRPr="000F7BA8">
              <w:rPr>
                <w:rFonts w:ascii="Times New Roman" w:hAnsi="Times New Roman"/>
                <w:b/>
              </w:rPr>
              <w:t>системы  отопления</w:t>
            </w:r>
            <w:proofErr w:type="gramEnd"/>
            <w:r w:rsidRPr="000F7BA8">
              <w:rPr>
                <w:rFonts w:ascii="Times New Roman" w:hAnsi="Times New Roman"/>
                <w:b/>
              </w:rPr>
              <w:t xml:space="preserve"> и горячего водоснабжения</w:t>
            </w:r>
          </w:p>
          <w:p w14:paraId="40F4946F" w14:textId="77777777" w:rsidR="00E302CC" w:rsidRPr="000F7BA8" w:rsidRDefault="00E302CC" w:rsidP="006C4667">
            <w:pPr>
              <w:spacing w:after="0" w:line="240" w:lineRule="auto"/>
              <w:rPr>
                <w:rFonts w:ascii="Times New Roman" w:hAnsi="Times New Roman"/>
                <w:b/>
              </w:rPr>
            </w:pPr>
          </w:p>
          <w:p w14:paraId="01EF4D0E" w14:textId="77777777" w:rsidR="00E302CC" w:rsidRPr="000F7BA8" w:rsidRDefault="00E302CC" w:rsidP="006C4667">
            <w:pPr>
              <w:spacing w:after="0" w:line="240" w:lineRule="auto"/>
              <w:rPr>
                <w:rFonts w:ascii="Times New Roman" w:hAnsi="Times New Roman"/>
                <w:b/>
              </w:rPr>
            </w:pPr>
          </w:p>
          <w:p w14:paraId="546BC6AF" w14:textId="77777777" w:rsidR="00E302CC" w:rsidRPr="000F7BA8" w:rsidRDefault="00E302CC" w:rsidP="006C4667">
            <w:pPr>
              <w:spacing w:after="0" w:line="240" w:lineRule="auto"/>
              <w:rPr>
                <w:rFonts w:ascii="Times New Roman" w:hAnsi="Times New Roman"/>
                <w:b/>
              </w:rPr>
            </w:pPr>
          </w:p>
        </w:tc>
        <w:tc>
          <w:tcPr>
            <w:tcW w:w="3827" w:type="pct"/>
            <w:gridSpan w:val="3"/>
          </w:tcPr>
          <w:p w14:paraId="45B2150C" w14:textId="77777777" w:rsidR="00E302CC" w:rsidRPr="000F7BA8" w:rsidRDefault="00E302CC" w:rsidP="006C4667">
            <w:pPr>
              <w:spacing w:after="0" w:line="240" w:lineRule="auto"/>
              <w:rPr>
                <w:rStyle w:val="210pt1"/>
                <w:b w:val="0"/>
                <w:sz w:val="22"/>
                <w:szCs w:val="22"/>
              </w:rPr>
            </w:pPr>
            <w:r w:rsidRPr="000F7BA8">
              <w:rPr>
                <w:rFonts w:ascii="Times New Roman" w:hAnsi="Times New Roman"/>
                <w:b/>
                <w:bCs/>
              </w:rPr>
              <w:t>Содержание</w:t>
            </w:r>
          </w:p>
        </w:tc>
        <w:tc>
          <w:tcPr>
            <w:tcW w:w="326" w:type="pct"/>
            <w:vMerge w:val="restart"/>
            <w:vAlign w:val="center"/>
          </w:tcPr>
          <w:p w14:paraId="5BDE464C"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6</w:t>
            </w:r>
          </w:p>
        </w:tc>
      </w:tr>
      <w:tr w:rsidR="00E302CC" w:rsidRPr="000F7BA8" w14:paraId="07929A3D" w14:textId="77777777" w:rsidTr="006C4667">
        <w:trPr>
          <w:gridAfter w:val="1"/>
          <w:wAfter w:w="2" w:type="pct"/>
        </w:trPr>
        <w:tc>
          <w:tcPr>
            <w:tcW w:w="845" w:type="pct"/>
            <w:vMerge/>
          </w:tcPr>
          <w:p w14:paraId="04AB243C" w14:textId="77777777" w:rsidR="00E302CC" w:rsidRPr="000F7BA8" w:rsidRDefault="00E302CC" w:rsidP="006C4667">
            <w:pPr>
              <w:spacing w:after="0" w:line="240" w:lineRule="auto"/>
              <w:rPr>
                <w:rFonts w:ascii="Times New Roman" w:hAnsi="Times New Roman"/>
                <w:b/>
              </w:rPr>
            </w:pPr>
          </w:p>
        </w:tc>
        <w:tc>
          <w:tcPr>
            <w:tcW w:w="3827" w:type="pct"/>
            <w:gridSpan w:val="3"/>
          </w:tcPr>
          <w:p w14:paraId="3499B53D"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rPr>
              <w:t xml:space="preserve">1.Технические документы на испытание и готовность к работе оборудования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 объектов жилищно-коммунального хозяйства</w:t>
            </w:r>
          </w:p>
        </w:tc>
        <w:tc>
          <w:tcPr>
            <w:tcW w:w="326" w:type="pct"/>
            <w:vMerge/>
            <w:vAlign w:val="center"/>
          </w:tcPr>
          <w:p w14:paraId="07CABBC8" w14:textId="77777777" w:rsidR="00E302CC" w:rsidRPr="000F7BA8" w:rsidRDefault="00E302CC" w:rsidP="006C4667">
            <w:pPr>
              <w:spacing w:after="0" w:line="240" w:lineRule="auto"/>
              <w:jc w:val="center"/>
              <w:rPr>
                <w:rFonts w:ascii="Times New Roman" w:hAnsi="Times New Roman"/>
                <w:b/>
              </w:rPr>
            </w:pPr>
          </w:p>
        </w:tc>
      </w:tr>
      <w:tr w:rsidR="00E302CC" w:rsidRPr="000F7BA8" w14:paraId="21258B08" w14:textId="77777777" w:rsidTr="006C4667">
        <w:trPr>
          <w:gridAfter w:val="1"/>
          <w:wAfter w:w="2" w:type="pct"/>
        </w:trPr>
        <w:tc>
          <w:tcPr>
            <w:tcW w:w="845" w:type="pct"/>
            <w:vMerge/>
          </w:tcPr>
          <w:p w14:paraId="1E33BA94" w14:textId="77777777" w:rsidR="00E302CC" w:rsidRPr="000F7BA8" w:rsidRDefault="00E302CC" w:rsidP="006C4667">
            <w:pPr>
              <w:spacing w:after="0" w:line="240" w:lineRule="auto"/>
              <w:rPr>
                <w:rFonts w:ascii="Times New Roman" w:hAnsi="Times New Roman"/>
                <w:b/>
              </w:rPr>
            </w:pPr>
          </w:p>
        </w:tc>
        <w:tc>
          <w:tcPr>
            <w:tcW w:w="3827" w:type="pct"/>
            <w:gridSpan w:val="3"/>
          </w:tcPr>
          <w:p w14:paraId="41897DE2"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rPr>
              <w:t xml:space="preserve">2.Технология и техника проведения гидравлических испытаний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tc>
        <w:tc>
          <w:tcPr>
            <w:tcW w:w="326" w:type="pct"/>
            <w:vMerge/>
            <w:vAlign w:val="center"/>
          </w:tcPr>
          <w:p w14:paraId="52AF10D5" w14:textId="77777777" w:rsidR="00E302CC" w:rsidRPr="000F7BA8" w:rsidRDefault="00E302CC" w:rsidP="006C4667">
            <w:pPr>
              <w:spacing w:after="0" w:line="240" w:lineRule="auto"/>
              <w:jc w:val="center"/>
              <w:rPr>
                <w:rFonts w:ascii="Times New Roman" w:hAnsi="Times New Roman"/>
                <w:b/>
              </w:rPr>
            </w:pPr>
          </w:p>
        </w:tc>
      </w:tr>
      <w:tr w:rsidR="00E302CC" w:rsidRPr="000F7BA8" w14:paraId="4C9A3F3C" w14:textId="77777777" w:rsidTr="006C4667">
        <w:trPr>
          <w:gridAfter w:val="1"/>
          <w:wAfter w:w="2" w:type="pct"/>
        </w:trPr>
        <w:tc>
          <w:tcPr>
            <w:tcW w:w="845" w:type="pct"/>
            <w:vMerge/>
          </w:tcPr>
          <w:p w14:paraId="3853689B" w14:textId="77777777" w:rsidR="00E302CC" w:rsidRPr="000F7BA8" w:rsidRDefault="00E302CC" w:rsidP="006C4667">
            <w:pPr>
              <w:spacing w:after="0" w:line="240" w:lineRule="auto"/>
              <w:rPr>
                <w:rFonts w:ascii="Times New Roman" w:hAnsi="Times New Roman"/>
                <w:b/>
              </w:rPr>
            </w:pPr>
          </w:p>
        </w:tc>
        <w:tc>
          <w:tcPr>
            <w:tcW w:w="3827" w:type="pct"/>
            <w:gridSpan w:val="3"/>
          </w:tcPr>
          <w:p w14:paraId="72E0CCB6" w14:textId="77777777" w:rsidR="00E302CC" w:rsidRPr="000F7BA8" w:rsidRDefault="00E302CC" w:rsidP="006C4667">
            <w:pPr>
              <w:spacing w:after="0" w:line="240" w:lineRule="auto"/>
              <w:rPr>
                <w:rFonts w:ascii="Times New Roman" w:hAnsi="Times New Roman"/>
                <w:b/>
                <w:bCs/>
              </w:rPr>
            </w:pPr>
            <w:r w:rsidRPr="000F7BA8">
              <w:rPr>
                <w:rStyle w:val="210pt1"/>
                <w:sz w:val="22"/>
                <w:szCs w:val="22"/>
              </w:rPr>
              <w:t xml:space="preserve">3.Порядок сдачи после ремонта и испытаний оборудования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r w:rsidRPr="000F7BA8">
              <w:rPr>
                <w:rStyle w:val="210pt1"/>
                <w:sz w:val="22"/>
                <w:szCs w:val="22"/>
              </w:rPr>
              <w:t xml:space="preserve"> объектов жилищно-коммунального хозяйства</w:t>
            </w:r>
          </w:p>
        </w:tc>
        <w:tc>
          <w:tcPr>
            <w:tcW w:w="326" w:type="pct"/>
            <w:vMerge/>
            <w:vAlign w:val="center"/>
          </w:tcPr>
          <w:p w14:paraId="351A4A1E" w14:textId="77777777" w:rsidR="00E302CC" w:rsidRPr="000F7BA8" w:rsidRDefault="00E302CC" w:rsidP="006C4667">
            <w:pPr>
              <w:spacing w:after="0" w:line="240" w:lineRule="auto"/>
              <w:jc w:val="center"/>
              <w:rPr>
                <w:rFonts w:ascii="Times New Roman" w:hAnsi="Times New Roman"/>
                <w:b/>
              </w:rPr>
            </w:pPr>
          </w:p>
        </w:tc>
      </w:tr>
      <w:tr w:rsidR="00E302CC" w:rsidRPr="000F7BA8" w14:paraId="33B2C824" w14:textId="77777777" w:rsidTr="006C4667">
        <w:trPr>
          <w:gridAfter w:val="1"/>
          <w:wAfter w:w="2" w:type="pct"/>
        </w:trPr>
        <w:tc>
          <w:tcPr>
            <w:tcW w:w="845" w:type="pct"/>
            <w:vMerge/>
          </w:tcPr>
          <w:p w14:paraId="5478AE92"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34CE05B6" w14:textId="77777777" w:rsidR="00E302CC" w:rsidRPr="000F7BA8" w:rsidRDefault="00E221A2" w:rsidP="00635CE8">
            <w:pPr>
              <w:spacing w:after="0" w:line="240" w:lineRule="auto"/>
              <w:rPr>
                <w:rStyle w:val="210pt1"/>
                <w:b w:val="0"/>
                <w:sz w:val="22"/>
                <w:szCs w:val="22"/>
              </w:rPr>
            </w:pPr>
            <w:r w:rsidRPr="000F7BA8">
              <w:rPr>
                <w:rFonts w:ascii="Times New Roman" w:hAnsi="Times New Roman"/>
                <w:b/>
                <w:bCs/>
              </w:rPr>
              <w:t>В том числе</w:t>
            </w:r>
            <w:r w:rsidR="00E302CC" w:rsidRPr="000F7BA8">
              <w:rPr>
                <w:rFonts w:ascii="Times New Roman" w:hAnsi="Times New Roman"/>
                <w:b/>
                <w:bCs/>
              </w:rPr>
              <w:t xml:space="preserve"> практических занятий и лабораторных работ </w:t>
            </w:r>
          </w:p>
        </w:tc>
        <w:tc>
          <w:tcPr>
            <w:tcW w:w="326" w:type="pct"/>
            <w:vAlign w:val="center"/>
          </w:tcPr>
          <w:p w14:paraId="5EBDD575"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4</w:t>
            </w:r>
          </w:p>
        </w:tc>
      </w:tr>
      <w:tr w:rsidR="00E302CC" w:rsidRPr="000F7BA8" w14:paraId="4116E91A" w14:textId="77777777" w:rsidTr="006C4667">
        <w:trPr>
          <w:gridAfter w:val="1"/>
          <w:wAfter w:w="2" w:type="pct"/>
          <w:trHeight w:val="70"/>
        </w:trPr>
        <w:tc>
          <w:tcPr>
            <w:tcW w:w="845" w:type="pct"/>
            <w:vMerge/>
          </w:tcPr>
          <w:p w14:paraId="6CB4D05D"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6FAA5DF8" w14:textId="77777777" w:rsidR="00E302CC" w:rsidRPr="000F7BA8" w:rsidRDefault="00E302CC" w:rsidP="006C4667">
            <w:pPr>
              <w:spacing w:before="120" w:after="120" w:line="240" w:lineRule="auto"/>
              <w:rPr>
                <w:rFonts w:ascii="Times New Roman" w:hAnsi="Times New Roman"/>
              </w:rPr>
            </w:pPr>
            <w:r w:rsidRPr="000F7BA8">
              <w:rPr>
                <w:rStyle w:val="210pt1"/>
                <w:sz w:val="22"/>
                <w:szCs w:val="22"/>
              </w:rPr>
              <w:t xml:space="preserve">1.Практическое </w:t>
            </w:r>
            <w:proofErr w:type="gramStart"/>
            <w:r w:rsidRPr="000F7BA8">
              <w:rPr>
                <w:rStyle w:val="210pt1"/>
                <w:sz w:val="22"/>
                <w:szCs w:val="22"/>
              </w:rPr>
              <w:t>занятие  «</w:t>
            </w:r>
            <w:proofErr w:type="gramEnd"/>
            <w:r w:rsidRPr="000F7BA8">
              <w:rPr>
                <w:rFonts w:ascii="Times New Roman" w:eastAsia="MS Gothic" w:hAnsi="Times New Roman"/>
              </w:rPr>
              <w:t>Гидравлические</w:t>
            </w:r>
            <w:r w:rsidR="00AF3DE9" w:rsidRPr="000F7BA8">
              <w:rPr>
                <w:rFonts w:ascii="Times New Roman" w:eastAsia="MS Gothic" w:hAnsi="Times New Roman"/>
              </w:rPr>
              <w:t xml:space="preserve"> </w:t>
            </w:r>
            <w:r w:rsidRPr="000F7BA8">
              <w:rPr>
                <w:rFonts w:ascii="Times New Roman" w:eastAsia="MS Gothic" w:hAnsi="Times New Roman"/>
              </w:rPr>
              <w:t>испытания</w:t>
            </w:r>
            <w:r w:rsidR="00AF3DE9" w:rsidRPr="000F7BA8">
              <w:rPr>
                <w:rFonts w:ascii="Times New Roman" w:eastAsia="MS Gothic" w:hAnsi="Times New Roman"/>
              </w:rPr>
              <w:t xml:space="preserve"> </w:t>
            </w:r>
            <w:r w:rsidRPr="000F7BA8">
              <w:rPr>
                <w:rFonts w:ascii="Times New Roman" w:eastAsia="MS Gothic" w:hAnsi="Times New Roman"/>
              </w:rPr>
              <w:t>системы</w:t>
            </w:r>
            <w:r w:rsidR="00AF3DE9" w:rsidRPr="000F7BA8">
              <w:rPr>
                <w:rFonts w:ascii="Times New Roman" w:eastAsia="MS Gothic" w:hAnsi="Times New Roman"/>
              </w:rPr>
              <w:t xml:space="preserve"> </w:t>
            </w:r>
            <w:r w:rsidRPr="000F7BA8">
              <w:rPr>
                <w:rFonts w:ascii="Times New Roman" w:eastAsia="MS Gothic" w:hAnsi="Times New Roman"/>
              </w:rPr>
              <w:t>отопления</w:t>
            </w:r>
            <w:r w:rsidRPr="000F7BA8">
              <w:rPr>
                <w:rFonts w:ascii="Times New Roman" w:hAnsi="Times New Roman"/>
              </w:rPr>
              <w:t>».</w:t>
            </w:r>
          </w:p>
        </w:tc>
        <w:tc>
          <w:tcPr>
            <w:tcW w:w="326" w:type="pct"/>
            <w:vAlign w:val="center"/>
          </w:tcPr>
          <w:p w14:paraId="75E3D95E"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416EBC4F" w14:textId="77777777" w:rsidTr="006C4667">
        <w:trPr>
          <w:gridAfter w:val="1"/>
          <w:wAfter w:w="2" w:type="pct"/>
        </w:trPr>
        <w:tc>
          <w:tcPr>
            <w:tcW w:w="845" w:type="pct"/>
            <w:vMerge/>
          </w:tcPr>
          <w:p w14:paraId="26F97153"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4A7D3FB0" w14:textId="77777777" w:rsidR="00E302CC" w:rsidRPr="000F7BA8" w:rsidRDefault="00E302CC" w:rsidP="006C4667">
            <w:pPr>
              <w:autoSpaceDE w:val="0"/>
              <w:autoSpaceDN w:val="0"/>
              <w:adjustRightInd w:val="0"/>
              <w:spacing w:after="0" w:line="240" w:lineRule="auto"/>
              <w:rPr>
                <w:rStyle w:val="210pt1"/>
                <w:b w:val="0"/>
                <w:bCs w:val="0"/>
                <w:sz w:val="22"/>
                <w:szCs w:val="22"/>
                <w:lang w:eastAsia="en-US"/>
              </w:rPr>
            </w:pPr>
            <w:r w:rsidRPr="000F7BA8">
              <w:rPr>
                <w:rStyle w:val="210pt1"/>
                <w:sz w:val="22"/>
                <w:szCs w:val="22"/>
              </w:rPr>
              <w:t xml:space="preserve">2.Практическое </w:t>
            </w:r>
            <w:proofErr w:type="gramStart"/>
            <w:r w:rsidRPr="000F7BA8">
              <w:rPr>
                <w:rStyle w:val="210pt1"/>
                <w:sz w:val="22"/>
                <w:szCs w:val="22"/>
              </w:rPr>
              <w:t>занятие  «</w:t>
            </w:r>
            <w:proofErr w:type="gramEnd"/>
            <w:r w:rsidRPr="000F7BA8">
              <w:rPr>
                <w:rFonts w:ascii="Times New Roman" w:eastAsia="MS Gothic" w:hAnsi="Times New Roman"/>
              </w:rPr>
              <w:t>Пуски</w:t>
            </w:r>
            <w:r w:rsidR="00AF3DE9" w:rsidRPr="000F7BA8">
              <w:rPr>
                <w:rFonts w:ascii="Times New Roman" w:eastAsia="MS Gothic" w:hAnsi="Times New Roman"/>
              </w:rPr>
              <w:t xml:space="preserve"> </w:t>
            </w:r>
            <w:r w:rsidRPr="000F7BA8">
              <w:rPr>
                <w:rFonts w:ascii="Times New Roman" w:eastAsia="MS Gothic" w:hAnsi="Times New Roman"/>
              </w:rPr>
              <w:t>регулирование</w:t>
            </w:r>
            <w:r w:rsidR="00AF3DE9" w:rsidRPr="000F7BA8">
              <w:rPr>
                <w:rFonts w:ascii="Times New Roman" w:eastAsia="MS Gothic" w:hAnsi="Times New Roman"/>
              </w:rPr>
              <w:t xml:space="preserve"> </w:t>
            </w:r>
            <w:r w:rsidRPr="000F7BA8">
              <w:rPr>
                <w:rFonts w:ascii="Times New Roman" w:eastAsia="MS Gothic" w:hAnsi="Times New Roman"/>
              </w:rPr>
              <w:t>системы</w:t>
            </w:r>
            <w:r w:rsidR="00AF3DE9" w:rsidRPr="000F7BA8">
              <w:rPr>
                <w:rFonts w:ascii="Times New Roman" w:eastAsia="MS Gothic" w:hAnsi="Times New Roman"/>
              </w:rPr>
              <w:t xml:space="preserve"> </w:t>
            </w:r>
            <w:r w:rsidRPr="000F7BA8">
              <w:rPr>
                <w:rFonts w:ascii="Times New Roman" w:eastAsia="MS Gothic" w:hAnsi="Times New Roman"/>
              </w:rPr>
              <w:t>отопления</w:t>
            </w:r>
            <w:r w:rsidRPr="000F7BA8">
              <w:rPr>
                <w:rStyle w:val="210pt1"/>
                <w:sz w:val="22"/>
                <w:szCs w:val="22"/>
              </w:rPr>
              <w:t>».</w:t>
            </w:r>
          </w:p>
        </w:tc>
        <w:tc>
          <w:tcPr>
            <w:tcW w:w="326" w:type="pct"/>
            <w:vAlign w:val="center"/>
          </w:tcPr>
          <w:p w14:paraId="4201282A" w14:textId="77777777" w:rsidR="00E302CC" w:rsidRPr="000F7BA8" w:rsidRDefault="00E302CC" w:rsidP="006C4667">
            <w:pPr>
              <w:spacing w:after="0" w:line="240" w:lineRule="auto"/>
              <w:jc w:val="center"/>
              <w:rPr>
                <w:rFonts w:ascii="Times New Roman" w:hAnsi="Times New Roman"/>
              </w:rPr>
            </w:pPr>
            <w:r w:rsidRPr="000F7BA8">
              <w:rPr>
                <w:rFonts w:ascii="Times New Roman" w:hAnsi="Times New Roman"/>
              </w:rPr>
              <w:t>2</w:t>
            </w:r>
          </w:p>
        </w:tc>
      </w:tr>
      <w:tr w:rsidR="00E302CC" w:rsidRPr="000F7BA8" w14:paraId="2105ACFE" w14:textId="77777777" w:rsidTr="006C4667">
        <w:trPr>
          <w:gridAfter w:val="1"/>
          <w:wAfter w:w="2" w:type="pct"/>
        </w:trPr>
        <w:tc>
          <w:tcPr>
            <w:tcW w:w="845" w:type="pct"/>
            <w:vMerge/>
          </w:tcPr>
          <w:p w14:paraId="503AEF80"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0002E250" w14:textId="77777777" w:rsidR="00E302CC" w:rsidRPr="000F7BA8" w:rsidRDefault="00635CE8" w:rsidP="00781062">
            <w:pPr>
              <w:spacing w:after="0" w:line="240" w:lineRule="auto"/>
              <w:rPr>
                <w:rFonts w:ascii="Times New Roman" w:hAnsi="Times New Roman"/>
                <w:b/>
                <w:bCs/>
              </w:rPr>
            </w:pPr>
            <w:r w:rsidRPr="000F7BA8">
              <w:rPr>
                <w:rFonts w:ascii="Times New Roman" w:hAnsi="Times New Roman"/>
                <w:b/>
                <w:bCs/>
              </w:rPr>
              <w:t xml:space="preserve">Примерная тематика </w:t>
            </w:r>
            <w:proofErr w:type="gramStart"/>
            <w:r w:rsidRPr="000F7BA8">
              <w:rPr>
                <w:rFonts w:ascii="Times New Roman" w:hAnsi="Times New Roman"/>
                <w:b/>
                <w:bCs/>
              </w:rPr>
              <w:t>с</w:t>
            </w:r>
            <w:r w:rsidR="00E302CC" w:rsidRPr="000F7BA8">
              <w:rPr>
                <w:rFonts w:ascii="Times New Roman" w:hAnsi="Times New Roman"/>
                <w:b/>
                <w:bCs/>
              </w:rPr>
              <w:t>амостоятельн</w:t>
            </w:r>
            <w:r w:rsidRPr="000F7BA8">
              <w:rPr>
                <w:rFonts w:ascii="Times New Roman" w:hAnsi="Times New Roman"/>
                <w:b/>
                <w:bCs/>
              </w:rPr>
              <w:t>ой</w:t>
            </w:r>
            <w:r w:rsidR="00E302CC" w:rsidRPr="000F7BA8">
              <w:rPr>
                <w:rFonts w:ascii="Times New Roman" w:hAnsi="Times New Roman"/>
                <w:b/>
                <w:bCs/>
              </w:rPr>
              <w:t xml:space="preserve">  учебн</w:t>
            </w:r>
            <w:r w:rsidRPr="000F7BA8">
              <w:rPr>
                <w:rFonts w:ascii="Times New Roman" w:hAnsi="Times New Roman"/>
                <w:b/>
                <w:bCs/>
              </w:rPr>
              <w:t>ой</w:t>
            </w:r>
            <w:proofErr w:type="gramEnd"/>
            <w:r w:rsidRPr="000F7BA8">
              <w:rPr>
                <w:rFonts w:ascii="Times New Roman" w:hAnsi="Times New Roman"/>
                <w:b/>
                <w:bCs/>
              </w:rPr>
              <w:t xml:space="preserve"> работы</w:t>
            </w:r>
            <w:r w:rsidR="00E302CC" w:rsidRPr="000F7BA8">
              <w:rPr>
                <w:rFonts w:ascii="Times New Roman" w:hAnsi="Times New Roman"/>
                <w:b/>
                <w:bCs/>
              </w:rPr>
              <w:t xml:space="preserve"> при изучении раздела 3</w:t>
            </w:r>
          </w:p>
          <w:p w14:paraId="09B0BE41" w14:textId="77777777" w:rsidR="00E302CC" w:rsidRPr="000F7BA8" w:rsidRDefault="00E302CC" w:rsidP="00781062">
            <w:pPr>
              <w:spacing w:after="0" w:line="240" w:lineRule="auto"/>
              <w:rPr>
                <w:rStyle w:val="210pt1"/>
                <w:sz w:val="22"/>
                <w:szCs w:val="22"/>
              </w:rPr>
            </w:pPr>
            <w:r w:rsidRPr="000F7BA8">
              <w:rPr>
                <w:rFonts w:ascii="Times New Roman" w:hAnsi="Times New Roman"/>
              </w:rPr>
              <w:t>Определяется при формировании рабочей программы</w:t>
            </w:r>
          </w:p>
        </w:tc>
        <w:tc>
          <w:tcPr>
            <w:tcW w:w="326" w:type="pct"/>
            <w:vAlign w:val="center"/>
          </w:tcPr>
          <w:p w14:paraId="5C7F7704" w14:textId="77777777" w:rsidR="00E302CC" w:rsidRPr="000F7BA8" w:rsidRDefault="00635CE8" w:rsidP="006C4667">
            <w:pPr>
              <w:spacing w:after="0" w:line="240" w:lineRule="auto"/>
              <w:jc w:val="center"/>
              <w:rPr>
                <w:rFonts w:ascii="Times New Roman" w:hAnsi="Times New Roman"/>
                <w:b/>
              </w:rPr>
            </w:pPr>
            <w:r w:rsidRPr="000F7BA8">
              <w:rPr>
                <w:rFonts w:ascii="Times New Roman" w:hAnsi="Times New Roman"/>
                <w:b/>
              </w:rPr>
              <w:t>-</w:t>
            </w:r>
          </w:p>
        </w:tc>
      </w:tr>
      <w:tr w:rsidR="00E302CC" w:rsidRPr="000F7BA8" w14:paraId="76164512" w14:textId="77777777" w:rsidTr="00192E81">
        <w:trPr>
          <w:gridAfter w:val="1"/>
          <w:wAfter w:w="2" w:type="pct"/>
          <w:trHeight w:val="5730"/>
        </w:trPr>
        <w:tc>
          <w:tcPr>
            <w:tcW w:w="845" w:type="pct"/>
            <w:vMerge/>
          </w:tcPr>
          <w:p w14:paraId="71CA5327" w14:textId="77777777" w:rsidR="00E302CC" w:rsidRPr="000F7BA8" w:rsidRDefault="00E302CC" w:rsidP="006C4667">
            <w:pPr>
              <w:spacing w:after="0" w:line="240" w:lineRule="auto"/>
              <w:rPr>
                <w:rFonts w:ascii="Times New Roman" w:hAnsi="Times New Roman"/>
                <w:b/>
                <w:bCs/>
              </w:rPr>
            </w:pPr>
          </w:p>
        </w:tc>
        <w:tc>
          <w:tcPr>
            <w:tcW w:w="3827" w:type="pct"/>
            <w:gridSpan w:val="3"/>
          </w:tcPr>
          <w:p w14:paraId="79E4F8EC" w14:textId="77777777" w:rsidR="00E302CC" w:rsidRPr="000F7BA8" w:rsidRDefault="00E302CC" w:rsidP="00192E81">
            <w:pPr>
              <w:spacing w:after="0" w:line="240" w:lineRule="auto"/>
              <w:rPr>
                <w:rFonts w:ascii="Times New Roman" w:hAnsi="Times New Roman"/>
                <w:b/>
              </w:rPr>
            </w:pPr>
            <w:r w:rsidRPr="000F7BA8">
              <w:rPr>
                <w:rFonts w:ascii="Times New Roman" w:hAnsi="Times New Roman"/>
                <w:b/>
                <w:bCs/>
              </w:rPr>
              <w:t>Учебная практика раздела 3</w:t>
            </w:r>
          </w:p>
          <w:p w14:paraId="602E7C61" w14:textId="77777777" w:rsidR="00E302CC" w:rsidRPr="000F7BA8" w:rsidRDefault="00E302CC" w:rsidP="00192E81">
            <w:pPr>
              <w:spacing w:after="0" w:line="240" w:lineRule="auto"/>
              <w:rPr>
                <w:rFonts w:ascii="Times New Roman" w:hAnsi="Times New Roman"/>
                <w:b/>
              </w:rPr>
            </w:pPr>
            <w:r w:rsidRPr="000F7BA8">
              <w:rPr>
                <w:rFonts w:ascii="Times New Roman" w:hAnsi="Times New Roman"/>
                <w:b/>
                <w:spacing w:val="-7"/>
              </w:rPr>
              <w:t>Виды работ</w:t>
            </w:r>
          </w:p>
          <w:p w14:paraId="72667ECF" w14:textId="77777777" w:rsidR="00E302CC" w:rsidRPr="000F7BA8" w:rsidRDefault="00E302CC" w:rsidP="00AD6C87">
            <w:pPr>
              <w:pStyle w:val="afffffc"/>
              <w:numPr>
                <w:ilvl w:val="0"/>
                <w:numId w:val="24"/>
              </w:numPr>
              <w:rPr>
                <w:rFonts w:ascii="Times New Roman" w:hAnsi="Times New Roman"/>
                <w:spacing w:val="-7"/>
              </w:rPr>
            </w:pPr>
            <w:r w:rsidRPr="000F7BA8">
              <w:rPr>
                <w:rFonts w:ascii="Times New Roman" w:hAnsi="Times New Roman"/>
              </w:rPr>
              <w:t xml:space="preserve">Выполнение диагностики участков трубопроводов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p w14:paraId="611BC8C7" w14:textId="77777777" w:rsidR="00E302CC" w:rsidRPr="000F7BA8" w:rsidRDefault="00E302CC" w:rsidP="00AD6C87">
            <w:pPr>
              <w:pStyle w:val="ad"/>
              <w:numPr>
                <w:ilvl w:val="0"/>
                <w:numId w:val="24"/>
              </w:numPr>
              <w:spacing w:before="0" w:after="0"/>
              <w:contextualSpacing/>
              <w:rPr>
                <w:sz w:val="22"/>
                <w:szCs w:val="22"/>
              </w:rPr>
            </w:pPr>
            <w:r w:rsidRPr="000F7BA8">
              <w:rPr>
                <w:sz w:val="22"/>
                <w:szCs w:val="22"/>
              </w:rPr>
              <w:t xml:space="preserve">Выполнение диагностики и технического обслуживания запорно-регулирующей, водоразборной арматуры </w:t>
            </w:r>
            <w:proofErr w:type="gramStart"/>
            <w:r w:rsidRPr="000F7BA8">
              <w:rPr>
                <w:sz w:val="22"/>
                <w:szCs w:val="22"/>
              </w:rPr>
              <w:t>системы  отопления</w:t>
            </w:r>
            <w:proofErr w:type="gramEnd"/>
            <w:r w:rsidRPr="000F7BA8">
              <w:rPr>
                <w:sz w:val="22"/>
                <w:szCs w:val="22"/>
              </w:rPr>
              <w:t xml:space="preserve"> и горячего водоснабжения</w:t>
            </w:r>
          </w:p>
          <w:p w14:paraId="01F2649F" w14:textId="77777777" w:rsidR="00E302CC" w:rsidRPr="000F7BA8" w:rsidRDefault="00E302CC" w:rsidP="00AD6C87">
            <w:pPr>
              <w:pStyle w:val="ad"/>
              <w:numPr>
                <w:ilvl w:val="0"/>
                <w:numId w:val="24"/>
              </w:numPr>
              <w:spacing w:before="0" w:after="0"/>
              <w:contextualSpacing/>
              <w:rPr>
                <w:sz w:val="22"/>
                <w:szCs w:val="22"/>
              </w:rPr>
            </w:pPr>
            <w:r w:rsidRPr="000F7BA8">
              <w:rPr>
                <w:sz w:val="22"/>
                <w:szCs w:val="22"/>
              </w:rPr>
              <w:t xml:space="preserve">Выполнение диагностики и технического обслуживания контрольно-измерительных приборов </w:t>
            </w:r>
            <w:proofErr w:type="gramStart"/>
            <w:r w:rsidRPr="000F7BA8">
              <w:rPr>
                <w:sz w:val="22"/>
                <w:szCs w:val="22"/>
              </w:rPr>
              <w:t>системы  отопления</w:t>
            </w:r>
            <w:proofErr w:type="gramEnd"/>
            <w:r w:rsidRPr="000F7BA8">
              <w:rPr>
                <w:sz w:val="22"/>
                <w:szCs w:val="22"/>
              </w:rPr>
              <w:t xml:space="preserve"> и горячего водоснабжения</w:t>
            </w:r>
          </w:p>
          <w:p w14:paraId="4B0AD192" w14:textId="77777777" w:rsidR="00E302CC" w:rsidRPr="000F7BA8" w:rsidRDefault="00E302CC" w:rsidP="00AD6C87">
            <w:pPr>
              <w:pStyle w:val="ad"/>
              <w:numPr>
                <w:ilvl w:val="0"/>
                <w:numId w:val="24"/>
              </w:numPr>
              <w:spacing w:before="0" w:after="0"/>
              <w:contextualSpacing/>
              <w:rPr>
                <w:sz w:val="22"/>
                <w:szCs w:val="22"/>
              </w:rPr>
            </w:pPr>
            <w:r w:rsidRPr="000F7BA8">
              <w:rPr>
                <w:sz w:val="22"/>
                <w:szCs w:val="22"/>
              </w:rPr>
              <w:t>Выполнение диагностики и технического обслуживания циркуляционных насосов</w:t>
            </w:r>
          </w:p>
          <w:p w14:paraId="7916B584" w14:textId="77777777" w:rsidR="00E302CC" w:rsidRPr="000F7BA8" w:rsidRDefault="00E302CC" w:rsidP="00AD6C87">
            <w:pPr>
              <w:pStyle w:val="afffffc"/>
              <w:numPr>
                <w:ilvl w:val="0"/>
                <w:numId w:val="24"/>
              </w:numPr>
              <w:rPr>
                <w:rFonts w:ascii="Times New Roman" w:hAnsi="Times New Roman"/>
                <w:spacing w:val="-7"/>
              </w:rPr>
            </w:pPr>
            <w:r w:rsidRPr="000F7BA8">
              <w:rPr>
                <w:rFonts w:ascii="Times New Roman" w:hAnsi="Times New Roman"/>
              </w:rPr>
              <w:t xml:space="preserve">Выполнение диагностики крепления трубопроводов, приборов и оборудования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p w14:paraId="773E73DF" w14:textId="77777777" w:rsidR="00E302CC" w:rsidRPr="000F7BA8" w:rsidRDefault="00E302CC" w:rsidP="00AD6C87">
            <w:pPr>
              <w:pStyle w:val="afffffc"/>
              <w:numPr>
                <w:ilvl w:val="0"/>
                <w:numId w:val="24"/>
              </w:numPr>
              <w:rPr>
                <w:rFonts w:ascii="Times New Roman" w:hAnsi="Times New Roman"/>
                <w:spacing w:val="-7"/>
              </w:rPr>
            </w:pPr>
            <w:r w:rsidRPr="000F7BA8">
              <w:rPr>
                <w:rFonts w:ascii="Times New Roman" w:hAnsi="Times New Roman"/>
              </w:rPr>
              <w:t>Монтаж и стыки водопроводных труб.</w:t>
            </w:r>
          </w:p>
          <w:p w14:paraId="31F03A02" w14:textId="77777777" w:rsidR="00E302CC" w:rsidRPr="000F7BA8" w:rsidRDefault="00E302CC" w:rsidP="00AD6C87">
            <w:pPr>
              <w:pStyle w:val="afffffc"/>
              <w:numPr>
                <w:ilvl w:val="0"/>
                <w:numId w:val="24"/>
              </w:numPr>
              <w:rPr>
                <w:rFonts w:ascii="Times New Roman" w:hAnsi="Times New Roman"/>
                <w:spacing w:val="-7"/>
              </w:rPr>
            </w:pPr>
            <w:r w:rsidRPr="000F7BA8">
              <w:rPr>
                <w:rFonts w:ascii="Times New Roman" w:hAnsi="Times New Roman"/>
              </w:rPr>
              <w:t xml:space="preserve">Выполнение замены поврежденных участков трубопроводов </w:t>
            </w:r>
            <w:proofErr w:type="gramStart"/>
            <w:r w:rsidRPr="000F7BA8">
              <w:rPr>
                <w:rFonts w:ascii="Times New Roman" w:hAnsi="Times New Roman"/>
              </w:rPr>
              <w:t>системы  отопления</w:t>
            </w:r>
            <w:proofErr w:type="gramEnd"/>
            <w:r w:rsidRPr="000F7BA8">
              <w:rPr>
                <w:rFonts w:ascii="Times New Roman" w:hAnsi="Times New Roman"/>
              </w:rPr>
              <w:t xml:space="preserve"> и горячего водоснабжения</w:t>
            </w:r>
          </w:p>
          <w:p w14:paraId="67EE2C46" w14:textId="77777777" w:rsidR="00E302CC" w:rsidRPr="000F7BA8" w:rsidRDefault="00E302CC" w:rsidP="00AD6C87">
            <w:pPr>
              <w:pStyle w:val="ad"/>
              <w:numPr>
                <w:ilvl w:val="0"/>
                <w:numId w:val="24"/>
              </w:numPr>
              <w:spacing w:before="0" w:after="0"/>
              <w:contextualSpacing/>
              <w:rPr>
                <w:sz w:val="22"/>
                <w:szCs w:val="22"/>
              </w:rPr>
            </w:pPr>
            <w:r w:rsidRPr="000F7BA8">
              <w:rPr>
                <w:sz w:val="22"/>
                <w:szCs w:val="22"/>
              </w:rPr>
              <w:t xml:space="preserve">Выполнение замены неисправной запорно-регулирующей, водоразборной арматуры </w:t>
            </w:r>
            <w:proofErr w:type="gramStart"/>
            <w:r w:rsidRPr="000F7BA8">
              <w:rPr>
                <w:sz w:val="22"/>
                <w:szCs w:val="22"/>
              </w:rPr>
              <w:t>системы  отопления</w:t>
            </w:r>
            <w:proofErr w:type="gramEnd"/>
            <w:r w:rsidRPr="000F7BA8">
              <w:rPr>
                <w:sz w:val="22"/>
                <w:szCs w:val="22"/>
              </w:rPr>
              <w:t xml:space="preserve"> и горячего водоснабжения </w:t>
            </w:r>
          </w:p>
          <w:p w14:paraId="3725798F" w14:textId="77777777" w:rsidR="00E302CC" w:rsidRPr="000F7BA8" w:rsidRDefault="00E302CC" w:rsidP="00AD6C87">
            <w:pPr>
              <w:pStyle w:val="ad"/>
              <w:numPr>
                <w:ilvl w:val="0"/>
                <w:numId w:val="24"/>
              </w:numPr>
              <w:spacing w:before="0" w:after="0"/>
              <w:contextualSpacing/>
              <w:rPr>
                <w:sz w:val="22"/>
                <w:szCs w:val="22"/>
              </w:rPr>
            </w:pPr>
            <w:r w:rsidRPr="000F7BA8">
              <w:rPr>
                <w:sz w:val="22"/>
                <w:szCs w:val="22"/>
              </w:rPr>
              <w:t xml:space="preserve">Выполнение замены неисправных контрольно-измерительных приборов </w:t>
            </w:r>
            <w:proofErr w:type="gramStart"/>
            <w:r w:rsidRPr="000F7BA8">
              <w:rPr>
                <w:sz w:val="22"/>
                <w:szCs w:val="22"/>
              </w:rPr>
              <w:t>системы  отопления</w:t>
            </w:r>
            <w:proofErr w:type="gramEnd"/>
            <w:r w:rsidRPr="000F7BA8">
              <w:rPr>
                <w:sz w:val="22"/>
                <w:szCs w:val="22"/>
              </w:rPr>
              <w:t xml:space="preserve"> и горячего водоснабжения</w:t>
            </w:r>
          </w:p>
          <w:p w14:paraId="33B52DA7" w14:textId="77777777" w:rsidR="00E302CC" w:rsidRPr="000F7BA8" w:rsidRDefault="00E302CC" w:rsidP="00AD6C87">
            <w:pPr>
              <w:pStyle w:val="ad"/>
              <w:numPr>
                <w:ilvl w:val="0"/>
                <w:numId w:val="24"/>
              </w:numPr>
              <w:spacing w:before="0" w:after="0"/>
              <w:contextualSpacing/>
              <w:rPr>
                <w:sz w:val="22"/>
                <w:szCs w:val="22"/>
              </w:rPr>
            </w:pPr>
            <w:r w:rsidRPr="000F7BA8">
              <w:rPr>
                <w:sz w:val="22"/>
                <w:szCs w:val="22"/>
              </w:rPr>
              <w:t>Выполнение ремонта циркуляционных насосов</w:t>
            </w:r>
          </w:p>
          <w:p w14:paraId="48A53D2E" w14:textId="77777777" w:rsidR="006C4667" w:rsidRPr="000F7BA8" w:rsidRDefault="00E302CC" w:rsidP="00AD6C87">
            <w:pPr>
              <w:pStyle w:val="ad"/>
              <w:numPr>
                <w:ilvl w:val="0"/>
                <w:numId w:val="24"/>
              </w:numPr>
              <w:spacing w:before="0" w:after="0"/>
              <w:contextualSpacing/>
              <w:rPr>
                <w:sz w:val="22"/>
                <w:szCs w:val="22"/>
              </w:rPr>
            </w:pPr>
            <w:r w:rsidRPr="000F7BA8">
              <w:rPr>
                <w:sz w:val="22"/>
                <w:szCs w:val="22"/>
              </w:rPr>
              <w:t xml:space="preserve">Восстановление крепления трубопроводов, приборов и оборудования </w:t>
            </w:r>
            <w:proofErr w:type="gramStart"/>
            <w:r w:rsidRPr="000F7BA8">
              <w:rPr>
                <w:sz w:val="22"/>
                <w:szCs w:val="22"/>
              </w:rPr>
              <w:t>системы  отопления</w:t>
            </w:r>
            <w:proofErr w:type="gramEnd"/>
            <w:r w:rsidRPr="000F7BA8">
              <w:rPr>
                <w:sz w:val="22"/>
                <w:szCs w:val="22"/>
              </w:rPr>
              <w:t xml:space="preserve"> и горячего водоснабжения</w:t>
            </w:r>
          </w:p>
          <w:p w14:paraId="0628DB91" w14:textId="77777777" w:rsidR="00E302CC" w:rsidRPr="000F7BA8" w:rsidRDefault="00E302CC" w:rsidP="00AD6C87">
            <w:pPr>
              <w:pStyle w:val="ad"/>
              <w:numPr>
                <w:ilvl w:val="0"/>
                <w:numId w:val="24"/>
              </w:numPr>
              <w:spacing w:before="0" w:after="0"/>
              <w:contextualSpacing/>
              <w:rPr>
                <w:sz w:val="22"/>
                <w:szCs w:val="22"/>
              </w:rPr>
            </w:pPr>
            <w:r w:rsidRPr="000F7BA8">
              <w:rPr>
                <w:sz w:val="22"/>
                <w:szCs w:val="22"/>
              </w:rPr>
              <w:t xml:space="preserve">Проведение различных видов испытаний отремонтированных систем и оборудования отопления и горячего водоснабжения объектов жилищно-коммунального хозяйства </w:t>
            </w:r>
          </w:p>
        </w:tc>
        <w:tc>
          <w:tcPr>
            <w:tcW w:w="326" w:type="pct"/>
            <w:vAlign w:val="center"/>
          </w:tcPr>
          <w:p w14:paraId="687BF296"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72</w:t>
            </w:r>
          </w:p>
        </w:tc>
      </w:tr>
      <w:tr w:rsidR="00E302CC" w:rsidRPr="000F7BA8" w14:paraId="79BF2587" w14:textId="77777777" w:rsidTr="006C4667">
        <w:trPr>
          <w:gridAfter w:val="1"/>
          <w:wAfter w:w="2" w:type="pct"/>
        </w:trPr>
        <w:tc>
          <w:tcPr>
            <w:tcW w:w="4672" w:type="pct"/>
            <w:gridSpan w:val="4"/>
          </w:tcPr>
          <w:p w14:paraId="4F64C8E9"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 xml:space="preserve">Производственная практика </w:t>
            </w:r>
          </w:p>
          <w:p w14:paraId="687C78C5"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 xml:space="preserve">Виды работ </w:t>
            </w:r>
          </w:p>
          <w:p w14:paraId="0A320D83" w14:textId="77777777" w:rsidR="00E302CC" w:rsidRPr="000F7BA8" w:rsidRDefault="00E302CC" w:rsidP="00AD6C87">
            <w:pPr>
              <w:pStyle w:val="afffffc"/>
              <w:numPr>
                <w:ilvl w:val="0"/>
                <w:numId w:val="21"/>
              </w:numPr>
              <w:rPr>
                <w:rFonts w:ascii="Times New Roman" w:hAnsi="Times New Roman"/>
                <w:spacing w:val="-2"/>
              </w:rPr>
            </w:pPr>
            <w:r w:rsidRPr="000F7BA8">
              <w:rPr>
                <w:rFonts w:ascii="Times New Roman" w:hAnsi="Times New Roman"/>
                <w:spacing w:val="-1"/>
              </w:rPr>
              <w:t>Выполнение рабо</w:t>
            </w:r>
            <w:r w:rsidR="00AF3DE9" w:rsidRPr="000F7BA8">
              <w:rPr>
                <w:rFonts w:ascii="Times New Roman" w:hAnsi="Times New Roman"/>
                <w:spacing w:val="-1"/>
              </w:rPr>
              <w:t>т по эксплуатации</w:t>
            </w:r>
            <w:r w:rsidRPr="000F7BA8">
              <w:rPr>
                <w:rFonts w:ascii="Times New Roman" w:hAnsi="Times New Roman"/>
              </w:rPr>
              <w:t xml:space="preserve"> оборудования систем водоснабжения, </w:t>
            </w:r>
            <w:proofErr w:type="gramStart"/>
            <w:r w:rsidRPr="000F7BA8">
              <w:rPr>
                <w:rFonts w:ascii="Times New Roman" w:hAnsi="Times New Roman"/>
                <w:spacing w:val="-4"/>
              </w:rPr>
              <w:t xml:space="preserve">водоотведения </w:t>
            </w:r>
            <w:r w:rsidRPr="000F7BA8">
              <w:rPr>
                <w:rFonts w:ascii="Times New Roman" w:hAnsi="Times New Roman"/>
                <w:spacing w:val="-2"/>
              </w:rPr>
              <w:t xml:space="preserve"> жилищно</w:t>
            </w:r>
            <w:proofErr w:type="gramEnd"/>
            <w:r w:rsidRPr="000F7BA8">
              <w:rPr>
                <w:rFonts w:ascii="Times New Roman" w:hAnsi="Times New Roman"/>
                <w:spacing w:val="-2"/>
              </w:rPr>
              <w:t>- коммунального хозяйства;</w:t>
            </w:r>
          </w:p>
          <w:p w14:paraId="3D3D1C4D" w14:textId="77777777" w:rsidR="00E302CC" w:rsidRPr="000F7BA8" w:rsidRDefault="00E302CC" w:rsidP="00AD6C87">
            <w:pPr>
              <w:pStyle w:val="afffffc"/>
              <w:numPr>
                <w:ilvl w:val="0"/>
                <w:numId w:val="21"/>
              </w:numPr>
              <w:rPr>
                <w:rFonts w:ascii="Times New Roman" w:hAnsi="Times New Roman"/>
                <w:spacing w:val="-2"/>
              </w:rPr>
            </w:pPr>
            <w:r w:rsidRPr="000F7BA8">
              <w:rPr>
                <w:rFonts w:ascii="Times New Roman" w:hAnsi="Times New Roman"/>
                <w:spacing w:val="-2"/>
              </w:rPr>
              <w:t xml:space="preserve">Выполнение </w:t>
            </w:r>
            <w:r w:rsidRPr="000F7BA8">
              <w:rPr>
                <w:rFonts w:ascii="Times New Roman" w:hAnsi="Times New Roman"/>
                <w:spacing w:val="-6"/>
              </w:rPr>
              <w:t xml:space="preserve">действий в критических ситуациях </w:t>
            </w:r>
            <w:r w:rsidRPr="000F7BA8">
              <w:rPr>
                <w:rFonts w:ascii="Times New Roman" w:hAnsi="Times New Roman"/>
                <w:spacing w:val="-2"/>
              </w:rPr>
              <w:t xml:space="preserve">при эксплуатации </w:t>
            </w:r>
            <w:r w:rsidRPr="000F7BA8">
              <w:rPr>
                <w:rFonts w:ascii="Times New Roman" w:hAnsi="Times New Roman"/>
                <w:spacing w:val="-4"/>
              </w:rPr>
              <w:t xml:space="preserve">оборудования систем водоснабжения, </w:t>
            </w:r>
            <w:r w:rsidRPr="000F7BA8">
              <w:rPr>
                <w:rFonts w:ascii="Times New Roman" w:hAnsi="Times New Roman"/>
                <w:spacing w:val="-1"/>
              </w:rPr>
              <w:t xml:space="preserve">водоотведения сетей </w:t>
            </w:r>
            <w:r w:rsidRPr="000F7BA8">
              <w:rPr>
                <w:rFonts w:ascii="Times New Roman" w:hAnsi="Times New Roman"/>
                <w:spacing w:val="-2"/>
              </w:rPr>
              <w:t xml:space="preserve">жилищно-коммунального хозяйства; </w:t>
            </w:r>
          </w:p>
          <w:p w14:paraId="6C739B46" w14:textId="77777777" w:rsidR="00E302CC" w:rsidRPr="000F7BA8" w:rsidRDefault="00E302CC" w:rsidP="00AD6C87">
            <w:pPr>
              <w:pStyle w:val="afffffc"/>
              <w:numPr>
                <w:ilvl w:val="0"/>
                <w:numId w:val="21"/>
              </w:numPr>
              <w:rPr>
                <w:rFonts w:ascii="Times New Roman" w:hAnsi="Times New Roman"/>
                <w:spacing w:val="-2"/>
              </w:rPr>
            </w:pPr>
            <w:r w:rsidRPr="000F7BA8">
              <w:rPr>
                <w:rFonts w:ascii="Times New Roman" w:hAnsi="Times New Roman"/>
                <w:spacing w:val="-1"/>
              </w:rPr>
              <w:t xml:space="preserve">Работа по эксплуатации </w:t>
            </w:r>
            <w:r w:rsidR="00AF3DE9" w:rsidRPr="000F7BA8">
              <w:rPr>
                <w:rFonts w:ascii="Times New Roman" w:hAnsi="Times New Roman"/>
              </w:rPr>
              <w:t>оборудования систем</w:t>
            </w:r>
            <w:r w:rsidRPr="000F7BA8">
              <w:rPr>
                <w:rFonts w:ascii="Times New Roman" w:hAnsi="Times New Roman"/>
                <w:spacing w:val="-4"/>
              </w:rPr>
              <w:t xml:space="preserve"> </w:t>
            </w:r>
            <w:proofErr w:type="gramStart"/>
            <w:r w:rsidRPr="000F7BA8">
              <w:rPr>
                <w:rFonts w:ascii="Times New Roman" w:hAnsi="Times New Roman"/>
                <w:spacing w:val="-4"/>
              </w:rPr>
              <w:t xml:space="preserve">отопления </w:t>
            </w:r>
            <w:r w:rsidRPr="000F7BA8">
              <w:rPr>
                <w:rFonts w:ascii="Times New Roman" w:hAnsi="Times New Roman"/>
                <w:spacing w:val="-2"/>
              </w:rPr>
              <w:t xml:space="preserve"> жилищно</w:t>
            </w:r>
            <w:proofErr w:type="gramEnd"/>
            <w:r w:rsidRPr="000F7BA8">
              <w:rPr>
                <w:rFonts w:ascii="Times New Roman" w:hAnsi="Times New Roman"/>
                <w:spacing w:val="-2"/>
              </w:rPr>
              <w:t>- коммунального хозяйства</w:t>
            </w:r>
          </w:p>
          <w:p w14:paraId="2A18BC73" w14:textId="77777777" w:rsidR="00E302CC" w:rsidRPr="000F7BA8" w:rsidRDefault="00E302CC" w:rsidP="00AD6C87">
            <w:pPr>
              <w:pStyle w:val="afffffc"/>
              <w:numPr>
                <w:ilvl w:val="0"/>
                <w:numId w:val="21"/>
              </w:numPr>
              <w:rPr>
                <w:rFonts w:ascii="Times New Roman" w:hAnsi="Times New Roman"/>
                <w:spacing w:val="-2"/>
              </w:rPr>
            </w:pPr>
            <w:r w:rsidRPr="000F7BA8">
              <w:rPr>
                <w:rFonts w:ascii="Times New Roman" w:hAnsi="Times New Roman"/>
              </w:rPr>
              <w:t xml:space="preserve">Выполнение ремонтных </w:t>
            </w:r>
            <w:proofErr w:type="gramStart"/>
            <w:r w:rsidRPr="000F7BA8">
              <w:rPr>
                <w:rFonts w:ascii="Times New Roman" w:hAnsi="Times New Roman"/>
              </w:rPr>
              <w:t>работ  оборудования</w:t>
            </w:r>
            <w:proofErr w:type="gramEnd"/>
            <w:r w:rsidRPr="000F7BA8">
              <w:rPr>
                <w:rFonts w:ascii="Times New Roman" w:hAnsi="Times New Roman"/>
              </w:rPr>
              <w:t xml:space="preserve"> систем водоснабжения, </w:t>
            </w:r>
            <w:r w:rsidRPr="000F7BA8">
              <w:rPr>
                <w:rFonts w:ascii="Times New Roman" w:hAnsi="Times New Roman"/>
                <w:spacing w:val="-3"/>
              </w:rPr>
              <w:t xml:space="preserve">водоотведения </w:t>
            </w:r>
            <w:r w:rsidRPr="000F7BA8">
              <w:rPr>
                <w:rFonts w:ascii="Times New Roman" w:hAnsi="Times New Roman"/>
              </w:rPr>
              <w:t xml:space="preserve"> жилищно-коммунального хозяйства</w:t>
            </w:r>
          </w:p>
          <w:p w14:paraId="12025089" w14:textId="77777777" w:rsidR="00E302CC" w:rsidRPr="000F7BA8" w:rsidRDefault="00E302CC" w:rsidP="00AD6C87">
            <w:pPr>
              <w:pStyle w:val="afffffc"/>
              <w:numPr>
                <w:ilvl w:val="0"/>
                <w:numId w:val="21"/>
              </w:numPr>
              <w:rPr>
                <w:rFonts w:ascii="Times New Roman" w:hAnsi="Times New Roman"/>
                <w:spacing w:val="-2"/>
              </w:rPr>
            </w:pPr>
            <w:r w:rsidRPr="000F7BA8">
              <w:rPr>
                <w:rFonts w:ascii="Times New Roman" w:hAnsi="Times New Roman"/>
                <w:spacing w:val="-3"/>
              </w:rPr>
              <w:t xml:space="preserve">Выполнение ремонтных работ систем </w:t>
            </w:r>
            <w:proofErr w:type="gramStart"/>
            <w:r w:rsidRPr="000F7BA8">
              <w:rPr>
                <w:rFonts w:ascii="Times New Roman" w:hAnsi="Times New Roman"/>
                <w:spacing w:val="-3"/>
              </w:rPr>
              <w:t xml:space="preserve">отопления  </w:t>
            </w:r>
            <w:r w:rsidRPr="000F7BA8">
              <w:rPr>
                <w:rFonts w:ascii="Times New Roman" w:hAnsi="Times New Roman"/>
              </w:rPr>
              <w:t>жилищно</w:t>
            </w:r>
            <w:proofErr w:type="gramEnd"/>
            <w:r w:rsidRPr="000F7BA8">
              <w:rPr>
                <w:rFonts w:ascii="Times New Roman" w:hAnsi="Times New Roman"/>
              </w:rPr>
              <w:t xml:space="preserve">-коммунального хозяйства; </w:t>
            </w:r>
          </w:p>
          <w:p w14:paraId="7DD8598E" w14:textId="77777777" w:rsidR="00E302CC" w:rsidRPr="000F7BA8" w:rsidRDefault="00E302CC" w:rsidP="00AD6C87">
            <w:pPr>
              <w:pStyle w:val="afffffc"/>
              <w:numPr>
                <w:ilvl w:val="0"/>
                <w:numId w:val="21"/>
              </w:numPr>
              <w:rPr>
                <w:rFonts w:ascii="Times New Roman" w:hAnsi="Times New Roman"/>
                <w:b/>
                <w:bCs/>
              </w:rPr>
            </w:pPr>
            <w:r w:rsidRPr="000F7BA8">
              <w:rPr>
                <w:rFonts w:ascii="Times New Roman" w:hAnsi="Times New Roman"/>
                <w:spacing w:val="-2"/>
              </w:rPr>
              <w:t>Оформление регламентной документации</w:t>
            </w:r>
          </w:p>
        </w:tc>
        <w:tc>
          <w:tcPr>
            <w:tcW w:w="326" w:type="pct"/>
            <w:vAlign w:val="center"/>
          </w:tcPr>
          <w:p w14:paraId="6FF088DB"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144</w:t>
            </w:r>
          </w:p>
        </w:tc>
      </w:tr>
      <w:tr w:rsidR="00E302CC" w:rsidRPr="000F7BA8" w14:paraId="4F8F676C" w14:textId="77777777" w:rsidTr="006C4667">
        <w:trPr>
          <w:gridAfter w:val="1"/>
          <w:wAfter w:w="2" w:type="pct"/>
        </w:trPr>
        <w:tc>
          <w:tcPr>
            <w:tcW w:w="4672" w:type="pct"/>
            <w:gridSpan w:val="4"/>
          </w:tcPr>
          <w:p w14:paraId="350FA281" w14:textId="77777777" w:rsidR="00E302CC" w:rsidRPr="000F7BA8" w:rsidRDefault="00E302CC" w:rsidP="006C4667">
            <w:pPr>
              <w:spacing w:after="0" w:line="240" w:lineRule="auto"/>
              <w:rPr>
                <w:rFonts w:ascii="Times New Roman" w:hAnsi="Times New Roman"/>
                <w:b/>
                <w:bCs/>
              </w:rPr>
            </w:pPr>
            <w:r w:rsidRPr="000F7BA8">
              <w:rPr>
                <w:rFonts w:ascii="Times New Roman" w:hAnsi="Times New Roman"/>
                <w:b/>
                <w:bCs/>
              </w:rPr>
              <w:t>Всего</w:t>
            </w:r>
          </w:p>
        </w:tc>
        <w:tc>
          <w:tcPr>
            <w:tcW w:w="326" w:type="pct"/>
            <w:vAlign w:val="center"/>
          </w:tcPr>
          <w:p w14:paraId="33DA0F72" w14:textId="77777777" w:rsidR="00E302CC" w:rsidRPr="000F7BA8" w:rsidRDefault="00E302CC" w:rsidP="006C4667">
            <w:pPr>
              <w:spacing w:after="0" w:line="240" w:lineRule="auto"/>
              <w:jc w:val="center"/>
              <w:rPr>
                <w:rFonts w:ascii="Times New Roman" w:hAnsi="Times New Roman"/>
                <w:b/>
              </w:rPr>
            </w:pPr>
            <w:r w:rsidRPr="000F7BA8">
              <w:rPr>
                <w:rFonts w:ascii="Times New Roman" w:hAnsi="Times New Roman"/>
                <w:b/>
              </w:rPr>
              <w:t>540</w:t>
            </w:r>
          </w:p>
        </w:tc>
      </w:tr>
    </w:tbl>
    <w:p w14:paraId="4B7F805C" w14:textId="77777777" w:rsidR="00E302CC" w:rsidRPr="000F7BA8" w:rsidRDefault="00E302CC" w:rsidP="00E302CC">
      <w:pPr>
        <w:rPr>
          <w:rFonts w:ascii="Times New Roman" w:hAnsi="Times New Roman"/>
          <w:b/>
        </w:rPr>
      </w:pPr>
    </w:p>
    <w:p w14:paraId="756C395D" w14:textId="77777777" w:rsidR="00E302CC" w:rsidRPr="000F7BA8" w:rsidRDefault="00E302CC" w:rsidP="00E302CC">
      <w:pPr>
        <w:rPr>
          <w:rFonts w:ascii="Times New Roman" w:hAnsi="Times New Roman"/>
        </w:rPr>
        <w:sectPr w:rsidR="00E302CC" w:rsidRPr="000F7BA8" w:rsidSect="006C4667">
          <w:pgSz w:w="16839" w:h="11907" w:orient="landscape" w:code="9"/>
          <w:pgMar w:top="851" w:right="1134" w:bottom="851" w:left="992" w:header="709" w:footer="709" w:gutter="0"/>
          <w:cols w:space="720"/>
          <w:docGrid w:linePitch="299"/>
        </w:sectPr>
      </w:pPr>
    </w:p>
    <w:p w14:paraId="53E18CDC" w14:textId="77777777" w:rsidR="00781062" w:rsidRPr="00FA09F3" w:rsidRDefault="000A4F0B" w:rsidP="00FA09F3">
      <w:pPr>
        <w:pStyle w:val="ad"/>
        <w:spacing w:line="276" w:lineRule="auto"/>
        <w:ind w:left="720"/>
        <w:rPr>
          <w:b/>
          <w:bCs/>
        </w:rPr>
      </w:pPr>
      <w:r w:rsidRPr="00FA09F3">
        <w:rPr>
          <w:b/>
          <w:bCs/>
        </w:rPr>
        <w:lastRenderedPageBreak/>
        <w:t>3.</w:t>
      </w:r>
      <w:r w:rsidR="00E302CC" w:rsidRPr="00FA09F3">
        <w:rPr>
          <w:b/>
          <w:bCs/>
        </w:rPr>
        <w:t xml:space="preserve">УСЛОВИЯ РЕАЛИЗАЦИИ ПРОГРАММЫ ПРОФЕССИОНАЛЬНОГО  </w:t>
      </w:r>
    </w:p>
    <w:p w14:paraId="0EE5B94E" w14:textId="77777777" w:rsidR="00E302CC" w:rsidRPr="00FA09F3" w:rsidRDefault="00E302CC" w:rsidP="00FA09F3">
      <w:pPr>
        <w:pStyle w:val="ad"/>
        <w:spacing w:line="276" w:lineRule="auto"/>
        <w:ind w:left="720"/>
        <w:rPr>
          <w:b/>
          <w:bCs/>
        </w:rPr>
      </w:pPr>
      <w:r w:rsidRPr="00FA09F3">
        <w:rPr>
          <w:b/>
          <w:bCs/>
        </w:rPr>
        <w:t>МОДУЛЯ</w:t>
      </w:r>
    </w:p>
    <w:p w14:paraId="1E028F99" w14:textId="77777777" w:rsidR="00E302CC" w:rsidRPr="00FA09F3" w:rsidRDefault="00E302CC" w:rsidP="00FA09F3">
      <w:pPr>
        <w:ind w:firstLine="709"/>
        <w:rPr>
          <w:rFonts w:ascii="Times New Roman" w:hAnsi="Times New Roman"/>
          <w:b/>
          <w:bCs/>
          <w:sz w:val="24"/>
          <w:szCs w:val="24"/>
        </w:rPr>
      </w:pPr>
      <w:r w:rsidRPr="00FA09F3">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34BA524" w14:textId="77777777" w:rsidR="00E302CC" w:rsidRPr="00FA09F3" w:rsidRDefault="00E302CC" w:rsidP="00FA09F3">
      <w:pPr>
        <w:suppressAutoHyphens/>
        <w:ind w:firstLine="709"/>
        <w:jc w:val="both"/>
        <w:rPr>
          <w:rFonts w:ascii="Times New Roman" w:hAnsi="Times New Roman"/>
          <w:bCs/>
          <w:sz w:val="24"/>
          <w:szCs w:val="24"/>
        </w:rPr>
      </w:pPr>
      <w:r w:rsidRPr="00FA09F3">
        <w:rPr>
          <w:rFonts w:ascii="Times New Roman" w:hAnsi="Times New Roman"/>
          <w:bCs/>
          <w:sz w:val="24"/>
          <w:szCs w:val="24"/>
        </w:rPr>
        <w:t>Кабинет «Т</w:t>
      </w:r>
      <w:r w:rsidRPr="00FA09F3">
        <w:rPr>
          <w:rFonts w:ascii="Times New Roman" w:hAnsi="Times New Roman"/>
          <w:sz w:val="24"/>
          <w:szCs w:val="24"/>
        </w:rPr>
        <w:t>ехнологии санитарно-технических работ»</w:t>
      </w:r>
      <w:r w:rsidRPr="00FA09F3">
        <w:rPr>
          <w:rFonts w:ascii="Times New Roman" w:hAnsi="Times New Roman"/>
          <w:bCs/>
          <w:sz w:val="24"/>
          <w:szCs w:val="24"/>
        </w:rPr>
        <w:t xml:space="preserve">, оснащенный оборудованием: </w:t>
      </w:r>
    </w:p>
    <w:p w14:paraId="680B37A2" w14:textId="77777777" w:rsidR="00E302CC" w:rsidRPr="00FA09F3" w:rsidRDefault="00E302CC" w:rsidP="00FA09F3">
      <w:pPr>
        <w:pStyle w:val="ad"/>
        <w:numPr>
          <w:ilvl w:val="0"/>
          <w:numId w:val="8"/>
        </w:numPr>
        <w:suppressAutoHyphens/>
        <w:spacing w:before="0" w:after="0" w:line="276" w:lineRule="auto"/>
        <w:contextualSpacing/>
        <w:jc w:val="both"/>
      </w:pPr>
      <w:r w:rsidRPr="00FA09F3">
        <w:t>рабочее место преподавателя;</w:t>
      </w:r>
    </w:p>
    <w:p w14:paraId="11622EBA" w14:textId="77777777" w:rsidR="00E302CC" w:rsidRPr="00FA09F3" w:rsidRDefault="00E302CC" w:rsidP="00FA09F3">
      <w:pPr>
        <w:pStyle w:val="ad"/>
        <w:numPr>
          <w:ilvl w:val="0"/>
          <w:numId w:val="8"/>
        </w:numPr>
        <w:suppressAutoHyphens/>
        <w:spacing w:before="0" w:after="0" w:line="276" w:lineRule="auto"/>
        <w:contextualSpacing/>
        <w:jc w:val="both"/>
      </w:pPr>
      <w:r w:rsidRPr="00FA09F3">
        <w:t>рабочие места обучающихся;</w:t>
      </w:r>
    </w:p>
    <w:p w14:paraId="7EA7461F" w14:textId="77777777" w:rsidR="00E302CC" w:rsidRPr="00FA09F3" w:rsidRDefault="00E302CC" w:rsidP="00FA09F3">
      <w:pPr>
        <w:pStyle w:val="ad"/>
        <w:numPr>
          <w:ilvl w:val="0"/>
          <w:numId w:val="8"/>
        </w:numPr>
        <w:suppressAutoHyphens/>
        <w:spacing w:before="0" w:after="0" w:line="276" w:lineRule="auto"/>
        <w:contextualSpacing/>
        <w:jc w:val="both"/>
      </w:pPr>
      <w:r w:rsidRPr="00FA09F3">
        <w:t>демонстрационные стенды (</w:t>
      </w:r>
      <w:proofErr w:type="gramStart"/>
      <w:r w:rsidRPr="00FA09F3">
        <w:t>комплекты)  по</w:t>
      </w:r>
      <w:proofErr w:type="gramEnd"/>
      <w:r w:rsidRPr="00FA09F3">
        <w:t xml:space="preserve"> разделам:</w:t>
      </w:r>
    </w:p>
    <w:p w14:paraId="723A0812" w14:textId="77777777" w:rsidR="00E302CC" w:rsidRPr="00FA09F3" w:rsidRDefault="00E302CC" w:rsidP="00FA09F3">
      <w:pPr>
        <w:pStyle w:val="affffff"/>
        <w:spacing w:after="0"/>
        <w:ind w:left="0"/>
        <w:rPr>
          <w:rFonts w:ascii="Times New Roman" w:hAnsi="Times New Roman"/>
          <w:b/>
          <w:color w:val="000000"/>
          <w:sz w:val="24"/>
          <w:szCs w:val="24"/>
        </w:rPr>
      </w:pPr>
      <w:r w:rsidRPr="00FA09F3">
        <w:rPr>
          <w:rFonts w:ascii="Times New Roman" w:hAnsi="Times New Roman"/>
          <w:color w:val="000000"/>
          <w:sz w:val="24"/>
          <w:szCs w:val="24"/>
        </w:rPr>
        <w:t xml:space="preserve">                     системы водоотведения,</w:t>
      </w:r>
    </w:p>
    <w:p w14:paraId="3754A1A3" w14:textId="77777777" w:rsidR="00E302CC" w:rsidRPr="00FA09F3" w:rsidRDefault="00E302CC" w:rsidP="00FA09F3">
      <w:pPr>
        <w:pStyle w:val="affffff"/>
        <w:spacing w:after="0"/>
        <w:ind w:left="0"/>
        <w:rPr>
          <w:rFonts w:ascii="Times New Roman" w:hAnsi="Times New Roman"/>
          <w:color w:val="000000"/>
          <w:sz w:val="24"/>
          <w:szCs w:val="24"/>
        </w:rPr>
      </w:pPr>
      <w:r w:rsidRPr="00FA09F3">
        <w:rPr>
          <w:rFonts w:ascii="Times New Roman" w:hAnsi="Times New Roman"/>
          <w:color w:val="000000"/>
          <w:sz w:val="24"/>
          <w:szCs w:val="24"/>
        </w:rPr>
        <w:t xml:space="preserve">                     системы водоснабжения,</w:t>
      </w:r>
    </w:p>
    <w:p w14:paraId="44C9B0DF" w14:textId="77777777" w:rsidR="00E302CC" w:rsidRPr="00FA09F3" w:rsidRDefault="006C4667" w:rsidP="00FA09F3">
      <w:pPr>
        <w:pStyle w:val="affffff"/>
        <w:spacing w:after="0"/>
        <w:ind w:left="0"/>
        <w:rPr>
          <w:rFonts w:ascii="Times New Roman" w:hAnsi="Times New Roman"/>
          <w:color w:val="000000"/>
          <w:sz w:val="24"/>
          <w:szCs w:val="24"/>
        </w:rPr>
      </w:pPr>
      <w:r w:rsidRPr="00FA09F3">
        <w:rPr>
          <w:rFonts w:ascii="Times New Roman" w:hAnsi="Times New Roman"/>
          <w:color w:val="000000"/>
          <w:sz w:val="24"/>
          <w:szCs w:val="24"/>
        </w:rPr>
        <w:t>системы отопления</w:t>
      </w:r>
      <w:r w:rsidR="00E302CC" w:rsidRPr="00FA09F3">
        <w:rPr>
          <w:rFonts w:ascii="Times New Roman" w:hAnsi="Times New Roman"/>
          <w:color w:val="000000"/>
          <w:sz w:val="24"/>
          <w:szCs w:val="24"/>
        </w:rPr>
        <w:t>,</w:t>
      </w:r>
    </w:p>
    <w:p w14:paraId="08933FDE" w14:textId="77777777" w:rsidR="00E302CC" w:rsidRPr="00FA09F3" w:rsidRDefault="00E302CC" w:rsidP="00FA09F3">
      <w:pPr>
        <w:pStyle w:val="affffff"/>
        <w:spacing w:after="0"/>
        <w:ind w:left="0"/>
        <w:rPr>
          <w:rFonts w:ascii="Times New Roman" w:hAnsi="Times New Roman"/>
          <w:b/>
          <w:color w:val="000000"/>
          <w:sz w:val="24"/>
          <w:szCs w:val="24"/>
        </w:rPr>
      </w:pPr>
      <w:r w:rsidRPr="00FA09F3">
        <w:rPr>
          <w:rFonts w:ascii="Times New Roman" w:hAnsi="Times New Roman"/>
          <w:color w:val="000000"/>
          <w:sz w:val="24"/>
          <w:szCs w:val="24"/>
        </w:rPr>
        <w:t xml:space="preserve">                     стенд - тренажер с комплектом навесного оборудования,</w:t>
      </w:r>
    </w:p>
    <w:p w14:paraId="1405EDDC" w14:textId="77777777" w:rsidR="00E302CC" w:rsidRPr="00FA09F3" w:rsidRDefault="00E302CC" w:rsidP="00FA09F3">
      <w:pPr>
        <w:suppressAutoHyphens/>
        <w:spacing w:after="0"/>
        <w:ind w:firstLine="709"/>
        <w:rPr>
          <w:rFonts w:ascii="Times New Roman" w:hAnsi="Times New Roman"/>
          <w:bCs/>
          <w:sz w:val="24"/>
          <w:szCs w:val="24"/>
        </w:rPr>
      </w:pPr>
      <w:r w:rsidRPr="00FA09F3">
        <w:rPr>
          <w:rFonts w:ascii="Times New Roman" w:hAnsi="Times New Roman"/>
          <w:sz w:val="24"/>
          <w:szCs w:val="24"/>
        </w:rPr>
        <w:t>т</w:t>
      </w:r>
      <w:r w:rsidRPr="00FA09F3">
        <w:rPr>
          <w:rFonts w:ascii="Times New Roman" w:hAnsi="Times New Roman"/>
          <w:bCs/>
          <w:sz w:val="24"/>
          <w:szCs w:val="24"/>
        </w:rPr>
        <w:t xml:space="preserve">ехническими средствами обучения: </w:t>
      </w:r>
    </w:p>
    <w:p w14:paraId="4282CBF7" w14:textId="77777777" w:rsidR="00E302CC" w:rsidRPr="00FA09F3" w:rsidRDefault="00E302CC" w:rsidP="00FA09F3">
      <w:pPr>
        <w:pStyle w:val="ad"/>
        <w:numPr>
          <w:ilvl w:val="0"/>
          <w:numId w:val="26"/>
        </w:numPr>
        <w:suppressAutoHyphens/>
        <w:spacing w:before="0" w:after="0" w:line="276" w:lineRule="auto"/>
        <w:contextualSpacing/>
        <w:rPr>
          <w:bCs/>
        </w:rPr>
      </w:pPr>
      <w:r w:rsidRPr="00FA09F3">
        <w:rPr>
          <w:color w:val="000000"/>
          <w:shd w:val="clear" w:color="auto" w:fill="FFFFFF"/>
        </w:rPr>
        <w:t>мультимедийный компьютер;</w:t>
      </w:r>
      <w:r w:rsidRPr="00FA09F3">
        <w:rPr>
          <w:rStyle w:val="apple-converted-space"/>
          <w:color w:val="000000"/>
          <w:shd w:val="clear" w:color="auto" w:fill="FFFFFF"/>
        </w:rPr>
        <w:t> </w:t>
      </w:r>
    </w:p>
    <w:p w14:paraId="2ED7A1AA" w14:textId="77777777" w:rsidR="00E302CC" w:rsidRPr="00FA09F3" w:rsidRDefault="00E302CC" w:rsidP="00FA09F3">
      <w:pPr>
        <w:pStyle w:val="ad"/>
        <w:numPr>
          <w:ilvl w:val="0"/>
          <w:numId w:val="26"/>
        </w:numPr>
        <w:suppressAutoHyphens/>
        <w:spacing w:before="0" w:after="0" w:line="276" w:lineRule="auto"/>
        <w:contextualSpacing/>
        <w:rPr>
          <w:bCs/>
        </w:rPr>
      </w:pPr>
      <w:r w:rsidRPr="00FA09F3">
        <w:rPr>
          <w:color w:val="000000"/>
          <w:shd w:val="clear" w:color="auto" w:fill="FFFFFF"/>
        </w:rPr>
        <w:t>мультимедийный проектор;</w:t>
      </w:r>
      <w:r w:rsidRPr="00FA09F3">
        <w:rPr>
          <w:rStyle w:val="apple-converted-space"/>
          <w:color w:val="000000"/>
          <w:shd w:val="clear" w:color="auto" w:fill="FFFFFF"/>
        </w:rPr>
        <w:t> </w:t>
      </w:r>
    </w:p>
    <w:p w14:paraId="2161D5EB" w14:textId="77777777" w:rsidR="00E302CC" w:rsidRPr="00FA09F3" w:rsidRDefault="00E302CC" w:rsidP="00FA09F3">
      <w:pPr>
        <w:pStyle w:val="ad"/>
        <w:numPr>
          <w:ilvl w:val="0"/>
          <w:numId w:val="26"/>
        </w:numPr>
        <w:suppressAutoHyphens/>
        <w:spacing w:before="0" w:after="0" w:line="276" w:lineRule="auto"/>
        <w:contextualSpacing/>
        <w:rPr>
          <w:bCs/>
        </w:rPr>
      </w:pPr>
      <w:r w:rsidRPr="00FA09F3">
        <w:rPr>
          <w:color w:val="000000"/>
          <w:shd w:val="clear" w:color="auto" w:fill="FFFFFF"/>
        </w:rPr>
        <w:t>экран.</w:t>
      </w:r>
    </w:p>
    <w:p w14:paraId="41586612" w14:textId="77777777" w:rsidR="00D80386" w:rsidRPr="00FA09F3" w:rsidRDefault="00D80386" w:rsidP="00FA09F3">
      <w:pPr>
        <w:pStyle w:val="ad"/>
        <w:numPr>
          <w:ilvl w:val="0"/>
          <w:numId w:val="26"/>
        </w:numPr>
        <w:suppressAutoHyphens/>
        <w:spacing w:before="0" w:after="0" w:line="276" w:lineRule="auto"/>
        <w:contextualSpacing/>
        <w:rPr>
          <w:bCs/>
        </w:rPr>
      </w:pPr>
    </w:p>
    <w:p w14:paraId="7750A83D" w14:textId="77777777" w:rsidR="00D80386" w:rsidRPr="00FA09F3" w:rsidRDefault="00E302CC" w:rsidP="00FA09F3">
      <w:pPr>
        <w:suppressAutoHyphens/>
        <w:spacing w:after="0"/>
        <w:ind w:left="360"/>
        <w:rPr>
          <w:rFonts w:ascii="Times New Roman" w:hAnsi="Times New Roman"/>
          <w:bCs/>
          <w:sz w:val="24"/>
          <w:szCs w:val="24"/>
        </w:rPr>
      </w:pPr>
      <w:r w:rsidRPr="00FA09F3">
        <w:rPr>
          <w:rFonts w:ascii="Times New Roman" w:hAnsi="Times New Roman"/>
          <w:bCs/>
          <w:sz w:val="24"/>
          <w:szCs w:val="24"/>
        </w:rPr>
        <w:t xml:space="preserve">  Кабинет </w:t>
      </w:r>
      <w:proofErr w:type="gramStart"/>
      <w:r w:rsidRPr="00FA09F3">
        <w:rPr>
          <w:rFonts w:ascii="Times New Roman" w:hAnsi="Times New Roman"/>
          <w:bCs/>
          <w:sz w:val="24"/>
          <w:szCs w:val="24"/>
        </w:rPr>
        <w:t>« Материаловедения</w:t>
      </w:r>
      <w:proofErr w:type="gramEnd"/>
      <w:r w:rsidRPr="00FA09F3">
        <w:rPr>
          <w:rFonts w:ascii="Times New Roman" w:hAnsi="Times New Roman"/>
          <w:bCs/>
          <w:sz w:val="24"/>
          <w:szCs w:val="24"/>
        </w:rPr>
        <w:t>», оснащенный оборудованием</w:t>
      </w:r>
    </w:p>
    <w:p w14:paraId="6C5314FC" w14:textId="77777777" w:rsidR="00E302CC" w:rsidRPr="00FA09F3" w:rsidRDefault="00E302CC" w:rsidP="00FA09F3">
      <w:pPr>
        <w:pStyle w:val="ad"/>
        <w:numPr>
          <w:ilvl w:val="0"/>
          <w:numId w:val="8"/>
        </w:numPr>
        <w:suppressAutoHyphens/>
        <w:spacing w:before="0" w:after="0" w:line="276" w:lineRule="auto"/>
        <w:contextualSpacing/>
        <w:jc w:val="both"/>
      </w:pPr>
      <w:r w:rsidRPr="00FA09F3">
        <w:t>рабочее место преподавателя;</w:t>
      </w:r>
    </w:p>
    <w:p w14:paraId="4A58E5E2" w14:textId="77777777" w:rsidR="00E302CC" w:rsidRPr="00FA09F3" w:rsidRDefault="00E302CC" w:rsidP="00FA09F3">
      <w:pPr>
        <w:pStyle w:val="ad"/>
        <w:numPr>
          <w:ilvl w:val="0"/>
          <w:numId w:val="8"/>
        </w:numPr>
        <w:suppressAutoHyphens/>
        <w:spacing w:before="0" w:after="0" w:line="276" w:lineRule="auto"/>
        <w:contextualSpacing/>
        <w:jc w:val="both"/>
      </w:pPr>
      <w:r w:rsidRPr="00FA09F3">
        <w:t>рабочие места обучающихся;</w:t>
      </w:r>
    </w:p>
    <w:p w14:paraId="4F77DCF4" w14:textId="77777777" w:rsidR="00E302CC" w:rsidRPr="00FA09F3" w:rsidRDefault="00E302CC" w:rsidP="00FA09F3">
      <w:pPr>
        <w:pStyle w:val="ad"/>
        <w:numPr>
          <w:ilvl w:val="0"/>
          <w:numId w:val="8"/>
        </w:numPr>
        <w:suppressAutoHyphens/>
        <w:spacing w:before="0" w:after="0" w:line="276" w:lineRule="auto"/>
        <w:contextualSpacing/>
        <w:jc w:val="both"/>
      </w:pPr>
      <w:r w:rsidRPr="00FA09F3">
        <w:t>учебные стенды (</w:t>
      </w:r>
      <w:proofErr w:type="gramStart"/>
      <w:r w:rsidRPr="00FA09F3">
        <w:t>комплекты)  по</w:t>
      </w:r>
      <w:proofErr w:type="gramEnd"/>
      <w:r w:rsidRPr="00FA09F3">
        <w:t xml:space="preserve"> разделам;</w:t>
      </w:r>
    </w:p>
    <w:p w14:paraId="44644BEA" w14:textId="77777777" w:rsidR="00E302CC" w:rsidRPr="00FA09F3" w:rsidRDefault="00D80386" w:rsidP="00FA09F3">
      <w:pPr>
        <w:pStyle w:val="ad"/>
        <w:numPr>
          <w:ilvl w:val="0"/>
          <w:numId w:val="8"/>
        </w:numPr>
        <w:spacing w:before="0" w:after="0" w:line="276" w:lineRule="auto"/>
        <w:contextualSpacing/>
        <w:jc w:val="both"/>
      </w:pPr>
      <w:r w:rsidRPr="00FA09F3">
        <w:t>л</w:t>
      </w:r>
      <w:r w:rsidR="00E302CC" w:rsidRPr="00FA09F3">
        <w:t>абораторный стенд "Изучение диэлектрической проницаемости и диэлектрических потерь в твердых диэлектриках».</w:t>
      </w:r>
    </w:p>
    <w:p w14:paraId="56C13097" w14:textId="77777777" w:rsidR="00E302CC" w:rsidRPr="00FA09F3" w:rsidRDefault="00D80386" w:rsidP="00FA09F3">
      <w:pPr>
        <w:pStyle w:val="ad"/>
        <w:numPr>
          <w:ilvl w:val="0"/>
          <w:numId w:val="8"/>
        </w:numPr>
        <w:spacing w:before="0" w:after="0" w:line="276" w:lineRule="auto"/>
        <w:contextualSpacing/>
        <w:jc w:val="both"/>
      </w:pPr>
      <w:r w:rsidRPr="00FA09F3">
        <w:t>т</w:t>
      </w:r>
      <w:r w:rsidR="00E302CC" w:rsidRPr="00FA09F3">
        <w:t>иповой комплект учебного оборудования «Электротехнические материалы», настольный вариант.</w:t>
      </w:r>
    </w:p>
    <w:p w14:paraId="4C71EFDD" w14:textId="77777777" w:rsidR="00E302CC" w:rsidRPr="00FA09F3" w:rsidRDefault="00D80386" w:rsidP="00FA09F3">
      <w:pPr>
        <w:pStyle w:val="ad"/>
        <w:numPr>
          <w:ilvl w:val="0"/>
          <w:numId w:val="8"/>
        </w:numPr>
        <w:spacing w:before="0" w:after="0" w:line="276" w:lineRule="auto"/>
        <w:contextualSpacing/>
        <w:jc w:val="both"/>
      </w:pPr>
      <w:r w:rsidRPr="00FA09F3">
        <w:t>у</w:t>
      </w:r>
      <w:r w:rsidR="00E302CC" w:rsidRPr="00FA09F3">
        <w:t>чебная универсальная испытательная машина "Механические испытания материалов".</w:t>
      </w:r>
    </w:p>
    <w:p w14:paraId="4A0BD76A" w14:textId="77777777" w:rsidR="00E302CC" w:rsidRPr="00FA09F3" w:rsidRDefault="00D80386" w:rsidP="00FA09F3">
      <w:pPr>
        <w:pStyle w:val="ad"/>
        <w:numPr>
          <w:ilvl w:val="0"/>
          <w:numId w:val="8"/>
        </w:numPr>
        <w:spacing w:before="0" w:after="0" w:line="276" w:lineRule="auto"/>
        <w:contextualSpacing/>
        <w:jc w:val="both"/>
      </w:pPr>
      <w:r w:rsidRPr="00FA09F3">
        <w:t>т</w:t>
      </w:r>
      <w:r w:rsidR="00E302CC" w:rsidRPr="00FA09F3">
        <w:t>иповой комплект учебного оборудования "Исследование влияния холодной пластической деформации и последующего нагрева на микроструктуру и твердость низкоуглеродистой стали".</w:t>
      </w:r>
    </w:p>
    <w:p w14:paraId="4353C716" w14:textId="77777777" w:rsidR="00E302CC" w:rsidRPr="00FA09F3" w:rsidRDefault="00D80386" w:rsidP="00FA09F3">
      <w:pPr>
        <w:pStyle w:val="ad"/>
        <w:numPr>
          <w:ilvl w:val="0"/>
          <w:numId w:val="8"/>
        </w:numPr>
        <w:spacing w:before="0" w:after="0" w:line="276" w:lineRule="auto"/>
        <w:contextualSpacing/>
        <w:jc w:val="both"/>
      </w:pPr>
      <w:r w:rsidRPr="00FA09F3">
        <w:t>к</w:t>
      </w:r>
      <w:r w:rsidR="00E302CC" w:rsidRPr="00FA09F3">
        <w:t>оллекция металлографических образцов “Конструкционные стали и сплавы”.</w:t>
      </w:r>
    </w:p>
    <w:p w14:paraId="00097F12" w14:textId="77777777" w:rsidR="00E302CC" w:rsidRPr="00FA09F3" w:rsidRDefault="00D80386" w:rsidP="00FA09F3">
      <w:pPr>
        <w:pStyle w:val="ad"/>
        <w:numPr>
          <w:ilvl w:val="0"/>
          <w:numId w:val="8"/>
        </w:numPr>
        <w:spacing w:before="0" w:after="0" w:line="276" w:lineRule="auto"/>
        <w:contextualSpacing/>
        <w:jc w:val="both"/>
      </w:pPr>
      <w:r w:rsidRPr="00FA09F3">
        <w:t>и</w:t>
      </w:r>
      <w:r w:rsidR="00E302CC" w:rsidRPr="00FA09F3">
        <w:t>нтерактивная диаграмма “Железо - цементит” (на CD).</w:t>
      </w:r>
    </w:p>
    <w:p w14:paraId="075C947C" w14:textId="77777777" w:rsidR="00E302CC" w:rsidRPr="00FA09F3" w:rsidRDefault="00D80386" w:rsidP="00FA09F3">
      <w:pPr>
        <w:pStyle w:val="ad"/>
        <w:numPr>
          <w:ilvl w:val="0"/>
          <w:numId w:val="8"/>
        </w:numPr>
        <w:spacing w:before="0" w:after="0" w:line="276" w:lineRule="auto"/>
        <w:contextualSpacing/>
        <w:jc w:val="both"/>
      </w:pPr>
      <w:r w:rsidRPr="00FA09F3">
        <w:t>э</w:t>
      </w:r>
      <w:r w:rsidR="00E302CC" w:rsidRPr="00FA09F3">
        <w:t>лектронный альбом фотографий микроструктур сталей и сплавов.</w:t>
      </w:r>
    </w:p>
    <w:p w14:paraId="05B8FC58" w14:textId="77777777" w:rsidR="00E302CC" w:rsidRPr="00FA09F3" w:rsidRDefault="00D80386" w:rsidP="00FA09F3">
      <w:pPr>
        <w:pStyle w:val="ad"/>
        <w:numPr>
          <w:ilvl w:val="0"/>
          <w:numId w:val="8"/>
        </w:numPr>
        <w:spacing w:before="0" w:after="0" w:line="276" w:lineRule="auto"/>
        <w:contextualSpacing/>
        <w:jc w:val="both"/>
      </w:pPr>
      <w:r w:rsidRPr="00FA09F3">
        <w:t>у</w:t>
      </w:r>
      <w:r w:rsidR="00E302CC" w:rsidRPr="00FA09F3">
        <w:t>ниверсальная лабораторная установка "Исследование кинетики окисления спла</w:t>
      </w:r>
      <w:r w:rsidR="006C4667" w:rsidRPr="00FA09F3">
        <w:t xml:space="preserve">вов </w:t>
      </w:r>
      <w:r w:rsidR="00E302CC" w:rsidRPr="00FA09F3">
        <w:t>на воздухе при высоких температурах" (без ПК).</w:t>
      </w:r>
    </w:p>
    <w:p w14:paraId="24B56BF2" w14:textId="77777777" w:rsidR="00E302CC" w:rsidRPr="00FA09F3" w:rsidRDefault="00D80386" w:rsidP="00FA09F3">
      <w:pPr>
        <w:pStyle w:val="ad"/>
        <w:numPr>
          <w:ilvl w:val="0"/>
          <w:numId w:val="8"/>
        </w:numPr>
        <w:spacing w:before="0" w:after="0" w:line="276" w:lineRule="auto"/>
        <w:contextualSpacing/>
        <w:jc w:val="both"/>
      </w:pPr>
      <w:r w:rsidRPr="00FA09F3">
        <w:t>п</w:t>
      </w:r>
      <w:r w:rsidR="00E302CC" w:rsidRPr="00FA09F3">
        <w:t>резентации и плакаты по теме «Электротехнические материалы».</w:t>
      </w:r>
    </w:p>
    <w:p w14:paraId="5EFAD821" w14:textId="77777777" w:rsidR="00E302CC" w:rsidRPr="00FA09F3" w:rsidRDefault="00D80386" w:rsidP="00FA09F3">
      <w:pPr>
        <w:pStyle w:val="ad"/>
        <w:numPr>
          <w:ilvl w:val="0"/>
          <w:numId w:val="8"/>
        </w:numPr>
        <w:spacing w:before="0" w:after="0" w:line="276" w:lineRule="auto"/>
        <w:contextualSpacing/>
        <w:jc w:val="both"/>
      </w:pPr>
      <w:r w:rsidRPr="00FA09F3">
        <w:t>п</w:t>
      </w:r>
      <w:r w:rsidR="00E302CC" w:rsidRPr="00FA09F3">
        <w:t xml:space="preserve">резентации и </w:t>
      </w:r>
      <w:proofErr w:type="gramStart"/>
      <w:r w:rsidR="00E302CC" w:rsidRPr="00FA09F3">
        <w:t>плакаты  по</w:t>
      </w:r>
      <w:proofErr w:type="gramEnd"/>
      <w:r w:rsidR="00E302CC" w:rsidRPr="00FA09F3">
        <w:t xml:space="preserve"> теме «Металлургия стали и производство ферросплавов».</w:t>
      </w:r>
    </w:p>
    <w:p w14:paraId="584260F9" w14:textId="77777777" w:rsidR="00E302CC" w:rsidRPr="00FA09F3" w:rsidRDefault="00D80386" w:rsidP="00FA09F3">
      <w:pPr>
        <w:pStyle w:val="ad"/>
        <w:numPr>
          <w:ilvl w:val="0"/>
          <w:numId w:val="8"/>
        </w:numPr>
        <w:spacing w:before="0" w:after="0" w:line="276" w:lineRule="auto"/>
        <w:contextualSpacing/>
        <w:jc w:val="both"/>
      </w:pPr>
      <w:r w:rsidRPr="00FA09F3">
        <w:t>п</w:t>
      </w:r>
      <w:r w:rsidR="00E302CC" w:rsidRPr="00FA09F3">
        <w:t>резентации и плака</w:t>
      </w:r>
      <w:r w:rsidR="006C4667" w:rsidRPr="00FA09F3">
        <w:t>ты «Коррозия и защита металлов»,</w:t>
      </w:r>
    </w:p>
    <w:p w14:paraId="058F1B62" w14:textId="77777777" w:rsidR="00E302CC" w:rsidRPr="00FA09F3" w:rsidRDefault="00E302CC" w:rsidP="00FA09F3">
      <w:pPr>
        <w:suppressAutoHyphens/>
        <w:spacing w:after="0"/>
        <w:ind w:firstLine="709"/>
        <w:rPr>
          <w:rFonts w:ascii="Times New Roman" w:hAnsi="Times New Roman"/>
          <w:bCs/>
          <w:sz w:val="24"/>
          <w:szCs w:val="24"/>
        </w:rPr>
      </w:pPr>
      <w:r w:rsidRPr="00FA09F3">
        <w:rPr>
          <w:rFonts w:ascii="Times New Roman" w:hAnsi="Times New Roman"/>
          <w:sz w:val="24"/>
          <w:szCs w:val="24"/>
        </w:rPr>
        <w:t>т</w:t>
      </w:r>
      <w:r w:rsidRPr="00FA09F3">
        <w:rPr>
          <w:rFonts w:ascii="Times New Roman" w:hAnsi="Times New Roman"/>
          <w:bCs/>
          <w:sz w:val="24"/>
          <w:szCs w:val="24"/>
        </w:rPr>
        <w:t xml:space="preserve">ехническими средствами обучения: </w:t>
      </w:r>
    </w:p>
    <w:p w14:paraId="5E1A39CB" w14:textId="77777777" w:rsidR="00E302CC" w:rsidRPr="00FA09F3" w:rsidRDefault="00E302CC" w:rsidP="00FA09F3">
      <w:pPr>
        <w:pStyle w:val="ad"/>
        <w:numPr>
          <w:ilvl w:val="0"/>
          <w:numId w:val="26"/>
        </w:numPr>
        <w:suppressAutoHyphens/>
        <w:spacing w:before="0" w:after="0" w:line="276" w:lineRule="auto"/>
        <w:contextualSpacing/>
        <w:rPr>
          <w:bCs/>
        </w:rPr>
      </w:pPr>
      <w:r w:rsidRPr="00FA09F3">
        <w:rPr>
          <w:color w:val="000000"/>
          <w:shd w:val="clear" w:color="auto" w:fill="FFFFFF"/>
        </w:rPr>
        <w:t>мультимедийный компьютер;</w:t>
      </w:r>
      <w:r w:rsidRPr="00FA09F3">
        <w:rPr>
          <w:rStyle w:val="apple-converted-space"/>
          <w:color w:val="000000"/>
          <w:shd w:val="clear" w:color="auto" w:fill="FFFFFF"/>
        </w:rPr>
        <w:t> </w:t>
      </w:r>
    </w:p>
    <w:p w14:paraId="2F280D9E" w14:textId="77777777" w:rsidR="00E302CC" w:rsidRPr="00FA09F3" w:rsidRDefault="00E302CC" w:rsidP="00FA09F3">
      <w:pPr>
        <w:pStyle w:val="ad"/>
        <w:numPr>
          <w:ilvl w:val="0"/>
          <w:numId w:val="26"/>
        </w:numPr>
        <w:suppressAutoHyphens/>
        <w:spacing w:before="0" w:after="0" w:line="276" w:lineRule="auto"/>
        <w:contextualSpacing/>
        <w:rPr>
          <w:bCs/>
        </w:rPr>
      </w:pPr>
      <w:r w:rsidRPr="00FA09F3">
        <w:rPr>
          <w:color w:val="000000"/>
          <w:shd w:val="clear" w:color="auto" w:fill="FFFFFF"/>
        </w:rPr>
        <w:t>мультимедийный проектор;</w:t>
      </w:r>
      <w:r w:rsidRPr="00FA09F3">
        <w:rPr>
          <w:rStyle w:val="apple-converted-space"/>
          <w:color w:val="000000"/>
          <w:shd w:val="clear" w:color="auto" w:fill="FFFFFF"/>
        </w:rPr>
        <w:t> </w:t>
      </w:r>
    </w:p>
    <w:p w14:paraId="2E9F3D51" w14:textId="77777777" w:rsidR="00E302CC" w:rsidRPr="00FA09F3" w:rsidRDefault="00E302CC" w:rsidP="00FA09F3">
      <w:pPr>
        <w:pStyle w:val="ad"/>
        <w:numPr>
          <w:ilvl w:val="0"/>
          <w:numId w:val="26"/>
        </w:numPr>
        <w:suppressAutoHyphens/>
        <w:spacing w:before="0" w:after="0" w:line="276" w:lineRule="auto"/>
        <w:contextualSpacing/>
        <w:rPr>
          <w:bCs/>
        </w:rPr>
      </w:pPr>
      <w:r w:rsidRPr="00FA09F3">
        <w:rPr>
          <w:color w:val="000000"/>
          <w:shd w:val="clear" w:color="auto" w:fill="FFFFFF"/>
        </w:rPr>
        <w:t>экран.</w:t>
      </w:r>
    </w:p>
    <w:p w14:paraId="2E001AE1" w14:textId="77777777" w:rsidR="00E302CC" w:rsidRPr="00FA09F3" w:rsidRDefault="00E302CC" w:rsidP="00FA09F3">
      <w:pPr>
        <w:suppressAutoHyphens/>
        <w:spacing w:after="0"/>
        <w:ind w:left="360"/>
        <w:rPr>
          <w:rFonts w:ascii="Times New Roman" w:hAnsi="Times New Roman"/>
          <w:bCs/>
          <w:sz w:val="24"/>
          <w:szCs w:val="24"/>
        </w:rPr>
      </w:pPr>
    </w:p>
    <w:p w14:paraId="5513E408" w14:textId="77777777" w:rsidR="00E302CC" w:rsidRPr="00FA09F3" w:rsidRDefault="00E302CC" w:rsidP="00FA09F3">
      <w:pPr>
        <w:suppressAutoHyphens/>
        <w:spacing w:after="0"/>
        <w:ind w:left="360"/>
        <w:rPr>
          <w:rFonts w:ascii="Times New Roman" w:hAnsi="Times New Roman"/>
          <w:bCs/>
          <w:sz w:val="24"/>
          <w:szCs w:val="24"/>
        </w:rPr>
      </w:pPr>
    </w:p>
    <w:p w14:paraId="771FECE1" w14:textId="77777777" w:rsidR="00E302CC" w:rsidRPr="00FA09F3" w:rsidRDefault="00E302CC" w:rsidP="00FA09F3">
      <w:pPr>
        <w:spacing w:after="0"/>
        <w:rPr>
          <w:rFonts w:ascii="Times New Roman" w:hAnsi="Times New Roman"/>
          <w:bCs/>
          <w:sz w:val="24"/>
          <w:szCs w:val="24"/>
        </w:rPr>
      </w:pPr>
      <w:r w:rsidRPr="00FA09F3">
        <w:rPr>
          <w:rFonts w:ascii="Times New Roman" w:hAnsi="Times New Roman"/>
          <w:bCs/>
          <w:sz w:val="24"/>
          <w:szCs w:val="24"/>
        </w:rPr>
        <w:t>Мастерские «С</w:t>
      </w:r>
      <w:r w:rsidRPr="00FA09F3">
        <w:rPr>
          <w:rFonts w:ascii="Times New Roman" w:hAnsi="Times New Roman"/>
          <w:sz w:val="24"/>
          <w:szCs w:val="24"/>
        </w:rPr>
        <w:t>лесарная»; «Санитарно-техническая»</w:t>
      </w:r>
      <w:r w:rsidRPr="00FA09F3">
        <w:rPr>
          <w:rFonts w:ascii="Times New Roman" w:hAnsi="Times New Roman"/>
          <w:bCs/>
          <w:sz w:val="24"/>
          <w:szCs w:val="24"/>
        </w:rPr>
        <w:t xml:space="preserve">, оснащенные в соответствии с п. 6.2.2. Примерной программы по </w:t>
      </w:r>
      <w:r w:rsidRPr="00FA09F3">
        <w:rPr>
          <w:rFonts w:ascii="Times New Roman" w:hAnsi="Times New Roman"/>
          <w:sz w:val="24"/>
          <w:szCs w:val="24"/>
        </w:rPr>
        <w:t xml:space="preserve">профессии </w:t>
      </w:r>
      <w:r w:rsidRPr="00FA09F3">
        <w:rPr>
          <w:rFonts w:ascii="Times New Roman" w:hAnsi="Times New Roman"/>
          <w:color w:val="000000"/>
          <w:sz w:val="24"/>
          <w:szCs w:val="24"/>
        </w:rPr>
        <w:t>08.01.26 Мастер по ремонту и обслуживанию инженерных систем жилищно-коммунального хозяйства</w:t>
      </w:r>
    </w:p>
    <w:p w14:paraId="1ECF7C1C" w14:textId="77777777" w:rsidR="00E302CC" w:rsidRPr="00FA09F3" w:rsidRDefault="00E302CC" w:rsidP="00FA09F3">
      <w:pPr>
        <w:spacing w:after="0"/>
        <w:rPr>
          <w:rFonts w:ascii="Times New Roman" w:hAnsi="Times New Roman"/>
          <w:sz w:val="24"/>
          <w:szCs w:val="24"/>
        </w:rPr>
      </w:pPr>
      <w:r w:rsidRPr="00FA09F3">
        <w:rPr>
          <w:rFonts w:ascii="Times New Roman" w:hAnsi="Times New Roman"/>
          <w:bCs/>
          <w:sz w:val="24"/>
          <w:szCs w:val="24"/>
        </w:rPr>
        <w:t>.</w:t>
      </w:r>
    </w:p>
    <w:p w14:paraId="18D90821" w14:textId="77777777" w:rsidR="00E302CC" w:rsidRPr="000F7BA8" w:rsidRDefault="00E302CC" w:rsidP="00FA09F3">
      <w:pPr>
        <w:suppressAutoHyphens/>
        <w:spacing w:after="0"/>
        <w:ind w:firstLine="709"/>
        <w:jc w:val="both"/>
        <w:rPr>
          <w:rFonts w:ascii="Times New Roman" w:hAnsi="Times New Roman"/>
        </w:rPr>
      </w:pPr>
      <w:r w:rsidRPr="00FA09F3">
        <w:rPr>
          <w:rFonts w:ascii="Times New Roman" w:hAnsi="Times New Roman"/>
          <w:sz w:val="24"/>
          <w:szCs w:val="24"/>
        </w:rPr>
        <w:t>Практики проводятся на предприятиях жилищно-коммунального хозяйства, обеспечивающих эксплуатацию и ремонт</w:t>
      </w:r>
      <w:r w:rsidRPr="000F7BA8">
        <w:rPr>
          <w:rFonts w:ascii="Times New Roman" w:hAnsi="Times New Roman"/>
        </w:rPr>
        <w:t xml:space="preserve"> оборудования. М</w:t>
      </w:r>
      <w:r w:rsidRPr="000F7BA8">
        <w:rPr>
          <w:rFonts w:ascii="Times New Roman" w:hAnsi="Times New Roman"/>
          <w:color w:val="222222"/>
          <w:shd w:val="clear" w:color="auto" w:fill="FFFFFF"/>
        </w:rPr>
        <w:t xml:space="preserve">атериально-техническая база </w:t>
      </w:r>
      <w:proofErr w:type="gramStart"/>
      <w:r w:rsidRPr="000F7BA8">
        <w:rPr>
          <w:rFonts w:ascii="Times New Roman" w:hAnsi="Times New Roman"/>
          <w:color w:val="222222"/>
          <w:shd w:val="clear" w:color="auto" w:fill="FFFFFF"/>
        </w:rPr>
        <w:t>предприятий  должна</w:t>
      </w:r>
      <w:proofErr w:type="gramEnd"/>
      <w:r w:rsidRPr="000F7BA8">
        <w:rPr>
          <w:rFonts w:ascii="Times New Roman" w:hAnsi="Times New Roman"/>
          <w:color w:val="222222"/>
          <w:shd w:val="clear" w:color="auto" w:fill="FFFFFF"/>
        </w:rPr>
        <w:t xml:space="preserve"> обеспечивать  условия для проведения видов работ производственной практики</w:t>
      </w:r>
      <w:r w:rsidRPr="000F7BA8">
        <w:rPr>
          <w:rFonts w:ascii="Times New Roman" w:hAnsi="Times New Roman"/>
        </w:rPr>
        <w:t>, предусмотренных  в программах профессиональных модулей, соответствующих основным видам деятельности.</w:t>
      </w:r>
    </w:p>
    <w:p w14:paraId="5919982D" w14:textId="77777777" w:rsidR="00781062" w:rsidRPr="000F7BA8" w:rsidRDefault="00781062" w:rsidP="00E302CC">
      <w:pPr>
        <w:ind w:firstLine="709"/>
        <w:outlineLvl w:val="0"/>
        <w:rPr>
          <w:rFonts w:ascii="Times New Roman" w:hAnsi="Times New Roman"/>
          <w:b/>
          <w:bCs/>
        </w:rPr>
      </w:pPr>
    </w:p>
    <w:p w14:paraId="45EFED69" w14:textId="77777777" w:rsidR="00E302CC" w:rsidRPr="000F7BA8" w:rsidRDefault="00E302CC" w:rsidP="00E302CC">
      <w:pPr>
        <w:ind w:firstLine="709"/>
        <w:outlineLvl w:val="0"/>
        <w:rPr>
          <w:rFonts w:ascii="Times New Roman" w:hAnsi="Times New Roman"/>
          <w:b/>
          <w:bCs/>
        </w:rPr>
      </w:pPr>
      <w:r w:rsidRPr="000F7BA8">
        <w:rPr>
          <w:rFonts w:ascii="Times New Roman" w:hAnsi="Times New Roman"/>
          <w:b/>
          <w:bCs/>
        </w:rPr>
        <w:t>3.2. Информационное обеспечение реализации программы</w:t>
      </w:r>
    </w:p>
    <w:p w14:paraId="2073A0AD" w14:textId="77777777" w:rsidR="00E302CC" w:rsidRPr="000F7BA8" w:rsidRDefault="00E302CC" w:rsidP="00E302CC">
      <w:pPr>
        <w:suppressAutoHyphens/>
        <w:ind w:firstLine="709"/>
        <w:jc w:val="both"/>
        <w:rPr>
          <w:rFonts w:ascii="Times New Roman" w:hAnsi="Times New Roman"/>
        </w:rPr>
      </w:pPr>
      <w:r w:rsidRPr="000F7BA8">
        <w:rPr>
          <w:rFonts w:ascii="Times New Roman" w:hAnsi="Times New Roman"/>
          <w:bCs/>
        </w:rPr>
        <w:t xml:space="preserve">Для реализации программы библиотечный фонд образовательной организации должен </w:t>
      </w:r>
      <w:proofErr w:type="gramStart"/>
      <w:r w:rsidRPr="000F7BA8">
        <w:rPr>
          <w:rFonts w:ascii="Times New Roman" w:hAnsi="Times New Roman"/>
          <w:bCs/>
        </w:rPr>
        <w:t>иметь  п</w:t>
      </w:r>
      <w:r w:rsidRPr="000F7BA8">
        <w:rPr>
          <w:rFonts w:ascii="Times New Roman" w:hAnsi="Times New Roman"/>
        </w:rPr>
        <w:t>ечатные</w:t>
      </w:r>
      <w:proofErr w:type="gramEnd"/>
      <w:r w:rsidRPr="000F7BA8">
        <w:rPr>
          <w:rFonts w:ascii="Times New Roman" w:hAnsi="Times New Roman"/>
        </w:rPr>
        <w:t xml:space="preserve"> и/или электронные образовательные и информационные ресурсы, рекомендуемые для использования в образовательном процессе.</w:t>
      </w:r>
    </w:p>
    <w:p w14:paraId="0EE7C3EC" w14:textId="77777777" w:rsidR="00E302CC" w:rsidRPr="000F7BA8" w:rsidRDefault="00E302CC" w:rsidP="00E302CC">
      <w:pPr>
        <w:ind w:left="360"/>
        <w:contextualSpacing/>
        <w:rPr>
          <w:rFonts w:ascii="Times New Roman" w:hAnsi="Times New Roman"/>
        </w:rPr>
      </w:pPr>
    </w:p>
    <w:p w14:paraId="6C53FB9D" w14:textId="08AC31FD" w:rsidR="00E302CC" w:rsidRPr="000F7BA8" w:rsidRDefault="00E302CC" w:rsidP="00E302CC">
      <w:pPr>
        <w:ind w:left="360"/>
        <w:contextualSpacing/>
        <w:outlineLvl w:val="0"/>
        <w:rPr>
          <w:rFonts w:ascii="Times New Roman" w:hAnsi="Times New Roman"/>
          <w:b/>
        </w:rPr>
      </w:pPr>
      <w:r w:rsidRPr="000F7BA8">
        <w:rPr>
          <w:rFonts w:ascii="Times New Roman" w:hAnsi="Times New Roman"/>
          <w:b/>
        </w:rPr>
        <w:t xml:space="preserve">3.2.1. </w:t>
      </w:r>
      <w:r w:rsidR="00FA09F3">
        <w:rPr>
          <w:rFonts w:ascii="Times New Roman" w:hAnsi="Times New Roman"/>
          <w:b/>
        </w:rPr>
        <w:t>Основные п</w:t>
      </w:r>
      <w:r w:rsidRPr="000F7BA8">
        <w:rPr>
          <w:rFonts w:ascii="Times New Roman" w:hAnsi="Times New Roman"/>
          <w:b/>
        </w:rPr>
        <w:t xml:space="preserve">ечатные </w:t>
      </w:r>
      <w:r w:rsidR="00863319">
        <w:rPr>
          <w:rFonts w:ascii="Times New Roman" w:hAnsi="Times New Roman"/>
          <w:b/>
        </w:rPr>
        <w:t xml:space="preserve">и электронные </w:t>
      </w:r>
      <w:r w:rsidRPr="000F7BA8">
        <w:rPr>
          <w:rFonts w:ascii="Times New Roman" w:hAnsi="Times New Roman"/>
          <w:b/>
        </w:rPr>
        <w:t>издания</w:t>
      </w:r>
    </w:p>
    <w:p w14:paraId="6CE8AFCB" w14:textId="77777777" w:rsidR="009D27A3" w:rsidRPr="009D27A3" w:rsidRDefault="009D27A3" w:rsidP="00AD6C87">
      <w:pPr>
        <w:pStyle w:val="ad"/>
        <w:numPr>
          <w:ilvl w:val="0"/>
          <w:numId w:val="35"/>
        </w:numPr>
        <w:spacing w:before="0" w:after="0"/>
        <w:contextualSpacing/>
      </w:pPr>
      <w:r w:rsidRPr="009D27A3">
        <w:t xml:space="preserve">Феофанов, Ю. А.  Инженерные сети: современные трубы и изделия для ремонта и </w:t>
      </w:r>
      <w:proofErr w:type="gramStart"/>
      <w:r w:rsidRPr="009D27A3">
        <w:t>строительства :</w:t>
      </w:r>
      <w:proofErr w:type="gramEnd"/>
      <w:r w:rsidRPr="009D27A3">
        <w:t xml:space="preserve"> учебное пособие для среднего профессионального образования / Ю. А. Феофанов. — 2-е изд., </w:t>
      </w:r>
      <w:proofErr w:type="spellStart"/>
      <w:r w:rsidRPr="009D27A3">
        <w:t>перераб</w:t>
      </w:r>
      <w:proofErr w:type="spellEnd"/>
      <w:r w:rsidRPr="009D27A3">
        <w:t xml:space="preserve">. и доп. — </w:t>
      </w:r>
      <w:proofErr w:type="gramStart"/>
      <w:r w:rsidRPr="009D27A3">
        <w:t>Москва :</w:t>
      </w:r>
      <w:proofErr w:type="gramEnd"/>
      <w:r w:rsidRPr="009D27A3">
        <w:t xml:space="preserve"> Издательство </w:t>
      </w:r>
      <w:proofErr w:type="spellStart"/>
      <w:r w:rsidRPr="009D27A3">
        <w:t>Юрайт</w:t>
      </w:r>
      <w:proofErr w:type="spellEnd"/>
      <w:r w:rsidRPr="009D27A3">
        <w:t xml:space="preserve">, 2021. — 157 с. — (Профессиональное образование). — ISBN 978-5-534-04929-9. — </w:t>
      </w:r>
      <w:proofErr w:type="gramStart"/>
      <w:r w:rsidRPr="009D27A3">
        <w:t>Текст :</w:t>
      </w:r>
      <w:proofErr w:type="gramEnd"/>
      <w:r w:rsidRPr="009D27A3">
        <w:t xml:space="preserve"> электронный // ЭБС </w:t>
      </w:r>
      <w:proofErr w:type="spellStart"/>
      <w:r w:rsidRPr="009D27A3">
        <w:t>Юрайт</w:t>
      </w:r>
      <w:proofErr w:type="spellEnd"/>
      <w:r w:rsidRPr="009D27A3">
        <w:t xml:space="preserve"> [сайт]. — URL: https://urait.ru/bcode/472228</w:t>
      </w:r>
    </w:p>
    <w:p w14:paraId="35ACDF08" w14:textId="77777777" w:rsidR="009D27A3" w:rsidRPr="009D27A3" w:rsidRDefault="009D27A3" w:rsidP="00AD6C87">
      <w:pPr>
        <w:pStyle w:val="ad"/>
        <w:numPr>
          <w:ilvl w:val="0"/>
          <w:numId w:val="35"/>
        </w:numPr>
        <w:spacing w:before="0" w:after="0"/>
        <w:contextualSpacing/>
      </w:pPr>
      <w:proofErr w:type="spellStart"/>
      <w:r w:rsidRPr="009D27A3">
        <w:t>Павлинова</w:t>
      </w:r>
      <w:proofErr w:type="spellEnd"/>
      <w:r w:rsidRPr="009D27A3">
        <w:t xml:space="preserve">, И. И.  Водоснабжение и </w:t>
      </w:r>
      <w:proofErr w:type="gramStart"/>
      <w:r w:rsidRPr="009D27A3">
        <w:t>водоотведение :</w:t>
      </w:r>
      <w:proofErr w:type="gramEnd"/>
      <w:r w:rsidRPr="009D27A3">
        <w:t xml:space="preserve"> учебник и практикум для среднего профессионального образования / И. И. </w:t>
      </w:r>
      <w:proofErr w:type="spellStart"/>
      <w:r w:rsidRPr="009D27A3">
        <w:t>Павлинова</w:t>
      </w:r>
      <w:proofErr w:type="spellEnd"/>
      <w:r w:rsidRPr="009D27A3">
        <w:t>, В. И. Баженов, И. Г. </w:t>
      </w:r>
      <w:proofErr w:type="spellStart"/>
      <w:r w:rsidRPr="009D27A3">
        <w:t>Губий</w:t>
      </w:r>
      <w:proofErr w:type="spellEnd"/>
      <w:r w:rsidRPr="009D27A3">
        <w:t xml:space="preserve">. — 5-е изд., </w:t>
      </w:r>
      <w:proofErr w:type="spellStart"/>
      <w:r w:rsidRPr="009D27A3">
        <w:t>перераб</w:t>
      </w:r>
      <w:proofErr w:type="spellEnd"/>
      <w:r w:rsidRPr="009D27A3">
        <w:t xml:space="preserve">. и доп. — </w:t>
      </w:r>
      <w:proofErr w:type="gramStart"/>
      <w:r w:rsidRPr="009D27A3">
        <w:t>Москва :</w:t>
      </w:r>
      <w:proofErr w:type="gramEnd"/>
      <w:r w:rsidRPr="009D27A3">
        <w:t xml:space="preserve"> Издательство </w:t>
      </w:r>
      <w:proofErr w:type="spellStart"/>
      <w:r w:rsidRPr="009D27A3">
        <w:t>Юрайт</w:t>
      </w:r>
      <w:proofErr w:type="spellEnd"/>
      <w:r w:rsidRPr="009D27A3">
        <w:t xml:space="preserve">, 2021. — 380 с. — (Профессиональное образование). — ISBN 978-5-534-00813-5. — </w:t>
      </w:r>
      <w:proofErr w:type="gramStart"/>
      <w:r w:rsidRPr="009D27A3">
        <w:t>Текст :</w:t>
      </w:r>
      <w:proofErr w:type="gramEnd"/>
      <w:r w:rsidRPr="009D27A3">
        <w:t xml:space="preserve"> электронный // ЭБС </w:t>
      </w:r>
      <w:proofErr w:type="spellStart"/>
      <w:r w:rsidRPr="009D27A3">
        <w:t>Юрайт</w:t>
      </w:r>
      <w:proofErr w:type="spellEnd"/>
      <w:r w:rsidRPr="009D27A3">
        <w:t xml:space="preserve"> [сайт]. — URL: https://urait.ru/bcode/471257</w:t>
      </w:r>
    </w:p>
    <w:p w14:paraId="43F4F91E" w14:textId="77777777" w:rsidR="009D27A3" w:rsidRPr="009D27A3" w:rsidRDefault="009D27A3" w:rsidP="00AD6C87">
      <w:pPr>
        <w:pStyle w:val="ad"/>
        <w:numPr>
          <w:ilvl w:val="0"/>
          <w:numId w:val="35"/>
        </w:numPr>
        <w:spacing w:before="0" w:after="0"/>
        <w:contextualSpacing/>
      </w:pPr>
      <w:r w:rsidRPr="009D27A3">
        <w:t xml:space="preserve">Белов, С. В.  Безопасность жизнедеятельности и защита окружающей среды (техносферная безопасность) в 2 ч. Часть </w:t>
      </w:r>
      <w:proofErr w:type="gramStart"/>
      <w:r w:rsidRPr="009D27A3">
        <w:t>1 :</w:t>
      </w:r>
      <w:proofErr w:type="gramEnd"/>
      <w:r w:rsidRPr="009D27A3">
        <w:t xml:space="preserve"> учебник для среднего профессионального образования / С. В. Белов. — 5-е изд., </w:t>
      </w:r>
      <w:proofErr w:type="spellStart"/>
      <w:r w:rsidRPr="009D27A3">
        <w:t>перераб</w:t>
      </w:r>
      <w:proofErr w:type="spellEnd"/>
      <w:r w:rsidRPr="009D27A3">
        <w:t xml:space="preserve">. и доп. — </w:t>
      </w:r>
      <w:proofErr w:type="gramStart"/>
      <w:r w:rsidRPr="009D27A3">
        <w:t>Москва :</w:t>
      </w:r>
      <w:proofErr w:type="gramEnd"/>
      <w:r w:rsidRPr="009D27A3">
        <w:t xml:space="preserve"> Издательство </w:t>
      </w:r>
      <w:proofErr w:type="spellStart"/>
      <w:r w:rsidRPr="009D27A3">
        <w:t>Юрайт</w:t>
      </w:r>
      <w:proofErr w:type="spellEnd"/>
      <w:r w:rsidRPr="009D27A3">
        <w:t xml:space="preserve">, 2020. — 350 с. — (Профессиональное образование). — ISBN 978-5-9916-9962-4. — </w:t>
      </w:r>
      <w:proofErr w:type="gramStart"/>
      <w:r w:rsidRPr="009D27A3">
        <w:t>Текст :</w:t>
      </w:r>
      <w:proofErr w:type="gramEnd"/>
      <w:r w:rsidRPr="009D27A3">
        <w:t xml:space="preserve"> электронный // ЭБС </w:t>
      </w:r>
      <w:proofErr w:type="spellStart"/>
      <w:r w:rsidRPr="009D27A3">
        <w:t>Юрайт</w:t>
      </w:r>
      <w:proofErr w:type="spellEnd"/>
      <w:r w:rsidRPr="009D27A3">
        <w:t xml:space="preserve"> [сайт]. — URL: https://urait.ru/bcode/453161</w:t>
      </w:r>
    </w:p>
    <w:p w14:paraId="2805CB1E" w14:textId="77777777" w:rsidR="009D27A3" w:rsidRPr="009D27A3" w:rsidRDefault="009D27A3" w:rsidP="00AD6C87">
      <w:pPr>
        <w:pStyle w:val="ad"/>
        <w:numPr>
          <w:ilvl w:val="0"/>
          <w:numId w:val="35"/>
        </w:numPr>
        <w:spacing w:before="0" w:after="0"/>
        <w:contextualSpacing/>
        <w:rPr>
          <w:color w:val="000000" w:themeColor="text1"/>
        </w:rPr>
      </w:pPr>
      <w:r w:rsidRPr="009D27A3">
        <w:t xml:space="preserve">Белов, С. В.  Безопасность жизнедеятельности и защита окружающей среды (техносферная безопасность) в 2 ч. Часть </w:t>
      </w:r>
      <w:proofErr w:type="gramStart"/>
      <w:r w:rsidRPr="009D27A3">
        <w:t>2 :</w:t>
      </w:r>
      <w:proofErr w:type="gramEnd"/>
      <w:r w:rsidRPr="009D27A3">
        <w:t xml:space="preserve"> учебник для среднего профессионального образования / С. В. Белов. — 5-е изд., </w:t>
      </w:r>
      <w:proofErr w:type="spellStart"/>
      <w:r w:rsidRPr="009D27A3">
        <w:t>перераб</w:t>
      </w:r>
      <w:proofErr w:type="spellEnd"/>
      <w:r w:rsidRPr="009D27A3">
        <w:t xml:space="preserve">. и доп. — </w:t>
      </w:r>
      <w:proofErr w:type="gramStart"/>
      <w:r w:rsidRPr="009D27A3">
        <w:t>Москва :</w:t>
      </w:r>
      <w:proofErr w:type="gramEnd"/>
      <w:r w:rsidRPr="009D27A3">
        <w:t xml:space="preserve"> Издательство </w:t>
      </w:r>
      <w:proofErr w:type="spellStart"/>
      <w:r w:rsidRPr="009D27A3">
        <w:t>Юрайт</w:t>
      </w:r>
      <w:proofErr w:type="spellEnd"/>
      <w:r w:rsidRPr="009D27A3">
        <w:t xml:space="preserve">, 2020. — 362 с. — (Профессиональное образование). — ISBN 978-5-9916-9964-8. — </w:t>
      </w:r>
      <w:proofErr w:type="gramStart"/>
      <w:r w:rsidRPr="009D27A3">
        <w:t>Текст :</w:t>
      </w:r>
      <w:proofErr w:type="gramEnd"/>
      <w:r w:rsidRPr="009D27A3">
        <w:t xml:space="preserve"> </w:t>
      </w:r>
      <w:r w:rsidRPr="009D27A3">
        <w:rPr>
          <w:color w:val="000000" w:themeColor="text1"/>
        </w:rPr>
        <w:t xml:space="preserve">электронный // ЭБС </w:t>
      </w:r>
      <w:proofErr w:type="spellStart"/>
      <w:r w:rsidRPr="009D27A3">
        <w:rPr>
          <w:color w:val="000000" w:themeColor="text1"/>
        </w:rPr>
        <w:t>Юрайт</w:t>
      </w:r>
      <w:proofErr w:type="spellEnd"/>
      <w:r w:rsidRPr="009D27A3">
        <w:rPr>
          <w:color w:val="000000" w:themeColor="text1"/>
        </w:rPr>
        <w:t xml:space="preserve"> [сайт]. — URL: </w:t>
      </w:r>
      <w:hyperlink r:id="rId10" w:history="1">
        <w:r w:rsidRPr="009D27A3">
          <w:rPr>
            <w:rStyle w:val="ac"/>
            <w:color w:val="000000" w:themeColor="text1"/>
          </w:rPr>
          <w:t>https://urait.ru/bcode/453164</w:t>
        </w:r>
      </w:hyperlink>
    </w:p>
    <w:p w14:paraId="014E01DD" w14:textId="77777777" w:rsidR="009D27A3" w:rsidRPr="009D27A3" w:rsidRDefault="009D27A3" w:rsidP="00AD6C87">
      <w:pPr>
        <w:pStyle w:val="ad"/>
        <w:numPr>
          <w:ilvl w:val="0"/>
          <w:numId w:val="35"/>
        </w:numPr>
        <w:spacing w:before="0" w:after="0"/>
        <w:contextualSpacing/>
      </w:pPr>
      <w:r w:rsidRPr="009D27A3">
        <w:t xml:space="preserve">Беляков, Г. И.  Охрана труда и техника </w:t>
      </w:r>
      <w:proofErr w:type="gramStart"/>
      <w:r w:rsidRPr="009D27A3">
        <w:t>безопасности :</w:t>
      </w:r>
      <w:proofErr w:type="gramEnd"/>
      <w:r w:rsidRPr="009D27A3">
        <w:t xml:space="preserve"> учебник для среднего профессионального образования / Г. И. Беляков. — 3-е изд., </w:t>
      </w:r>
      <w:proofErr w:type="spellStart"/>
      <w:r w:rsidRPr="009D27A3">
        <w:t>перераб</w:t>
      </w:r>
      <w:proofErr w:type="spellEnd"/>
      <w:r w:rsidRPr="009D27A3">
        <w:t xml:space="preserve">. и доп. — </w:t>
      </w:r>
      <w:proofErr w:type="gramStart"/>
      <w:r w:rsidRPr="009D27A3">
        <w:t>Москва :</w:t>
      </w:r>
      <w:proofErr w:type="gramEnd"/>
      <w:r w:rsidRPr="009D27A3">
        <w:t xml:space="preserve"> Издательство </w:t>
      </w:r>
      <w:proofErr w:type="spellStart"/>
      <w:r w:rsidRPr="009D27A3">
        <w:t>Юрайт</w:t>
      </w:r>
      <w:proofErr w:type="spellEnd"/>
      <w:r w:rsidRPr="009D27A3">
        <w:t xml:space="preserve">, 2021. — 404 с. — (Профессиональное образование). — ISBN 978-5-534-00376-5. — </w:t>
      </w:r>
      <w:proofErr w:type="gramStart"/>
      <w:r w:rsidRPr="009D27A3">
        <w:t>Текст :</w:t>
      </w:r>
      <w:proofErr w:type="gramEnd"/>
      <w:r w:rsidRPr="009D27A3">
        <w:t xml:space="preserve"> электронный // ЭБС </w:t>
      </w:r>
      <w:proofErr w:type="spellStart"/>
      <w:r w:rsidRPr="009D27A3">
        <w:t>Юрайт</w:t>
      </w:r>
      <w:proofErr w:type="spellEnd"/>
      <w:r w:rsidRPr="009D27A3">
        <w:t xml:space="preserve"> [сайт]. — URL: </w:t>
      </w:r>
      <w:hyperlink r:id="rId11" w:history="1">
        <w:r w:rsidRPr="009D27A3">
          <w:rPr>
            <w:rStyle w:val="ac"/>
          </w:rPr>
          <w:t>https://urait.ru/bcode/469913</w:t>
        </w:r>
      </w:hyperlink>
    </w:p>
    <w:p w14:paraId="28AA2519" w14:textId="0D3FCF3D" w:rsidR="009D27A3" w:rsidRPr="00AB59A1" w:rsidRDefault="009D27A3" w:rsidP="00AD6C87">
      <w:pPr>
        <w:pStyle w:val="ad"/>
        <w:numPr>
          <w:ilvl w:val="0"/>
          <w:numId w:val="35"/>
        </w:numPr>
        <w:spacing w:before="0" w:after="0"/>
        <w:contextualSpacing/>
      </w:pPr>
      <w:r w:rsidRPr="00AB59A1">
        <w:rPr>
          <w:rFonts w:eastAsia="Times New Roman"/>
        </w:rPr>
        <w:lastRenderedPageBreak/>
        <w:t xml:space="preserve">Санитарно-техническое оборудование </w:t>
      </w:r>
      <w:proofErr w:type="gramStart"/>
      <w:r w:rsidRPr="00AB59A1">
        <w:rPr>
          <w:rFonts w:eastAsia="Times New Roman"/>
        </w:rPr>
        <w:t>зданий :</w:t>
      </w:r>
      <w:proofErr w:type="gramEnd"/>
      <w:r w:rsidRPr="00AB59A1">
        <w:rPr>
          <w:rFonts w:eastAsia="Times New Roman"/>
        </w:rPr>
        <w:t xml:space="preserve"> Учебник / Ю.М. Варфоломеев, В.А. Орлов; под общ. ред. Ю.М. Варфоломеева. </w:t>
      </w:r>
      <w:r w:rsidR="00801546">
        <w:rPr>
          <w:rFonts w:eastAsia="Times New Roman"/>
        </w:rPr>
        <w:t>–</w:t>
      </w:r>
      <w:r w:rsidRPr="00AB59A1">
        <w:rPr>
          <w:rFonts w:eastAsia="Times New Roman"/>
        </w:rPr>
        <w:t xml:space="preserve"> М.: НИЦ ИНФРА-М, 201</w:t>
      </w:r>
      <w:r w:rsidR="00801546">
        <w:rPr>
          <w:rFonts w:eastAsia="Times New Roman"/>
        </w:rPr>
        <w:t>7</w:t>
      </w:r>
      <w:r w:rsidRPr="00AB59A1">
        <w:rPr>
          <w:rFonts w:eastAsia="Times New Roman"/>
        </w:rPr>
        <w:t>. (Среднее профессиональное образование)</w:t>
      </w:r>
    </w:p>
    <w:p w14:paraId="225DF133" w14:textId="06706349" w:rsidR="009D27A3" w:rsidRPr="00A00F12" w:rsidRDefault="00801546" w:rsidP="00AD6C87">
      <w:pPr>
        <w:widowControl w:val="0"/>
        <w:numPr>
          <w:ilvl w:val="0"/>
          <w:numId w:val="35"/>
        </w:numPr>
        <w:tabs>
          <w:tab w:val="left" w:pos="1125"/>
        </w:tabs>
        <w:spacing w:after="0" w:line="312" w:lineRule="exact"/>
        <w:rPr>
          <w:rFonts w:ascii="Times New Roman" w:hAnsi="Times New Roman"/>
          <w:sz w:val="24"/>
          <w:szCs w:val="24"/>
        </w:rPr>
      </w:pPr>
      <w:r w:rsidRPr="00801546">
        <w:rPr>
          <w:rFonts w:ascii="Times New Roman" w:hAnsi="Times New Roman"/>
          <w:sz w:val="24"/>
          <w:szCs w:val="24"/>
        </w:rPr>
        <w:t xml:space="preserve">Комков, В. А. Техническая эксплуатация зданий и </w:t>
      </w:r>
      <w:proofErr w:type="gramStart"/>
      <w:r w:rsidRPr="00801546">
        <w:rPr>
          <w:rFonts w:ascii="Times New Roman" w:hAnsi="Times New Roman"/>
          <w:sz w:val="24"/>
          <w:szCs w:val="24"/>
        </w:rPr>
        <w:t>сооружений :</w:t>
      </w:r>
      <w:proofErr w:type="gramEnd"/>
      <w:r w:rsidRPr="00801546">
        <w:rPr>
          <w:rFonts w:ascii="Times New Roman" w:hAnsi="Times New Roman"/>
          <w:sz w:val="24"/>
          <w:szCs w:val="24"/>
        </w:rPr>
        <w:t xml:space="preserve"> учебник / В.А. Комков, В.Б. Акимов, Н.С. </w:t>
      </w:r>
      <w:proofErr w:type="spellStart"/>
      <w:r w:rsidRPr="00801546">
        <w:rPr>
          <w:rFonts w:ascii="Times New Roman" w:hAnsi="Times New Roman"/>
          <w:sz w:val="24"/>
          <w:szCs w:val="24"/>
        </w:rPr>
        <w:t>Тимахова</w:t>
      </w:r>
      <w:proofErr w:type="spellEnd"/>
      <w:r w:rsidRPr="00801546">
        <w:rPr>
          <w:rFonts w:ascii="Times New Roman" w:hAnsi="Times New Roman"/>
          <w:sz w:val="24"/>
          <w:szCs w:val="24"/>
        </w:rPr>
        <w:t xml:space="preserve">. — 2-е изд., </w:t>
      </w:r>
      <w:proofErr w:type="spellStart"/>
      <w:r w:rsidRPr="00801546">
        <w:rPr>
          <w:rFonts w:ascii="Times New Roman" w:hAnsi="Times New Roman"/>
          <w:sz w:val="24"/>
          <w:szCs w:val="24"/>
        </w:rPr>
        <w:t>перераб</w:t>
      </w:r>
      <w:proofErr w:type="spellEnd"/>
      <w:r w:rsidRPr="00801546">
        <w:rPr>
          <w:rFonts w:ascii="Times New Roman" w:hAnsi="Times New Roman"/>
          <w:sz w:val="24"/>
          <w:szCs w:val="24"/>
        </w:rPr>
        <w:t xml:space="preserve">. и доп. — </w:t>
      </w:r>
      <w:proofErr w:type="gramStart"/>
      <w:r w:rsidRPr="00801546">
        <w:rPr>
          <w:rFonts w:ascii="Times New Roman" w:hAnsi="Times New Roman"/>
          <w:sz w:val="24"/>
          <w:szCs w:val="24"/>
        </w:rPr>
        <w:t>Москва :</w:t>
      </w:r>
      <w:proofErr w:type="gramEnd"/>
      <w:r w:rsidRPr="00801546">
        <w:rPr>
          <w:rFonts w:ascii="Times New Roman" w:hAnsi="Times New Roman"/>
          <w:sz w:val="24"/>
          <w:szCs w:val="24"/>
        </w:rPr>
        <w:t xml:space="preserve"> ИНФРА-М, 2022. — 338 с. — (</w:t>
      </w:r>
      <w:proofErr w:type="spellStart"/>
      <w:r w:rsidRPr="00801546">
        <w:rPr>
          <w:rFonts w:ascii="Times New Roman" w:hAnsi="Times New Roman"/>
          <w:sz w:val="24"/>
          <w:szCs w:val="24"/>
        </w:rPr>
        <w:t>Cреднее</w:t>
      </w:r>
      <w:proofErr w:type="spellEnd"/>
      <w:r w:rsidRPr="00801546">
        <w:rPr>
          <w:rFonts w:ascii="Times New Roman" w:hAnsi="Times New Roman"/>
          <w:sz w:val="24"/>
          <w:szCs w:val="24"/>
        </w:rPr>
        <w:t xml:space="preserve"> профессиональное образование). — DOI 10.12737/22806. - ISBN 978-5-16-012361-5. - </w:t>
      </w:r>
      <w:proofErr w:type="gramStart"/>
      <w:r w:rsidRPr="00801546">
        <w:rPr>
          <w:rFonts w:ascii="Times New Roman" w:hAnsi="Times New Roman"/>
          <w:sz w:val="24"/>
          <w:szCs w:val="24"/>
        </w:rPr>
        <w:t>Текст :</w:t>
      </w:r>
      <w:proofErr w:type="gramEnd"/>
      <w:r w:rsidRPr="00801546">
        <w:rPr>
          <w:rFonts w:ascii="Times New Roman" w:hAnsi="Times New Roman"/>
          <w:sz w:val="24"/>
          <w:szCs w:val="24"/>
        </w:rPr>
        <w:t xml:space="preserve"> электронный. - URL: https://znanium.com/catalog/product/1814440 (дата обращения: 29.09.2021). – Режим доступа: по подписке.</w:t>
      </w:r>
    </w:p>
    <w:p w14:paraId="08FAEA97" w14:textId="77777777" w:rsidR="00E302CC" w:rsidRPr="000F7BA8" w:rsidRDefault="00E302CC" w:rsidP="00E302CC">
      <w:pPr>
        <w:ind w:left="360"/>
        <w:contextualSpacing/>
        <w:rPr>
          <w:rFonts w:ascii="Times New Roman" w:hAnsi="Times New Roman"/>
          <w:b/>
        </w:rPr>
      </w:pPr>
    </w:p>
    <w:p w14:paraId="02F2979D" w14:textId="77777777" w:rsidR="00605B43" w:rsidRPr="000F7BA8" w:rsidRDefault="00605B43" w:rsidP="00605B43">
      <w:pPr>
        <w:pStyle w:val="ad"/>
        <w:numPr>
          <w:ilvl w:val="0"/>
          <w:numId w:val="31"/>
        </w:numPr>
        <w:outlineLvl w:val="0"/>
        <w:rPr>
          <w:b/>
        </w:rPr>
      </w:pPr>
      <w:r w:rsidRPr="000F7BA8">
        <w:rPr>
          <w:b/>
        </w:rPr>
        <w:t xml:space="preserve">КОНТРОЛЬ И ОЦЕНКА РЕЗУЛЬТАТОВ ОСВОЕНИЯ </w:t>
      </w:r>
    </w:p>
    <w:p w14:paraId="2FAF0268" w14:textId="77777777" w:rsidR="00605B43" w:rsidRPr="000F7BA8" w:rsidRDefault="00605B43" w:rsidP="00605B43">
      <w:pPr>
        <w:pStyle w:val="ad"/>
        <w:ind w:left="720"/>
        <w:outlineLvl w:val="0"/>
        <w:rPr>
          <w:b/>
        </w:rPr>
      </w:pPr>
      <w:r w:rsidRPr="000F7BA8">
        <w:rPr>
          <w:b/>
        </w:rPr>
        <w:t xml:space="preserve">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3700"/>
        <w:gridCol w:w="2815"/>
      </w:tblGrid>
      <w:tr w:rsidR="00605B43" w:rsidRPr="000F7BA8" w14:paraId="7FAC70EE" w14:textId="77777777" w:rsidTr="00460A76">
        <w:trPr>
          <w:trHeight w:val="1098"/>
        </w:trPr>
        <w:tc>
          <w:tcPr>
            <w:tcW w:w="2438" w:type="dxa"/>
          </w:tcPr>
          <w:p w14:paraId="67FC153D" w14:textId="77777777" w:rsidR="00605B43" w:rsidRPr="000F7BA8" w:rsidRDefault="00605B43" w:rsidP="00460A76">
            <w:pPr>
              <w:suppressAutoHyphens/>
              <w:spacing w:after="0" w:line="240" w:lineRule="auto"/>
              <w:jc w:val="center"/>
              <w:rPr>
                <w:rFonts w:ascii="Times New Roman" w:hAnsi="Times New Roman"/>
              </w:rPr>
            </w:pPr>
            <w:r w:rsidRPr="000F7BA8">
              <w:rPr>
                <w:rFonts w:ascii="Times New Roman" w:hAnsi="Times New Roman"/>
              </w:rPr>
              <w:t>Код и наименование профессиональных и общих компетенций, формируемых в рамках модуля</w:t>
            </w:r>
          </w:p>
        </w:tc>
        <w:tc>
          <w:tcPr>
            <w:tcW w:w="3700" w:type="dxa"/>
          </w:tcPr>
          <w:p w14:paraId="4CC7C49D" w14:textId="77777777" w:rsidR="00605B43" w:rsidRPr="000F7BA8" w:rsidRDefault="00605B43" w:rsidP="00460A76">
            <w:pPr>
              <w:suppressAutoHyphens/>
              <w:spacing w:after="0" w:line="240" w:lineRule="auto"/>
              <w:jc w:val="center"/>
              <w:rPr>
                <w:rFonts w:ascii="Times New Roman" w:hAnsi="Times New Roman"/>
              </w:rPr>
            </w:pPr>
          </w:p>
          <w:p w14:paraId="26CE93C1" w14:textId="77777777" w:rsidR="00605B43" w:rsidRPr="000F7BA8" w:rsidRDefault="00605B43" w:rsidP="00460A76">
            <w:pPr>
              <w:suppressAutoHyphens/>
              <w:spacing w:after="0" w:line="240" w:lineRule="auto"/>
              <w:jc w:val="center"/>
              <w:rPr>
                <w:rFonts w:ascii="Times New Roman" w:hAnsi="Times New Roman"/>
              </w:rPr>
            </w:pPr>
            <w:r w:rsidRPr="000F7BA8">
              <w:rPr>
                <w:rFonts w:ascii="Times New Roman" w:hAnsi="Times New Roman"/>
              </w:rPr>
              <w:t>Критерии оценки</w:t>
            </w:r>
          </w:p>
        </w:tc>
        <w:tc>
          <w:tcPr>
            <w:tcW w:w="2815" w:type="dxa"/>
          </w:tcPr>
          <w:p w14:paraId="5E0708FC" w14:textId="77777777" w:rsidR="00605B43" w:rsidRPr="000F7BA8" w:rsidRDefault="00605B43" w:rsidP="00460A76">
            <w:pPr>
              <w:suppressAutoHyphens/>
              <w:rPr>
                <w:rFonts w:ascii="Times New Roman" w:hAnsi="Times New Roman"/>
              </w:rPr>
            </w:pPr>
          </w:p>
          <w:p w14:paraId="4EF09C63" w14:textId="77777777" w:rsidR="00605B43" w:rsidRPr="000F7BA8" w:rsidRDefault="00605B43" w:rsidP="00460A76">
            <w:pPr>
              <w:suppressAutoHyphens/>
              <w:rPr>
                <w:rFonts w:ascii="Times New Roman" w:hAnsi="Times New Roman"/>
              </w:rPr>
            </w:pPr>
            <w:r w:rsidRPr="000F7BA8">
              <w:rPr>
                <w:rFonts w:ascii="Times New Roman" w:hAnsi="Times New Roman"/>
              </w:rPr>
              <w:t>Методы оценки</w:t>
            </w:r>
          </w:p>
        </w:tc>
      </w:tr>
      <w:tr w:rsidR="00605B43" w:rsidRPr="000F7BA8" w14:paraId="0CE38DB3" w14:textId="77777777" w:rsidTr="00460A76">
        <w:trPr>
          <w:trHeight w:val="1098"/>
        </w:trPr>
        <w:tc>
          <w:tcPr>
            <w:tcW w:w="2438" w:type="dxa"/>
          </w:tcPr>
          <w:p w14:paraId="15755B0A" w14:textId="77777777" w:rsidR="00605B43" w:rsidRPr="000F7BA8" w:rsidRDefault="00605B43" w:rsidP="00460A76">
            <w:pPr>
              <w:rPr>
                <w:rFonts w:ascii="Times New Roman" w:hAnsi="Times New Roman"/>
                <w:bCs/>
              </w:rPr>
            </w:pPr>
            <w:r w:rsidRPr="000F7BA8">
              <w:rPr>
                <w:rFonts w:ascii="Times New Roman" w:hAnsi="Times New Roman"/>
                <w:bCs/>
              </w:rPr>
              <w:t>ПК 1.1. Осуществлять техническое обслуживание в соответствии с заданием (нарядом) системы водоснабжения, водоотведения, отопления объектов жилищно-коммунального хозяйства</w:t>
            </w:r>
          </w:p>
        </w:tc>
        <w:tc>
          <w:tcPr>
            <w:tcW w:w="3700" w:type="dxa"/>
          </w:tcPr>
          <w:p w14:paraId="52325CC8" w14:textId="77777777" w:rsidR="00605B43" w:rsidRPr="000F7BA8" w:rsidRDefault="00605B43" w:rsidP="00460A76">
            <w:pPr>
              <w:spacing w:after="120" w:line="240" w:lineRule="auto"/>
              <w:rPr>
                <w:rFonts w:ascii="Times New Roman" w:hAnsi="Times New Roman"/>
                <w:b/>
              </w:rPr>
            </w:pPr>
            <w:r w:rsidRPr="000F7BA8">
              <w:rPr>
                <w:rFonts w:ascii="Times New Roman" w:hAnsi="Times New Roman"/>
              </w:rPr>
              <w:t xml:space="preserve">Организует подготовку инструментов, материалов, оборудования и </w:t>
            </w:r>
            <w:proofErr w:type="gramStart"/>
            <w:r w:rsidRPr="000F7BA8">
              <w:rPr>
                <w:rFonts w:ascii="Times New Roman" w:hAnsi="Times New Roman"/>
              </w:rPr>
              <w:t>СИЗ,  к</w:t>
            </w:r>
            <w:proofErr w:type="gramEnd"/>
            <w:r w:rsidRPr="000F7BA8">
              <w:rPr>
                <w:rFonts w:ascii="Times New Roman" w:hAnsi="Times New Roman"/>
              </w:rPr>
              <w:t xml:space="preserve"> использованию в соответствии с требованиями стандартов рабочего места и охраны труда;</w:t>
            </w:r>
          </w:p>
          <w:p w14:paraId="711E4FCD" w14:textId="77777777" w:rsidR="00605B43" w:rsidRPr="000F7BA8" w:rsidRDefault="00605B43" w:rsidP="00460A76">
            <w:pPr>
              <w:spacing w:after="120" w:line="240" w:lineRule="auto"/>
              <w:rPr>
                <w:rFonts w:ascii="Times New Roman" w:hAnsi="Times New Roman"/>
              </w:rPr>
            </w:pPr>
            <w:r w:rsidRPr="000F7BA8">
              <w:rPr>
                <w:rFonts w:ascii="Times New Roman" w:hAnsi="Times New Roman"/>
              </w:rPr>
              <w:t xml:space="preserve">выполняет диагностику состояния объектов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объектов жилищно-коммунального хозяйства;</w:t>
            </w:r>
          </w:p>
          <w:p w14:paraId="32E861EF" w14:textId="77777777" w:rsidR="00605B43" w:rsidRPr="000F7BA8" w:rsidRDefault="00605B43" w:rsidP="00460A76">
            <w:pPr>
              <w:spacing w:after="120" w:line="240" w:lineRule="auto"/>
              <w:rPr>
                <w:rFonts w:ascii="Times New Roman" w:hAnsi="Times New Roman"/>
              </w:rPr>
            </w:pPr>
            <w:r w:rsidRPr="000F7BA8">
              <w:rPr>
                <w:rFonts w:ascii="Times New Roman" w:hAnsi="Times New Roman"/>
              </w:rPr>
              <w:t xml:space="preserve">поддерживает системы </w:t>
            </w:r>
            <w:proofErr w:type="gramStart"/>
            <w:r w:rsidRPr="000F7BA8">
              <w:rPr>
                <w:rFonts w:ascii="Times New Roman" w:hAnsi="Times New Roman"/>
              </w:rPr>
              <w:t>водоснабжения,  водоотведения</w:t>
            </w:r>
            <w:proofErr w:type="gramEnd"/>
            <w:r w:rsidRPr="000F7BA8">
              <w:rPr>
                <w:rFonts w:ascii="Times New Roman" w:hAnsi="Times New Roman"/>
              </w:rPr>
              <w:t>, отопления объектов жилищно-коммунального хозяйства объектов жилищно-коммунального хозяйства в рабочем состоянии в соответствии с установленными требованиями</w:t>
            </w:r>
          </w:p>
        </w:tc>
        <w:tc>
          <w:tcPr>
            <w:tcW w:w="2815" w:type="dxa"/>
          </w:tcPr>
          <w:p w14:paraId="1801EE69"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t>Экспертное наблюдение выполнения практических работ на учебной и производственной практиках:</w:t>
            </w:r>
          </w:p>
          <w:p w14:paraId="1D23EACB"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t>оценка процесса</w:t>
            </w:r>
          </w:p>
          <w:p w14:paraId="05F32D84"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t>оценка результатов</w:t>
            </w:r>
          </w:p>
          <w:p w14:paraId="5D25C42B" w14:textId="77777777" w:rsidR="00605B43" w:rsidRPr="000F7BA8" w:rsidRDefault="00605B43" w:rsidP="00460A76">
            <w:pPr>
              <w:suppressAutoHyphens/>
              <w:rPr>
                <w:rFonts w:ascii="Times New Roman" w:hAnsi="Times New Roman"/>
              </w:rPr>
            </w:pPr>
          </w:p>
        </w:tc>
      </w:tr>
      <w:tr w:rsidR="00605B43" w:rsidRPr="000F7BA8" w14:paraId="029563B3" w14:textId="77777777" w:rsidTr="00460A76">
        <w:trPr>
          <w:trHeight w:val="1098"/>
        </w:trPr>
        <w:tc>
          <w:tcPr>
            <w:tcW w:w="2438" w:type="dxa"/>
          </w:tcPr>
          <w:p w14:paraId="10BFCAF8" w14:textId="77777777" w:rsidR="00605B43" w:rsidRPr="000F7BA8" w:rsidRDefault="00605B43" w:rsidP="00460A76">
            <w:pPr>
              <w:rPr>
                <w:rFonts w:ascii="Times New Roman" w:hAnsi="Times New Roman"/>
                <w:bCs/>
              </w:rPr>
            </w:pPr>
            <w:r w:rsidRPr="000F7BA8">
              <w:rPr>
                <w:rFonts w:ascii="Times New Roman" w:hAnsi="Times New Roman"/>
                <w:bCs/>
              </w:rPr>
              <w:t>ПК 1.2. Проводить ремонт и монтаж отдельных узлов системы водоснабжения, водоотведения</w:t>
            </w:r>
          </w:p>
        </w:tc>
        <w:tc>
          <w:tcPr>
            <w:tcW w:w="3700" w:type="dxa"/>
          </w:tcPr>
          <w:p w14:paraId="28DA55C0" w14:textId="77777777" w:rsidR="00605B43" w:rsidRPr="000F7BA8" w:rsidRDefault="00605B43" w:rsidP="00460A76">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Организует подготовку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5B186F6E" w14:textId="77777777" w:rsidR="00605B43" w:rsidRPr="000F7BA8" w:rsidRDefault="00605B43" w:rsidP="00460A76">
            <w:pPr>
              <w:widowControl w:val="0"/>
              <w:adjustRightInd w:val="0"/>
              <w:spacing w:after="120" w:line="240" w:lineRule="auto"/>
              <w:textAlignment w:val="baseline"/>
              <w:rPr>
                <w:rFonts w:ascii="Times New Roman" w:hAnsi="Times New Roman"/>
              </w:rPr>
            </w:pPr>
            <w:r w:rsidRPr="000F7BA8">
              <w:rPr>
                <w:rFonts w:ascii="Times New Roman" w:hAnsi="Times New Roman"/>
              </w:rPr>
              <w:t>выполняет ремонт и монтаж системы водоснабжения, в том числе поливочной системы и системы противопожарного водопровода объектов жилищно-коммунального хозяйства;</w:t>
            </w:r>
          </w:p>
          <w:p w14:paraId="5377B024" w14:textId="77777777" w:rsidR="00605B43" w:rsidRPr="000F7BA8" w:rsidRDefault="00605B43" w:rsidP="00460A76">
            <w:pPr>
              <w:spacing w:after="120" w:line="240" w:lineRule="auto"/>
              <w:rPr>
                <w:rFonts w:ascii="Times New Roman" w:hAnsi="Times New Roman"/>
              </w:rPr>
            </w:pPr>
            <w:r w:rsidRPr="000F7BA8">
              <w:rPr>
                <w:rFonts w:ascii="Times New Roman" w:hAnsi="Times New Roman"/>
              </w:rPr>
              <w:t xml:space="preserve">выполняет ремонт и монтаж системы водоотведения (канализации), </w:t>
            </w:r>
            <w:proofErr w:type="gramStart"/>
            <w:r w:rsidRPr="000F7BA8">
              <w:rPr>
                <w:rFonts w:ascii="Times New Roman" w:hAnsi="Times New Roman"/>
              </w:rPr>
              <w:t>внутренних  водостоков</w:t>
            </w:r>
            <w:proofErr w:type="gramEnd"/>
            <w:r w:rsidRPr="000F7BA8">
              <w:rPr>
                <w:rFonts w:ascii="Times New Roman" w:hAnsi="Times New Roman"/>
              </w:rPr>
              <w:t>, санитарно-</w:t>
            </w:r>
            <w:r w:rsidRPr="000F7BA8">
              <w:rPr>
                <w:rFonts w:ascii="Times New Roman" w:hAnsi="Times New Roman"/>
              </w:rPr>
              <w:lastRenderedPageBreak/>
              <w:t>технических приборов объектов жилищно-коммунального хозяйства</w:t>
            </w:r>
          </w:p>
        </w:tc>
        <w:tc>
          <w:tcPr>
            <w:tcW w:w="2815" w:type="dxa"/>
          </w:tcPr>
          <w:p w14:paraId="31AD4579"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lastRenderedPageBreak/>
              <w:t>Экспертное наблюдение выполнения практических работ на учебной и производственной практиках:</w:t>
            </w:r>
          </w:p>
          <w:p w14:paraId="5F4EF81D"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t>оценка процесса</w:t>
            </w:r>
          </w:p>
          <w:p w14:paraId="73916379"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t>оценка результатов</w:t>
            </w:r>
          </w:p>
          <w:p w14:paraId="2BA20B39" w14:textId="77777777" w:rsidR="00605B43" w:rsidRPr="000F7BA8" w:rsidRDefault="00605B43" w:rsidP="00460A76">
            <w:pPr>
              <w:suppressAutoHyphens/>
              <w:rPr>
                <w:rFonts w:ascii="Times New Roman" w:hAnsi="Times New Roman"/>
              </w:rPr>
            </w:pPr>
          </w:p>
        </w:tc>
      </w:tr>
      <w:tr w:rsidR="00605B43" w:rsidRPr="000F7BA8" w14:paraId="64EB2C2B" w14:textId="77777777" w:rsidTr="00460A76">
        <w:trPr>
          <w:trHeight w:val="1098"/>
        </w:trPr>
        <w:tc>
          <w:tcPr>
            <w:tcW w:w="2438" w:type="dxa"/>
          </w:tcPr>
          <w:p w14:paraId="381E8346" w14:textId="77777777" w:rsidR="00605B43" w:rsidRPr="000F7BA8" w:rsidRDefault="00605B43" w:rsidP="00460A76">
            <w:pPr>
              <w:rPr>
                <w:rFonts w:ascii="Times New Roman" w:hAnsi="Times New Roman"/>
                <w:bCs/>
              </w:rPr>
            </w:pPr>
            <w:r w:rsidRPr="000F7BA8">
              <w:rPr>
                <w:rFonts w:ascii="Times New Roman" w:hAnsi="Times New Roman"/>
              </w:rPr>
              <w:t>ПК 1.3.  Проводить ремонт и монтаж отдельных узлов системы отопления</w:t>
            </w:r>
          </w:p>
        </w:tc>
        <w:tc>
          <w:tcPr>
            <w:tcW w:w="3700" w:type="dxa"/>
          </w:tcPr>
          <w:p w14:paraId="059EE595" w14:textId="77777777" w:rsidR="00605B43" w:rsidRPr="000F7BA8" w:rsidRDefault="00605B43" w:rsidP="00460A76">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Организует подготовку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3BDA44BE" w14:textId="77777777" w:rsidR="00605B43" w:rsidRPr="000F7BA8" w:rsidRDefault="00605B43" w:rsidP="00460A76">
            <w:pPr>
              <w:spacing w:after="120" w:line="240" w:lineRule="auto"/>
              <w:rPr>
                <w:rFonts w:ascii="Times New Roman" w:hAnsi="Times New Roman"/>
              </w:rPr>
            </w:pPr>
            <w:r w:rsidRPr="000F7BA8">
              <w:rPr>
                <w:rFonts w:ascii="Times New Roman" w:hAnsi="Times New Roman"/>
              </w:rPr>
              <w:t>выполняет ремонт и монтаж системы отопления объектов жилищно-коммунального хозяйства</w:t>
            </w:r>
          </w:p>
        </w:tc>
        <w:tc>
          <w:tcPr>
            <w:tcW w:w="2815" w:type="dxa"/>
          </w:tcPr>
          <w:p w14:paraId="3F8C0F08"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t>Экспертное наблюдение выполнения практических работ на учебной и производственной практиках:</w:t>
            </w:r>
          </w:p>
          <w:p w14:paraId="7B296FDB" w14:textId="77777777" w:rsidR="00605B43" w:rsidRPr="000F7BA8" w:rsidRDefault="00605B43" w:rsidP="00460A76">
            <w:pPr>
              <w:shd w:val="clear" w:color="auto" w:fill="FFFFFF"/>
              <w:spacing w:after="0" w:line="240" w:lineRule="auto"/>
              <w:rPr>
                <w:rFonts w:ascii="Times New Roman" w:hAnsi="Times New Roman"/>
                <w:color w:val="222222"/>
              </w:rPr>
            </w:pPr>
            <w:r w:rsidRPr="000F7BA8">
              <w:rPr>
                <w:rFonts w:ascii="Times New Roman" w:hAnsi="Times New Roman"/>
                <w:color w:val="222222"/>
              </w:rPr>
              <w:t>оценка процесса</w:t>
            </w:r>
          </w:p>
          <w:p w14:paraId="7FB52F79" w14:textId="77777777" w:rsidR="00605B43" w:rsidRPr="000F7BA8" w:rsidRDefault="00605B43" w:rsidP="00460A76">
            <w:pPr>
              <w:shd w:val="clear" w:color="auto" w:fill="FFFFFF"/>
              <w:spacing w:after="0" w:line="240" w:lineRule="auto"/>
              <w:rPr>
                <w:rFonts w:ascii="Times New Roman" w:hAnsi="Times New Roman"/>
              </w:rPr>
            </w:pPr>
            <w:r w:rsidRPr="000F7BA8">
              <w:rPr>
                <w:rFonts w:ascii="Times New Roman" w:hAnsi="Times New Roman"/>
                <w:color w:val="222222"/>
              </w:rPr>
              <w:t>оценка результатов</w:t>
            </w:r>
          </w:p>
        </w:tc>
      </w:tr>
    </w:tbl>
    <w:p w14:paraId="1D064F67" w14:textId="77777777" w:rsidR="006C4667" w:rsidRPr="000F7BA8" w:rsidRDefault="006C4667" w:rsidP="00E302CC">
      <w:pPr>
        <w:ind w:left="1353"/>
        <w:rPr>
          <w:rFonts w:ascii="Times New Roman" w:hAnsi="Times New Roman"/>
          <w:bCs/>
        </w:rPr>
      </w:pPr>
    </w:p>
    <w:p w14:paraId="1620E884" w14:textId="77777777" w:rsidR="00192E81" w:rsidRPr="000F7BA8" w:rsidRDefault="00192E81" w:rsidP="00E302CC">
      <w:pPr>
        <w:ind w:left="1353"/>
        <w:rPr>
          <w:rFonts w:ascii="Times New Roman" w:hAnsi="Times New Roman"/>
          <w:bCs/>
        </w:rPr>
        <w:sectPr w:rsidR="00192E81" w:rsidRPr="000F7BA8" w:rsidSect="006C4667">
          <w:footerReference w:type="default" r:id="rId12"/>
          <w:pgSz w:w="11906" w:h="16838"/>
          <w:pgMar w:top="1134" w:right="850" w:bottom="1134" w:left="1701" w:header="708" w:footer="708" w:gutter="0"/>
          <w:cols w:space="720"/>
          <w:titlePg/>
          <w:docGrid w:linePitch="299"/>
        </w:sectPr>
      </w:pPr>
    </w:p>
    <w:p w14:paraId="0784D3BB" w14:textId="599D96D1" w:rsidR="00D80386" w:rsidRPr="000F7BA8" w:rsidRDefault="00D80386" w:rsidP="00D80386">
      <w:pPr>
        <w:jc w:val="right"/>
        <w:rPr>
          <w:rFonts w:ascii="Times New Roman" w:hAnsi="Times New Roman"/>
          <w:b/>
        </w:rPr>
      </w:pPr>
      <w:r w:rsidRPr="000F7BA8">
        <w:rPr>
          <w:rFonts w:ascii="Times New Roman" w:hAnsi="Times New Roman"/>
          <w:b/>
        </w:rPr>
        <w:lastRenderedPageBreak/>
        <w:t xml:space="preserve">Приложение </w:t>
      </w:r>
      <w:r w:rsidR="008754DE">
        <w:rPr>
          <w:rFonts w:ascii="Times New Roman" w:hAnsi="Times New Roman"/>
          <w:b/>
        </w:rPr>
        <w:t>1.</w:t>
      </w:r>
      <w:r w:rsidRPr="000F7BA8">
        <w:rPr>
          <w:rFonts w:ascii="Times New Roman" w:hAnsi="Times New Roman"/>
          <w:b/>
        </w:rPr>
        <w:t>2</w:t>
      </w:r>
    </w:p>
    <w:p w14:paraId="0DBB5882" w14:textId="77777777" w:rsidR="00192E81" w:rsidRPr="000F7BA8" w:rsidRDefault="00192E81" w:rsidP="00192E81">
      <w:pPr>
        <w:spacing w:after="0" w:line="240" w:lineRule="auto"/>
        <w:jc w:val="right"/>
        <w:rPr>
          <w:rFonts w:ascii="Times New Roman" w:hAnsi="Times New Roman"/>
        </w:rPr>
      </w:pPr>
      <w:r w:rsidRPr="000F7BA8">
        <w:rPr>
          <w:rFonts w:ascii="Times New Roman" w:hAnsi="Times New Roman"/>
        </w:rPr>
        <w:t xml:space="preserve">к программе СПО по профессии </w:t>
      </w:r>
    </w:p>
    <w:p w14:paraId="673F2B75" w14:textId="77777777" w:rsidR="00192E81" w:rsidRPr="00801546" w:rsidRDefault="00192E81" w:rsidP="00192E81">
      <w:pPr>
        <w:spacing w:after="0" w:line="240" w:lineRule="auto"/>
        <w:jc w:val="right"/>
        <w:rPr>
          <w:rFonts w:ascii="Times New Roman" w:hAnsi="Times New Roman"/>
          <w:bCs/>
          <w:color w:val="000000"/>
        </w:rPr>
      </w:pPr>
      <w:r w:rsidRPr="00801546">
        <w:rPr>
          <w:rFonts w:ascii="Times New Roman" w:hAnsi="Times New Roman"/>
          <w:bCs/>
          <w:color w:val="000000"/>
        </w:rPr>
        <w:t xml:space="preserve">08.01.26 Мастер по ремонту и обслуживанию </w:t>
      </w:r>
    </w:p>
    <w:p w14:paraId="44C01839" w14:textId="0DAFAD24" w:rsidR="00D80386" w:rsidRPr="00801546" w:rsidRDefault="00192E81" w:rsidP="00801546">
      <w:pPr>
        <w:spacing w:after="0" w:line="240" w:lineRule="auto"/>
        <w:jc w:val="right"/>
        <w:rPr>
          <w:rFonts w:ascii="Times New Roman" w:hAnsi="Times New Roman"/>
          <w:bCs/>
        </w:rPr>
      </w:pPr>
      <w:r w:rsidRPr="00801546">
        <w:rPr>
          <w:rFonts w:ascii="Times New Roman" w:hAnsi="Times New Roman"/>
          <w:bCs/>
          <w:color w:val="000000"/>
        </w:rPr>
        <w:t>инженерных систем жилищно-коммунального хозяйства</w:t>
      </w:r>
    </w:p>
    <w:p w14:paraId="186E120F" w14:textId="77777777" w:rsidR="00D80386" w:rsidRPr="000F7BA8" w:rsidRDefault="00D80386" w:rsidP="00D80386">
      <w:pPr>
        <w:rPr>
          <w:rFonts w:ascii="Times New Roman" w:hAnsi="Times New Roman"/>
        </w:rPr>
      </w:pPr>
    </w:p>
    <w:p w14:paraId="51B78AA3" w14:textId="77777777" w:rsidR="00D80386" w:rsidRPr="000F7BA8" w:rsidRDefault="00D80386" w:rsidP="00D80386">
      <w:pPr>
        <w:rPr>
          <w:rFonts w:ascii="Times New Roman" w:hAnsi="Times New Roman"/>
        </w:rPr>
      </w:pPr>
    </w:p>
    <w:p w14:paraId="094E6A1B" w14:textId="77777777" w:rsidR="00D80386" w:rsidRPr="000F7BA8" w:rsidRDefault="00D80386" w:rsidP="00D80386">
      <w:pPr>
        <w:rPr>
          <w:rFonts w:ascii="Times New Roman" w:hAnsi="Times New Roman"/>
        </w:rPr>
      </w:pPr>
    </w:p>
    <w:p w14:paraId="20494DF3" w14:textId="77777777" w:rsidR="00D80386" w:rsidRPr="000F7BA8" w:rsidRDefault="00D80386" w:rsidP="00D80386">
      <w:pPr>
        <w:rPr>
          <w:rFonts w:ascii="Times New Roman" w:hAnsi="Times New Roman"/>
        </w:rPr>
      </w:pPr>
    </w:p>
    <w:p w14:paraId="37402956" w14:textId="77777777" w:rsidR="00D80386" w:rsidRPr="000F7BA8" w:rsidRDefault="00D80386" w:rsidP="00D80386">
      <w:pPr>
        <w:rPr>
          <w:rFonts w:ascii="Times New Roman" w:hAnsi="Times New Roman"/>
        </w:rPr>
      </w:pPr>
    </w:p>
    <w:p w14:paraId="337E9BB7" w14:textId="77777777" w:rsidR="00D80386" w:rsidRPr="000F7BA8" w:rsidRDefault="00D80386" w:rsidP="00D80386">
      <w:pPr>
        <w:rPr>
          <w:rFonts w:ascii="Times New Roman" w:hAnsi="Times New Roman"/>
        </w:rPr>
      </w:pPr>
    </w:p>
    <w:p w14:paraId="1B287C4C" w14:textId="77777777" w:rsidR="00D80386" w:rsidRPr="000F7BA8" w:rsidRDefault="00D80386" w:rsidP="00D80386">
      <w:pPr>
        <w:rPr>
          <w:rFonts w:ascii="Times New Roman" w:hAnsi="Times New Roman"/>
        </w:rPr>
      </w:pPr>
    </w:p>
    <w:p w14:paraId="7B3527A7" w14:textId="77777777" w:rsidR="00D80386" w:rsidRPr="000F7BA8" w:rsidRDefault="00D80386" w:rsidP="00D80386">
      <w:pPr>
        <w:rPr>
          <w:rFonts w:ascii="Times New Roman" w:hAnsi="Times New Roman"/>
        </w:rPr>
      </w:pPr>
    </w:p>
    <w:p w14:paraId="413F2CC7" w14:textId="77777777" w:rsidR="00D80386" w:rsidRPr="000F7BA8" w:rsidRDefault="00D80386" w:rsidP="00D80386">
      <w:pPr>
        <w:rPr>
          <w:rFonts w:ascii="Times New Roman" w:hAnsi="Times New Roman"/>
        </w:rPr>
      </w:pPr>
    </w:p>
    <w:p w14:paraId="2FA5928E" w14:textId="77777777" w:rsidR="00D80386" w:rsidRPr="000F7BA8" w:rsidRDefault="00D80386" w:rsidP="00D80386">
      <w:pPr>
        <w:rPr>
          <w:rFonts w:ascii="Times New Roman" w:hAnsi="Times New Roman"/>
        </w:rPr>
      </w:pPr>
    </w:p>
    <w:p w14:paraId="7DF41744" w14:textId="77777777" w:rsidR="00D80386" w:rsidRPr="000F7BA8" w:rsidRDefault="00D80386" w:rsidP="00D80386">
      <w:pPr>
        <w:jc w:val="center"/>
        <w:outlineLvl w:val="0"/>
        <w:rPr>
          <w:rFonts w:ascii="Times New Roman" w:hAnsi="Times New Roman"/>
          <w:b/>
          <w:sz w:val="24"/>
          <w:szCs w:val="24"/>
        </w:rPr>
      </w:pPr>
      <w:r w:rsidRPr="000F7BA8">
        <w:rPr>
          <w:rFonts w:ascii="Times New Roman" w:hAnsi="Times New Roman"/>
          <w:b/>
          <w:sz w:val="24"/>
          <w:szCs w:val="24"/>
        </w:rPr>
        <w:t>ПРИМЕРНАЯ РАБОЧАЯ ПРОГРАММА ПРОФЕССИОНАЛЬНОГО МОДУЛЯ</w:t>
      </w:r>
    </w:p>
    <w:p w14:paraId="182D8910" w14:textId="77777777" w:rsidR="00D80386" w:rsidRPr="000F7BA8" w:rsidRDefault="00781062" w:rsidP="00D80386">
      <w:pPr>
        <w:jc w:val="center"/>
        <w:rPr>
          <w:rFonts w:ascii="Times New Roman" w:hAnsi="Times New Roman"/>
          <w:b/>
          <w:sz w:val="24"/>
          <w:szCs w:val="24"/>
        </w:rPr>
      </w:pPr>
      <w:r w:rsidRPr="000F7BA8">
        <w:rPr>
          <w:rFonts w:ascii="Times New Roman" w:hAnsi="Times New Roman"/>
          <w:b/>
          <w:sz w:val="24"/>
          <w:szCs w:val="24"/>
        </w:rPr>
        <w:t>«</w:t>
      </w:r>
      <w:r w:rsidR="00D80386" w:rsidRPr="000F7BA8">
        <w:rPr>
          <w:rFonts w:ascii="Times New Roman" w:hAnsi="Times New Roman"/>
          <w:b/>
          <w:sz w:val="24"/>
          <w:szCs w:val="24"/>
        </w:rPr>
        <w:t>ПМ.02 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r w:rsidRPr="000F7BA8">
        <w:rPr>
          <w:rFonts w:ascii="Times New Roman" w:hAnsi="Times New Roman"/>
          <w:b/>
          <w:sz w:val="24"/>
          <w:szCs w:val="24"/>
        </w:rPr>
        <w:t>»</w:t>
      </w:r>
    </w:p>
    <w:p w14:paraId="25EFD9F2" w14:textId="77777777" w:rsidR="00D80386" w:rsidRPr="000F7BA8" w:rsidRDefault="00D80386" w:rsidP="00D80386">
      <w:pPr>
        <w:jc w:val="center"/>
        <w:rPr>
          <w:rFonts w:ascii="Times New Roman" w:hAnsi="Times New Roman"/>
          <w:u w:val="single"/>
        </w:rPr>
      </w:pPr>
    </w:p>
    <w:p w14:paraId="7D88D60D" w14:textId="77777777" w:rsidR="00D80386" w:rsidRPr="000F7BA8" w:rsidRDefault="00D80386" w:rsidP="00D80386">
      <w:pPr>
        <w:rPr>
          <w:rFonts w:ascii="Times New Roman" w:hAnsi="Times New Roman"/>
        </w:rPr>
      </w:pPr>
    </w:p>
    <w:p w14:paraId="0588B952" w14:textId="77777777" w:rsidR="00D80386" w:rsidRPr="000F7BA8" w:rsidRDefault="00D80386" w:rsidP="00D80386">
      <w:pPr>
        <w:rPr>
          <w:rFonts w:ascii="Times New Roman" w:hAnsi="Times New Roman"/>
        </w:rPr>
      </w:pPr>
    </w:p>
    <w:p w14:paraId="693A375C" w14:textId="77777777" w:rsidR="00D80386" w:rsidRPr="000F7BA8" w:rsidRDefault="00D80386" w:rsidP="00D80386">
      <w:pPr>
        <w:rPr>
          <w:rFonts w:ascii="Times New Roman" w:hAnsi="Times New Roman"/>
        </w:rPr>
      </w:pPr>
    </w:p>
    <w:p w14:paraId="796AA394" w14:textId="77777777" w:rsidR="00D80386" w:rsidRPr="000F7BA8" w:rsidRDefault="00D80386" w:rsidP="00D80386">
      <w:pPr>
        <w:rPr>
          <w:rFonts w:ascii="Times New Roman" w:hAnsi="Times New Roman"/>
        </w:rPr>
      </w:pPr>
    </w:p>
    <w:p w14:paraId="0B1258D5" w14:textId="77777777" w:rsidR="00D80386" w:rsidRPr="000F7BA8" w:rsidRDefault="00D80386" w:rsidP="00D80386">
      <w:pPr>
        <w:rPr>
          <w:rFonts w:ascii="Times New Roman" w:hAnsi="Times New Roman"/>
        </w:rPr>
      </w:pPr>
    </w:p>
    <w:p w14:paraId="59E6A4CA" w14:textId="77777777" w:rsidR="00D80386" w:rsidRPr="000F7BA8" w:rsidRDefault="00D80386" w:rsidP="00D80386">
      <w:pPr>
        <w:rPr>
          <w:rFonts w:ascii="Times New Roman" w:hAnsi="Times New Roman"/>
        </w:rPr>
      </w:pPr>
    </w:p>
    <w:p w14:paraId="004CC92E" w14:textId="77777777" w:rsidR="00D80386" w:rsidRPr="000F7BA8" w:rsidRDefault="00D80386" w:rsidP="00D80386">
      <w:pPr>
        <w:rPr>
          <w:rFonts w:ascii="Times New Roman" w:hAnsi="Times New Roman"/>
        </w:rPr>
      </w:pPr>
    </w:p>
    <w:p w14:paraId="1CCE9D7D" w14:textId="77777777" w:rsidR="00D80386" w:rsidRDefault="00D80386" w:rsidP="00D80386">
      <w:pPr>
        <w:rPr>
          <w:rFonts w:ascii="Times New Roman" w:hAnsi="Times New Roman"/>
        </w:rPr>
      </w:pPr>
    </w:p>
    <w:p w14:paraId="3D7C8B98" w14:textId="77777777" w:rsidR="000A4F0B" w:rsidRDefault="000A4F0B" w:rsidP="00D80386">
      <w:pPr>
        <w:rPr>
          <w:rFonts w:ascii="Times New Roman" w:hAnsi="Times New Roman"/>
        </w:rPr>
      </w:pPr>
    </w:p>
    <w:p w14:paraId="6E041D82" w14:textId="77777777" w:rsidR="000A4F0B" w:rsidRPr="000F7BA8" w:rsidRDefault="000A4F0B" w:rsidP="00D80386">
      <w:pPr>
        <w:rPr>
          <w:rFonts w:ascii="Times New Roman" w:hAnsi="Times New Roman"/>
        </w:rPr>
      </w:pPr>
    </w:p>
    <w:p w14:paraId="2EECF585" w14:textId="77777777" w:rsidR="00D80386" w:rsidRPr="000F7BA8" w:rsidRDefault="00D80386" w:rsidP="00D80386">
      <w:pPr>
        <w:rPr>
          <w:rFonts w:ascii="Times New Roman" w:hAnsi="Times New Roman"/>
        </w:rPr>
      </w:pPr>
    </w:p>
    <w:p w14:paraId="5393BB5E" w14:textId="77777777" w:rsidR="00D80386" w:rsidRPr="000F7BA8" w:rsidRDefault="00D80386" w:rsidP="00D80386">
      <w:pPr>
        <w:jc w:val="center"/>
        <w:rPr>
          <w:rFonts w:ascii="Times New Roman" w:hAnsi="Times New Roman"/>
          <w:bCs/>
        </w:rPr>
      </w:pPr>
      <w:r w:rsidRPr="000F7BA8">
        <w:rPr>
          <w:rFonts w:ascii="Times New Roman" w:hAnsi="Times New Roman"/>
          <w:bCs/>
        </w:rPr>
        <w:t>20</w:t>
      </w:r>
      <w:r w:rsidR="00C10D3A">
        <w:rPr>
          <w:rFonts w:ascii="Times New Roman" w:hAnsi="Times New Roman"/>
          <w:bCs/>
        </w:rPr>
        <w:t>21</w:t>
      </w:r>
      <w:r w:rsidRPr="000F7BA8">
        <w:rPr>
          <w:rFonts w:ascii="Times New Roman" w:hAnsi="Times New Roman"/>
          <w:bCs/>
        </w:rPr>
        <w:t xml:space="preserve"> г.</w:t>
      </w:r>
    </w:p>
    <w:p w14:paraId="7E58CC0E" w14:textId="77777777" w:rsidR="00605B43" w:rsidRDefault="00605B43">
      <w:pPr>
        <w:rPr>
          <w:rFonts w:ascii="Times New Roman" w:hAnsi="Times New Roman"/>
          <w:b/>
          <w:sz w:val="24"/>
          <w:szCs w:val="24"/>
        </w:rPr>
      </w:pPr>
      <w:r>
        <w:rPr>
          <w:rFonts w:ascii="Times New Roman" w:hAnsi="Times New Roman"/>
          <w:b/>
          <w:sz w:val="24"/>
          <w:szCs w:val="24"/>
        </w:rPr>
        <w:br w:type="page"/>
      </w:r>
    </w:p>
    <w:p w14:paraId="6587ECFF" w14:textId="2D0A4729" w:rsidR="00D80386" w:rsidRPr="00C70CFE" w:rsidRDefault="00D80386" w:rsidP="00D80386">
      <w:pPr>
        <w:jc w:val="center"/>
        <w:outlineLvl w:val="0"/>
        <w:rPr>
          <w:rFonts w:ascii="Times New Roman" w:hAnsi="Times New Roman"/>
          <w:b/>
          <w:sz w:val="24"/>
          <w:szCs w:val="24"/>
        </w:rPr>
      </w:pPr>
      <w:r w:rsidRPr="00C70CFE">
        <w:rPr>
          <w:rFonts w:ascii="Times New Roman" w:hAnsi="Times New Roman"/>
          <w:b/>
          <w:sz w:val="24"/>
          <w:szCs w:val="24"/>
        </w:rPr>
        <w:lastRenderedPageBreak/>
        <w:t>СОДЕРЖАНИЕ</w:t>
      </w:r>
    </w:p>
    <w:tbl>
      <w:tblPr>
        <w:tblW w:w="9807" w:type="dxa"/>
        <w:tblLook w:val="01E0" w:firstRow="1" w:lastRow="1" w:firstColumn="1" w:lastColumn="1" w:noHBand="0" w:noVBand="0"/>
      </w:tblPr>
      <w:tblGrid>
        <w:gridCol w:w="9807"/>
      </w:tblGrid>
      <w:tr w:rsidR="00D80386" w:rsidRPr="00C70CFE" w14:paraId="074FD476" w14:textId="77777777" w:rsidTr="006C4667">
        <w:trPr>
          <w:trHeight w:val="394"/>
        </w:trPr>
        <w:tc>
          <w:tcPr>
            <w:tcW w:w="9007" w:type="dxa"/>
          </w:tcPr>
          <w:p w14:paraId="2A9BE966" w14:textId="77777777" w:rsidR="00D80386" w:rsidRPr="00C70CFE" w:rsidRDefault="00D80386" w:rsidP="000D5576">
            <w:pPr>
              <w:suppressAutoHyphens/>
              <w:rPr>
                <w:rFonts w:ascii="Times New Roman" w:hAnsi="Times New Roman"/>
                <w:b/>
                <w:sz w:val="24"/>
                <w:szCs w:val="24"/>
              </w:rPr>
            </w:pPr>
            <w:r w:rsidRPr="00C70CFE">
              <w:rPr>
                <w:rFonts w:ascii="Times New Roman" w:hAnsi="Times New Roman"/>
                <w:b/>
                <w:sz w:val="24"/>
                <w:szCs w:val="24"/>
              </w:rPr>
              <w:t>1. ОБЩАЯ ХАРАКТЕРИСТИКА ПРИМЕРНОЙ РАБОЧЕЙ ПРОГРАММЫПРОФЕССИОНАЛЬНОГО МОДУЛЯ</w:t>
            </w:r>
          </w:p>
          <w:p w14:paraId="3A55C413" w14:textId="77777777" w:rsidR="00D80386" w:rsidRPr="00C70CFE" w:rsidRDefault="00D80386" w:rsidP="006C4667">
            <w:pPr>
              <w:suppressAutoHyphens/>
              <w:jc w:val="both"/>
              <w:rPr>
                <w:rFonts w:ascii="Times New Roman" w:hAnsi="Times New Roman"/>
                <w:b/>
                <w:sz w:val="24"/>
                <w:szCs w:val="24"/>
              </w:rPr>
            </w:pPr>
          </w:p>
        </w:tc>
      </w:tr>
      <w:tr w:rsidR="00D80386" w:rsidRPr="00C70CFE" w14:paraId="617455BB" w14:textId="77777777" w:rsidTr="006C4667">
        <w:trPr>
          <w:trHeight w:val="720"/>
        </w:trPr>
        <w:tc>
          <w:tcPr>
            <w:tcW w:w="9007" w:type="dxa"/>
          </w:tcPr>
          <w:p w14:paraId="1C967841" w14:textId="77777777" w:rsidR="00D80386" w:rsidRPr="00C70CFE" w:rsidRDefault="00D80386" w:rsidP="006C4667">
            <w:pPr>
              <w:suppressAutoHyphens/>
              <w:jc w:val="both"/>
              <w:rPr>
                <w:rFonts w:ascii="Times New Roman" w:hAnsi="Times New Roman"/>
                <w:b/>
                <w:sz w:val="24"/>
                <w:szCs w:val="24"/>
              </w:rPr>
            </w:pPr>
            <w:r w:rsidRPr="00C70CFE">
              <w:rPr>
                <w:rFonts w:ascii="Times New Roman" w:hAnsi="Times New Roman"/>
                <w:b/>
                <w:sz w:val="24"/>
                <w:szCs w:val="24"/>
              </w:rPr>
              <w:t>2. СТРУКТУРА И СОДЕРЖАНИЕ ПРОФЕССИОНАЛЬНОГО МОДУЛЯ</w:t>
            </w:r>
          </w:p>
          <w:p w14:paraId="539010BB" w14:textId="77777777" w:rsidR="00D80386" w:rsidRPr="00C70CFE" w:rsidRDefault="00D80386" w:rsidP="006C4667">
            <w:pPr>
              <w:suppressAutoHyphens/>
              <w:jc w:val="both"/>
              <w:rPr>
                <w:rFonts w:ascii="Times New Roman" w:hAnsi="Times New Roman"/>
                <w:b/>
                <w:sz w:val="24"/>
                <w:szCs w:val="24"/>
              </w:rPr>
            </w:pPr>
          </w:p>
          <w:p w14:paraId="58DEBBD6" w14:textId="2791F00F" w:rsidR="00D80386" w:rsidRPr="00C70CFE" w:rsidRDefault="00D80386" w:rsidP="006C4667">
            <w:pPr>
              <w:suppressAutoHyphens/>
              <w:jc w:val="both"/>
              <w:rPr>
                <w:rFonts w:ascii="Times New Roman" w:hAnsi="Times New Roman"/>
                <w:b/>
                <w:bCs/>
                <w:sz w:val="24"/>
                <w:szCs w:val="24"/>
              </w:rPr>
            </w:pPr>
            <w:r w:rsidRPr="00C70CFE">
              <w:rPr>
                <w:rFonts w:ascii="Times New Roman" w:hAnsi="Times New Roman"/>
                <w:b/>
                <w:bCs/>
                <w:sz w:val="24"/>
                <w:szCs w:val="24"/>
              </w:rPr>
              <w:t xml:space="preserve">3. УСЛОВИЯ РЕАЛИЗАЦИИ ПРОГРАММЫ ПРОФЕССИОНАЛЬНОГО МОДУЛЯ </w:t>
            </w:r>
          </w:p>
          <w:p w14:paraId="73D8DBC7" w14:textId="77777777" w:rsidR="00D80386" w:rsidRPr="00C70CFE" w:rsidRDefault="00D80386" w:rsidP="006C4667">
            <w:pPr>
              <w:suppressAutoHyphens/>
              <w:jc w:val="both"/>
              <w:rPr>
                <w:rFonts w:ascii="Times New Roman" w:hAnsi="Times New Roman"/>
                <w:b/>
                <w:bCs/>
                <w:sz w:val="24"/>
                <w:szCs w:val="24"/>
              </w:rPr>
            </w:pPr>
          </w:p>
        </w:tc>
      </w:tr>
      <w:tr w:rsidR="00D80386" w:rsidRPr="00C70CFE" w14:paraId="5DC7AB7F" w14:textId="77777777" w:rsidTr="006C4667">
        <w:trPr>
          <w:trHeight w:val="692"/>
        </w:trPr>
        <w:tc>
          <w:tcPr>
            <w:tcW w:w="9007" w:type="dxa"/>
          </w:tcPr>
          <w:p w14:paraId="4709CB43" w14:textId="77777777" w:rsidR="00D80386" w:rsidRPr="00C70CFE" w:rsidRDefault="00D80386" w:rsidP="006C4667">
            <w:pPr>
              <w:suppressAutoHyphens/>
              <w:jc w:val="both"/>
              <w:rPr>
                <w:rFonts w:ascii="Times New Roman" w:hAnsi="Times New Roman"/>
                <w:b/>
                <w:bCs/>
                <w:sz w:val="24"/>
                <w:szCs w:val="24"/>
              </w:rPr>
            </w:pPr>
            <w:r w:rsidRPr="00C70CFE">
              <w:rPr>
                <w:rFonts w:ascii="Times New Roman" w:hAnsi="Times New Roman"/>
                <w:b/>
                <w:sz w:val="24"/>
                <w:szCs w:val="24"/>
              </w:rPr>
              <w:t xml:space="preserve">4. КОНТРОЛЬ И ОЦЕНКА РЕЗУЛЬТАТОВ ОСВОЕНИЯ ПРОФЕССИОНАЛЬНОГО МОДУЛЯ </w:t>
            </w:r>
          </w:p>
        </w:tc>
      </w:tr>
    </w:tbl>
    <w:p w14:paraId="500AFF07" w14:textId="77777777" w:rsidR="00D80386" w:rsidRPr="000F7BA8" w:rsidRDefault="00D80386" w:rsidP="00D80386">
      <w:pPr>
        <w:rPr>
          <w:rFonts w:ascii="Times New Roman" w:hAnsi="Times New Roman"/>
        </w:rPr>
      </w:pPr>
    </w:p>
    <w:p w14:paraId="50E68BDB" w14:textId="77777777" w:rsidR="00D80386" w:rsidRPr="000F7BA8" w:rsidRDefault="00D80386" w:rsidP="00D80386">
      <w:pPr>
        <w:rPr>
          <w:rFonts w:ascii="Times New Roman" w:hAnsi="Times New Roman"/>
        </w:rPr>
      </w:pPr>
    </w:p>
    <w:p w14:paraId="37902202" w14:textId="77777777" w:rsidR="00D80386" w:rsidRPr="000F7BA8" w:rsidRDefault="00D80386" w:rsidP="00D80386">
      <w:pPr>
        <w:rPr>
          <w:rFonts w:ascii="Times New Roman" w:hAnsi="Times New Roman"/>
        </w:rPr>
        <w:sectPr w:rsidR="00D80386" w:rsidRPr="000F7BA8" w:rsidSect="006C4667">
          <w:pgSz w:w="11906" w:h="16838"/>
          <w:pgMar w:top="1134" w:right="850" w:bottom="1134" w:left="1701" w:header="708" w:footer="708" w:gutter="0"/>
          <w:cols w:space="720"/>
          <w:titlePg/>
          <w:docGrid w:linePitch="299"/>
        </w:sectPr>
      </w:pPr>
    </w:p>
    <w:p w14:paraId="2F756B36" w14:textId="4A400D55" w:rsidR="00D80386" w:rsidRPr="000F7BA8" w:rsidRDefault="00D80386" w:rsidP="00781062">
      <w:pPr>
        <w:jc w:val="center"/>
        <w:outlineLvl w:val="0"/>
        <w:rPr>
          <w:rFonts w:ascii="Times New Roman" w:hAnsi="Times New Roman"/>
          <w:sz w:val="24"/>
          <w:szCs w:val="24"/>
        </w:rPr>
      </w:pPr>
      <w:r w:rsidRPr="000F7BA8">
        <w:rPr>
          <w:rFonts w:ascii="Times New Roman" w:hAnsi="Times New Roman"/>
          <w:sz w:val="24"/>
          <w:szCs w:val="24"/>
        </w:rPr>
        <w:lastRenderedPageBreak/>
        <w:t xml:space="preserve">1. </w:t>
      </w:r>
      <w:r w:rsidRPr="00C70CFE">
        <w:rPr>
          <w:rFonts w:ascii="Times New Roman" w:hAnsi="Times New Roman"/>
          <w:b/>
          <w:sz w:val="24"/>
          <w:szCs w:val="24"/>
        </w:rPr>
        <w:t xml:space="preserve">ОБЩАЯ ХАРАКТЕРИСТИКА ПРИМЕРНОЙ РАБОЧЕЙ ПРОГРАММЫ </w:t>
      </w:r>
      <w:r w:rsidR="0063267D">
        <w:rPr>
          <w:rFonts w:ascii="Times New Roman" w:hAnsi="Times New Roman"/>
          <w:b/>
          <w:sz w:val="24"/>
          <w:szCs w:val="24"/>
        </w:rPr>
        <w:br/>
      </w:r>
      <w:r w:rsidRPr="00C70CFE">
        <w:rPr>
          <w:rFonts w:ascii="Times New Roman" w:hAnsi="Times New Roman"/>
          <w:b/>
          <w:sz w:val="24"/>
          <w:szCs w:val="24"/>
        </w:rPr>
        <w:t>ПРОФЕССИОНАЛЬНОГО МОДУЛЯ</w:t>
      </w:r>
    </w:p>
    <w:p w14:paraId="469ED135" w14:textId="77777777" w:rsidR="00781062" w:rsidRPr="000F7BA8" w:rsidRDefault="00781062" w:rsidP="00781062">
      <w:pPr>
        <w:jc w:val="center"/>
        <w:rPr>
          <w:rFonts w:ascii="Times New Roman" w:hAnsi="Times New Roman"/>
          <w:b/>
        </w:rPr>
      </w:pPr>
      <w:r w:rsidRPr="000F7BA8">
        <w:rPr>
          <w:rFonts w:ascii="Times New Roman" w:hAnsi="Times New Roman"/>
          <w:b/>
        </w:rPr>
        <w:t>«ПМ.02 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p w14:paraId="2777BCA5" w14:textId="77777777" w:rsidR="00D80386" w:rsidRPr="000F7BA8" w:rsidRDefault="00D80386" w:rsidP="00D80386">
      <w:pPr>
        <w:outlineLvl w:val="0"/>
        <w:rPr>
          <w:rFonts w:ascii="Times New Roman" w:hAnsi="Times New Roman"/>
        </w:rPr>
      </w:pPr>
      <w:r w:rsidRPr="000F7BA8">
        <w:rPr>
          <w:rFonts w:ascii="Times New Roman" w:hAnsi="Times New Roman"/>
        </w:rPr>
        <w:t>1.</w:t>
      </w:r>
      <w:r w:rsidR="000B4A6A" w:rsidRPr="000F7BA8">
        <w:rPr>
          <w:rFonts w:ascii="Times New Roman" w:hAnsi="Times New Roman"/>
        </w:rPr>
        <w:t>1</w:t>
      </w:r>
      <w:r w:rsidRPr="000F7BA8">
        <w:rPr>
          <w:rFonts w:ascii="Times New Roman" w:hAnsi="Times New Roman"/>
        </w:rPr>
        <w:t xml:space="preserve">. Цель и планируемые результаты освоения профессионального модуля </w:t>
      </w:r>
    </w:p>
    <w:p w14:paraId="378CD7EA" w14:textId="77777777" w:rsidR="00D80386" w:rsidRPr="000F7BA8" w:rsidRDefault="00D80386" w:rsidP="00D80386">
      <w:pPr>
        <w:ind w:firstLine="708"/>
        <w:jc w:val="both"/>
        <w:rPr>
          <w:rFonts w:ascii="Times New Roman" w:hAnsi="Times New Roman"/>
        </w:rPr>
      </w:pPr>
      <w:r w:rsidRPr="000F7BA8">
        <w:rPr>
          <w:rFonts w:ascii="Times New Roman" w:hAnsi="Times New Roman"/>
        </w:rPr>
        <w:t xml:space="preserve">В результате изучения профессионального модуля студент должен освоить вид профессиональной деятельности </w:t>
      </w:r>
      <w:r w:rsidRPr="000F7BA8">
        <w:rPr>
          <w:rFonts w:ascii="Times New Roman" w:hAnsi="Times New Roman"/>
          <w:b/>
        </w:rPr>
        <w:t>«Поддержание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r w:rsidRPr="000F7BA8">
        <w:rPr>
          <w:rFonts w:ascii="Times New Roman" w:hAnsi="Times New Roman"/>
        </w:rPr>
        <w:t xml:space="preserve"> и соответствующие ему общие компетенции и профессиональные компетенции:</w:t>
      </w:r>
    </w:p>
    <w:p w14:paraId="3143FAE9" w14:textId="77777777" w:rsidR="00D80386" w:rsidRPr="000F7BA8" w:rsidRDefault="00D80386" w:rsidP="00D80386">
      <w:pPr>
        <w:jc w:val="both"/>
        <w:rPr>
          <w:rFonts w:ascii="Times New Roman" w:hAnsi="Times New Roman"/>
        </w:rPr>
      </w:pPr>
      <w:r w:rsidRPr="000F7BA8">
        <w:rPr>
          <w:rFonts w:ascii="Times New Roman" w:hAnsi="Times New Roman"/>
        </w:rPr>
        <w:t>1.</w:t>
      </w:r>
      <w:r w:rsidR="000B4A6A" w:rsidRPr="000F7BA8">
        <w:rPr>
          <w:rFonts w:ascii="Times New Roman" w:hAnsi="Times New Roman"/>
        </w:rPr>
        <w:t>1</w:t>
      </w:r>
      <w:r w:rsidRPr="000F7BA8">
        <w:rPr>
          <w:rFonts w:ascii="Times New Roman" w:hAnsi="Times New Roman"/>
        </w:rPr>
        <w:t>.1.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3"/>
        <w:gridCol w:w="8348"/>
      </w:tblGrid>
      <w:tr w:rsidR="00D80386" w:rsidRPr="000F7BA8" w14:paraId="0D68233D" w14:textId="77777777" w:rsidTr="006C4667">
        <w:tc>
          <w:tcPr>
            <w:tcW w:w="1223" w:type="dxa"/>
          </w:tcPr>
          <w:p w14:paraId="17FD7A63" w14:textId="77777777" w:rsidR="00D80386" w:rsidRPr="000F7BA8" w:rsidRDefault="00D80386" w:rsidP="006C4667">
            <w:pPr>
              <w:pStyle w:val="afffffc"/>
              <w:rPr>
                <w:rStyle w:val="af"/>
                <w:rFonts w:ascii="Times New Roman" w:hAnsi="Times New Roman"/>
                <w:i w:val="0"/>
                <w:iCs/>
              </w:rPr>
            </w:pPr>
            <w:r w:rsidRPr="000F7BA8">
              <w:rPr>
                <w:rStyle w:val="af"/>
                <w:rFonts w:ascii="Times New Roman" w:hAnsi="Times New Roman"/>
              </w:rPr>
              <w:t>Код</w:t>
            </w:r>
          </w:p>
        </w:tc>
        <w:tc>
          <w:tcPr>
            <w:tcW w:w="8348" w:type="dxa"/>
          </w:tcPr>
          <w:p w14:paraId="724CF537" w14:textId="77777777" w:rsidR="00D80386" w:rsidRPr="000F7BA8" w:rsidRDefault="00D80386" w:rsidP="006C4667">
            <w:pPr>
              <w:pStyle w:val="afffffc"/>
              <w:rPr>
                <w:rStyle w:val="af"/>
                <w:rFonts w:ascii="Times New Roman" w:hAnsi="Times New Roman"/>
                <w:i w:val="0"/>
                <w:iCs/>
              </w:rPr>
            </w:pPr>
            <w:r w:rsidRPr="000F7BA8">
              <w:rPr>
                <w:rStyle w:val="af"/>
                <w:rFonts w:ascii="Times New Roman" w:hAnsi="Times New Roman"/>
              </w:rPr>
              <w:t>Наименование общих компетенций</w:t>
            </w:r>
          </w:p>
        </w:tc>
      </w:tr>
      <w:tr w:rsidR="00D80386" w:rsidRPr="000F7BA8" w14:paraId="60AC27D1" w14:textId="77777777" w:rsidTr="006C4667">
        <w:trPr>
          <w:trHeight w:val="327"/>
        </w:trPr>
        <w:tc>
          <w:tcPr>
            <w:tcW w:w="1223" w:type="dxa"/>
          </w:tcPr>
          <w:p w14:paraId="6F1C9022"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ОК 01.</w:t>
            </w:r>
          </w:p>
        </w:tc>
        <w:tc>
          <w:tcPr>
            <w:tcW w:w="8348" w:type="dxa"/>
          </w:tcPr>
          <w:p w14:paraId="35D2524D"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Выбирать способы решения задач профессиональной деятельности, применительно к различным контекстам</w:t>
            </w:r>
          </w:p>
        </w:tc>
      </w:tr>
      <w:tr w:rsidR="00D80386" w:rsidRPr="000F7BA8" w14:paraId="37EB9071" w14:textId="77777777" w:rsidTr="006C4667">
        <w:tc>
          <w:tcPr>
            <w:tcW w:w="1223" w:type="dxa"/>
          </w:tcPr>
          <w:p w14:paraId="47806095" w14:textId="77777777" w:rsidR="00D80386" w:rsidRPr="000F7BA8" w:rsidRDefault="00D80386" w:rsidP="006C4667">
            <w:pPr>
              <w:pStyle w:val="afffffc"/>
              <w:rPr>
                <w:rFonts w:ascii="Times New Roman" w:hAnsi="Times New Roman"/>
              </w:rPr>
            </w:pPr>
            <w:r w:rsidRPr="000F7BA8">
              <w:rPr>
                <w:rFonts w:ascii="Times New Roman" w:hAnsi="Times New Roman"/>
              </w:rPr>
              <w:t>ОК 02.</w:t>
            </w:r>
          </w:p>
        </w:tc>
        <w:tc>
          <w:tcPr>
            <w:tcW w:w="8348" w:type="dxa"/>
          </w:tcPr>
          <w:p w14:paraId="2305FDEF"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r>
      <w:tr w:rsidR="00D80386" w:rsidRPr="000F7BA8" w14:paraId="18707534" w14:textId="77777777" w:rsidTr="006C4667">
        <w:tc>
          <w:tcPr>
            <w:tcW w:w="1223" w:type="dxa"/>
          </w:tcPr>
          <w:p w14:paraId="631117FD" w14:textId="77777777" w:rsidR="00D80386" w:rsidRPr="000F7BA8" w:rsidRDefault="00D80386" w:rsidP="006C4667">
            <w:pPr>
              <w:pStyle w:val="afffffc"/>
              <w:rPr>
                <w:rFonts w:ascii="Times New Roman" w:hAnsi="Times New Roman"/>
              </w:rPr>
            </w:pPr>
            <w:r w:rsidRPr="000F7BA8">
              <w:rPr>
                <w:rFonts w:ascii="Times New Roman" w:hAnsi="Times New Roman"/>
              </w:rPr>
              <w:t>ОК 03.</w:t>
            </w:r>
          </w:p>
        </w:tc>
        <w:tc>
          <w:tcPr>
            <w:tcW w:w="8348" w:type="dxa"/>
          </w:tcPr>
          <w:p w14:paraId="21D2360E"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Планировать и реализовывать собственное профессиональное и личностное развитие</w:t>
            </w:r>
          </w:p>
        </w:tc>
      </w:tr>
      <w:tr w:rsidR="00D80386" w:rsidRPr="000F7BA8" w14:paraId="0CA44D35" w14:textId="77777777" w:rsidTr="006C4667">
        <w:tc>
          <w:tcPr>
            <w:tcW w:w="1223" w:type="dxa"/>
          </w:tcPr>
          <w:p w14:paraId="2D4D159F" w14:textId="77777777" w:rsidR="00D80386" w:rsidRPr="000F7BA8" w:rsidRDefault="00D80386" w:rsidP="006C4667">
            <w:pPr>
              <w:pStyle w:val="afffffc"/>
              <w:rPr>
                <w:rFonts w:ascii="Times New Roman" w:hAnsi="Times New Roman"/>
              </w:rPr>
            </w:pPr>
            <w:r w:rsidRPr="000F7BA8">
              <w:rPr>
                <w:rFonts w:ascii="Times New Roman" w:hAnsi="Times New Roman"/>
              </w:rPr>
              <w:t>ОК 04.</w:t>
            </w:r>
          </w:p>
        </w:tc>
        <w:tc>
          <w:tcPr>
            <w:tcW w:w="8348" w:type="dxa"/>
          </w:tcPr>
          <w:p w14:paraId="0143446A"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Работать в коллективе и команде, эффективно взаимодействовать с коллегами, руководством, клиентами</w:t>
            </w:r>
          </w:p>
        </w:tc>
      </w:tr>
      <w:tr w:rsidR="00D80386" w:rsidRPr="000F7BA8" w14:paraId="496E4264" w14:textId="77777777" w:rsidTr="006C4667">
        <w:tc>
          <w:tcPr>
            <w:tcW w:w="1223" w:type="dxa"/>
          </w:tcPr>
          <w:p w14:paraId="1632B4A9" w14:textId="77777777" w:rsidR="00D80386" w:rsidRPr="000F7BA8" w:rsidRDefault="00D80386" w:rsidP="006C4667">
            <w:pPr>
              <w:pStyle w:val="afffffc"/>
              <w:rPr>
                <w:rFonts w:ascii="Times New Roman" w:hAnsi="Times New Roman"/>
              </w:rPr>
            </w:pPr>
            <w:r w:rsidRPr="000F7BA8">
              <w:rPr>
                <w:rFonts w:ascii="Times New Roman" w:hAnsi="Times New Roman"/>
              </w:rPr>
              <w:t>ОК 05.</w:t>
            </w:r>
          </w:p>
        </w:tc>
        <w:tc>
          <w:tcPr>
            <w:tcW w:w="8348" w:type="dxa"/>
          </w:tcPr>
          <w:p w14:paraId="32498489"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D80386" w:rsidRPr="000F7BA8" w14:paraId="49D2FBB4" w14:textId="77777777" w:rsidTr="006C4667">
        <w:tc>
          <w:tcPr>
            <w:tcW w:w="1223" w:type="dxa"/>
          </w:tcPr>
          <w:p w14:paraId="25F5C485" w14:textId="77777777" w:rsidR="00D80386" w:rsidRPr="000F7BA8" w:rsidRDefault="00D80386" w:rsidP="006C4667">
            <w:pPr>
              <w:pStyle w:val="afffffc"/>
              <w:rPr>
                <w:rFonts w:ascii="Times New Roman" w:hAnsi="Times New Roman"/>
              </w:rPr>
            </w:pPr>
            <w:r w:rsidRPr="000F7BA8">
              <w:rPr>
                <w:rFonts w:ascii="Times New Roman" w:hAnsi="Times New Roman"/>
              </w:rPr>
              <w:t>ОК 06.</w:t>
            </w:r>
          </w:p>
        </w:tc>
        <w:tc>
          <w:tcPr>
            <w:tcW w:w="8348" w:type="dxa"/>
          </w:tcPr>
          <w:p w14:paraId="6080D75D" w14:textId="77777777" w:rsidR="00D80386" w:rsidRPr="00B431B3" w:rsidRDefault="00B431B3" w:rsidP="00B431B3">
            <w:pPr>
              <w:rPr>
                <w:rStyle w:val="af"/>
                <w:rFonts w:ascii="Times New Roman" w:hAnsi="Times New Roman"/>
                <w:bCs/>
                <w:i w:val="0"/>
                <w:iCs/>
              </w:rPr>
            </w:pPr>
            <w:r w:rsidRPr="000F7BA8">
              <w:rPr>
                <w:rFonts w:ascii="Times New Roman" w:hAnsi="Times New Roman"/>
                <w:bCs/>
                <w:iCs/>
              </w:rPr>
              <w:t>Проявлять гражданско-патриотическую позицию, демонстрировать осознанное поведение на основе традицио</w:t>
            </w:r>
            <w:r>
              <w:rPr>
                <w:rFonts w:ascii="Times New Roman" w:hAnsi="Times New Roman"/>
                <w:bCs/>
                <w:iCs/>
              </w:rPr>
              <w:t>нных общечеловеческих ценностей, применять стандарты антикоррупционного поведения.</w:t>
            </w:r>
          </w:p>
        </w:tc>
      </w:tr>
      <w:tr w:rsidR="00D80386" w:rsidRPr="000F7BA8" w14:paraId="7199312D" w14:textId="77777777" w:rsidTr="006C4667">
        <w:tc>
          <w:tcPr>
            <w:tcW w:w="1223" w:type="dxa"/>
          </w:tcPr>
          <w:p w14:paraId="3E0EF7F7" w14:textId="77777777" w:rsidR="00D80386" w:rsidRPr="000F7BA8" w:rsidRDefault="00D80386" w:rsidP="006C4667">
            <w:pPr>
              <w:pStyle w:val="afffffc"/>
              <w:rPr>
                <w:rFonts w:ascii="Times New Roman" w:hAnsi="Times New Roman"/>
              </w:rPr>
            </w:pPr>
            <w:r w:rsidRPr="000F7BA8">
              <w:rPr>
                <w:rFonts w:ascii="Times New Roman" w:hAnsi="Times New Roman"/>
              </w:rPr>
              <w:t>ОК 07.</w:t>
            </w:r>
          </w:p>
        </w:tc>
        <w:tc>
          <w:tcPr>
            <w:tcW w:w="8348" w:type="dxa"/>
          </w:tcPr>
          <w:p w14:paraId="5F4B94D2"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D80386" w:rsidRPr="000F7BA8" w14:paraId="17476B51" w14:textId="77777777" w:rsidTr="006C4667">
        <w:tc>
          <w:tcPr>
            <w:tcW w:w="1223" w:type="dxa"/>
          </w:tcPr>
          <w:p w14:paraId="1D0072FA" w14:textId="77777777" w:rsidR="00D80386" w:rsidRPr="000F7BA8" w:rsidRDefault="00D80386" w:rsidP="006C4667">
            <w:pPr>
              <w:pStyle w:val="afffffc"/>
              <w:rPr>
                <w:rFonts w:ascii="Times New Roman" w:hAnsi="Times New Roman"/>
              </w:rPr>
            </w:pPr>
            <w:r w:rsidRPr="000F7BA8">
              <w:rPr>
                <w:rFonts w:ascii="Times New Roman" w:hAnsi="Times New Roman"/>
              </w:rPr>
              <w:t>ОК 08.</w:t>
            </w:r>
          </w:p>
        </w:tc>
        <w:tc>
          <w:tcPr>
            <w:tcW w:w="8348" w:type="dxa"/>
          </w:tcPr>
          <w:p w14:paraId="35479C64"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D80386" w:rsidRPr="000F7BA8" w14:paraId="07C9D09A" w14:textId="77777777" w:rsidTr="006C4667">
        <w:tc>
          <w:tcPr>
            <w:tcW w:w="1223" w:type="dxa"/>
          </w:tcPr>
          <w:p w14:paraId="29ECC4BD" w14:textId="77777777" w:rsidR="00D80386" w:rsidRPr="000F7BA8" w:rsidRDefault="00D80386" w:rsidP="006C4667">
            <w:pPr>
              <w:pStyle w:val="afffffc"/>
              <w:rPr>
                <w:rFonts w:ascii="Times New Roman" w:hAnsi="Times New Roman"/>
              </w:rPr>
            </w:pPr>
            <w:r w:rsidRPr="000F7BA8">
              <w:rPr>
                <w:rFonts w:ascii="Times New Roman" w:hAnsi="Times New Roman"/>
              </w:rPr>
              <w:t>ОК 09.</w:t>
            </w:r>
          </w:p>
        </w:tc>
        <w:tc>
          <w:tcPr>
            <w:tcW w:w="8348" w:type="dxa"/>
          </w:tcPr>
          <w:p w14:paraId="7B4456FB"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Использовать информационные технологии в профессиональной деятельности</w:t>
            </w:r>
          </w:p>
        </w:tc>
      </w:tr>
      <w:tr w:rsidR="00D80386" w:rsidRPr="000F7BA8" w14:paraId="3A76293A" w14:textId="77777777" w:rsidTr="006C4667">
        <w:tc>
          <w:tcPr>
            <w:tcW w:w="1223" w:type="dxa"/>
          </w:tcPr>
          <w:p w14:paraId="64544955" w14:textId="77777777" w:rsidR="00D80386" w:rsidRPr="000F7BA8" w:rsidRDefault="00D80386" w:rsidP="006C4667">
            <w:pPr>
              <w:pStyle w:val="afffffc"/>
              <w:rPr>
                <w:rFonts w:ascii="Times New Roman" w:hAnsi="Times New Roman"/>
              </w:rPr>
            </w:pPr>
            <w:r w:rsidRPr="000F7BA8">
              <w:rPr>
                <w:rFonts w:ascii="Times New Roman" w:hAnsi="Times New Roman"/>
              </w:rPr>
              <w:t>ОК 10.</w:t>
            </w:r>
          </w:p>
        </w:tc>
        <w:tc>
          <w:tcPr>
            <w:tcW w:w="8348" w:type="dxa"/>
          </w:tcPr>
          <w:p w14:paraId="108E3439" w14:textId="77777777" w:rsidR="00D80386" w:rsidRPr="000F7BA8" w:rsidRDefault="00D80386" w:rsidP="006C4667">
            <w:pPr>
              <w:pStyle w:val="afffffc"/>
              <w:rPr>
                <w:rStyle w:val="af"/>
                <w:rFonts w:ascii="Times New Roman" w:hAnsi="Times New Roman"/>
                <w:i w:val="0"/>
                <w:iCs/>
              </w:rPr>
            </w:pPr>
            <w:r w:rsidRPr="000F7BA8">
              <w:rPr>
                <w:rFonts w:ascii="Times New Roman" w:hAnsi="Times New Roman"/>
              </w:rPr>
              <w:t>Пользоваться профессиональной документацией на государственном и иностранном языке</w:t>
            </w:r>
          </w:p>
        </w:tc>
      </w:tr>
      <w:tr w:rsidR="00D80386" w:rsidRPr="000F7BA8" w14:paraId="5BF31194" w14:textId="77777777" w:rsidTr="006C4667">
        <w:tc>
          <w:tcPr>
            <w:tcW w:w="1223" w:type="dxa"/>
          </w:tcPr>
          <w:p w14:paraId="62186A96" w14:textId="77777777" w:rsidR="00D80386" w:rsidRPr="000F7BA8" w:rsidRDefault="00D80386" w:rsidP="006C4667">
            <w:pPr>
              <w:pStyle w:val="afffffc"/>
              <w:rPr>
                <w:rFonts w:ascii="Times New Roman" w:hAnsi="Times New Roman"/>
              </w:rPr>
            </w:pPr>
            <w:r w:rsidRPr="000F7BA8">
              <w:rPr>
                <w:rFonts w:ascii="Times New Roman" w:hAnsi="Times New Roman"/>
              </w:rPr>
              <w:t>ОК 11.</w:t>
            </w:r>
          </w:p>
        </w:tc>
        <w:tc>
          <w:tcPr>
            <w:tcW w:w="8348" w:type="dxa"/>
          </w:tcPr>
          <w:p w14:paraId="5DBDF87F" w14:textId="77777777" w:rsidR="00D80386" w:rsidRPr="00B431B3" w:rsidRDefault="00B431B3" w:rsidP="00B431B3">
            <w:pPr>
              <w:rPr>
                <w:rStyle w:val="af"/>
                <w:i w:val="0"/>
              </w:rPr>
            </w:pPr>
            <w:r>
              <w:rPr>
                <w:rFonts w:ascii="Times New Roman" w:hAnsi="Times New Roman"/>
              </w:rPr>
              <w:t>Использовать знания по финансовой грамотности, п</w:t>
            </w:r>
            <w:r w:rsidRPr="000F7BA8">
              <w:rPr>
                <w:rFonts w:ascii="Times New Roman" w:hAnsi="Times New Roman"/>
              </w:rPr>
              <w:t>ланировать предпринимательскую деятельность в профессиональной сфере</w:t>
            </w:r>
          </w:p>
        </w:tc>
      </w:tr>
    </w:tbl>
    <w:p w14:paraId="16F634C2" w14:textId="77777777" w:rsidR="00D80386" w:rsidRPr="000F7BA8" w:rsidRDefault="00D80386" w:rsidP="00D80386">
      <w:pPr>
        <w:ind w:firstLine="708"/>
        <w:rPr>
          <w:rFonts w:ascii="Times New Roman" w:hAnsi="Times New Roman"/>
        </w:rPr>
      </w:pPr>
    </w:p>
    <w:p w14:paraId="452C1D5B" w14:textId="77777777" w:rsidR="00D80386" w:rsidRPr="000F7BA8" w:rsidRDefault="00D80386" w:rsidP="00D80386">
      <w:pPr>
        <w:pStyle w:val="2"/>
        <w:spacing w:before="0" w:after="0"/>
        <w:jc w:val="both"/>
        <w:rPr>
          <w:rStyle w:val="af"/>
          <w:rFonts w:ascii="Times New Roman" w:hAnsi="Times New Roman"/>
          <w:b w:val="0"/>
          <w:sz w:val="22"/>
          <w:szCs w:val="22"/>
        </w:rPr>
      </w:pPr>
      <w:r w:rsidRPr="000F7BA8">
        <w:rPr>
          <w:rStyle w:val="af"/>
          <w:rFonts w:ascii="Times New Roman" w:hAnsi="Times New Roman"/>
          <w:b w:val="0"/>
          <w:sz w:val="22"/>
          <w:szCs w:val="22"/>
        </w:rPr>
        <w:t>1.</w:t>
      </w:r>
      <w:r w:rsidR="000B4A6A" w:rsidRPr="000F7BA8">
        <w:rPr>
          <w:rStyle w:val="af"/>
          <w:rFonts w:ascii="Times New Roman" w:hAnsi="Times New Roman"/>
          <w:b w:val="0"/>
          <w:sz w:val="22"/>
          <w:szCs w:val="22"/>
        </w:rPr>
        <w:t>1</w:t>
      </w:r>
      <w:r w:rsidRPr="000F7BA8">
        <w:rPr>
          <w:rStyle w:val="af"/>
          <w:rFonts w:ascii="Times New Roman" w:hAnsi="Times New Roman"/>
          <w:b w:val="0"/>
          <w:sz w:val="22"/>
          <w:szCs w:val="22"/>
        </w:rPr>
        <w:t xml:space="preserve">.2. Перечень профессиональных компетенций </w:t>
      </w:r>
    </w:p>
    <w:p w14:paraId="64A42CD9" w14:textId="77777777" w:rsidR="00D80386" w:rsidRPr="000F7BA8" w:rsidRDefault="00D80386" w:rsidP="00D80386">
      <w:pPr>
        <w:pStyle w:val="2"/>
        <w:spacing w:before="0" w:after="0"/>
        <w:ind w:firstLine="709"/>
        <w:jc w:val="both"/>
        <w:rPr>
          <w:rStyle w:val="af"/>
          <w:rFonts w:ascii="Times New Roman" w:hAnsi="Times New Roman"/>
          <w:b w:val="0"/>
          <w:iCs w:val="0"/>
          <w:sz w:val="22"/>
          <w:szCs w:val="22"/>
        </w:rPr>
      </w:pPr>
      <w:r w:rsidRPr="000F7BA8">
        <w:rPr>
          <w:rStyle w:val="af"/>
          <w:rFonts w:ascii="Times New Roman" w:hAnsi="Times New Roman"/>
          <w:b w:val="0"/>
          <w:sz w:val="22"/>
          <w:szCs w:val="22"/>
        </w:rPr>
        <w:t xml:space="preserve">Выпускник, освоивший программу СПО </w:t>
      </w:r>
      <w:proofErr w:type="gramStart"/>
      <w:r w:rsidRPr="000F7BA8">
        <w:rPr>
          <w:rStyle w:val="af"/>
          <w:rFonts w:ascii="Times New Roman" w:hAnsi="Times New Roman"/>
          <w:b w:val="0"/>
          <w:sz w:val="22"/>
          <w:szCs w:val="22"/>
        </w:rPr>
        <w:t>по профессии (специальности)</w:t>
      </w:r>
      <w:proofErr w:type="gramEnd"/>
      <w:r w:rsidRPr="000F7BA8">
        <w:rPr>
          <w:rStyle w:val="af"/>
          <w:rFonts w:ascii="Times New Roman" w:hAnsi="Times New Roman"/>
          <w:b w:val="0"/>
          <w:sz w:val="22"/>
          <w:szCs w:val="22"/>
        </w:rPr>
        <w:t xml:space="preserve"> должен обладать профессиональными компетенциями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8"/>
        <w:gridCol w:w="8373"/>
      </w:tblGrid>
      <w:tr w:rsidR="00D80386" w:rsidRPr="000F7BA8" w14:paraId="2347B069" w14:textId="77777777" w:rsidTr="006C4667">
        <w:tc>
          <w:tcPr>
            <w:tcW w:w="1198" w:type="dxa"/>
          </w:tcPr>
          <w:p w14:paraId="4698EBE5" w14:textId="77777777" w:rsidR="00D80386" w:rsidRPr="000F7BA8" w:rsidRDefault="00D80386" w:rsidP="006C4667">
            <w:pPr>
              <w:pStyle w:val="afffffc"/>
              <w:rPr>
                <w:rStyle w:val="af"/>
                <w:rFonts w:ascii="Times New Roman" w:hAnsi="Times New Roman"/>
                <w:i w:val="0"/>
                <w:iCs/>
              </w:rPr>
            </w:pPr>
            <w:r w:rsidRPr="000F7BA8">
              <w:rPr>
                <w:rStyle w:val="af"/>
                <w:rFonts w:ascii="Times New Roman" w:hAnsi="Times New Roman"/>
              </w:rPr>
              <w:t>Код</w:t>
            </w:r>
          </w:p>
        </w:tc>
        <w:tc>
          <w:tcPr>
            <w:tcW w:w="8373" w:type="dxa"/>
          </w:tcPr>
          <w:p w14:paraId="739E8455" w14:textId="77777777" w:rsidR="00D80386" w:rsidRPr="000F7BA8" w:rsidRDefault="00D80386" w:rsidP="006C4667">
            <w:pPr>
              <w:pStyle w:val="afffffc"/>
              <w:rPr>
                <w:rStyle w:val="af"/>
                <w:rFonts w:ascii="Times New Roman" w:hAnsi="Times New Roman"/>
                <w:i w:val="0"/>
                <w:iCs/>
              </w:rPr>
            </w:pPr>
            <w:r w:rsidRPr="000F7BA8">
              <w:rPr>
                <w:rStyle w:val="af"/>
                <w:rFonts w:ascii="Times New Roman" w:hAnsi="Times New Roman"/>
              </w:rPr>
              <w:t>Наименование видов деятельности и профессиональных компетенций</w:t>
            </w:r>
          </w:p>
        </w:tc>
      </w:tr>
      <w:tr w:rsidR="00D80386" w:rsidRPr="005B3B56" w14:paraId="38191AF8" w14:textId="77777777" w:rsidTr="006C4667">
        <w:tc>
          <w:tcPr>
            <w:tcW w:w="1198" w:type="dxa"/>
          </w:tcPr>
          <w:p w14:paraId="1047659E" w14:textId="77777777" w:rsidR="00D80386" w:rsidRPr="005B3B56" w:rsidRDefault="00D80386" w:rsidP="006C4667">
            <w:pPr>
              <w:pStyle w:val="afffffc"/>
              <w:rPr>
                <w:rStyle w:val="af"/>
                <w:rFonts w:ascii="Times New Roman" w:hAnsi="Times New Roman"/>
                <w:i w:val="0"/>
                <w:iCs/>
              </w:rPr>
            </w:pPr>
            <w:r w:rsidRPr="005B3B56">
              <w:rPr>
                <w:rStyle w:val="af"/>
                <w:rFonts w:ascii="Times New Roman" w:hAnsi="Times New Roman"/>
                <w:i w:val="0"/>
              </w:rPr>
              <w:t>ВД 2</w:t>
            </w:r>
          </w:p>
        </w:tc>
        <w:tc>
          <w:tcPr>
            <w:tcW w:w="8373" w:type="dxa"/>
          </w:tcPr>
          <w:p w14:paraId="1E121E17" w14:textId="77777777" w:rsidR="00D80386" w:rsidRPr="005B3B56" w:rsidRDefault="00D80386" w:rsidP="006C4667">
            <w:pPr>
              <w:pStyle w:val="afffffc"/>
              <w:rPr>
                <w:rStyle w:val="af"/>
                <w:rFonts w:ascii="Times New Roman" w:hAnsi="Times New Roman"/>
                <w:i w:val="0"/>
                <w:iCs/>
              </w:rPr>
            </w:pPr>
            <w:r w:rsidRPr="005B3B56">
              <w:rPr>
                <w:rFonts w:ascii="Times New Roman" w:hAnsi="Times New Roman"/>
              </w:rPr>
              <w:t>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tc>
      </w:tr>
      <w:tr w:rsidR="00D80386" w:rsidRPr="005B3B56" w14:paraId="56AF27B8" w14:textId="77777777" w:rsidTr="006C4667">
        <w:tc>
          <w:tcPr>
            <w:tcW w:w="1198" w:type="dxa"/>
          </w:tcPr>
          <w:p w14:paraId="362C61EE" w14:textId="77777777" w:rsidR="00D80386" w:rsidRPr="005B3B56" w:rsidRDefault="00D80386" w:rsidP="006C4667">
            <w:pPr>
              <w:pStyle w:val="afffffc"/>
              <w:rPr>
                <w:rStyle w:val="af"/>
                <w:rFonts w:ascii="Times New Roman" w:hAnsi="Times New Roman"/>
                <w:i w:val="0"/>
                <w:iCs/>
              </w:rPr>
            </w:pPr>
            <w:r w:rsidRPr="005B3B56">
              <w:rPr>
                <w:rStyle w:val="af"/>
                <w:rFonts w:ascii="Times New Roman" w:hAnsi="Times New Roman"/>
                <w:i w:val="0"/>
              </w:rPr>
              <w:t>ПК 2.1.</w:t>
            </w:r>
          </w:p>
        </w:tc>
        <w:tc>
          <w:tcPr>
            <w:tcW w:w="8373" w:type="dxa"/>
          </w:tcPr>
          <w:p w14:paraId="5FB5A606" w14:textId="77777777" w:rsidR="00D80386" w:rsidRPr="005B3B56" w:rsidRDefault="00D80386" w:rsidP="006C4667">
            <w:pPr>
              <w:pStyle w:val="afffffc"/>
              <w:rPr>
                <w:rStyle w:val="af"/>
                <w:rFonts w:ascii="Times New Roman" w:hAnsi="Times New Roman"/>
                <w:i w:val="0"/>
                <w:iCs/>
              </w:rPr>
            </w:pPr>
            <w:r w:rsidRPr="005B3B56">
              <w:rPr>
                <w:rFonts w:ascii="Times New Roman" w:hAnsi="Times New Roman"/>
              </w:rPr>
              <w:t>Осуществлять техническое обслуживание силовых и слаботочных систем зданий и сооружений, системы освещения и осветительных сетей объектов жилищно-коммунального хозяйства в соответствии с требованиями нормативно-технической документации.</w:t>
            </w:r>
          </w:p>
        </w:tc>
      </w:tr>
      <w:tr w:rsidR="00D80386" w:rsidRPr="005B3B56" w14:paraId="7FEADF3E" w14:textId="77777777" w:rsidTr="006C4667">
        <w:tc>
          <w:tcPr>
            <w:tcW w:w="1198" w:type="dxa"/>
          </w:tcPr>
          <w:p w14:paraId="18939B22" w14:textId="77777777" w:rsidR="00D80386" w:rsidRPr="005B3B56" w:rsidRDefault="00D80386" w:rsidP="006C4667">
            <w:pPr>
              <w:pStyle w:val="afffffc"/>
              <w:rPr>
                <w:rFonts w:ascii="Times New Roman" w:hAnsi="Times New Roman"/>
              </w:rPr>
            </w:pPr>
            <w:r w:rsidRPr="005B3B56">
              <w:rPr>
                <w:rStyle w:val="af"/>
                <w:rFonts w:ascii="Times New Roman" w:hAnsi="Times New Roman"/>
                <w:i w:val="0"/>
              </w:rPr>
              <w:lastRenderedPageBreak/>
              <w:t>ПК 2.2.</w:t>
            </w:r>
          </w:p>
        </w:tc>
        <w:tc>
          <w:tcPr>
            <w:tcW w:w="8373" w:type="dxa"/>
          </w:tcPr>
          <w:p w14:paraId="71B3204B" w14:textId="77777777" w:rsidR="00D80386" w:rsidRPr="005B3B56" w:rsidRDefault="00D80386" w:rsidP="006C4667">
            <w:pPr>
              <w:pStyle w:val="afffffc"/>
              <w:rPr>
                <w:rStyle w:val="af"/>
                <w:rFonts w:ascii="Times New Roman" w:hAnsi="Times New Roman"/>
                <w:i w:val="0"/>
                <w:iCs/>
              </w:rPr>
            </w:pPr>
            <w:r w:rsidRPr="005B3B56">
              <w:rPr>
                <w:rFonts w:ascii="Times New Roman" w:hAnsi="Times New Roman"/>
              </w:rPr>
              <w:t xml:space="preserve">Осуществлять ремонт и монтаж отдельных </w:t>
            </w:r>
            <w:proofErr w:type="gramStart"/>
            <w:r w:rsidRPr="005B3B56">
              <w:rPr>
                <w:rFonts w:ascii="Times New Roman" w:hAnsi="Times New Roman"/>
              </w:rPr>
              <w:t>узлов  освещения</w:t>
            </w:r>
            <w:proofErr w:type="gramEnd"/>
            <w:r w:rsidRPr="005B3B56">
              <w:rPr>
                <w:rFonts w:ascii="Times New Roman" w:hAnsi="Times New Roman"/>
              </w:rPr>
              <w:t xml:space="preserve"> и осветительных сетей объектов жилищно-коммунального хозяйства в соответствии с требованиями нормативно-технической документации</w:t>
            </w:r>
          </w:p>
        </w:tc>
      </w:tr>
      <w:tr w:rsidR="00D80386" w:rsidRPr="005B3B56" w14:paraId="79FF358C" w14:textId="77777777" w:rsidTr="006C4667">
        <w:tc>
          <w:tcPr>
            <w:tcW w:w="1198" w:type="dxa"/>
          </w:tcPr>
          <w:p w14:paraId="7083536B" w14:textId="77777777" w:rsidR="00D80386" w:rsidRPr="005B3B56" w:rsidRDefault="00D80386" w:rsidP="006C4667">
            <w:pPr>
              <w:pStyle w:val="afffffc"/>
              <w:rPr>
                <w:rFonts w:ascii="Times New Roman" w:hAnsi="Times New Roman"/>
              </w:rPr>
            </w:pPr>
            <w:r w:rsidRPr="005B3B56">
              <w:rPr>
                <w:rStyle w:val="af"/>
                <w:rFonts w:ascii="Times New Roman" w:hAnsi="Times New Roman"/>
                <w:i w:val="0"/>
              </w:rPr>
              <w:t>ПК 2.3.</w:t>
            </w:r>
          </w:p>
        </w:tc>
        <w:tc>
          <w:tcPr>
            <w:tcW w:w="8373" w:type="dxa"/>
          </w:tcPr>
          <w:p w14:paraId="7924207C" w14:textId="77777777" w:rsidR="00D80386" w:rsidRPr="005B3B56" w:rsidRDefault="00D80386" w:rsidP="006C4667">
            <w:pPr>
              <w:pStyle w:val="afffffc"/>
              <w:rPr>
                <w:rStyle w:val="af"/>
                <w:rFonts w:ascii="Times New Roman" w:hAnsi="Times New Roman"/>
                <w:i w:val="0"/>
                <w:iCs/>
              </w:rPr>
            </w:pPr>
            <w:r w:rsidRPr="005B3B56">
              <w:rPr>
                <w:rFonts w:ascii="Times New Roman" w:hAnsi="Times New Roman"/>
              </w:rPr>
              <w:t>Осуществлять ремонт и монтаж отдельных узлов силовых и слаботочных систем зданий и сооружений в соответствии с требованиями нормативно-технической документации</w:t>
            </w:r>
          </w:p>
        </w:tc>
      </w:tr>
    </w:tbl>
    <w:p w14:paraId="4EB6297B" w14:textId="77777777" w:rsidR="00D80386" w:rsidRDefault="00D80386" w:rsidP="00D80386">
      <w:pPr>
        <w:outlineLvl w:val="0"/>
        <w:rPr>
          <w:rFonts w:ascii="Times New Roman" w:hAnsi="Times New Roman"/>
        </w:rPr>
      </w:pPr>
    </w:p>
    <w:p w14:paraId="595615DC" w14:textId="16B0EFCD" w:rsidR="00D80386" w:rsidRPr="000F7BA8" w:rsidRDefault="000B4A6A" w:rsidP="00D80386">
      <w:pPr>
        <w:rPr>
          <w:rFonts w:ascii="Times New Roman" w:hAnsi="Times New Roman"/>
          <w:bCs/>
        </w:rPr>
      </w:pPr>
      <w:r w:rsidRPr="000F7BA8">
        <w:rPr>
          <w:rFonts w:ascii="Times New Roman" w:hAnsi="Times New Roman"/>
          <w:bCs/>
        </w:rPr>
        <w:t>1.1.</w:t>
      </w:r>
      <w:r w:rsidR="005B3B56">
        <w:rPr>
          <w:rFonts w:ascii="Times New Roman" w:hAnsi="Times New Roman"/>
          <w:bCs/>
        </w:rPr>
        <w:t>4</w:t>
      </w:r>
      <w:r w:rsidRPr="000F7BA8">
        <w:rPr>
          <w:rFonts w:ascii="Times New Roman" w:hAnsi="Times New Roman"/>
          <w:bCs/>
        </w:rPr>
        <w:t>.</w:t>
      </w:r>
      <w:r w:rsidR="001A72B3">
        <w:rPr>
          <w:rFonts w:ascii="Times New Roman" w:hAnsi="Times New Roman"/>
          <w:bCs/>
        </w:rPr>
        <w:t xml:space="preserve"> </w:t>
      </w:r>
      <w:r w:rsidR="00D80386" w:rsidRPr="000F7BA8">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8335"/>
      </w:tblGrid>
      <w:tr w:rsidR="00D80386" w:rsidRPr="000F7BA8" w14:paraId="47B8B1B0" w14:textId="77777777" w:rsidTr="00591408">
        <w:tc>
          <w:tcPr>
            <w:tcW w:w="1271" w:type="dxa"/>
          </w:tcPr>
          <w:p w14:paraId="56918471"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Иметь практический опыт</w:t>
            </w:r>
            <w:r w:rsidR="00591408" w:rsidRPr="000F7BA8">
              <w:rPr>
                <w:rFonts w:ascii="Times New Roman" w:hAnsi="Times New Roman"/>
                <w:bCs/>
              </w:rPr>
              <w:t>:</w:t>
            </w:r>
          </w:p>
        </w:tc>
        <w:tc>
          <w:tcPr>
            <w:tcW w:w="8335" w:type="dxa"/>
          </w:tcPr>
          <w:p w14:paraId="2792D5FE"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подготовки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47283D2D"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диагностики состояния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системы освещения и осветительных сетей объектов  жилищно-коммунального хозяйства;</w:t>
            </w:r>
          </w:p>
          <w:p w14:paraId="6DBFC142"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поддержания рабочего состояния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системы освещения и осветительных сетей объектов жилищно-коммунального хозяйства;</w:t>
            </w:r>
          </w:p>
          <w:p w14:paraId="7065FFFA" w14:textId="77777777" w:rsidR="00D80386" w:rsidRPr="000F7BA8" w:rsidRDefault="00D80386" w:rsidP="00591408">
            <w:pPr>
              <w:spacing w:after="0" w:line="240" w:lineRule="auto"/>
              <w:rPr>
                <w:rFonts w:ascii="Times New Roman" w:hAnsi="Times New Roman"/>
              </w:rPr>
            </w:pPr>
            <w:r w:rsidRPr="000F7BA8">
              <w:rPr>
                <w:rStyle w:val="210pt1"/>
                <w:b w:val="0"/>
                <w:bCs w:val="0"/>
                <w:sz w:val="22"/>
                <w:szCs w:val="22"/>
              </w:rPr>
              <w:t xml:space="preserve">выполнения ремонта </w:t>
            </w:r>
            <w:r w:rsidRPr="000F7BA8">
              <w:rPr>
                <w:rFonts w:ascii="Times New Roman" w:hAnsi="Times New Roman"/>
              </w:rPr>
              <w:t xml:space="preserve">и монтажа отдельных </w:t>
            </w:r>
            <w:proofErr w:type="gramStart"/>
            <w:r w:rsidRPr="000F7BA8">
              <w:rPr>
                <w:rFonts w:ascii="Times New Roman" w:hAnsi="Times New Roman"/>
              </w:rPr>
              <w:t>узлов  системы</w:t>
            </w:r>
            <w:proofErr w:type="gramEnd"/>
            <w:r w:rsidRPr="000F7BA8">
              <w:rPr>
                <w:rFonts w:ascii="Times New Roman" w:hAnsi="Times New Roman"/>
              </w:rPr>
              <w:t xml:space="preserve"> освещения и осветительных сетей объектов жилищно-коммунального хозяйства в соответствии с требованиями нормативно-технической документации;</w:t>
            </w:r>
          </w:p>
          <w:p w14:paraId="141A1588" w14:textId="77777777" w:rsidR="00D80386" w:rsidRPr="000F7BA8" w:rsidRDefault="00D80386" w:rsidP="00591408">
            <w:pPr>
              <w:spacing w:after="0" w:line="240" w:lineRule="auto"/>
              <w:rPr>
                <w:rFonts w:ascii="Times New Roman" w:hAnsi="Times New Roman"/>
                <w:bCs/>
              </w:rPr>
            </w:pPr>
            <w:r w:rsidRPr="000F7BA8">
              <w:rPr>
                <w:rStyle w:val="210pt1"/>
                <w:b w:val="0"/>
                <w:bCs w:val="0"/>
                <w:sz w:val="22"/>
                <w:szCs w:val="22"/>
              </w:rPr>
              <w:t xml:space="preserve">выполнения ремонта </w:t>
            </w:r>
            <w:r w:rsidRPr="000F7BA8">
              <w:rPr>
                <w:rFonts w:ascii="Times New Roman" w:hAnsi="Times New Roman"/>
              </w:rPr>
              <w:t xml:space="preserve">и монтажа отдельных узлов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в соответствии с требованиями нормативно-технической документации</w:t>
            </w:r>
          </w:p>
        </w:tc>
      </w:tr>
      <w:tr w:rsidR="00D80386" w:rsidRPr="000F7BA8" w14:paraId="34C94092" w14:textId="77777777" w:rsidTr="00591408">
        <w:tc>
          <w:tcPr>
            <w:tcW w:w="1271" w:type="dxa"/>
          </w:tcPr>
          <w:p w14:paraId="13857805" w14:textId="77777777" w:rsidR="00D80386" w:rsidRPr="000F7BA8" w:rsidRDefault="00591408" w:rsidP="006C4667">
            <w:pPr>
              <w:spacing w:after="0" w:line="240" w:lineRule="auto"/>
              <w:rPr>
                <w:rFonts w:ascii="Times New Roman" w:hAnsi="Times New Roman"/>
                <w:bCs/>
              </w:rPr>
            </w:pPr>
            <w:r w:rsidRPr="000F7BA8">
              <w:rPr>
                <w:rFonts w:ascii="Times New Roman" w:hAnsi="Times New Roman"/>
                <w:bCs/>
              </w:rPr>
              <w:t>У</w:t>
            </w:r>
            <w:r w:rsidR="00D80386" w:rsidRPr="000F7BA8">
              <w:rPr>
                <w:rFonts w:ascii="Times New Roman" w:hAnsi="Times New Roman"/>
                <w:bCs/>
              </w:rPr>
              <w:t>меть</w:t>
            </w:r>
            <w:r w:rsidRPr="000F7BA8">
              <w:rPr>
                <w:rFonts w:ascii="Times New Roman" w:hAnsi="Times New Roman"/>
                <w:bCs/>
              </w:rPr>
              <w:t>:</w:t>
            </w:r>
          </w:p>
        </w:tc>
        <w:tc>
          <w:tcPr>
            <w:tcW w:w="8335" w:type="dxa"/>
          </w:tcPr>
          <w:p w14:paraId="025A0B72"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Style w:val="210pt1"/>
                <w:b w:val="0"/>
                <w:bCs w:val="0"/>
                <w:sz w:val="22"/>
                <w:szCs w:val="22"/>
              </w:rPr>
              <w:t>проверять рабочее место на соответствие требованиям охраны труда;</w:t>
            </w:r>
          </w:p>
          <w:p w14:paraId="5375CDA9"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визуально и инструментально определять исправность </w:t>
            </w:r>
            <w:r w:rsidRPr="000F7BA8">
              <w:rPr>
                <w:rStyle w:val="210pt1"/>
                <w:b w:val="0"/>
                <w:bCs w:val="0"/>
                <w:sz w:val="22"/>
                <w:szCs w:val="22"/>
              </w:rPr>
              <w:t>измерительных приборов и электромонтажных инструментов;</w:t>
            </w:r>
          </w:p>
          <w:p w14:paraId="695F9D8B"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проверять функциональность инструмента;</w:t>
            </w:r>
          </w:p>
          <w:p w14:paraId="142BC37A"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подбирать </w:t>
            </w:r>
            <w:r w:rsidRPr="000F7BA8">
              <w:rPr>
                <w:rStyle w:val="210pt1"/>
                <w:b w:val="0"/>
                <w:bCs w:val="0"/>
                <w:sz w:val="22"/>
                <w:szCs w:val="22"/>
              </w:rPr>
              <w:t>материалы и электромонтажные инструменты</w:t>
            </w:r>
            <w:r w:rsidRPr="000F7BA8">
              <w:rPr>
                <w:rFonts w:ascii="Times New Roman" w:hAnsi="Times New Roman"/>
              </w:rPr>
              <w:t xml:space="preserve"> в соответствии технологическому процессу и сменному заданию/наряду;</w:t>
            </w:r>
          </w:p>
          <w:p w14:paraId="6DF6DAF6"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визуально определять исправность средств индивидуальной защиты;</w:t>
            </w:r>
          </w:p>
          <w:p w14:paraId="323AFFB0"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безопасно пользоваться различными видами СИЗ;</w:t>
            </w:r>
          </w:p>
          <w:p w14:paraId="1C6FC135"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понимать сменное задание на осмотр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системы освещения и осветительных сетей объектов жилищно-коммунального хозяйства;</w:t>
            </w:r>
          </w:p>
          <w:p w14:paraId="0653BF90" w14:textId="77777777" w:rsidR="00D80386" w:rsidRPr="000F7BA8" w:rsidRDefault="00D80386" w:rsidP="00591408">
            <w:pPr>
              <w:pStyle w:val="affff4"/>
              <w:rPr>
                <w:sz w:val="22"/>
                <w:szCs w:val="22"/>
              </w:rPr>
            </w:pPr>
            <w:r w:rsidRPr="000F7BA8">
              <w:rPr>
                <w:sz w:val="22"/>
                <w:szCs w:val="22"/>
              </w:rPr>
              <w:t>читать чертежи и эскизы, простые электрические и монтажные схемы;</w:t>
            </w:r>
          </w:p>
          <w:p w14:paraId="55E8985B"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выполнять чертежи и эскизы, простые электрические и монтажные схемы;</w:t>
            </w:r>
          </w:p>
          <w:p w14:paraId="5729B8DE"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проводить плановый осмотр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системы освещения и осветительных сетей объектов жилищно-коммунального хозяйства;</w:t>
            </w:r>
          </w:p>
          <w:p w14:paraId="76A6065F" w14:textId="77777777" w:rsidR="00D80386" w:rsidRPr="000F7BA8" w:rsidRDefault="00D80386" w:rsidP="00591408">
            <w:pPr>
              <w:spacing w:after="0" w:line="240" w:lineRule="auto"/>
              <w:rPr>
                <w:rFonts w:ascii="Times New Roman" w:hAnsi="Times New Roman"/>
              </w:rPr>
            </w:pPr>
            <w:proofErr w:type="gramStart"/>
            <w:r w:rsidRPr="000F7BA8">
              <w:rPr>
                <w:rFonts w:ascii="Times New Roman" w:hAnsi="Times New Roman"/>
              </w:rPr>
              <w:t>выявлять  и</w:t>
            </w:r>
            <w:proofErr w:type="gramEnd"/>
            <w:r w:rsidRPr="000F7BA8">
              <w:rPr>
                <w:rFonts w:ascii="Times New Roman" w:hAnsi="Times New Roman"/>
              </w:rPr>
              <w:t xml:space="preserve"> оценивать неисправности в ходе обхода и осмотра силовых  и слаботочных систем зданий и сооружений,  системы освещения и осветительных сетей объектов жилищно-коммунального хозяйства;</w:t>
            </w:r>
          </w:p>
          <w:p w14:paraId="5A4F4FAA"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выполнять технологические приемы технического обслуживания электротехнического оборудования и электропроводок;</w:t>
            </w:r>
          </w:p>
          <w:p w14:paraId="2FB00EFD" w14:textId="77777777" w:rsidR="00D80386" w:rsidRPr="000F7BA8" w:rsidRDefault="00D80386" w:rsidP="00591408">
            <w:pPr>
              <w:pStyle w:val="affff4"/>
              <w:rPr>
                <w:sz w:val="22"/>
                <w:szCs w:val="22"/>
              </w:rPr>
            </w:pPr>
            <w:r w:rsidRPr="000F7BA8">
              <w:rPr>
                <w:sz w:val="22"/>
                <w:szCs w:val="22"/>
              </w:rPr>
              <w:t xml:space="preserve">выполнять профилактические работы, способствующие эффективной работе </w:t>
            </w:r>
            <w:proofErr w:type="gramStart"/>
            <w:r w:rsidRPr="000F7BA8">
              <w:rPr>
                <w:sz w:val="22"/>
                <w:szCs w:val="22"/>
              </w:rPr>
              <w:t>силовых  и</w:t>
            </w:r>
            <w:proofErr w:type="gramEnd"/>
            <w:r w:rsidRPr="000F7BA8">
              <w:rPr>
                <w:sz w:val="22"/>
                <w:szCs w:val="22"/>
              </w:rPr>
              <w:t xml:space="preserve"> слаботочных систем зданий и сооружений,  системы освещения и осветительных сетей объектов жилищно-коммунального хозяйства;</w:t>
            </w:r>
          </w:p>
          <w:p w14:paraId="103BDEC6"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определять признаки и причины неисправности;</w:t>
            </w:r>
          </w:p>
          <w:p w14:paraId="63DE03C1" w14:textId="77777777" w:rsidR="00D80386" w:rsidRPr="000F7BA8" w:rsidRDefault="00D80386" w:rsidP="00591408">
            <w:pPr>
              <w:pStyle w:val="28"/>
              <w:spacing w:before="0" w:after="0" w:line="240" w:lineRule="auto"/>
              <w:rPr>
                <w:rStyle w:val="210pt1"/>
                <w:bCs/>
                <w:sz w:val="22"/>
                <w:szCs w:val="22"/>
              </w:rPr>
            </w:pPr>
            <w:r w:rsidRPr="000F7BA8">
              <w:rPr>
                <w:rStyle w:val="210pt1"/>
                <w:bCs/>
                <w:sz w:val="22"/>
                <w:szCs w:val="22"/>
              </w:rPr>
              <w:t>определять внешний вид кабелей, проводки, коммутационной аппаратуры, осветительных приборов;</w:t>
            </w:r>
          </w:p>
          <w:p w14:paraId="5742FB4C"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визуально оценивать состояние кабелей, проводки, розеток слаботочной аппаратуры, исправность функционирования сетевых маршрутизаторов;</w:t>
            </w:r>
          </w:p>
          <w:p w14:paraId="3FAF79F0" w14:textId="77777777" w:rsidR="00D80386" w:rsidRPr="000F7BA8" w:rsidRDefault="00D80386" w:rsidP="00591408">
            <w:pPr>
              <w:pStyle w:val="28"/>
              <w:spacing w:before="0" w:after="0" w:line="240" w:lineRule="auto"/>
              <w:rPr>
                <w:rFonts w:ascii="Times New Roman" w:hAnsi="Times New Roman"/>
                <w:b w:val="0"/>
                <w:bCs w:val="0"/>
                <w:sz w:val="22"/>
                <w:szCs w:val="22"/>
              </w:rPr>
            </w:pPr>
            <w:r w:rsidRPr="000F7BA8">
              <w:rPr>
                <w:rStyle w:val="210pt1"/>
                <w:bCs/>
                <w:sz w:val="22"/>
                <w:szCs w:val="22"/>
              </w:rPr>
              <w:lastRenderedPageBreak/>
              <w:t>измерять напряжение в точках ввода и вывода электрических щитов с применением средств измерения;</w:t>
            </w:r>
          </w:p>
          <w:p w14:paraId="49E5B22C"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определять оплавление, </w:t>
            </w:r>
            <w:proofErr w:type="spellStart"/>
            <w:r w:rsidRPr="000F7BA8">
              <w:rPr>
                <w:rFonts w:ascii="Times New Roman" w:hAnsi="Times New Roman"/>
              </w:rPr>
              <w:t>подгары</w:t>
            </w:r>
            <w:proofErr w:type="spellEnd"/>
            <w:r w:rsidRPr="000F7BA8">
              <w:rPr>
                <w:rFonts w:ascii="Times New Roman" w:hAnsi="Times New Roman"/>
              </w:rPr>
              <w:t xml:space="preserve"> крепления; обрыв кабелей, проводки, автоматических выключателей, осветительных приборов;</w:t>
            </w:r>
          </w:p>
          <w:p w14:paraId="0BF10E7D"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вести учет выявленных неисправностей;</w:t>
            </w:r>
          </w:p>
          <w:p w14:paraId="39C59658"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выполнять технологические приемы технического обслуживания электротехнического оборудования и электропроводок;</w:t>
            </w:r>
          </w:p>
          <w:p w14:paraId="6C258C00"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оценивать степень повреждения и ремонтопригодность электротехнического оборудования и электрических проводок;</w:t>
            </w:r>
          </w:p>
          <w:p w14:paraId="7778DAA0" w14:textId="77777777" w:rsidR="00D80386" w:rsidRPr="000F7BA8" w:rsidRDefault="00D80386" w:rsidP="00591408">
            <w:pPr>
              <w:pStyle w:val="28"/>
              <w:shd w:val="clear" w:color="auto" w:fill="auto"/>
              <w:spacing w:before="0" w:after="0" w:line="240" w:lineRule="auto"/>
              <w:rPr>
                <w:rFonts w:ascii="Times New Roman" w:hAnsi="Times New Roman"/>
                <w:b w:val="0"/>
                <w:bCs w:val="0"/>
                <w:color w:val="000000"/>
                <w:sz w:val="22"/>
                <w:szCs w:val="22"/>
                <w:shd w:val="clear" w:color="auto" w:fill="FFFFFF"/>
              </w:rPr>
            </w:pPr>
            <w:r w:rsidRPr="000F7BA8">
              <w:rPr>
                <w:rFonts w:ascii="Times New Roman" w:hAnsi="Times New Roman"/>
                <w:b w:val="0"/>
                <w:sz w:val="22"/>
                <w:szCs w:val="22"/>
              </w:rPr>
              <w:t xml:space="preserve">использовать необходимые инструменты, приспособления и материалы при выполнении ремонтных </w:t>
            </w:r>
            <w:proofErr w:type="gramStart"/>
            <w:r w:rsidRPr="000F7BA8">
              <w:rPr>
                <w:rFonts w:ascii="Times New Roman" w:hAnsi="Times New Roman"/>
                <w:b w:val="0"/>
                <w:sz w:val="22"/>
                <w:szCs w:val="22"/>
              </w:rPr>
              <w:t>и  монтажных</w:t>
            </w:r>
            <w:proofErr w:type="gramEnd"/>
            <w:r w:rsidRPr="000F7BA8">
              <w:rPr>
                <w:rFonts w:ascii="Times New Roman" w:hAnsi="Times New Roman"/>
                <w:b w:val="0"/>
                <w:sz w:val="22"/>
                <w:szCs w:val="22"/>
              </w:rPr>
              <w:t xml:space="preserve"> работ отдельных узлов силовых  и слаботочных систем зданий и сооружений,  системы освещения и осветительных сетей объектов жилищно-коммунального хозяйства;</w:t>
            </w:r>
          </w:p>
          <w:p w14:paraId="72682B6D"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проводить ремонтные и монтажные работы отдельных </w:t>
            </w:r>
            <w:proofErr w:type="gramStart"/>
            <w:r w:rsidRPr="000F7BA8">
              <w:rPr>
                <w:rFonts w:ascii="Times New Roman" w:hAnsi="Times New Roman"/>
              </w:rPr>
              <w:t>узлов  силовых</w:t>
            </w:r>
            <w:proofErr w:type="gramEnd"/>
            <w:r w:rsidRPr="000F7BA8">
              <w:rPr>
                <w:rFonts w:ascii="Times New Roman" w:hAnsi="Times New Roman"/>
              </w:rPr>
              <w:t xml:space="preserve">  и слаботочных систем зданий и сооружений,  системы освещения и осветительных сетей объектов жилищно-коммунального хозяйства;</w:t>
            </w:r>
          </w:p>
          <w:p w14:paraId="2156E5D1"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проводить ремонтные и монтажные работы отдельных узлов силовых и </w:t>
            </w:r>
            <w:proofErr w:type="gramStart"/>
            <w:r w:rsidRPr="000F7BA8">
              <w:rPr>
                <w:rFonts w:ascii="Times New Roman" w:hAnsi="Times New Roman"/>
              </w:rPr>
              <w:t>слаботочных  систем</w:t>
            </w:r>
            <w:proofErr w:type="gramEnd"/>
            <w:r w:rsidRPr="000F7BA8">
              <w:rPr>
                <w:rFonts w:ascii="Times New Roman" w:hAnsi="Times New Roman"/>
              </w:rPr>
              <w:t xml:space="preserve"> зданий и сооружений;</w:t>
            </w:r>
          </w:p>
          <w:p w14:paraId="1DBB4816" w14:textId="77777777" w:rsidR="00D80386" w:rsidRPr="000F7BA8" w:rsidRDefault="00D80386" w:rsidP="00591408">
            <w:pPr>
              <w:spacing w:after="0" w:line="240" w:lineRule="auto"/>
              <w:rPr>
                <w:rFonts w:ascii="Times New Roman" w:hAnsi="Times New Roman"/>
                <w:bCs/>
              </w:rPr>
            </w:pPr>
            <w:r w:rsidRPr="000F7BA8">
              <w:rPr>
                <w:rFonts w:ascii="Times New Roman" w:hAnsi="Times New Roman"/>
              </w:rPr>
              <w:t>пользоваться средствами связи</w:t>
            </w:r>
          </w:p>
        </w:tc>
      </w:tr>
      <w:tr w:rsidR="00D80386" w:rsidRPr="000F7BA8" w14:paraId="2BDA5DBB" w14:textId="77777777" w:rsidTr="00591408">
        <w:tc>
          <w:tcPr>
            <w:tcW w:w="1271" w:type="dxa"/>
          </w:tcPr>
          <w:p w14:paraId="27BEECF1" w14:textId="77777777" w:rsidR="00D80386" w:rsidRPr="000F7BA8" w:rsidRDefault="00591408" w:rsidP="006C4667">
            <w:pPr>
              <w:spacing w:after="0" w:line="240" w:lineRule="auto"/>
              <w:rPr>
                <w:rFonts w:ascii="Times New Roman" w:hAnsi="Times New Roman"/>
                <w:bCs/>
              </w:rPr>
            </w:pPr>
            <w:r w:rsidRPr="000F7BA8">
              <w:rPr>
                <w:rFonts w:ascii="Times New Roman" w:hAnsi="Times New Roman"/>
                <w:bCs/>
              </w:rPr>
              <w:lastRenderedPageBreak/>
              <w:t>З</w:t>
            </w:r>
            <w:r w:rsidR="00D80386" w:rsidRPr="000F7BA8">
              <w:rPr>
                <w:rFonts w:ascii="Times New Roman" w:hAnsi="Times New Roman"/>
                <w:bCs/>
              </w:rPr>
              <w:t>нать</w:t>
            </w:r>
            <w:r w:rsidRPr="000F7BA8">
              <w:rPr>
                <w:rFonts w:ascii="Times New Roman" w:hAnsi="Times New Roman"/>
                <w:bCs/>
              </w:rPr>
              <w:t>:</w:t>
            </w:r>
          </w:p>
        </w:tc>
        <w:tc>
          <w:tcPr>
            <w:tcW w:w="8335" w:type="dxa"/>
          </w:tcPr>
          <w:p w14:paraId="6294B377" w14:textId="77777777" w:rsidR="00D80386" w:rsidRPr="000F7BA8" w:rsidRDefault="00D80386" w:rsidP="00591408">
            <w:pPr>
              <w:widowControl w:val="0"/>
              <w:adjustRightInd w:val="0"/>
              <w:spacing w:after="0" w:line="240" w:lineRule="auto"/>
              <w:jc w:val="both"/>
              <w:textAlignment w:val="baseline"/>
              <w:rPr>
                <w:rFonts w:ascii="Times New Roman" w:hAnsi="Times New Roman"/>
              </w:rPr>
            </w:pPr>
            <w:r w:rsidRPr="000F7BA8">
              <w:rPr>
                <w:rStyle w:val="210pt1"/>
                <w:b w:val="0"/>
                <w:bCs w:val="0"/>
                <w:sz w:val="22"/>
                <w:szCs w:val="22"/>
              </w:rPr>
              <w:t xml:space="preserve">требования охраны труда при </w:t>
            </w:r>
            <w:r w:rsidRPr="000F7BA8">
              <w:rPr>
                <w:rFonts w:ascii="Times New Roman" w:hAnsi="Times New Roman"/>
              </w:rPr>
              <w:t xml:space="preserve">использовании СИЗ, инструментов и </w:t>
            </w:r>
            <w:proofErr w:type="gramStart"/>
            <w:r w:rsidRPr="000F7BA8">
              <w:rPr>
                <w:rFonts w:ascii="Times New Roman" w:hAnsi="Times New Roman"/>
              </w:rPr>
              <w:t>оборудования</w:t>
            </w:r>
            <w:r w:rsidRPr="000F7BA8">
              <w:rPr>
                <w:rStyle w:val="210pt1"/>
                <w:b w:val="0"/>
                <w:bCs w:val="0"/>
                <w:sz w:val="22"/>
                <w:szCs w:val="22"/>
              </w:rPr>
              <w:t xml:space="preserve">  при</w:t>
            </w:r>
            <w:proofErr w:type="gramEnd"/>
            <w:r w:rsidRPr="000F7BA8">
              <w:rPr>
                <w:rStyle w:val="210pt1"/>
                <w:b w:val="0"/>
                <w:bCs w:val="0"/>
                <w:sz w:val="22"/>
                <w:szCs w:val="22"/>
              </w:rPr>
              <w:t xml:space="preserve"> электромонтажных работах;</w:t>
            </w:r>
          </w:p>
          <w:p w14:paraId="7DB5B4DE" w14:textId="77777777" w:rsidR="00D80386" w:rsidRPr="000F7BA8" w:rsidRDefault="00D80386" w:rsidP="00591408">
            <w:pPr>
              <w:widowControl w:val="0"/>
              <w:adjustRightInd w:val="0"/>
              <w:spacing w:after="0" w:line="240" w:lineRule="auto"/>
              <w:jc w:val="both"/>
              <w:textAlignment w:val="baseline"/>
              <w:rPr>
                <w:rFonts w:ascii="Times New Roman" w:hAnsi="Times New Roman"/>
              </w:rPr>
            </w:pPr>
            <w:r w:rsidRPr="000F7BA8">
              <w:rPr>
                <w:rFonts w:ascii="Times New Roman" w:hAnsi="Times New Roman"/>
              </w:rPr>
              <w:t>возможные риски при использовании неисправных СИЗ или при работе без СИЗ;</w:t>
            </w:r>
          </w:p>
          <w:p w14:paraId="3EE8A448"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виды, назначение, </w:t>
            </w:r>
            <w:r w:rsidRPr="000F7BA8">
              <w:rPr>
                <w:rStyle w:val="210pt1"/>
                <w:b w:val="0"/>
                <w:bCs w:val="0"/>
                <w:sz w:val="22"/>
                <w:szCs w:val="22"/>
              </w:rPr>
              <w:t>правила применения электромонтажного инструмента</w:t>
            </w:r>
            <w:r w:rsidRPr="000F7BA8">
              <w:rPr>
                <w:rFonts w:ascii="Times New Roman" w:hAnsi="Times New Roman"/>
              </w:rPr>
              <w:t>;</w:t>
            </w:r>
          </w:p>
          <w:p w14:paraId="7DF32CE7"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признаки неисправностей оборудования, инструмента и материалов;</w:t>
            </w:r>
          </w:p>
          <w:p w14:paraId="750E9672"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способы проверки </w:t>
            </w:r>
            <w:proofErr w:type="gramStart"/>
            <w:r w:rsidRPr="000F7BA8">
              <w:rPr>
                <w:rFonts w:ascii="Times New Roman" w:hAnsi="Times New Roman"/>
              </w:rPr>
              <w:t>функциональности  инструмента</w:t>
            </w:r>
            <w:proofErr w:type="gramEnd"/>
            <w:r w:rsidRPr="000F7BA8">
              <w:rPr>
                <w:rFonts w:ascii="Times New Roman" w:hAnsi="Times New Roman"/>
              </w:rPr>
              <w:t>;</w:t>
            </w:r>
          </w:p>
          <w:p w14:paraId="4BAE8F6C"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требования к качеству материалов, используемых при </w:t>
            </w:r>
            <w:r w:rsidRPr="000F7BA8">
              <w:rPr>
                <w:rStyle w:val="210pt1"/>
                <w:b w:val="0"/>
                <w:bCs w:val="0"/>
                <w:sz w:val="22"/>
                <w:szCs w:val="22"/>
              </w:rPr>
              <w:t>электромонтажных работах</w:t>
            </w:r>
            <w:r w:rsidRPr="000F7BA8">
              <w:rPr>
                <w:rFonts w:ascii="Times New Roman" w:hAnsi="Times New Roman"/>
              </w:rPr>
              <w:t>;</w:t>
            </w:r>
          </w:p>
          <w:p w14:paraId="02C0ED64"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назначение и принципы действия контрольно-измерительных приборов и аппаратов средней сложности;</w:t>
            </w:r>
          </w:p>
          <w:p w14:paraId="3E5FCFEC"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правила применения универсальных и специальных приспособлений и контрольно-измерительного инструмента;</w:t>
            </w:r>
          </w:p>
          <w:p w14:paraId="7CB86C39"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форму, структуру технического задания;</w:t>
            </w:r>
          </w:p>
          <w:p w14:paraId="4A1CAF3B"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технологию и технику обслуживания электрических сетей;</w:t>
            </w:r>
          </w:p>
          <w:p w14:paraId="497B5342"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виды, назначение, устройство и принцип работы устройств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системы освещения и осветительных сетей;</w:t>
            </w:r>
          </w:p>
          <w:p w14:paraId="1B35E93D" w14:textId="77777777" w:rsidR="00D80386" w:rsidRPr="000F7BA8" w:rsidRDefault="00D80386" w:rsidP="00591408">
            <w:pPr>
              <w:widowControl w:val="0"/>
              <w:adjustRightInd w:val="0"/>
              <w:spacing w:after="0" w:line="240" w:lineRule="auto"/>
              <w:textAlignment w:val="baseline"/>
              <w:rPr>
                <w:rFonts w:ascii="Times New Roman" w:hAnsi="Times New Roman"/>
              </w:rPr>
            </w:pPr>
            <w:r w:rsidRPr="000F7BA8">
              <w:rPr>
                <w:rFonts w:ascii="Times New Roman" w:hAnsi="Times New Roman"/>
              </w:rPr>
              <w:t>виды, назначены и правила применения электромонтажного инструмента;</w:t>
            </w:r>
          </w:p>
          <w:p w14:paraId="7E418FF7" w14:textId="77777777" w:rsidR="00D80386" w:rsidRPr="000F7BA8" w:rsidRDefault="00D80386" w:rsidP="00591408">
            <w:pPr>
              <w:spacing w:after="0" w:line="240" w:lineRule="auto"/>
              <w:rPr>
                <w:rFonts w:ascii="Times New Roman" w:hAnsi="Times New Roman"/>
              </w:rPr>
            </w:pPr>
            <w:proofErr w:type="gramStart"/>
            <w:r w:rsidRPr="000F7BA8">
              <w:rPr>
                <w:rFonts w:ascii="Times New Roman" w:hAnsi="Times New Roman"/>
              </w:rPr>
              <w:t>приемы  и</w:t>
            </w:r>
            <w:proofErr w:type="gramEnd"/>
            <w:r w:rsidRPr="000F7BA8">
              <w:rPr>
                <w:rFonts w:ascii="Times New Roman" w:hAnsi="Times New Roman"/>
              </w:rPr>
              <w:t xml:space="preserve"> методы минимизации издержек на объектах жилищно-коммунального хозяйства;</w:t>
            </w:r>
          </w:p>
          <w:p w14:paraId="343CE986"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основы «бережливого производства», повышающие качество и производительность труда на объектах жилищно-коммунального хозяйства;</w:t>
            </w:r>
          </w:p>
          <w:p w14:paraId="1FD777A6" w14:textId="77777777" w:rsidR="00D80386" w:rsidRPr="000F7BA8" w:rsidRDefault="00D80386" w:rsidP="00591408">
            <w:pPr>
              <w:pStyle w:val="affff4"/>
              <w:spacing w:line="240" w:lineRule="auto"/>
              <w:rPr>
                <w:sz w:val="22"/>
                <w:szCs w:val="22"/>
              </w:rPr>
            </w:pPr>
            <w:r w:rsidRPr="000F7BA8">
              <w:rPr>
                <w:sz w:val="22"/>
                <w:szCs w:val="22"/>
              </w:rPr>
              <w:t>эксплуатационную техническую документацию, виды и основное содержание;</w:t>
            </w:r>
          </w:p>
          <w:p w14:paraId="2815D719" w14:textId="77777777" w:rsidR="00D80386" w:rsidRPr="000F7BA8" w:rsidRDefault="00D80386" w:rsidP="00591408">
            <w:pPr>
              <w:pStyle w:val="affff4"/>
              <w:spacing w:line="240" w:lineRule="auto"/>
              <w:rPr>
                <w:sz w:val="22"/>
                <w:szCs w:val="22"/>
              </w:rPr>
            </w:pPr>
            <w:r w:rsidRPr="000F7BA8">
              <w:rPr>
                <w:sz w:val="22"/>
                <w:szCs w:val="22"/>
              </w:rPr>
              <w:t xml:space="preserve">правила рациональной эксплуатации </w:t>
            </w:r>
            <w:proofErr w:type="gramStart"/>
            <w:r w:rsidRPr="000F7BA8">
              <w:rPr>
                <w:sz w:val="22"/>
                <w:szCs w:val="22"/>
              </w:rPr>
              <w:t>силовых  и</w:t>
            </w:r>
            <w:proofErr w:type="gramEnd"/>
            <w:r w:rsidRPr="000F7BA8">
              <w:rPr>
                <w:sz w:val="22"/>
                <w:szCs w:val="22"/>
              </w:rPr>
              <w:t xml:space="preserve"> слаботочных, системы  освещения и осветительных сетей   и осветительных систем объектов жилищно-коммунального хозяйства;</w:t>
            </w:r>
          </w:p>
          <w:p w14:paraId="68E9B1F9" w14:textId="77777777" w:rsidR="00D80386" w:rsidRPr="000F7BA8" w:rsidRDefault="00D80386" w:rsidP="00591408">
            <w:pPr>
              <w:pStyle w:val="affff4"/>
              <w:spacing w:line="240" w:lineRule="auto"/>
              <w:rPr>
                <w:sz w:val="22"/>
                <w:szCs w:val="22"/>
              </w:rPr>
            </w:pPr>
            <w:r w:rsidRPr="000F7BA8">
              <w:rPr>
                <w:sz w:val="22"/>
                <w:szCs w:val="22"/>
              </w:rPr>
              <w:t xml:space="preserve">показатели технического уровня эксплуатации </w:t>
            </w:r>
            <w:proofErr w:type="gramStart"/>
            <w:r w:rsidRPr="000F7BA8">
              <w:rPr>
                <w:sz w:val="22"/>
                <w:szCs w:val="22"/>
              </w:rPr>
              <w:t>силовых  и</w:t>
            </w:r>
            <w:proofErr w:type="gramEnd"/>
            <w:r w:rsidRPr="000F7BA8">
              <w:rPr>
                <w:sz w:val="22"/>
                <w:szCs w:val="22"/>
              </w:rPr>
              <w:t xml:space="preserve"> слаботочных, системы  освещения и осветительных сетей   и осветительных систем объектов жилищно-коммунального хозяйства;</w:t>
            </w:r>
          </w:p>
          <w:p w14:paraId="685D79C4" w14:textId="77777777" w:rsidR="00D80386" w:rsidRPr="000F7BA8" w:rsidRDefault="00D80386" w:rsidP="00591408">
            <w:pPr>
              <w:pStyle w:val="affff4"/>
              <w:spacing w:line="240" w:lineRule="auto"/>
              <w:rPr>
                <w:sz w:val="22"/>
                <w:szCs w:val="22"/>
              </w:rPr>
            </w:pPr>
            <w:r w:rsidRPr="000F7BA8">
              <w:rPr>
                <w:sz w:val="22"/>
                <w:szCs w:val="22"/>
              </w:rPr>
              <w:t xml:space="preserve">основные понятия, положения и </w:t>
            </w:r>
            <w:proofErr w:type="gramStart"/>
            <w:r w:rsidRPr="000F7BA8">
              <w:rPr>
                <w:sz w:val="22"/>
                <w:szCs w:val="22"/>
              </w:rPr>
              <w:t>показатели,  предусмотренные</w:t>
            </w:r>
            <w:proofErr w:type="gramEnd"/>
            <w:r w:rsidRPr="000F7BA8">
              <w:rPr>
                <w:sz w:val="22"/>
                <w:szCs w:val="22"/>
              </w:rPr>
              <w:t xml:space="preserve"> стандартами, по определению надежности слаботочных систем объектов жилищно-коммунального хозяйства, их технико-экономическое значение;</w:t>
            </w:r>
          </w:p>
          <w:p w14:paraId="65154C03" w14:textId="77777777" w:rsidR="00D80386" w:rsidRPr="000F7BA8" w:rsidRDefault="00D80386" w:rsidP="00591408">
            <w:pPr>
              <w:pStyle w:val="affff4"/>
              <w:spacing w:line="240" w:lineRule="auto"/>
              <w:rPr>
                <w:sz w:val="22"/>
                <w:szCs w:val="22"/>
              </w:rPr>
            </w:pPr>
            <w:r w:rsidRPr="000F7BA8">
              <w:rPr>
                <w:sz w:val="22"/>
                <w:szCs w:val="22"/>
              </w:rPr>
              <w:t>основные этапы профилактических работ;</w:t>
            </w:r>
          </w:p>
          <w:p w14:paraId="7D11F9EF"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способов и средств выполнения профилактических работ</w:t>
            </w:r>
          </w:p>
          <w:p w14:paraId="35AE46C7" w14:textId="77777777" w:rsidR="00D80386" w:rsidRPr="000F7BA8" w:rsidRDefault="00D80386" w:rsidP="00591408">
            <w:pPr>
              <w:pStyle w:val="affff4"/>
              <w:spacing w:line="240" w:lineRule="auto"/>
              <w:rPr>
                <w:sz w:val="22"/>
                <w:szCs w:val="22"/>
              </w:rPr>
            </w:pPr>
            <w:r w:rsidRPr="000F7BA8">
              <w:rPr>
                <w:sz w:val="22"/>
                <w:szCs w:val="22"/>
              </w:rPr>
              <w:t>видов ремонта оборудования: текущий, капитальный (объем, периодичность, продолжительность, трудоемкость, количество);</w:t>
            </w:r>
          </w:p>
          <w:p w14:paraId="79DE0AFE"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lastRenderedPageBreak/>
              <w:t>нормативно-техническую документацию по ремонту и монтажу приборов силовых и слаботочных систем зданий и сооружений, системы освещения и осветительных систем объектов жилищно-коммунального хозяйства;</w:t>
            </w:r>
          </w:p>
          <w:p w14:paraId="5658B625"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сущность, назначение и содержание ремонта </w:t>
            </w:r>
            <w:proofErr w:type="gramStart"/>
            <w:r w:rsidRPr="000F7BA8">
              <w:rPr>
                <w:rFonts w:ascii="Times New Roman" w:hAnsi="Times New Roman"/>
              </w:rPr>
              <w:t>и  монтажа</w:t>
            </w:r>
            <w:proofErr w:type="gramEnd"/>
            <w:r w:rsidRPr="000F7BA8">
              <w:rPr>
                <w:rFonts w:ascii="Times New Roman" w:hAnsi="Times New Roman"/>
              </w:rPr>
              <w:t xml:space="preserve"> отдельных узлов  силовых и слаботочных систем зданий и сооружений, системы освещения и осветительных систем объектов жилищно-коммунального хозяйства;</w:t>
            </w:r>
          </w:p>
          <w:p w14:paraId="24509DA8"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методы и приемы расчета необходимых материалов и оборудования при ремонте и монтаже отдельных </w:t>
            </w:r>
            <w:proofErr w:type="gramStart"/>
            <w:r w:rsidRPr="000F7BA8">
              <w:rPr>
                <w:rFonts w:ascii="Times New Roman" w:hAnsi="Times New Roman"/>
              </w:rPr>
              <w:t>узлов  силовых</w:t>
            </w:r>
            <w:proofErr w:type="gramEnd"/>
            <w:r w:rsidRPr="000F7BA8">
              <w:rPr>
                <w:rFonts w:ascii="Times New Roman" w:hAnsi="Times New Roman"/>
              </w:rPr>
              <w:t xml:space="preserve"> и слаботочных систем зданий и сооружений, системы освещения и осветительных систем объектов жилищно-коммунального хозяйства;</w:t>
            </w:r>
          </w:p>
          <w:p w14:paraId="43BD054E" w14:textId="77777777" w:rsidR="00D80386" w:rsidRPr="000F7BA8" w:rsidRDefault="00D80386" w:rsidP="00591408">
            <w:pPr>
              <w:pStyle w:val="affff4"/>
              <w:spacing w:line="240" w:lineRule="auto"/>
              <w:rPr>
                <w:sz w:val="22"/>
                <w:szCs w:val="22"/>
              </w:rPr>
            </w:pPr>
            <w:r w:rsidRPr="000F7BA8">
              <w:rPr>
                <w:sz w:val="22"/>
                <w:szCs w:val="22"/>
              </w:rPr>
              <w:t>методы проведения ремонта и монтажа отдельных узлов силовых и слаботочных систем зданий и сооружений, системы освещения и осветительных систем объектов жилищно-коммунального хозяйства;</w:t>
            </w:r>
          </w:p>
          <w:p w14:paraId="458161EB"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 xml:space="preserve">технические документы на испытание и готовность к </w:t>
            </w:r>
            <w:proofErr w:type="gramStart"/>
            <w:r w:rsidRPr="000F7BA8">
              <w:rPr>
                <w:rFonts w:ascii="Times New Roman" w:hAnsi="Times New Roman"/>
              </w:rPr>
              <w:t>работе  силовых</w:t>
            </w:r>
            <w:proofErr w:type="gramEnd"/>
            <w:r w:rsidRPr="000F7BA8">
              <w:rPr>
                <w:rFonts w:ascii="Times New Roman" w:hAnsi="Times New Roman"/>
              </w:rPr>
              <w:t xml:space="preserve"> и слаботочных систем зданий и сооружений, системы освещения и осветительных систем объектов жилищно-коммунального хозяйства;</w:t>
            </w:r>
          </w:p>
          <w:p w14:paraId="0F965362" w14:textId="77777777" w:rsidR="00D80386" w:rsidRPr="000F7BA8" w:rsidRDefault="00D80386" w:rsidP="00591408">
            <w:pPr>
              <w:pStyle w:val="affff4"/>
              <w:spacing w:line="240" w:lineRule="auto"/>
              <w:rPr>
                <w:sz w:val="22"/>
                <w:szCs w:val="22"/>
              </w:rPr>
            </w:pPr>
            <w:r w:rsidRPr="000F7BA8">
              <w:rPr>
                <w:sz w:val="22"/>
                <w:szCs w:val="22"/>
              </w:rPr>
              <w:t>методы и средства испытаний силовых и слаботочных систем зданий и сооружений, системы освещения и осветительных систем объектов жилищно-коммунального хозяйства;</w:t>
            </w:r>
          </w:p>
          <w:p w14:paraId="1509965E" w14:textId="77777777" w:rsidR="00D80386" w:rsidRPr="000F7BA8" w:rsidRDefault="00D80386" w:rsidP="00591408">
            <w:pPr>
              <w:spacing w:after="0" w:line="240" w:lineRule="auto"/>
              <w:rPr>
                <w:rFonts w:ascii="Times New Roman" w:hAnsi="Times New Roman"/>
              </w:rPr>
            </w:pPr>
            <w:r w:rsidRPr="000F7BA8">
              <w:rPr>
                <w:rFonts w:ascii="Times New Roman" w:hAnsi="Times New Roman"/>
              </w:rPr>
              <w:t>требования готовности к проведению испытания электротехнического оборудования и электропроводок</w:t>
            </w:r>
          </w:p>
        </w:tc>
      </w:tr>
    </w:tbl>
    <w:p w14:paraId="734A90A5" w14:textId="77777777" w:rsidR="00D80386" w:rsidRPr="0012453D" w:rsidRDefault="00D80386" w:rsidP="00D80386">
      <w:pPr>
        <w:outlineLvl w:val="0"/>
        <w:rPr>
          <w:rFonts w:ascii="Times New Roman" w:hAnsi="Times New Roman"/>
          <w:sz w:val="24"/>
        </w:rPr>
      </w:pPr>
      <w:r w:rsidRPr="0012453D">
        <w:rPr>
          <w:rFonts w:ascii="Times New Roman" w:hAnsi="Times New Roman"/>
          <w:sz w:val="24"/>
        </w:rPr>
        <w:lastRenderedPageBreak/>
        <w:t>1.</w:t>
      </w:r>
      <w:r w:rsidR="000B4A6A" w:rsidRPr="0012453D">
        <w:rPr>
          <w:rFonts w:ascii="Times New Roman" w:hAnsi="Times New Roman"/>
          <w:sz w:val="24"/>
        </w:rPr>
        <w:t>2</w:t>
      </w:r>
      <w:r w:rsidRPr="0012453D">
        <w:rPr>
          <w:rFonts w:ascii="Times New Roman" w:hAnsi="Times New Roman"/>
          <w:sz w:val="24"/>
        </w:rPr>
        <w:t>. Количество часов, отводимое на освоение профессионального модуля</w:t>
      </w:r>
    </w:p>
    <w:p w14:paraId="0E9BEF3F" w14:textId="77777777" w:rsidR="00696F1B" w:rsidRPr="0012453D" w:rsidRDefault="00696F1B" w:rsidP="00696F1B">
      <w:pPr>
        <w:spacing w:after="0" w:line="240" w:lineRule="auto"/>
        <w:rPr>
          <w:rFonts w:ascii="Times New Roman" w:hAnsi="Times New Roman"/>
          <w:sz w:val="24"/>
          <w:szCs w:val="24"/>
        </w:rPr>
      </w:pPr>
      <w:r w:rsidRPr="0012453D">
        <w:rPr>
          <w:rFonts w:ascii="Times New Roman" w:hAnsi="Times New Roman"/>
          <w:sz w:val="24"/>
          <w:szCs w:val="24"/>
        </w:rPr>
        <w:t xml:space="preserve">Всего </w:t>
      </w:r>
      <w:proofErr w:type="gramStart"/>
      <w:r w:rsidRPr="0012453D">
        <w:rPr>
          <w:rFonts w:ascii="Times New Roman" w:hAnsi="Times New Roman"/>
          <w:sz w:val="24"/>
          <w:szCs w:val="24"/>
        </w:rPr>
        <w:t>часов:  396</w:t>
      </w:r>
      <w:proofErr w:type="gramEnd"/>
      <w:r w:rsidRPr="0012453D">
        <w:rPr>
          <w:rFonts w:ascii="Times New Roman" w:hAnsi="Times New Roman"/>
          <w:sz w:val="24"/>
          <w:szCs w:val="24"/>
        </w:rPr>
        <w:t>.</w:t>
      </w:r>
    </w:p>
    <w:p w14:paraId="0F360D8B" w14:textId="77777777" w:rsidR="00696F1B" w:rsidRPr="0012453D" w:rsidRDefault="00696F1B" w:rsidP="00696F1B">
      <w:pPr>
        <w:spacing w:after="0" w:line="240" w:lineRule="auto"/>
        <w:rPr>
          <w:rFonts w:ascii="Times New Roman" w:hAnsi="Times New Roman"/>
          <w:sz w:val="24"/>
          <w:szCs w:val="24"/>
        </w:rPr>
      </w:pPr>
      <w:r w:rsidRPr="0012453D">
        <w:rPr>
          <w:rFonts w:ascii="Times New Roman" w:hAnsi="Times New Roman"/>
          <w:sz w:val="24"/>
          <w:szCs w:val="24"/>
        </w:rPr>
        <w:t>в том числе в форме практической подготовки 354 часов</w:t>
      </w:r>
    </w:p>
    <w:p w14:paraId="27B2562E" w14:textId="77777777" w:rsidR="00696F1B" w:rsidRPr="0012453D" w:rsidRDefault="00696F1B" w:rsidP="00696F1B">
      <w:pPr>
        <w:spacing w:after="0" w:line="240" w:lineRule="auto"/>
        <w:rPr>
          <w:rFonts w:ascii="Times New Roman" w:hAnsi="Times New Roman"/>
          <w:sz w:val="24"/>
          <w:szCs w:val="24"/>
        </w:rPr>
      </w:pPr>
      <w:r w:rsidRPr="0012453D">
        <w:rPr>
          <w:rFonts w:ascii="Times New Roman" w:hAnsi="Times New Roman"/>
          <w:sz w:val="24"/>
          <w:szCs w:val="24"/>
        </w:rPr>
        <w:t xml:space="preserve">Из </w:t>
      </w:r>
      <w:proofErr w:type="gramStart"/>
      <w:r w:rsidRPr="0012453D">
        <w:rPr>
          <w:rFonts w:ascii="Times New Roman" w:hAnsi="Times New Roman"/>
          <w:sz w:val="24"/>
          <w:szCs w:val="24"/>
        </w:rPr>
        <w:t xml:space="preserve">них:   </w:t>
      </w:r>
      <w:proofErr w:type="gramEnd"/>
      <w:r w:rsidRPr="0012453D">
        <w:rPr>
          <w:rFonts w:ascii="Times New Roman" w:hAnsi="Times New Roman"/>
          <w:sz w:val="24"/>
          <w:szCs w:val="24"/>
        </w:rPr>
        <w:t>на освоение МДК – 108 часов,</w:t>
      </w:r>
    </w:p>
    <w:p w14:paraId="7FA0DD87" w14:textId="77777777" w:rsidR="00696F1B" w:rsidRPr="0012453D" w:rsidRDefault="00696F1B" w:rsidP="00696F1B">
      <w:pPr>
        <w:spacing w:after="0"/>
        <w:rPr>
          <w:rFonts w:ascii="Times New Roman" w:hAnsi="Times New Roman"/>
          <w:sz w:val="24"/>
          <w:szCs w:val="24"/>
        </w:rPr>
      </w:pPr>
      <w:r w:rsidRPr="0012453D">
        <w:rPr>
          <w:rFonts w:ascii="Times New Roman" w:hAnsi="Times New Roman"/>
          <w:sz w:val="24"/>
          <w:szCs w:val="24"/>
        </w:rPr>
        <w:t>практики, в том числе учебная 144 часа;</w:t>
      </w:r>
    </w:p>
    <w:p w14:paraId="595F746F" w14:textId="77777777" w:rsidR="00696F1B" w:rsidRPr="0012453D" w:rsidRDefault="00696F1B" w:rsidP="00696F1B">
      <w:pPr>
        <w:spacing w:after="0"/>
        <w:ind w:left="1416" w:firstLine="708"/>
        <w:rPr>
          <w:rFonts w:ascii="Times New Roman" w:hAnsi="Times New Roman"/>
          <w:sz w:val="24"/>
          <w:szCs w:val="24"/>
        </w:rPr>
      </w:pPr>
      <w:r w:rsidRPr="0012453D">
        <w:rPr>
          <w:rFonts w:ascii="Times New Roman" w:hAnsi="Times New Roman"/>
          <w:sz w:val="24"/>
          <w:szCs w:val="24"/>
        </w:rPr>
        <w:t xml:space="preserve">   производственная 144 часа </w:t>
      </w:r>
    </w:p>
    <w:p w14:paraId="3E02B1D9" w14:textId="77777777" w:rsidR="00696F1B" w:rsidRPr="0012453D" w:rsidRDefault="00696F1B" w:rsidP="00696F1B">
      <w:pPr>
        <w:rPr>
          <w:rFonts w:ascii="Times New Roman" w:hAnsi="Times New Roman"/>
          <w:i/>
          <w:sz w:val="24"/>
          <w:szCs w:val="24"/>
        </w:rPr>
      </w:pPr>
      <w:r w:rsidRPr="0012453D">
        <w:rPr>
          <w:rFonts w:ascii="Times New Roman" w:hAnsi="Times New Roman"/>
          <w:i/>
          <w:sz w:val="24"/>
          <w:szCs w:val="24"/>
        </w:rPr>
        <w:t>Промежуточная аттестация определяется образовательной организацией.</w:t>
      </w:r>
    </w:p>
    <w:p w14:paraId="086D9E6A" w14:textId="77777777" w:rsidR="00696F1B" w:rsidRPr="000F7BA8" w:rsidRDefault="00696F1B" w:rsidP="00D80386">
      <w:pPr>
        <w:rPr>
          <w:rFonts w:ascii="Times New Roman" w:hAnsi="Times New Roman"/>
          <w:i/>
        </w:rPr>
        <w:sectPr w:rsidR="00696F1B" w:rsidRPr="000F7BA8" w:rsidSect="006C4667">
          <w:pgSz w:w="11907" w:h="16840"/>
          <w:pgMar w:top="1134" w:right="851" w:bottom="992" w:left="1418" w:header="709" w:footer="709" w:gutter="0"/>
          <w:cols w:space="720"/>
        </w:sectPr>
      </w:pPr>
    </w:p>
    <w:p w14:paraId="7062EE0B" w14:textId="77777777" w:rsidR="006C4667" w:rsidRPr="000F7BA8" w:rsidRDefault="00D80386" w:rsidP="006C4667">
      <w:pPr>
        <w:spacing w:after="0" w:line="360" w:lineRule="auto"/>
        <w:outlineLvl w:val="0"/>
        <w:rPr>
          <w:rFonts w:ascii="Times New Roman" w:hAnsi="Times New Roman"/>
          <w:b/>
        </w:rPr>
      </w:pPr>
      <w:r w:rsidRPr="000F7BA8">
        <w:rPr>
          <w:rFonts w:ascii="Times New Roman" w:hAnsi="Times New Roman"/>
          <w:b/>
        </w:rPr>
        <w:lastRenderedPageBreak/>
        <w:t>2. СТРУКТУРА и содержание профессионального модуля</w:t>
      </w:r>
    </w:p>
    <w:p w14:paraId="1E531C47" w14:textId="77777777" w:rsidR="00D80386" w:rsidRDefault="00D80386" w:rsidP="006C4667">
      <w:pPr>
        <w:spacing w:after="0" w:line="360" w:lineRule="auto"/>
        <w:outlineLvl w:val="0"/>
        <w:rPr>
          <w:rFonts w:ascii="Times New Roman" w:hAnsi="Times New Roman"/>
          <w:b/>
        </w:rPr>
      </w:pPr>
      <w:r w:rsidRPr="000F7BA8">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3550"/>
        <w:gridCol w:w="976"/>
        <w:gridCol w:w="885"/>
        <w:gridCol w:w="1003"/>
        <w:gridCol w:w="715"/>
        <w:gridCol w:w="1291"/>
        <w:gridCol w:w="1288"/>
        <w:gridCol w:w="1288"/>
        <w:gridCol w:w="1288"/>
        <w:gridCol w:w="444"/>
        <w:gridCol w:w="950"/>
      </w:tblGrid>
      <w:tr w:rsidR="00DE522B" w:rsidRPr="000F7BA8" w14:paraId="3BA27AC8" w14:textId="77777777" w:rsidTr="00DE522B">
        <w:trPr>
          <w:trHeight w:val="20"/>
        </w:trPr>
        <w:tc>
          <w:tcPr>
            <w:tcW w:w="349" w:type="pct"/>
            <w:vAlign w:val="center"/>
          </w:tcPr>
          <w:p w14:paraId="75708211" w14:textId="77777777" w:rsidR="00DE522B" w:rsidRPr="000F7BA8" w:rsidRDefault="00DE522B" w:rsidP="00DE522B">
            <w:pPr>
              <w:spacing w:after="0" w:line="240" w:lineRule="auto"/>
              <w:rPr>
                <w:rFonts w:ascii="Times New Roman" w:hAnsi="Times New Roman"/>
                <w:sz w:val="20"/>
                <w:szCs w:val="20"/>
              </w:rPr>
            </w:pPr>
          </w:p>
        </w:tc>
        <w:tc>
          <w:tcPr>
            <w:tcW w:w="1207" w:type="pct"/>
            <w:vAlign w:val="center"/>
          </w:tcPr>
          <w:p w14:paraId="783AC1CE" w14:textId="77777777" w:rsidR="00DE522B" w:rsidRPr="000F7BA8" w:rsidRDefault="00DE522B" w:rsidP="00DE522B">
            <w:pPr>
              <w:spacing w:after="0" w:line="240" w:lineRule="auto"/>
              <w:rPr>
                <w:rFonts w:ascii="Times New Roman" w:hAnsi="Times New Roman"/>
                <w:sz w:val="20"/>
                <w:szCs w:val="20"/>
              </w:rPr>
            </w:pPr>
          </w:p>
        </w:tc>
        <w:tc>
          <w:tcPr>
            <w:tcW w:w="633" w:type="pct"/>
            <w:gridSpan w:val="2"/>
            <w:vAlign w:val="center"/>
          </w:tcPr>
          <w:p w14:paraId="0129F0F4" w14:textId="77777777" w:rsidR="00DE522B" w:rsidRPr="00D442B9" w:rsidRDefault="00DE522B" w:rsidP="00DE522B">
            <w:pPr>
              <w:suppressAutoHyphens/>
              <w:spacing w:after="0" w:line="240" w:lineRule="auto"/>
              <w:ind w:left="113" w:right="113"/>
              <w:jc w:val="center"/>
              <w:rPr>
                <w:rFonts w:ascii="Times New Roman" w:hAnsi="Times New Roman"/>
                <w:sz w:val="20"/>
                <w:szCs w:val="20"/>
              </w:rPr>
            </w:pPr>
          </w:p>
        </w:tc>
        <w:tc>
          <w:tcPr>
            <w:tcW w:w="2811" w:type="pct"/>
            <w:gridSpan w:val="8"/>
            <w:vAlign w:val="center"/>
          </w:tcPr>
          <w:p w14:paraId="410D7085" w14:textId="77777777" w:rsidR="00DE522B" w:rsidRPr="000F7BA8" w:rsidRDefault="00DE522B" w:rsidP="00DE522B">
            <w:pPr>
              <w:spacing w:after="0" w:line="240" w:lineRule="auto"/>
              <w:jc w:val="center"/>
              <w:rPr>
                <w:rFonts w:ascii="Times New Roman" w:hAnsi="Times New Roman"/>
              </w:rPr>
            </w:pPr>
            <w:r w:rsidRPr="00D442B9">
              <w:rPr>
                <w:rFonts w:ascii="Times New Roman" w:hAnsi="Times New Roman"/>
                <w:sz w:val="20"/>
                <w:szCs w:val="20"/>
              </w:rPr>
              <w:t xml:space="preserve">Объем профессионального модуля, </w:t>
            </w:r>
            <w:proofErr w:type="spellStart"/>
            <w:r w:rsidRPr="00D442B9">
              <w:rPr>
                <w:rFonts w:ascii="Times New Roman" w:hAnsi="Times New Roman"/>
                <w:sz w:val="20"/>
                <w:szCs w:val="20"/>
              </w:rPr>
              <w:t>ак</w:t>
            </w:r>
            <w:proofErr w:type="spellEnd"/>
            <w:r w:rsidRPr="00D442B9">
              <w:rPr>
                <w:rFonts w:ascii="Times New Roman" w:hAnsi="Times New Roman"/>
                <w:sz w:val="20"/>
                <w:szCs w:val="20"/>
              </w:rPr>
              <w:t>. час.</w:t>
            </w:r>
          </w:p>
        </w:tc>
      </w:tr>
      <w:tr w:rsidR="00DE522B" w:rsidRPr="000F7BA8" w14:paraId="2FE3DCA1" w14:textId="77777777" w:rsidTr="007A3B6D">
        <w:trPr>
          <w:trHeight w:val="20"/>
        </w:trPr>
        <w:tc>
          <w:tcPr>
            <w:tcW w:w="349" w:type="pct"/>
            <w:vMerge w:val="restart"/>
            <w:vAlign w:val="center"/>
          </w:tcPr>
          <w:p w14:paraId="634D0F24" w14:textId="77777777" w:rsidR="00DE522B" w:rsidRPr="000F7BA8" w:rsidRDefault="00DE522B" w:rsidP="00DE522B">
            <w:pPr>
              <w:spacing w:after="0" w:line="240" w:lineRule="auto"/>
              <w:rPr>
                <w:rFonts w:ascii="Times New Roman" w:hAnsi="Times New Roman"/>
                <w:sz w:val="20"/>
                <w:szCs w:val="20"/>
              </w:rPr>
            </w:pPr>
            <w:r w:rsidRPr="000F7BA8">
              <w:rPr>
                <w:rFonts w:ascii="Times New Roman" w:hAnsi="Times New Roman"/>
                <w:sz w:val="20"/>
                <w:szCs w:val="20"/>
              </w:rPr>
              <w:t>Коды профессиональных общих компетенций</w:t>
            </w:r>
          </w:p>
        </w:tc>
        <w:tc>
          <w:tcPr>
            <w:tcW w:w="1207" w:type="pct"/>
            <w:vMerge w:val="restart"/>
            <w:vAlign w:val="center"/>
          </w:tcPr>
          <w:p w14:paraId="1E4AB2AB" w14:textId="77777777" w:rsidR="00DE522B" w:rsidRPr="000F7BA8" w:rsidRDefault="00DE522B" w:rsidP="00DE522B">
            <w:pPr>
              <w:spacing w:after="0" w:line="240" w:lineRule="auto"/>
              <w:rPr>
                <w:rFonts w:ascii="Times New Roman" w:hAnsi="Times New Roman"/>
                <w:sz w:val="20"/>
                <w:szCs w:val="20"/>
              </w:rPr>
            </w:pPr>
            <w:r w:rsidRPr="000F7BA8">
              <w:rPr>
                <w:rFonts w:ascii="Times New Roman" w:hAnsi="Times New Roman"/>
                <w:sz w:val="20"/>
                <w:szCs w:val="20"/>
              </w:rPr>
              <w:t>Наименования разделов профессионального модуля</w:t>
            </w:r>
            <w:r w:rsidRPr="000F7BA8">
              <w:rPr>
                <w:rFonts w:ascii="Times New Roman" w:hAnsi="Times New Roman"/>
                <w:sz w:val="20"/>
                <w:szCs w:val="20"/>
                <w:vertAlign w:val="superscript"/>
              </w:rPr>
              <w:footnoteReference w:customMarkFollows="1" w:id="8"/>
              <w:t>*</w:t>
            </w:r>
          </w:p>
        </w:tc>
        <w:tc>
          <w:tcPr>
            <w:tcW w:w="332" w:type="pct"/>
            <w:vMerge w:val="restart"/>
            <w:vAlign w:val="center"/>
          </w:tcPr>
          <w:p w14:paraId="32B514C0" w14:textId="77777777" w:rsidR="00DE522B" w:rsidRPr="000F7BA8" w:rsidRDefault="00DE522B" w:rsidP="00DE522B">
            <w:pPr>
              <w:spacing w:after="0" w:line="240" w:lineRule="auto"/>
              <w:rPr>
                <w:rFonts w:ascii="Times New Roman" w:hAnsi="Times New Roman"/>
                <w:iCs/>
                <w:sz w:val="20"/>
                <w:szCs w:val="20"/>
              </w:rPr>
            </w:pPr>
            <w:r w:rsidRPr="000F7BA8">
              <w:rPr>
                <w:rFonts w:ascii="Times New Roman" w:hAnsi="Times New Roman"/>
                <w:iCs/>
                <w:sz w:val="20"/>
                <w:szCs w:val="20"/>
              </w:rPr>
              <w:t>Суммарный объем нагрузки, час.</w:t>
            </w:r>
          </w:p>
        </w:tc>
        <w:tc>
          <w:tcPr>
            <w:tcW w:w="301" w:type="pct"/>
            <w:vMerge w:val="restart"/>
            <w:textDirection w:val="btLr"/>
          </w:tcPr>
          <w:p w14:paraId="67E9E04A" w14:textId="77777777" w:rsidR="00DE522B" w:rsidRPr="000F7BA8" w:rsidRDefault="00DE522B" w:rsidP="00DE522B">
            <w:pPr>
              <w:suppressAutoHyphens/>
              <w:spacing w:after="0" w:line="240" w:lineRule="auto"/>
              <w:ind w:left="113" w:right="113"/>
              <w:jc w:val="center"/>
              <w:rPr>
                <w:rFonts w:ascii="Times New Roman" w:hAnsi="Times New Roman"/>
                <w:sz w:val="20"/>
                <w:szCs w:val="20"/>
              </w:rPr>
            </w:pPr>
            <w:r w:rsidRPr="00D442B9">
              <w:rPr>
                <w:rFonts w:ascii="Times New Roman" w:hAnsi="Times New Roman"/>
                <w:sz w:val="20"/>
                <w:szCs w:val="20"/>
              </w:rPr>
              <w:t xml:space="preserve">В </w:t>
            </w:r>
            <w:proofErr w:type="gramStart"/>
            <w:r w:rsidRPr="00D442B9">
              <w:rPr>
                <w:rFonts w:ascii="Times New Roman" w:hAnsi="Times New Roman"/>
                <w:sz w:val="20"/>
                <w:szCs w:val="20"/>
              </w:rPr>
              <w:t>т.ч.</w:t>
            </w:r>
            <w:proofErr w:type="gramEnd"/>
            <w:r w:rsidRPr="00D442B9">
              <w:rPr>
                <w:rFonts w:ascii="Times New Roman" w:hAnsi="Times New Roman"/>
                <w:sz w:val="20"/>
                <w:szCs w:val="20"/>
              </w:rPr>
              <w:t xml:space="preserve"> в форме </w:t>
            </w:r>
            <w:proofErr w:type="spellStart"/>
            <w:r w:rsidRPr="00D442B9">
              <w:rPr>
                <w:rFonts w:ascii="Times New Roman" w:hAnsi="Times New Roman"/>
                <w:sz w:val="20"/>
                <w:szCs w:val="20"/>
              </w:rPr>
              <w:t>практ</w:t>
            </w:r>
            <w:proofErr w:type="spellEnd"/>
            <w:r w:rsidRPr="00D442B9">
              <w:rPr>
                <w:rFonts w:ascii="Times New Roman" w:hAnsi="Times New Roman"/>
                <w:sz w:val="20"/>
                <w:szCs w:val="20"/>
              </w:rPr>
              <w:t>. подготовки</w:t>
            </w:r>
          </w:p>
        </w:tc>
        <w:tc>
          <w:tcPr>
            <w:tcW w:w="2488" w:type="pct"/>
            <w:gridSpan w:val="7"/>
            <w:vAlign w:val="center"/>
          </w:tcPr>
          <w:p w14:paraId="124E6F39" w14:textId="77777777" w:rsidR="00DE522B" w:rsidRPr="000F7BA8" w:rsidRDefault="00DE522B" w:rsidP="00DE522B">
            <w:pPr>
              <w:spacing w:after="0" w:line="240" w:lineRule="auto"/>
              <w:jc w:val="center"/>
              <w:rPr>
                <w:rFonts w:ascii="Times New Roman" w:hAnsi="Times New Roman"/>
              </w:rPr>
            </w:pPr>
            <w:r w:rsidRPr="00D442B9">
              <w:rPr>
                <w:rFonts w:ascii="Times New Roman" w:hAnsi="Times New Roman"/>
                <w:sz w:val="20"/>
                <w:szCs w:val="20"/>
              </w:rPr>
              <w:t>Работа обучающихся во взаимодействии с преподавателем</w:t>
            </w:r>
          </w:p>
        </w:tc>
        <w:tc>
          <w:tcPr>
            <w:tcW w:w="323" w:type="pct"/>
            <w:vMerge w:val="restart"/>
            <w:vAlign w:val="center"/>
          </w:tcPr>
          <w:p w14:paraId="660D863E" w14:textId="77777777" w:rsidR="00DE522B" w:rsidRPr="000F7BA8" w:rsidRDefault="00DE522B" w:rsidP="00DE522B">
            <w:pPr>
              <w:spacing w:after="0" w:line="240" w:lineRule="auto"/>
              <w:jc w:val="center"/>
              <w:rPr>
                <w:rFonts w:ascii="Times New Roman" w:hAnsi="Times New Roman"/>
              </w:rPr>
            </w:pPr>
            <w:r w:rsidRPr="000F7BA8">
              <w:rPr>
                <w:rFonts w:ascii="Times New Roman" w:hAnsi="Times New Roman"/>
              </w:rPr>
              <w:t>Самостоятельная работа</w:t>
            </w:r>
            <w:r w:rsidRPr="000F7BA8">
              <w:rPr>
                <w:rStyle w:val="ab"/>
                <w:rFonts w:ascii="Times New Roman" w:hAnsi="Times New Roman"/>
                <w:i/>
              </w:rPr>
              <w:footnoteReference w:id="9"/>
            </w:r>
          </w:p>
        </w:tc>
      </w:tr>
      <w:tr w:rsidR="00DE522B" w:rsidRPr="000F7BA8" w14:paraId="0AA2B139" w14:textId="77777777" w:rsidTr="007A3B6D">
        <w:trPr>
          <w:trHeight w:val="20"/>
        </w:trPr>
        <w:tc>
          <w:tcPr>
            <w:tcW w:w="349" w:type="pct"/>
            <w:vMerge/>
          </w:tcPr>
          <w:p w14:paraId="5393D9BD" w14:textId="77777777" w:rsidR="00DE522B" w:rsidRPr="000F7BA8" w:rsidRDefault="00DE522B" w:rsidP="00DE522B">
            <w:pPr>
              <w:spacing w:after="0" w:line="240" w:lineRule="auto"/>
              <w:rPr>
                <w:rFonts w:ascii="Times New Roman" w:hAnsi="Times New Roman"/>
                <w:b/>
                <w:sz w:val="20"/>
                <w:szCs w:val="20"/>
              </w:rPr>
            </w:pPr>
          </w:p>
        </w:tc>
        <w:tc>
          <w:tcPr>
            <w:tcW w:w="1207" w:type="pct"/>
            <w:vMerge/>
            <w:vAlign w:val="center"/>
          </w:tcPr>
          <w:p w14:paraId="6A150BE9" w14:textId="77777777" w:rsidR="00DE522B" w:rsidRPr="000F7BA8" w:rsidRDefault="00DE522B" w:rsidP="00DE522B">
            <w:pPr>
              <w:spacing w:after="0" w:line="240" w:lineRule="auto"/>
              <w:rPr>
                <w:rFonts w:ascii="Times New Roman" w:hAnsi="Times New Roman"/>
                <w:b/>
                <w:sz w:val="20"/>
                <w:szCs w:val="20"/>
              </w:rPr>
            </w:pPr>
          </w:p>
        </w:tc>
        <w:tc>
          <w:tcPr>
            <w:tcW w:w="332" w:type="pct"/>
            <w:vMerge/>
            <w:vAlign w:val="center"/>
          </w:tcPr>
          <w:p w14:paraId="4476EB32" w14:textId="77777777" w:rsidR="00DE522B" w:rsidRPr="000F7BA8" w:rsidRDefault="00DE522B" w:rsidP="00DE522B">
            <w:pPr>
              <w:spacing w:after="0" w:line="240" w:lineRule="auto"/>
              <w:rPr>
                <w:rFonts w:ascii="Times New Roman" w:hAnsi="Times New Roman"/>
                <w:b/>
                <w:iCs/>
                <w:sz w:val="20"/>
                <w:szCs w:val="20"/>
              </w:rPr>
            </w:pPr>
          </w:p>
        </w:tc>
        <w:tc>
          <w:tcPr>
            <w:tcW w:w="301" w:type="pct"/>
            <w:vMerge/>
          </w:tcPr>
          <w:p w14:paraId="2129B92E" w14:textId="77777777" w:rsidR="00DE522B" w:rsidRPr="000F7BA8" w:rsidRDefault="00DE522B" w:rsidP="00DE522B">
            <w:pPr>
              <w:suppressAutoHyphens/>
              <w:spacing w:after="0" w:line="240" w:lineRule="auto"/>
              <w:ind w:left="113" w:right="113"/>
              <w:jc w:val="center"/>
              <w:rPr>
                <w:rFonts w:ascii="Times New Roman" w:hAnsi="Times New Roman"/>
                <w:sz w:val="20"/>
                <w:szCs w:val="20"/>
              </w:rPr>
            </w:pPr>
          </w:p>
        </w:tc>
        <w:tc>
          <w:tcPr>
            <w:tcW w:w="1461" w:type="pct"/>
            <w:gridSpan w:val="4"/>
            <w:vAlign w:val="center"/>
          </w:tcPr>
          <w:p w14:paraId="58B1CF49" w14:textId="77777777" w:rsidR="00DE522B" w:rsidRPr="000F7BA8" w:rsidRDefault="00DE522B" w:rsidP="00DE522B">
            <w:pPr>
              <w:spacing w:after="0" w:line="240" w:lineRule="auto"/>
              <w:jc w:val="center"/>
              <w:rPr>
                <w:rFonts w:ascii="Times New Roman" w:hAnsi="Times New Roman"/>
                <w:b/>
                <w:sz w:val="20"/>
                <w:szCs w:val="20"/>
              </w:rPr>
            </w:pPr>
            <w:r w:rsidRPr="000F7BA8">
              <w:rPr>
                <w:rFonts w:ascii="Times New Roman" w:hAnsi="Times New Roman"/>
                <w:sz w:val="20"/>
                <w:szCs w:val="20"/>
              </w:rPr>
              <w:t>Обучение по МДК, в час.</w:t>
            </w:r>
          </w:p>
        </w:tc>
        <w:tc>
          <w:tcPr>
            <w:tcW w:w="876" w:type="pct"/>
            <w:gridSpan w:val="2"/>
            <w:vAlign w:val="center"/>
          </w:tcPr>
          <w:p w14:paraId="3869F87D" w14:textId="77777777" w:rsidR="00DE522B" w:rsidRPr="000F7BA8" w:rsidRDefault="00DE522B" w:rsidP="00DE522B">
            <w:pPr>
              <w:spacing w:after="0" w:line="240" w:lineRule="auto"/>
              <w:jc w:val="center"/>
              <w:rPr>
                <w:rFonts w:ascii="Times New Roman" w:hAnsi="Times New Roman"/>
                <w:b/>
                <w:sz w:val="20"/>
                <w:szCs w:val="20"/>
              </w:rPr>
            </w:pPr>
            <w:r w:rsidRPr="000F7BA8">
              <w:rPr>
                <w:rFonts w:ascii="Times New Roman" w:hAnsi="Times New Roman"/>
                <w:sz w:val="20"/>
                <w:szCs w:val="20"/>
              </w:rPr>
              <w:t>Практики</w:t>
            </w:r>
          </w:p>
        </w:tc>
        <w:tc>
          <w:tcPr>
            <w:tcW w:w="151" w:type="pct"/>
            <w:vMerge w:val="restart"/>
            <w:textDirection w:val="btLr"/>
          </w:tcPr>
          <w:p w14:paraId="546EAC80" w14:textId="77777777" w:rsidR="00DE522B" w:rsidRPr="004A5BE3" w:rsidRDefault="00DE522B" w:rsidP="00DE522B">
            <w:pPr>
              <w:spacing w:after="0" w:line="240" w:lineRule="auto"/>
              <w:ind w:left="113" w:right="113"/>
              <w:jc w:val="center"/>
              <w:rPr>
                <w:rFonts w:ascii="Times New Roman" w:hAnsi="Times New Roman"/>
                <w:sz w:val="20"/>
                <w:szCs w:val="20"/>
              </w:rPr>
            </w:pPr>
            <w:r>
              <w:rPr>
                <w:rFonts w:ascii="Times New Roman" w:hAnsi="Times New Roman"/>
                <w:sz w:val="20"/>
                <w:szCs w:val="20"/>
              </w:rPr>
              <w:t>Консуль</w:t>
            </w:r>
            <w:r w:rsidRPr="004A5BE3">
              <w:rPr>
                <w:rFonts w:ascii="Times New Roman" w:hAnsi="Times New Roman"/>
                <w:sz w:val="20"/>
                <w:szCs w:val="20"/>
              </w:rPr>
              <w:t>тации</w:t>
            </w:r>
          </w:p>
        </w:tc>
        <w:tc>
          <w:tcPr>
            <w:tcW w:w="323" w:type="pct"/>
            <w:vMerge/>
            <w:vAlign w:val="center"/>
          </w:tcPr>
          <w:p w14:paraId="34DC8337" w14:textId="77777777" w:rsidR="00DE522B" w:rsidRPr="000F7BA8" w:rsidRDefault="00DE522B" w:rsidP="00DE522B">
            <w:pPr>
              <w:spacing w:after="0" w:line="240" w:lineRule="auto"/>
              <w:jc w:val="center"/>
              <w:rPr>
                <w:rFonts w:ascii="Times New Roman" w:hAnsi="Times New Roman"/>
                <w:b/>
              </w:rPr>
            </w:pPr>
          </w:p>
        </w:tc>
      </w:tr>
      <w:tr w:rsidR="00DE522B" w:rsidRPr="000F7BA8" w14:paraId="11975E0A" w14:textId="77777777" w:rsidTr="007A3B6D">
        <w:trPr>
          <w:cantSplit/>
          <w:trHeight w:val="20"/>
        </w:trPr>
        <w:tc>
          <w:tcPr>
            <w:tcW w:w="349" w:type="pct"/>
            <w:vMerge/>
          </w:tcPr>
          <w:p w14:paraId="1E757BD3" w14:textId="77777777" w:rsidR="00DE522B" w:rsidRPr="000F7BA8" w:rsidRDefault="00DE522B" w:rsidP="00DE522B">
            <w:pPr>
              <w:spacing w:after="0" w:line="240" w:lineRule="auto"/>
              <w:rPr>
                <w:rFonts w:ascii="Times New Roman" w:hAnsi="Times New Roman"/>
                <w:b/>
                <w:sz w:val="20"/>
                <w:szCs w:val="20"/>
              </w:rPr>
            </w:pPr>
          </w:p>
        </w:tc>
        <w:tc>
          <w:tcPr>
            <w:tcW w:w="1207" w:type="pct"/>
            <w:vMerge/>
            <w:vAlign w:val="center"/>
          </w:tcPr>
          <w:p w14:paraId="1C1C1643" w14:textId="77777777" w:rsidR="00DE522B" w:rsidRPr="000F7BA8" w:rsidRDefault="00DE522B" w:rsidP="00DE522B">
            <w:pPr>
              <w:spacing w:after="0" w:line="240" w:lineRule="auto"/>
              <w:rPr>
                <w:rFonts w:ascii="Times New Roman" w:hAnsi="Times New Roman"/>
                <w:b/>
                <w:sz w:val="20"/>
                <w:szCs w:val="20"/>
              </w:rPr>
            </w:pPr>
          </w:p>
        </w:tc>
        <w:tc>
          <w:tcPr>
            <w:tcW w:w="332" w:type="pct"/>
            <w:vMerge/>
            <w:vAlign w:val="center"/>
          </w:tcPr>
          <w:p w14:paraId="7C8EBC30" w14:textId="77777777" w:rsidR="00DE522B" w:rsidRPr="000F7BA8" w:rsidRDefault="00DE522B" w:rsidP="00DE522B">
            <w:pPr>
              <w:spacing w:after="0" w:line="240" w:lineRule="auto"/>
              <w:rPr>
                <w:rFonts w:ascii="Times New Roman" w:hAnsi="Times New Roman"/>
                <w:b/>
                <w:sz w:val="20"/>
                <w:szCs w:val="20"/>
              </w:rPr>
            </w:pPr>
          </w:p>
        </w:tc>
        <w:tc>
          <w:tcPr>
            <w:tcW w:w="301" w:type="pct"/>
            <w:vMerge/>
            <w:textDirection w:val="btLr"/>
          </w:tcPr>
          <w:p w14:paraId="0AD671F4" w14:textId="77777777" w:rsidR="00DE522B" w:rsidRPr="000F7BA8" w:rsidRDefault="00DE522B" w:rsidP="00DE522B">
            <w:pPr>
              <w:suppressAutoHyphens/>
              <w:spacing w:after="0" w:line="240" w:lineRule="auto"/>
              <w:ind w:left="113" w:right="113"/>
              <w:jc w:val="center"/>
              <w:rPr>
                <w:rFonts w:ascii="Times New Roman" w:hAnsi="Times New Roman"/>
                <w:sz w:val="20"/>
                <w:szCs w:val="20"/>
              </w:rPr>
            </w:pPr>
          </w:p>
        </w:tc>
        <w:tc>
          <w:tcPr>
            <w:tcW w:w="341" w:type="pct"/>
            <w:vAlign w:val="center"/>
          </w:tcPr>
          <w:p w14:paraId="5FDE6280" w14:textId="77777777" w:rsidR="00DE522B" w:rsidRPr="000F7BA8" w:rsidRDefault="00DE522B" w:rsidP="00DE522B">
            <w:pPr>
              <w:suppressAutoHyphens/>
              <w:spacing w:after="0" w:line="240" w:lineRule="auto"/>
              <w:jc w:val="center"/>
              <w:rPr>
                <w:rFonts w:ascii="Times New Roman" w:hAnsi="Times New Roman"/>
                <w:sz w:val="20"/>
                <w:szCs w:val="20"/>
              </w:rPr>
            </w:pPr>
            <w:r w:rsidRPr="000F7BA8">
              <w:rPr>
                <w:rFonts w:ascii="Times New Roman" w:hAnsi="Times New Roman"/>
                <w:sz w:val="20"/>
                <w:szCs w:val="20"/>
              </w:rPr>
              <w:t>Всего</w:t>
            </w:r>
          </w:p>
          <w:p w14:paraId="71759F90" w14:textId="77777777" w:rsidR="00DE522B" w:rsidRPr="000F7BA8" w:rsidRDefault="00DE522B" w:rsidP="00DE522B">
            <w:pPr>
              <w:suppressAutoHyphens/>
              <w:spacing w:after="0" w:line="240" w:lineRule="auto"/>
              <w:jc w:val="center"/>
              <w:rPr>
                <w:rFonts w:ascii="Times New Roman" w:hAnsi="Times New Roman"/>
                <w:sz w:val="20"/>
                <w:szCs w:val="20"/>
              </w:rPr>
            </w:pPr>
          </w:p>
        </w:tc>
        <w:tc>
          <w:tcPr>
            <w:tcW w:w="243" w:type="pct"/>
            <w:textDirection w:val="btLr"/>
            <w:vAlign w:val="center"/>
          </w:tcPr>
          <w:p w14:paraId="48775A10" w14:textId="77777777" w:rsidR="00DE522B" w:rsidRDefault="00DE522B" w:rsidP="00DE522B">
            <w:pPr>
              <w:spacing w:after="0" w:line="240" w:lineRule="auto"/>
              <w:ind w:left="113" w:right="113"/>
              <w:rPr>
                <w:rFonts w:ascii="Times New Roman" w:hAnsi="Times New Roman"/>
                <w:sz w:val="20"/>
                <w:szCs w:val="20"/>
              </w:rPr>
            </w:pPr>
            <w:proofErr w:type="spellStart"/>
            <w:r w:rsidRPr="004A5BE3">
              <w:rPr>
                <w:rFonts w:ascii="Times New Roman" w:hAnsi="Times New Roman"/>
                <w:sz w:val="20"/>
                <w:szCs w:val="20"/>
              </w:rPr>
              <w:t>Промежут</w:t>
            </w:r>
            <w:proofErr w:type="spellEnd"/>
            <w:r w:rsidRPr="004A5BE3">
              <w:rPr>
                <w:rFonts w:ascii="Times New Roman" w:hAnsi="Times New Roman"/>
                <w:sz w:val="20"/>
                <w:szCs w:val="20"/>
              </w:rPr>
              <w:t xml:space="preserve">. </w:t>
            </w:r>
            <w:proofErr w:type="spellStart"/>
            <w:r w:rsidRPr="004A5BE3">
              <w:rPr>
                <w:rFonts w:ascii="Times New Roman" w:hAnsi="Times New Roman"/>
                <w:sz w:val="20"/>
                <w:szCs w:val="20"/>
              </w:rPr>
              <w:t>аттест</w:t>
            </w:r>
            <w:proofErr w:type="spellEnd"/>
            <w:r w:rsidRPr="004A5BE3">
              <w:rPr>
                <w:rFonts w:ascii="Times New Roman" w:hAnsi="Times New Roman"/>
                <w:sz w:val="20"/>
                <w:szCs w:val="20"/>
              </w:rPr>
              <w:t>.</w:t>
            </w:r>
          </w:p>
          <w:p w14:paraId="25C6F04E" w14:textId="77777777" w:rsidR="00DE522B" w:rsidRPr="000F7BA8" w:rsidRDefault="00DE522B" w:rsidP="00DE522B">
            <w:pPr>
              <w:suppressAutoHyphens/>
              <w:spacing w:after="0" w:line="240" w:lineRule="auto"/>
              <w:ind w:left="113" w:right="113"/>
              <w:jc w:val="center"/>
              <w:rPr>
                <w:rFonts w:ascii="Times New Roman" w:hAnsi="Times New Roman"/>
                <w:sz w:val="20"/>
                <w:szCs w:val="20"/>
              </w:rPr>
            </w:pPr>
          </w:p>
        </w:tc>
        <w:tc>
          <w:tcPr>
            <w:tcW w:w="439" w:type="pct"/>
            <w:vAlign w:val="center"/>
          </w:tcPr>
          <w:p w14:paraId="5BFDA7AB" w14:textId="77777777" w:rsidR="00DE522B" w:rsidRPr="000F7BA8" w:rsidRDefault="00DE522B" w:rsidP="00DE522B">
            <w:pPr>
              <w:suppressAutoHyphens/>
              <w:spacing w:after="0" w:line="240" w:lineRule="auto"/>
              <w:jc w:val="center"/>
              <w:rPr>
                <w:rFonts w:ascii="Times New Roman" w:hAnsi="Times New Roman"/>
                <w:color w:val="000000"/>
                <w:sz w:val="20"/>
                <w:szCs w:val="20"/>
              </w:rPr>
            </w:pPr>
            <w:r w:rsidRPr="000F7BA8">
              <w:rPr>
                <w:rFonts w:ascii="Times New Roman" w:hAnsi="Times New Roman"/>
                <w:color w:val="000000"/>
                <w:sz w:val="20"/>
                <w:szCs w:val="20"/>
              </w:rPr>
              <w:t>Лабораторных и практических занятий</w:t>
            </w:r>
          </w:p>
        </w:tc>
        <w:tc>
          <w:tcPr>
            <w:tcW w:w="438" w:type="pct"/>
            <w:vAlign w:val="center"/>
          </w:tcPr>
          <w:p w14:paraId="2D1621F7" w14:textId="77777777" w:rsidR="00DE522B" w:rsidRPr="000F7BA8" w:rsidRDefault="00DE522B" w:rsidP="00DE522B">
            <w:pPr>
              <w:suppressAutoHyphens/>
              <w:spacing w:after="0" w:line="240" w:lineRule="auto"/>
              <w:jc w:val="center"/>
              <w:rPr>
                <w:rFonts w:ascii="Times New Roman" w:hAnsi="Times New Roman"/>
                <w:color w:val="000000"/>
                <w:sz w:val="20"/>
                <w:szCs w:val="20"/>
              </w:rPr>
            </w:pPr>
            <w:r w:rsidRPr="000F7BA8">
              <w:rPr>
                <w:rFonts w:ascii="Times New Roman" w:hAnsi="Times New Roman"/>
                <w:color w:val="000000"/>
                <w:sz w:val="20"/>
                <w:szCs w:val="20"/>
              </w:rPr>
              <w:t>Курсовых работ (проектов)*</w:t>
            </w:r>
          </w:p>
        </w:tc>
        <w:tc>
          <w:tcPr>
            <w:tcW w:w="438" w:type="pct"/>
            <w:vAlign w:val="center"/>
          </w:tcPr>
          <w:p w14:paraId="4521C836" w14:textId="77777777" w:rsidR="00DE522B" w:rsidRPr="000F7BA8" w:rsidRDefault="00DE522B" w:rsidP="00DE522B">
            <w:pPr>
              <w:suppressAutoHyphens/>
              <w:spacing w:after="0" w:line="240" w:lineRule="auto"/>
              <w:jc w:val="center"/>
              <w:rPr>
                <w:rFonts w:ascii="Times New Roman" w:hAnsi="Times New Roman"/>
                <w:sz w:val="20"/>
                <w:szCs w:val="20"/>
              </w:rPr>
            </w:pPr>
            <w:r w:rsidRPr="000F7BA8">
              <w:rPr>
                <w:rFonts w:ascii="Times New Roman" w:hAnsi="Times New Roman"/>
                <w:sz w:val="20"/>
                <w:szCs w:val="20"/>
              </w:rPr>
              <w:t>Учебная</w:t>
            </w:r>
          </w:p>
          <w:p w14:paraId="3C0AA465" w14:textId="77777777" w:rsidR="00DE522B" w:rsidRPr="000F7BA8" w:rsidRDefault="00DE522B" w:rsidP="00DE522B">
            <w:pPr>
              <w:suppressAutoHyphens/>
              <w:spacing w:after="0" w:line="240" w:lineRule="auto"/>
              <w:jc w:val="center"/>
              <w:rPr>
                <w:rFonts w:ascii="Times New Roman" w:hAnsi="Times New Roman"/>
                <w:sz w:val="20"/>
                <w:szCs w:val="20"/>
              </w:rPr>
            </w:pPr>
          </w:p>
        </w:tc>
        <w:tc>
          <w:tcPr>
            <w:tcW w:w="438" w:type="pct"/>
            <w:vAlign w:val="center"/>
          </w:tcPr>
          <w:p w14:paraId="7F519C4A" w14:textId="77777777" w:rsidR="00DE522B" w:rsidRPr="000F7BA8" w:rsidRDefault="00DE522B" w:rsidP="00DE522B">
            <w:pPr>
              <w:suppressAutoHyphens/>
              <w:spacing w:after="0" w:line="240" w:lineRule="auto"/>
              <w:jc w:val="center"/>
              <w:rPr>
                <w:rFonts w:ascii="Times New Roman" w:hAnsi="Times New Roman"/>
                <w:sz w:val="20"/>
                <w:szCs w:val="20"/>
              </w:rPr>
            </w:pPr>
            <w:r>
              <w:rPr>
                <w:rFonts w:ascii="Times New Roman" w:hAnsi="Times New Roman"/>
                <w:sz w:val="20"/>
                <w:szCs w:val="20"/>
              </w:rPr>
              <w:t>Производственная</w:t>
            </w:r>
          </w:p>
        </w:tc>
        <w:tc>
          <w:tcPr>
            <w:tcW w:w="151" w:type="pct"/>
            <w:vMerge/>
          </w:tcPr>
          <w:p w14:paraId="78E5CEC5" w14:textId="77777777" w:rsidR="00DE522B" w:rsidRPr="000F7BA8" w:rsidRDefault="00DE522B" w:rsidP="00DE522B">
            <w:pPr>
              <w:spacing w:after="0" w:line="240" w:lineRule="auto"/>
              <w:jc w:val="center"/>
              <w:rPr>
                <w:rFonts w:ascii="Times New Roman" w:hAnsi="Times New Roman"/>
                <w:b/>
              </w:rPr>
            </w:pPr>
          </w:p>
        </w:tc>
        <w:tc>
          <w:tcPr>
            <w:tcW w:w="323" w:type="pct"/>
            <w:vMerge/>
            <w:vAlign w:val="center"/>
          </w:tcPr>
          <w:p w14:paraId="233A6091" w14:textId="77777777" w:rsidR="00DE522B" w:rsidRPr="000F7BA8" w:rsidRDefault="00DE522B" w:rsidP="00DE522B">
            <w:pPr>
              <w:spacing w:after="0" w:line="240" w:lineRule="auto"/>
              <w:jc w:val="center"/>
              <w:rPr>
                <w:rFonts w:ascii="Times New Roman" w:hAnsi="Times New Roman"/>
                <w:b/>
              </w:rPr>
            </w:pPr>
          </w:p>
        </w:tc>
      </w:tr>
      <w:tr w:rsidR="00DE522B" w:rsidRPr="004A5BE3" w14:paraId="1927CA9B" w14:textId="77777777" w:rsidTr="007A3B6D">
        <w:trPr>
          <w:trHeight w:val="20"/>
        </w:trPr>
        <w:tc>
          <w:tcPr>
            <w:tcW w:w="349" w:type="pct"/>
            <w:vAlign w:val="center"/>
          </w:tcPr>
          <w:p w14:paraId="76FF646B" w14:textId="77777777" w:rsidR="00DE522B" w:rsidRPr="004A5BE3" w:rsidRDefault="00DE522B" w:rsidP="00DE522B">
            <w:pPr>
              <w:spacing w:after="0" w:line="240" w:lineRule="auto"/>
              <w:jc w:val="center"/>
              <w:rPr>
                <w:rFonts w:ascii="Times New Roman" w:hAnsi="Times New Roman"/>
                <w:b/>
                <w:sz w:val="20"/>
              </w:rPr>
            </w:pPr>
            <w:r w:rsidRPr="004A5BE3">
              <w:rPr>
                <w:rFonts w:ascii="Times New Roman" w:hAnsi="Times New Roman"/>
                <w:b/>
                <w:sz w:val="20"/>
              </w:rPr>
              <w:t>1</w:t>
            </w:r>
          </w:p>
        </w:tc>
        <w:tc>
          <w:tcPr>
            <w:tcW w:w="1207" w:type="pct"/>
            <w:vAlign w:val="center"/>
          </w:tcPr>
          <w:p w14:paraId="3EBC6551" w14:textId="77777777" w:rsidR="00DE522B" w:rsidRPr="004A5BE3" w:rsidRDefault="00DE522B" w:rsidP="00DE522B">
            <w:pPr>
              <w:spacing w:after="0" w:line="240" w:lineRule="auto"/>
              <w:jc w:val="center"/>
              <w:rPr>
                <w:rFonts w:ascii="Times New Roman" w:hAnsi="Times New Roman"/>
                <w:b/>
                <w:sz w:val="20"/>
              </w:rPr>
            </w:pPr>
            <w:r w:rsidRPr="004A5BE3">
              <w:rPr>
                <w:rFonts w:ascii="Times New Roman" w:hAnsi="Times New Roman"/>
                <w:b/>
                <w:sz w:val="20"/>
              </w:rPr>
              <w:t>2</w:t>
            </w:r>
          </w:p>
        </w:tc>
        <w:tc>
          <w:tcPr>
            <w:tcW w:w="332" w:type="pct"/>
            <w:vAlign w:val="center"/>
          </w:tcPr>
          <w:p w14:paraId="5C87A56C"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3</w:t>
            </w:r>
          </w:p>
        </w:tc>
        <w:tc>
          <w:tcPr>
            <w:tcW w:w="301" w:type="pct"/>
            <w:vAlign w:val="center"/>
          </w:tcPr>
          <w:p w14:paraId="5AE207A2"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4</w:t>
            </w:r>
          </w:p>
        </w:tc>
        <w:tc>
          <w:tcPr>
            <w:tcW w:w="341" w:type="pct"/>
            <w:vAlign w:val="center"/>
          </w:tcPr>
          <w:p w14:paraId="2C4BC52B"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5</w:t>
            </w:r>
          </w:p>
        </w:tc>
        <w:tc>
          <w:tcPr>
            <w:tcW w:w="243" w:type="pct"/>
            <w:vAlign w:val="center"/>
          </w:tcPr>
          <w:p w14:paraId="71D7CB00"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6</w:t>
            </w:r>
          </w:p>
        </w:tc>
        <w:tc>
          <w:tcPr>
            <w:tcW w:w="439" w:type="pct"/>
            <w:vAlign w:val="center"/>
          </w:tcPr>
          <w:p w14:paraId="7E93AAAB"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7</w:t>
            </w:r>
          </w:p>
        </w:tc>
        <w:tc>
          <w:tcPr>
            <w:tcW w:w="438" w:type="pct"/>
            <w:vAlign w:val="center"/>
          </w:tcPr>
          <w:p w14:paraId="02076314"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8</w:t>
            </w:r>
          </w:p>
        </w:tc>
        <w:tc>
          <w:tcPr>
            <w:tcW w:w="438" w:type="pct"/>
            <w:vAlign w:val="center"/>
          </w:tcPr>
          <w:p w14:paraId="70709A9A"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9</w:t>
            </w:r>
          </w:p>
        </w:tc>
        <w:tc>
          <w:tcPr>
            <w:tcW w:w="438" w:type="pct"/>
            <w:vAlign w:val="center"/>
          </w:tcPr>
          <w:p w14:paraId="2AE809D3"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10</w:t>
            </w:r>
          </w:p>
        </w:tc>
        <w:tc>
          <w:tcPr>
            <w:tcW w:w="151" w:type="pct"/>
            <w:vAlign w:val="center"/>
          </w:tcPr>
          <w:p w14:paraId="22CDA238"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11</w:t>
            </w:r>
          </w:p>
        </w:tc>
        <w:tc>
          <w:tcPr>
            <w:tcW w:w="323" w:type="pct"/>
            <w:vAlign w:val="center"/>
          </w:tcPr>
          <w:p w14:paraId="45D50B85" w14:textId="77777777" w:rsidR="00DE522B" w:rsidRPr="004A5BE3" w:rsidRDefault="00DE522B" w:rsidP="00DE522B">
            <w:pPr>
              <w:spacing w:after="0" w:line="240" w:lineRule="auto"/>
              <w:jc w:val="center"/>
              <w:rPr>
                <w:rFonts w:ascii="Times New Roman" w:hAnsi="Times New Roman"/>
                <w:b/>
                <w:sz w:val="20"/>
              </w:rPr>
            </w:pPr>
            <w:r>
              <w:rPr>
                <w:rFonts w:ascii="Times New Roman" w:hAnsi="Times New Roman"/>
                <w:b/>
                <w:sz w:val="20"/>
              </w:rPr>
              <w:t>12</w:t>
            </w:r>
          </w:p>
        </w:tc>
      </w:tr>
      <w:tr w:rsidR="00DE522B" w:rsidRPr="000F7BA8" w14:paraId="7304DD78" w14:textId="77777777" w:rsidTr="007A3B6D">
        <w:trPr>
          <w:trHeight w:val="20"/>
        </w:trPr>
        <w:tc>
          <w:tcPr>
            <w:tcW w:w="349" w:type="pct"/>
          </w:tcPr>
          <w:p w14:paraId="26945542" w14:textId="77777777" w:rsidR="00DE522B" w:rsidRPr="000F7BA8" w:rsidRDefault="00DE522B" w:rsidP="00DE522B">
            <w:pPr>
              <w:tabs>
                <w:tab w:val="left" w:pos="4186"/>
              </w:tabs>
              <w:spacing w:after="0" w:line="240" w:lineRule="auto"/>
              <w:rPr>
                <w:rFonts w:ascii="Times New Roman" w:hAnsi="Times New Roman"/>
              </w:rPr>
            </w:pPr>
            <w:r w:rsidRPr="000F7BA8">
              <w:rPr>
                <w:rFonts w:ascii="Times New Roman" w:hAnsi="Times New Roman"/>
                <w:color w:val="000000"/>
              </w:rPr>
              <w:t>ПК 2.1, ПК 2.2</w:t>
            </w:r>
          </w:p>
          <w:p w14:paraId="23977A41" w14:textId="77777777" w:rsidR="00DE522B" w:rsidRPr="000F7BA8" w:rsidRDefault="00DE522B" w:rsidP="00DE522B">
            <w:pPr>
              <w:tabs>
                <w:tab w:val="left" w:pos="4186"/>
              </w:tabs>
              <w:spacing w:after="0" w:line="240" w:lineRule="auto"/>
              <w:rPr>
                <w:rFonts w:ascii="Times New Roman" w:hAnsi="Times New Roman"/>
              </w:rPr>
            </w:pPr>
          </w:p>
        </w:tc>
        <w:tc>
          <w:tcPr>
            <w:tcW w:w="1207" w:type="pct"/>
          </w:tcPr>
          <w:p w14:paraId="0539C8B6" w14:textId="77777777" w:rsidR="00DE522B" w:rsidRPr="000F7BA8" w:rsidRDefault="00DE522B" w:rsidP="00DE522B">
            <w:pPr>
              <w:tabs>
                <w:tab w:val="left" w:pos="4186"/>
              </w:tabs>
              <w:spacing w:after="0" w:line="240" w:lineRule="auto"/>
              <w:rPr>
                <w:rFonts w:ascii="Times New Roman" w:hAnsi="Times New Roman"/>
              </w:rPr>
            </w:pPr>
            <w:r w:rsidRPr="000F7BA8">
              <w:rPr>
                <w:rFonts w:ascii="Times New Roman" w:hAnsi="Times New Roman"/>
              </w:rPr>
              <w:t xml:space="preserve">Раздел 1. </w:t>
            </w:r>
            <w:r w:rsidRPr="000F7BA8">
              <w:rPr>
                <w:rFonts w:ascii="Times New Roman" w:hAnsi="Times New Roman"/>
                <w:bCs/>
              </w:rPr>
              <w:t xml:space="preserve">Техническая эксплуатация, </w:t>
            </w:r>
            <w:proofErr w:type="gramStart"/>
            <w:r w:rsidRPr="000F7BA8">
              <w:rPr>
                <w:rFonts w:ascii="Times New Roman" w:hAnsi="Times New Roman"/>
                <w:bCs/>
              </w:rPr>
              <w:t>ремонт  и</w:t>
            </w:r>
            <w:proofErr w:type="gramEnd"/>
            <w:r w:rsidRPr="000F7BA8">
              <w:rPr>
                <w:rFonts w:ascii="Times New Roman" w:hAnsi="Times New Roman"/>
                <w:bCs/>
              </w:rPr>
              <w:t xml:space="preserve">  монтаж отдельных узлов силовых систем зданий и сооружений, системы освещения и осветительных сетей объектов  жилищно-коммунального хозяйства в соответствии с заданием/нарядом</w:t>
            </w:r>
          </w:p>
        </w:tc>
        <w:tc>
          <w:tcPr>
            <w:tcW w:w="332" w:type="pct"/>
            <w:vAlign w:val="center"/>
          </w:tcPr>
          <w:p w14:paraId="14D5B155" w14:textId="77777777" w:rsidR="00DE522B" w:rsidRPr="000F7BA8" w:rsidRDefault="00DE522B" w:rsidP="00DE522B">
            <w:pPr>
              <w:tabs>
                <w:tab w:val="left" w:pos="4186"/>
              </w:tabs>
              <w:spacing w:after="0" w:line="240" w:lineRule="auto"/>
              <w:jc w:val="center"/>
              <w:rPr>
                <w:rFonts w:ascii="Times New Roman" w:hAnsi="Times New Roman"/>
                <w:b/>
              </w:rPr>
            </w:pPr>
            <w:r w:rsidRPr="000F7BA8">
              <w:rPr>
                <w:rFonts w:ascii="Times New Roman" w:hAnsi="Times New Roman"/>
                <w:b/>
              </w:rPr>
              <w:t>132</w:t>
            </w:r>
          </w:p>
        </w:tc>
        <w:tc>
          <w:tcPr>
            <w:tcW w:w="301" w:type="pct"/>
            <w:vAlign w:val="center"/>
          </w:tcPr>
          <w:p w14:paraId="6500BABB" w14:textId="77777777" w:rsidR="00DE522B" w:rsidRPr="000F7BA8" w:rsidRDefault="00DE522B" w:rsidP="00DE522B">
            <w:pPr>
              <w:tabs>
                <w:tab w:val="left" w:pos="4186"/>
              </w:tabs>
              <w:spacing w:after="0" w:line="240" w:lineRule="auto"/>
              <w:jc w:val="center"/>
              <w:rPr>
                <w:rFonts w:ascii="Times New Roman" w:hAnsi="Times New Roman"/>
                <w:b/>
              </w:rPr>
            </w:pPr>
            <w:r>
              <w:rPr>
                <w:rFonts w:ascii="Times New Roman" w:hAnsi="Times New Roman"/>
                <w:b/>
              </w:rPr>
              <w:t>110</w:t>
            </w:r>
          </w:p>
        </w:tc>
        <w:tc>
          <w:tcPr>
            <w:tcW w:w="341" w:type="pct"/>
            <w:vAlign w:val="center"/>
          </w:tcPr>
          <w:p w14:paraId="68088241" w14:textId="77777777" w:rsidR="00DE522B" w:rsidRPr="000F7BA8" w:rsidRDefault="00DE522B" w:rsidP="00DE522B">
            <w:pPr>
              <w:spacing w:after="0" w:line="240" w:lineRule="auto"/>
              <w:jc w:val="center"/>
              <w:rPr>
                <w:rFonts w:ascii="Times New Roman" w:hAnsi="Times New Roman"/>
                <w:b/>
              </w:rPr>
            </w:pPr>
            <w:r w:rsidRPr="000F7BA8">
              <w:rPr>
                <w:rFonts w:ascii="Times New Roman" w:hAnsi="Times New Roman"/>
                <w:b/>
              </w:rPr>
              <w:t>60</w:t>
            </w:r>
          </w:p>
        </w:tc>
        <w:tc>
          <w:tcPr>
            <w:tcW w:w="243" w:type="pct"/>
            <w:vAlign w:val="center"/>
          </w:tcPr>
          <w:p w14:paraId="2979EE27" w14:textId="77777777" w:rsidR="00DE522B" w:rsidRPr="000F7BA8" w:rsidRDefault="00DE522B" w:rsidP="00DE522B">
            <w:pPr>
              <w:spacing w:after="0" w:line="240" w:lineRule="auto"/>
              <w:jc w:val="center"/>
              <w:rPr>
                <w:rFonts w:ascii="Times New Roman" w:hAnsi="Times New Roman"/>
                <w:b/>
              </w:rPr>
            </w:pPr>
          </w:p>
        </w:tc>
        <w:tc>
          <w:tcPr>
            <w:tcW w:w="439" w:type="pct"/>
            <w:vAlign w:val="center"/>
          </w:tcPr>
          <w:p w14:paraId="45B20F48" w14:textId="77777777" w:rsidR="00DE522B" w:rsidRPr="000F7BA8" w:rsidRDefault="00DE522B" w:rsidP="00DE522B">
            <w:pPr>
              <w:tabs>
                <w:tab w:val="left" w:pos="4186"/>
              </w:tabs>
              <w:spacing w:after="0" w:line="240" w:lineRule="auto"/>
              <w:jc w:val="center"/>
              <w:rPr>
                <w:rFonts w:ascii="Times New Roman" w:hAnsi="Times New Roman"/>
              </w:rPr>
            </w:pPr>
            <w:r w:rsidRPr="000F7BA8">
              <w:rPr>
                <w:rFonts w:ascii="Times New Roman" w:hAnsi="Times New Roman"/>
              </w:rPr>
              <w:t>38</w:t>
            </w:r>
          </w:p>
        </w:tc>
        <w:tc>
          <w:tcPr>
            <w:tcW w:w="438" w:type="pct"/>
            <w:vAlign w:val="center"/>
          </w:tcPr>
          <w:p w14:paraId="5B011113" w14:textId="77777777" w:rsidR="00DE522B" w:rsidRPr="000F7BA8" w:rsidRDefault="00DE522B" w:rsidP="00DE522B">
            <w:pPr>
              <w:tabs>
                <w:tab w:val="left" w:pos="4186"/>
              </w:tabs>
              <w:spacing w:after="0" w:line="240" w:lineRule="auto"/>
              <w:jc w:val="center"/>
              <w:rPr>
                <w:rFonts w:ascii="Times New Roman" w:hAnsi="Times New Roman"/>
              </w:rPr>
            </w:pPr>
            <w:r w:rsidRPr="000F7BA8">
              <w:rPr>
                <w:rFonts w:ascii="Times New Roman" w:hAnsi="Times New Roman"/>
              </w:rPr>
              <w:t>*</w:t>
            </w:r>
          </w:p>
        </w:tc>
        <w:tc>
          <w:tcPr>
            <w:tcW w:w="438" w:type="pct"/>
            <w:vAlign w:val="center"/>
          </w:tcPr>
          <w:p w14:paraId="52F8F086" w14:textId="77777777" w:rsidR="00DE522B" w:rsidRPr="000F7BA8" w:rsidRDefault="00DE522B" w:rsidP="00DE522B">
            <w:pPr>
              <w:tabs>
                <w:tab w:val="left" w:pos="4186"/>
              </w:tabs>
              <w:spacing w:after="0" w:line="240" w:lineRule="auto"/>
              <w:jc w:val="center"/>
              <w:rPr>
                <w:rFonts w:ascii="Times New Roman" w:hAnsi="Times New Roman"/>
                <w:b/>
              </w:rPr>
            </w:pPr>
            <w:r w:rsidRPr="000F7BA8">
              <w:rPr>
                <w:rFonts w:ascii="Times New Roman" w:hAnsi="Times New Roman"/>
                <w:b/>
              </w:rPr>
              <w:t>72</w:t>
            </w:r>
          </w:p>
        </w:tc>
        <w:tc>
          <w:tcPr>
            <w:tcW w:w="438" w:type="pct"/>
            <w:vAlign w:val="center"/>
          </w:tcPr>
          <w:p w14:paraId="333030BA" w14:textId="77777777" w:rsidR="00DE522B" w:rsidRPr="000F7BA8" w:rsidRDefault="00DE522B" w:rsidP="00DE522B">
            <w:pPr>
              <w:tabs>
                <w:tab w:val="left" w:pos="4186"/>
              </w:tabs>
              <w:spacing w:after="0" w:line="240" w:lineRule="auto"/>
              <w:jc w:val="center"/>
              <w:rPr>
                <w:rFonts w:ascii="Times New Roman" w:hAnsi="Times New Roman"/>
              </w:rPr>
            </w:pPr>
          </w:p>
        </w:tc>
        <w:tc>
          <w:tcPr>
            <w:tcW w:w="151" w:type="pct"/>
            <w:vAlign w:val="center"/>
          </w:tcPr>
          <w:p w14:paraId="5ACA2690" w14:textId="77777777" w:rsidR="00DE522B" w:rsidRPr="000F7BA8" w:rsidRDefault="00DE522B" w:rsidP="00DE522B">
            <w:pPr>
              <w:tabs>
                <w:tab w:val="left" w:pos="4186"/>
              </w:tabs>
              <w:spacing w:after="0" w:line="240" w:lineRule="auto"/>
              <w:jc w:val="center"/>
              <w:rPr>
                <w:rFonts w:ascii="Times New Roman" w:hAnsi="Times New Roman"/>
              </w:rPr>
            </w:pPr>
          </w:p>
        </w:tc>
        <w:tc>
          <w:tcPr>
            <w:tcW w:w="323" w:type="pct"/>
            <w:vAlign w:val="center"/>
          </w:tcPr>
          <w:p w14:paraId="183637BC" w14:textId="77777777" w:rsidR="00DE522B" w:rsidRPr="000F7BA8" w:rsidRDefault="00DE522B" w:rsidP="00DE522B">
            <w:pPr>
              <w:tabs>
                <w:tab w:val="left" w:pos="4186"/>
              </w:tabs>
              <w:spacing w:after="0" w:line="240" w:lineRule="auto"/>
              <w:jc w:val="center"/>
              <w:rPr>
                <w:rFonts w:ascii="Times New Roman" w:hAnsi="Times New Roman"/>
              </w:rPr>
            </w:pPr>
          </w:p>
        </w:tc>
      </w:tr>
      <w:tr w:rsidR="00DE522B" w:rsidRPr="000F7BA8" w14:paraId="2B76A9DE" w14:textId="77777777" w:rsidTr="007A3B6D">
        <w:trPr>
          <w:trHeight w:val="20"/>
        </w:trPr>
        <w:tc>
          <w:tcPr>
            <w:tcW w:w="349" w:type="pct"/>
          </w:tcPr>
          <w:p w14:paraId="1CB12AF3" w14:textId="77777777" w:rsidR="00DE522B" w:rsidRPr="000F7BA8" w:rsidRDefault="00DE522B" w:rsidP="00DE522B">
            <w:pPr>
              <w:tabs>
                <w:tab w:val="left" w:pos="4186"/>
              </w:tabs>
              <w:spacing w:after="0" w:line="240" w:lineRule="auto"/>
              <w:rPr>
                <w:rFonts w:ascii="Times New Roman" w:hAnsi="Times New Roman"/>
              </w:rPr>
            </w:pPr>
            <w:r w:rsidRPr="000F7BA8">
              <w:rPr>
                <w:rFonts w:ascii="Times New Roman" w:hAnsi="Times New Roman"/>
                <w:color w:val="000000"/>
              </w:rPr>
              <w:t>ПК 2.1, ПК 2.3</w:t>
            </w:r>
          </w:p>
        </w:tc>
        <w:tc>
          <w:tcPr>
            <w:tcW w:w="1207" w:type="pct"/>
          </w:tcPr>
          <w:p w14:paraId="53C9648C" w14:textId="77777777" w:rsidR="00DE522B" w:rsidRPr="000F7BA8" w:rsidRDefault="00DE522B" w:rsidP="00DE522B">
            <w:pPr>
              <w:tabs>
                <w:tab w:val="left" w:pos="4186"/>
              </w:tabs>
              <w:spacing w:after="0" w:line="240" w:lineRule="auto"/>
              <w:rPr>
                <w:rFonts w:ascii="Times New Roman" w:hAnsi="Times New Roman"/>
                <w:bCs/>
              </w:rPr>
            </w:pPr>
            <w:r w:rsidRPr="000F7BA8">
              <w:rPr>
                <w:rFonts w:ascii="Times New Roman" w:hAnsi="Times New Roman"/>
                <w:bCs/>
              </w:rPr>
              <w:t xml:space="preserve">Раздел 2. Техническая эксплуатация, </w:t>
            </w:r>
            <w:proofErr w:type="gramStart"/>
            <w:r w:rsidRPr="000F7BA8">
              <w:rPr>
                <w:rFonts w:ascii="Times New Roman" w:hAnsi="Times New Roman"/>
                <w:bCs/>
              </w:rPr>
              <w:t>ремонт  и</w:t>
            </w:r>
            <w:proofErr w:type="gramEnd"/>
            <w:r w:rsidRPr="000F7BA8">
              <w:rPr>
                <w:rFonts w:ascii="Times New Roman" w:hAnsi="Times New Roman"/>
                <w:bCs/>
              </w:rPr>
              <w:t xml:space="preserve">  монтаж отдельных узлов слаботочных систем зданий и сооружений</w:t>
            </w:r>
          </w:p>
        </w:tc>
        <w:tc>
          <w:tcPr>
            <w:tcW w:w="332" w:type="pct"/>
            <w:vAlign w:val="center"/>
          </w:tcPr>
          <w:p w14:paraId="70233881" w14:textId="77777777" w:rsidR="00DE522B" w:rsidRPr="000F7BA8" w:rsidRDefault="00DE522B" w:rsidP="00DE522B">
            <w:pPr>
              <w:tabs>
                <w:tab w:val="left" w:pos="4186"/>
              </w:tabs>
              <w:spacing w:after="0" w:line="240" w:lineRule="auto"/>
              <w:jc w:val="center"/>
              <w:rPr>
                <w:rFonts w:ascii="Times New Roman" w:hAnsi="Times New Roman"/>
                <w:b/>
              </w:rPr>
            </w:pPr>
            <w:r w:rsidRPr="000F7BA8">
              <w:rPr>
                <w:rFonts w:ascii="Times New Roman" w:hAnsi="Times New Roman"/>
                <w:b/>
              </w:rPr>
              <w:t>120</w:t>
            </w:r>
          </w:p>
        </w:tc>
        <w:tc>
          <w:tcPr>
            <w:tcW w:w="301" w:type="pct"/>
            <w:vAlign w:val="center"/>
          </w:tcPr>
          <w:p w14:paraId="123BB16A" w14:textId="77777777" w:rsidR="00DE522B" w:rsidRPr="000F7BA8" w:rsidRDefault="00DE522B" w:rsidP="00DE522B">
            <w:pPr>
              <w:tabs>
                <w:tab w:val="left" w:pos="4186"/>
              </w:tabs>
              <w:spacing w:after="0" w:line="240" w:lineRule="auto"/>
              <w:jc w:val="center"/>
              <w:rPr>
                <w:rFonts w:ascii="Times New Roman" w:hAnsi="Times New Roman"/>
                <w:b/>
              </w:rPr>
            </w:pPr>
            <w:r>
              <w:rPr>
                <w:rFonts w:ascii="Times New Roman" w:hAnsi="Times New Roman"/>
                <w:b/>
              </w:rPr>
              <w:t>100</w:t>
            </w:r>
          </w:p>
        </w:tc>
        <w:tc>
          <w:tcPr>
            <w:tcW w:w="341" w:type="pct"/>
            <w:vAlign w:val="center"/>
          </w:tcPr>
          <w:p w14:paraId="1711EF6D" w14:textId="77777777" w:rsidR="00DE522B" w:rsidRPr="000F7BA8" w:rsidRDefault="00DE522B" w:rsidP="00DE522B">
            <w:pPr>
              <w:spacing w:after="0" w:line="240" w:lineRule="auto"/>
              <w:jc w:val="center"/>
              <w:rPr>
                <w:rFonts w:ascii="Times New Roman" w:hAnsi="Times New Roman"/>
                <w:b/>
              </w:rPr>
            </w:pPr>
            <w:r w:rsidRPr="000F7BA8">
              <w:rPr>
                <w:rFonts w:ascii="Times New Roman" w:hAnsi="Times New Roman"/>
                <w:b/>
              </w:rPr>
              <w:t>48</w:t>
            </w:r>
          </w:p>
        </w:tc>
        <w:tc>
          <w:tcPr>
            <w:tcW w:w="243" w:type="pct"/>
            <w:vAlign w:val="center"/>
          </w:tcPr>
          <w:p w14:paraId="261AD9C1" w14:textId="77777777" w:rsidR="00DE522B" w:rsidRPr="000F7BA8" w:rsidRDefault="00DE522B" w:rsidP="00DE522B">
            <w:pPr>
              <w:spacing w:after="0" w:line="240" w:lineRule="auto"/>
              <w:jc w:val="center"/>
              <w:rPr>
                <w:rFonts w:ascii="Times New Roman" w:hAnsi="Times New Roman"/>
                <w:b/>
              </w:rPr>
            </w:pPr>
          </w:p>
        </w:tc>
        <w:tc>
          <w:tcPr>
            <w:tcW w:w="439" w:type="pct"/>
            <w:vAlign w:val="center"/>
          </w:tcPr>
          <w:p w14:paraId="6F207A95" w14:textId="77777777" w:rsidR="00DE522B" w:rsidRPr="000F7BA8" w:rsidRDefault="00DE522B" w:rsidP="00DE522B">
            <w:pPr>
              <w:tabs>
                <w:tab w:val="left" w:pos="4186"/>
              </w:tabs>
              <w:spacing w:after="0" w:line="240" w:lineRule="auto"/>
              <w:jc w:val="center"/>
              <w:rPr>
                <w:rFonts w:ascii="Times New Roman" w:hAnsi="Times New Roman"/>
              </w:rPr>
            </w:pPr>
            <w:r w:rsidRPr="000F7BA8">
              <w:rPr>
                <w:rFonts w:ascii="Times New Roman" w:hAnsi="Times New Roman"/>
              </w:rPr>
              <w:t>28</w:t>
            </w:r>
          </w:p>
        </w:tc>
        <w:tc>
          <w:tcPr>
            <w:tcW w:w="438" w:type="pct"/>
            <w:vAlign w:val="center"/>
          </w:tcPr>
          <w:p w14:paraId="4C0B8C2E" w14:textId="77777777" w:rsidR="00DE522B" w:rsidRPr="000F7BA8" w:rsidRDefault="00DE522B" w:rsidP="00DE522B">
            <w:pPr>
              <w:tabs>
                <w:tab w:val="left" w:pos="4186"/>
              </w:tabs>
              <w:spacing w:after="0" w:line="240" w:lineRule="auto"/>
              <w:jc w:val="center"/>
              <w:rPr>
                <w:rFonts w:ascii="Times New Roman" w:hAnsi="Times New Roman"/>
              </w:rPr>
            </w:pPr>
            <w:r w:rsidRPr="000F7BA8">
              <w:rPr>
                <w:rFonts w:ascii="Times New Roman" w:hAnsi="Times New Roman"/>
              </w:rPr>
              <w:t>*</w:t>
            </w:r>
          </w:p>
        </w:tc>
        <w:tc>
          <w:tcPr>
            <w:tcW w:w="438" w:type="pct"/>
            <w:vAlign w:val="center"/>
          </w:tcPr>
          <w:p w14:paraId="720DA9D5" w14:textId="77777777" w:rsidR="00DE522B" w:rsidRPr="000F7BA8" w:rsidRDefault="00DE522B" w:rsidP="00DE522B">
            <w:pPr>
              <w:tabs>
                <w:tab w:val="left" w:pos="4186"/>
              </w:tabs>
              <w:spacing w:after="0" w:line="240" w:lineRule="auto"/>
              <w:jc w:val="center"/>
              <w:rPr>
                <w:rFonts w:ascii="Times New Roman" w:hAnsi="Times New Roman"/>
                <w:b/>
              </w:rPr>
            </w:pPr>
            <w:r w:rsidRPr="000F7BA8">
              <w:rPr>
                <w:rFonts w:ascii="Times New Roman" w:hAnsi="Times New Roman"/>
                <w:b/>
              </w:rPr>
              <w:t>72</w:t>
            </w:r>
          </w:p>
        </w:tc>
        <w:tc>
          <w:tcPr>
            <w:tcW w:w="438" w:type="pct"/>
            <w:vAlign w:val="center"/>
          </w:tcPr>
          <w:p w14:paraId="11394A84" w14:textId="77777777" w:rsidR="00DE522B" w:rsidRPr="000F7BA8" w:rsidRDefault="00DE522B" w:rsidP="00DE522B">
            <w:pPr>
              <w:tabs>
                <w:tab w:val="left" w:pos="4186"/>
              </w:tabs>
              <w:spacing w:after="0" w:line="240" w:lineRule="auto"/>
              <w:jc w:val="center"/>
              <w:rPr>
                <w:rFonts w:ascii="Times New Roman" w:hAnsi="Times New Roman"/>
              </w:rPr>
            </w:pPr>
          </w:p>
        </w:tc>
        <w:tc>
          <w:tcPr>
            <w:tcW w:w="151" w:type="pct"/>
            <w:vAlign w:val="center"/>
          </w:tcPr>
          <w:p w14:paraId="5DEC606D" w14:textId="77777777" w:rsidR="00DE522B" w:rsidRPr="000F7BA8" w:rsidRDefault="00DE522B" w:rsidP="00DE522B">
            <w:pPr>
              <w:tabs>
                <w:tab w:val="left" w:pos="4186"/>
              </w:tabs>
              <w:spacing w:after="0" w:line="240" w:lineRule="auto"/>
              <w:jc w:val="center"/>
              <w:rPr>
                <w:rFonts w:ascii="Times New Roman" w:hAnsi="Times New Roman"/>
              </w:rPr>
            </w:pPr>
          </w:p>
        </w:tc>
        <w:tc>
          <w:tcPr>
            <w:tcW w:w="323" w:type="pct"/>
            <w:vAlign w:val="center"/>
          </w:tcPr>
          <w:p w14:paraId="503C1176" w14:textId="77777777" w:rsidR="00DE522B" w:rsidRPr="000F7BA8" w:rsidRDefault="00DE522B" w:rsidP="00DE522B">
            <w:pPr>
              <w:tabs>
                <w:tab w:val="left" w:pos="4186"/>
              </w:tabs>
              <w:spacing w:after="0" w:line="240" w:lineRule="auto"/>
              <w:jc w:val="center"/>
              <w:rPr>
                <w:rFonts w:ascii="Times New Roman" w:hAnsi="Times New Roman"/>
              </w:rPr>
            </w:pPr>
          </w:p>
        </w:tc>
      </w:tr>
      <w:tr w:rsidR="00DE522B" w:rsidRPr="000F7BA8" w14:paraId="77798F37" w14:textId="77777777" w:rsidTr="007A3B6D">
        <w:trPr>
          <w:trHeight w:val="20"/>
        </w:trPr>
        <w:tc>
          <w:tcPr>
            <w:tcW w:w="349" w:type="pct"/>
          </w:tcPr>
          <w:p w14:paraId="025F86DD" w14:textId="77777777" w:rsidR="00DE522B" w:rsidRPr="000F7BA8" w:rsidRDefault="00DE522B" w:rsidP="00DE522B">
            <w:pPr>
              <w:spacing w:after="0" w:line="240" w:lineRule="auto"/>
              <w:rPr>
                <w:rFonts w:ascii="Times New Roman" w:hAnsi="Times New Roman"/>
                <w:b/>
              </w:rPr>
            </w:pPr>
          </w:p>
        </w:tc>
        <w:tc>
          <w:tcPr>
            <w:tcW w:w="1207" w:type="pct"/>
          </w:tcPr>
          <w:p w14:paraId="25C57E44" w14:textId="77777777" w:rsidR="00DE522B" w:rsidRPr="000F7BA8" w:rsidRDefault="00DE522B" w:rsidP="00DE522B">
            <w:pPr>
              <w:spacing w:after="0" w:line="240" w:lineRule="auto"/>
              <w:rPr>
                <w:rFonts w:ascii="Times New Roman" w:hAnsi="Times New Roman"/>
              </w:rPr>
            </w:pPr>
            <w:r w:rsidRPr="000F7BA8">
              <w:rPr>
                <w:rFonts w:ascii="Times New Roman" w:hAnsi="Times New Roman"/>
              </w:rPr>
              <w:t>Производственная практика (по профилю специальности), часов (если предусмотрена итоговая (концентрированная) практика)</w:t>
            </w:r>
          </w:p>
        </w:tc>
        <w:tc>
          <w:tcPr>
            <w:tcW w:w="332" w:type="pct"/>
            <w:vAlign w:val="center"/>
          </w:tcPr>
          <w:p w14:paraId="2489B01A" w14:textId="77777777" w:rsidR="00DE522B" w:rsidRPr="000F7BA8" w:rsidRDefault="00DE522B" w:rsidP="00DE522B">
            <w:pPr>
              <w:spacing w:after="0" w:line="240" w:lineRule="auto"/>
              <w:jc w:val="center"/>
              <w:rPr>
                <w:rFonts w:ascii="Times New Roman" w:hAnsi="Times New Roman"/>
                <w:b/>
              </w:rPr>
            </w:pPr>
            <w:r w:rsidRPr="000F7BA8">
              <w:rPr>
                <w:rFonts w:ascii="Times New Roman" w:hAnsi="Times New Roman"/>
                <w:b/>
              </w:rPr>
              <w:t>144</w:t>
            </w:r>
          </w:p>
        </w:tc>
        <w:tc>
          <w:tcPr>
            <w:tcW w:w="301" w:type="pct"/>
            <w:vAlign w:val="center"/>
          </w:tcPr>
          <w:p w14:paraId="5135A52B" w14:textId="77777777" w:rsidR="00DE522B" w:rsidRPr="000F7BA8" w:rsidRDefault="00DE522B" w:rsidP="00DE522B">
            <w:pPr>
              <w:spacing w:after="0" w:line="240" w:lineRule="auto"/>
              <w:jc w:val="center"/>
              <w:rPr>
                <w:rFonts w:ascii="Times New Roman" w:hAnsi="Times New Roman"/>
                <w:b/>
              </w:rPr>
            </w:pPr>
            <w:r>
              <w:rPr>
                <w:rFonts w:ascii="Times New Roman" w:hAnsi="Times New Roman"/>
                <w:b/>
              </w:rPr>
              <w:t>144</w:t>
            </w:r>
          </w:p>
        </w:tc>
        <w:tc>
          <w:tcPr>
            <w:tcW w:w="1899" w:type="pct"/>
            <w:gridSpan w:val="5"/>
            <w:shd w:val="clear" w:color="auto" w:fill="D9D9D9" w:themeFill="background1" w:themeFillShade="D9"/>
            <w:vAlign w:val="center"/>
          </w:tcPr>
          <w:p w14:paraId="120E46A7" w14:textId="77777777" w:rsidR="00DE522B" w:rsidRPr="000F7BA8" w:rsidRDefault="00DE522B" w:rsidP="00DE522B">
            <w:pPr>
              <w:spacing w:after="0" w:line="240" w:lineRule="auto"/>
              <w:jc w:val="center"/>
              <w:rPr>
                <w:rFonts w:ascii="Times New Roman" w:hAnsi="Times New Roman"/>
                <w:b/>
              </w:rPr>
            </w:pPr>
          </w:p>
        </w:tc>
        <w:tc>
          <w:tcPr>
            <w:tcW w:w="438" w:type="pct"/>
            <w:vAlign w:val="center"/>
          </w:tcPr>
          <w:p w14:paraId="48B93AF3" w14:textId="77777777" w:rsidR="00DE522B" w:rsidRPr="000F7BA8" w:rsidRDefault="00DE522B" w:rsidP="00DE522B">
            <w:pPr>
              <w:spacing w:after="0" w:line="240" w:lineRule="auto"/>
              <w:jc w:val="center"/>
              <w:rPr>
                <w:rFonts w:ascii="Times New Roman" w:hAnsi="Times New Roman"/>
              </w:rPr>
            </w:pPr>
            <w:r w:rsidRPr="000F7BA8">
              <w:rPr>
                <w:rFonts w:ascii="Times New Roman" w:hAnsi="Times New Roman"/>
                <w:b/>
              </w:rPr>
              <w:t>144</w:t>
            </w:r>
          </w:p>
        </w:tc>
        <w:tc>
          <w:tcPr>
            <w:tcW w:w="151" w:type="pct"/>
          </w:tcPr>
          <w:p w14:paraId="051764A8" w14:textId="77777777" w:rsidR="00DE522B" w:rsidRPr="000F7BA8" w:rsidRDefault="00DE522B" w:rsidP="00DE522B">
            <w:pPr>
              <w:spacing w:after="0" w:line="240" w:lineRule="auto"/>
              <w:jc w:val="center"/>
              <w:rPr>
                <w:rFonts w:ascii="Times New Roman" w:hAnsi="Times New Roman"/>
              </w:rPr>
            </w:pPr>
          </w:p>
        </w:tc>
        <w:tc>
          <w:tcPr>
            <w:tcW w:w="323" w:type="pct"/>
            <w:vAlign w:val="center"/>
          </w:tcPr>
          <w:p w14:paraId="6D7D357B" w14:textId="77777777" w:rsidR="00DE522B" w:rsidRPr="000F7BA8" w:rsidRDefault="00DE522B" w:rsidP="00DE522B">
            <w:pPr>
              <w:spacing w:after="0" w:line="240" w:lineRule="auto"/>
              <w:jc w:val="center"/>
              <w:rPr>
                <w:rFonts w:ascii="Times New Roman" w:hAnsi="Times New Roman"/>
              </w:rPr>
            </w:pPr>
          </w:p>
        </w:tc>
      </w:tr>
      <w:tr w:rsidR="00DE522B" w:rsidRPr="000F7BA8" w14:paraId="5B1497BF" w14:textId="77777777" w:rsidTr="007A3B6D">
        <w:trPr>
          <w:trHeight w:val="20"/>
        </w:trPr>
        <w:tc>
          <w:tcPr>
            <w:tcW w:w="349" w:type="pct"/>
            <w:vAlign w:val="center"/>
          </w:tcPr>
          <w:p w14:paraId="0D78219A" w14:textId="77777777" w:rsidR="00DE522B" w:rsidRPr="000F7BA8" w:rsidRDefault="00DE522B" w:rsidP="00DE522B">
            <w:pPr>
              <w:spacing w:after="0" w:line="240" w:lineRule="auto"/>
              <w:jc w:val="center"/>
              <w:rPr>
                <w:rFonts w:ascii="Times New Roman" w:hAnsi="Times New Roman"/>
                <w:b/>
              </w:rPr>
            </w:pPr>
          </w:p>
        </w:tc>
        <w:tc>
          <w:tcPr>
            <w:tcW w:w="1207" w:type="pct"/>
            <w:vAlign w:val="center"/>
          </w:tcPr>
          <w:p w14:paraId="54ADC4B8" w14:textId="77777777" w:rsidR="00DE522B" w:rsidRPr="000F7BA8" w:rsidRDefault="00DE522B" w:rsidP="00DE522B">
            <w:pPr>
              <w:spacing w:after="0" w:line="240" w:lineRule="auto"/>
              <w:rPr>
                <w:rFonts w:ascii="Times New Roman" w:hAnsi="Times New Roman"/>
                <w:b/>
              </w:rPr>
            </w:pPr>
            <w:r w:rsidRPr="00B63811">
              <w:rPr>
                <w:rFonts w:ascii="Times New Roman" w:hAnsi="Times New Roman"/>
                <w:b/>
              </w:rPr>
              <w:t>Всего:</w:t>
            </w:r>
          </w:p>
        </w:tc>
        <w:tc>
          <w:tcPr>
            <w:tcW w:w="332" w:type="pct"/>
            <w:vAlign w:val="center"/>
          </w:tcPr>
          <w:p w14:paraId="2960B464" w14:textId="77777777" w:rsidR="00DE522B" w:rsidRPr="000F7BA8" w:rsidRDefault="00DE522B" w:rsidP="00DE522B">
            <w:pPr>
              <w:tabs>
                <w:tab w:val="left" w:pos="4186"/>
              </w:tabs>
              <w:spacing w:after="0" w:line="240" w:lineRule="auto"/>
              <w:jc w:val="center"/>
              <w:rPr>
                <w:rFonts w:ascii="Times New Roman" w:hAnsi="Times New Roman"/>
                <w:b/>
              </w:rPr>
            </w:pPr>
            <w:r w:rsidRPr="000F7BA8">
              <w:rPr>
                <w:rFonts w:ascii="Times New Roman" w:hAnsi="Times New Roman"/>
                <w:b/>
              </w:rPr>
              <w:t>396</w:t>
            </w:r>
          </w:p>
        </w:tc>
        <w:tc>
          <w:tcPr>
            <w:tcW w:w="301" w:type="pct"/>
            <w:vAlign w:val="center"/>
          </w:tcPr>
          <w:p w14:paraId="7DF5293B" w14:textId="77777777" w:rsidR="00DE522B" w:rsidRPr="000F7BA8" w:rsidRDefault="00DE522B" w:rsidP="00DE522B">
            <w:pPr>
              <w:tabs>
                <w:tab w:val="left" w:pos="4186"/>
              </w:tabs>
              <w:spacing w:after="0" w:line="240" w:lineRule="auto"/>
              <w:jc w:val="center"/>
              <w:rPr>
                <w:rFonts w:ascii="Times New Roman" w:hAnsi="Times New Roman"/>
                <w:b/>
              </w:rPr>
            </w:pPr>
            <w:r>
              <w:rPr>
                <w:rFonts w:ascii="Times New Roman" w:hAnsi="Times New Roman"/>
                <w:b/>
              </w:rPr>
              <w:t>352</w:t>
            </w:r>
          </w:p>
        </w:tc>
        <w:tc>
          <w:tcPr>
            <w:tcW w:w="341" w:type="pct"/>
            <w:vAlign w:val="center"/>
          </w:tcPr>
          <w:p w14:paraId="413BB285" w14:textId="77777777" w:rsidR="00DE522B" w:rsidRPr="000F7BA8" w:rsidRDefault="00DE522B" w:rsidP="00DE522B">
            <w:pPr>
              <w:tabs>
                <w:tab w:val="left" w:pos="4186"/>
              </w:tabs>
              <w:spacing w:after="0" w:line="240" w:lineRule="auto"/>
              <w:jc w:val="center"/>
              <w:rPr>
                <w:rFonts w:ascii="Times New Roman" w:hAnsi="Times New Roman"/>
                <w:b/>
              </w:rPr>
            </w:pPr>
            <w:r w:rsidRPr="000F7BA8">
              <w:rPr>
                <w:rFonts w:ascii="Times New Roman" w:hAnsi="Times New Roman"/>
                <w:b/>
              </w:rPr>
              <w:t>108</w:t>
            </w:r>
          </w:p>
        </w:tc>
        <w:tc>
          <w:tcPr>
            <w:tcW w:w="243" w:type="pct"/>
            <w:vAlign w:val="center"/>
          </w:tcPr>
          <w:p w14:paraId="2A3C7C59" w14:textId="77777777" w:rsidR="00DE522B" w:rsidRPr="000F7BA8" w:rsidRDefault="00DE522B" w:rsidP="00DE522B">
            <w:pPr>
              <w:tabs>
                <w:tab w:val="left" w:pos="4186"/>
              </w:tabs>
              <w:spacing w:after="0" w:line="240" w:lineRule="auto"/>
              <w:jc w:val="center"/>
              <w:rPr>
                <w:rFonts w:ascii="Times New Roman" w:hAnsi="Times New Roman"/>
                <w:b/>
              </w:rPr>
            </w:pPr>
          </w:p>
        </w:tc>
        <w:tc>
          <w:tcPr>
            <w:tcW w:w="439" w:type="pct"/>
            <w:vAlign w:val="center"/>
          </w:tcPr>
          <w:p w14:paraId="6D7B289D" w14:textId="77777777" w:rsidR="00DE522B" w:rsidRPr="000F7BA8" w:rsidRDefault="00DE522B" w:rsidP="00DE522B">
            <w:pPr>
              <w:tabs>
                <w:tab w:val="left" w:pos="4186"/>
              </w:tabs>
              <w:spacing w:after="0" w:line="240" w:lineRule="auto"/>
              <w:jc w:val="center"/>
              <w:rPr>
                <w:rFonts w:ascii="Times New Roman" w:hAnsi="Times New Roman"/>
                <w:b/>
              </w:rPr>
            </w:pPr>
            <w:r w:rsidRPr="000F7BA8">
              <w:rPr>
                <w:rFonts w:ascii="Times New Roman" w:hAnsi="Times New Roman"/>
                <w:b/>
              </w:rPr>
              <w:t>66</w:t>
            </w:r>
          </w:p>
        </w:tc>
        <w:tc>
          <w:tcPr>
            <w:tcW w:w="438" w:type="pct"/>
            <w:vAlign w:val="center"/>
          </w:tcPr>
          <w:p w14:paraId="28D1F769" w14:textId="77777777" w:rsidR="00DE522B" w:rsidRPr="000F7BA8" w:rsidRDefault="00DE522B" w:rsidP="00DE522B">
            <w:pPr>
              <w:tabs>
                <w:tab w:val="left" w:pos="4186"/>
              </w:tabs>
              <w:spacing w:after="0" w:line="240" w:lineRule="auto"/>
              <w:jc w:val="center"/>
              <w:rPr>
                <w:rFonts w:ascii="Times New Roman" w:hAnsi="Times New Roman"/>
              </w:rPr>
            </w:pPr>
            <w:r w:rsidRPr="000F7BA8">
              <w:rPr>
                <w:rFonts w:ascii="Times New Roman" w:hAnsi="Times New Roman"/>
              </w:rPr>
              <w:t>*</w:t>
            </w:r>
          </w:p>
        </w:tc>
        <w:tc>
          <w:tcPr>
            <w:tcW w:w="438" w:type="pct"/>
            <w:vAlign w:val="center"/>
          </w:tcPr>
          <w:p w14:paraId="1A0D5209" w14:textId="77777777" w:rsidR="00DE522B" w:rsidRPr="000F7BA8" w:rsidRDefault="00DE522B" w:rsidP="00DE522B">
            <w:pPr>
              <w:spacing w:after="0" w:line="240" w:lineRule="auto"/>
              <w:jc w:val="center"/>
              <w:rPr>
                <w:rFonts w:ascii="Times New Roman" w:hAnsi="Times New Roman"/>
                <w:b/>
              </w:rPr>
            </w:pPr>
            <w:r w:rsidRPr="000F7BA8">
              <w:rPr>
                <w:rFonts w:ascii="Times New Roman" w:hAnsi="Times New Roman"/>
                <w:b/>
              </w:rPr>
              <w:t>144</w:t>
            </w:r>
          </w:p>
        </w:tc>
        <w:tc>
          <w:tcPr>
            <w:tcW w:w="438" w:type="pct"/>
            <w:vAlign w:val="center"/>
          </w:tcPr>
          <w:p w14:paraId="0C10E369" w14:textId="77777777" w:rsidR="00DE522B" w:rsidRPr="000F7BA8" w:rsidRDefault="00DE522B" w:rsidP="00DE522B">
            <w:pPr>
              <w:spacing w:after="0" w:line="240" w:lineRule="auto"/>
              <w:jc w:val="center"/>
              <w:rPr>
                <w:rFonts w:ascii="Times New Roman" w:hAnsi="Times New Roman"/>
              </w:rPr>
            </w:pPr>
            <w:r w:rsidRPr="000F7BA8">
              <w:rPr>
                <w:rFonts w:ascii="Times New Roman" w:hAnsi="Times New Roman"/>
                <w:b/>
              </w:rPr>
              <w:t>144</w:t>
            </w:r>
          </w:p>
        </w:tc>
        <w:tc>
          <w:tcPr>
            <w:tcW w:w="151" w:type="pct"/>
            <w:vAlign w:val="center"/>
          </w:tcPr>
          <w:p w14:paraId="7EF0F933" w14:textId="77777777" w:rsidR="00DE522B" w:rsidRPr="000F7BA8" w:rsidRDefault="00DE522B" w:rsidP="00DE522B">
            <w:pPr>
              <w:spacing w:after="0" w:line="240" w:lineRule="auto"/>
              <w:jc w:val="center"/>
              <w:rPr>
                <w:rFonts w:ascii="Times New Roman" w:hAnsi="Times New Roman"/>
              </w:rPr>
            </w:pPr>
          </w:p>
        </w:tc>
        <w:tc>
          <w:tcPr>
            <w:tcW w:w="323" w:type="pct"/>
            <w:vAlign w:val="center"/>
          </w:tcPr>
          <w:p w14:paraId="7D95135B" w14:textId="77777777" w:rsidR="00DE522B" w:rsidRPr="000F7BA8" w:rsidRDefault="00DE522B" w:rsidP="00DE522B">
            <w:pPr>
              <w:spacing w:after="0" w:line="240" w:lineRule="auto"/>
              <w:jc w:val="center"/>
              <w:rPr>
                <w:rFonts w:ascii="Times New Roman" w:hAnsi="Times New Roman"/>
              </w:rPr>
            </w:pPr>
          </w:p>
        </w:tc>
      </w:tr>
    </w:tbl>
    <w:p w14:paraId="400E66CF" w14:textId="77777777" w:rsidR="00DE522B" w:rsidRPr="000F7BA8" w:rsidRDefault="00DE522B" w:rsidP="006C4667">
      <w:pPr>
        <w:spacing w:after="0" w:line="360" w:lineRule="auto"/>
        <w:outlineLvl w:val="0"/>
        <w:rPr>
          <w:rFonts w:ascii="Times New Roman" w:hAnsi="Times New Roman"/>
          <w:b/>
        </w:rPr>
      </w:pPr>
    </w:p>
    <w:p w14:paraId="038AE6AC" w14:textId="77777777" w:rsidR="00D80386" w:rsidRPr="000F7BA8" w:rsidRDefault="00D80386" w:rsidP="00D80386">
      <w:pPr>
        <w:spacing w:after="160" w:line="256" w:lineRule="auto"/>
        <w:rPr>
          <w:rFonts w:ascii="Times New Roman" w:hAnsi="Times New Roman"/>
          <w:b/>
        </w:rPr>
      </w:pPr>
      <w:r w:rsidRPr="000F7BA8">
        <w:rPr>
          <w:rFonts w:ascii="Times New Roman" w:hAnsi="Times New Roman"/>
        </w:rPr>
        <w:br w:type="page"/>
      </w:r>
      <w:r w:rsidRPr="000F7BA8">
        <w:rPr>
          <w:rFonts w:ascii="Times New Roman" w:hAnsi="Times New Roman"/>
          <w:b/>
        </w:rPr>
        <w:lastRenderedPageBreak/>
        <w:t>2.2. Тематический план и содержание профессионального модуля (ПМ)</w:t>
      </w:r>
    </w:p>
    <w:p w14:paraId="02C0154D" w14:textId="77777777" w:rsidR="00D80386" w:rsidRPr="000F7BA8" w:rsidRDefault="00D80386" w:rsidP="00D80386">
      <w:pPr>
        <w:tabs>
          <w:tab w:val="left" w:pos="4186"/>
        </w:tabs>
        <w:spacing w:after="0" w:line="240" w:lineRule="auto"/>
        <w:ind w:firstLine="709"/>
        <w:rPr>
          <w:rFonts w:ascii="Times New Roman" w:hAnsi="Times New Roman"/>
        </w:rPr>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9696"/>
        <w:gridCol w:w="1620"/>
      </w:tblGrid>
      <w:tr w:rsidR="00D80386" w:rsidRPr="000F7BA8" w14:paraId="2ACB7903" w14:textId="77777777" w:rsidTr="00AF3DE9">
        <w:tc>
          <w:tcPr>
            <w:tcW w:w="3369" w:type="dxa"/>
          </w:tcPr>
          <w:p w14:paraId="1DFDE305" w14:textId="77777777" w:rsidR="00D80386" w:rsidRPr="000F7BA8" w:rsidRDefault="00D80386" w:rsidP="006C4667">
            <w:pPr>
              <w:spacing w:after="0" w:line="240" w:lineRule="auto"/>
              <w:rPr>
                <w:rFonts w:ascii="Times New Roman" w:hAnsi="Times New Roman"/>
                <w:b/>
              </w:rPr>
            </w:pPr>
            <w:r w:rsidRPr="000F7BA8">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9696" w:type="dxa"/>
          </w:tcPr>
          <w:p w14:paraId="2FFB0B90"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p w14:paraId="4CF76E80" w14:textId="77777777" w:rsidR="00D80386" w:rsidRPr="000F7BA8" w:rsidRDefault="00D80386" w:rsidP="006C4667">
            <w:pPr>
              <w:spacing w:after="0" w:line="240" w:lineRule="auto"/>
              <w:rPr>
                <w:rFonts w:ascii="Times New Roman" w:hAnsi="Times New Roman"/>
                <w:b/>
              </w:rPr>
            </w:pPr>
            <w:r w:rsidRPr="000F7BA8">
              <w:rPr>
                <w:rFonts w:ascii="Times New Roman" w:hAnsi="Times New Roman"/>
                <w:b/>
                <w:bCs/>
              </w:rPr>
              <w:t>лабораторные работы и практические занятия, самостоятельная учебная работа обучающихся, курсовая работа (проект) (если предусмотрены)</w:t>
            </w:r>
          </w:p>
        </w:tc>
        <w:tc>
          <w:tcPr>
            <w:tcW w:w="1620" w:type="dxa"/>
            <w:vAlign w:val="center"/>
          </w:tcPr>
          <w:p w14:paraId="4B570083" w14:textId="77777777" w:rsidR="00D80386" w:rsidRPr="000F7BA8" w:rsidRDefault="00D80386" w:rsidP="00E74432">
            <w:pPr>
              <w:spacing w:after="0" w:line="240" w:lineRule="auto"/>
              <w:rPr>
                <w:rFonts w:ascii="Times New Roman" w:hAnsi="Times New Roman"/>
                <w:b/>
                <w:bCs/>
              </w:rPr>
            </w:pPr>
            <w:r w:rsidRPr="000F7BA8">
              <w:rPr>
                <w:rFonts w:ascii="Times New Roman" w:hAnsi="Times New Roman"/>
                <w:b/>
                <w:bCs/>
              </w:rPr>
              <w:t xml:space="preserve">Объем </w:t>
            </w:r>
          </w:p>
          <w:p w14:paraId="63BB7D86" w14:textId="77777777" w:rsidR="00E74432" w:rsidRPr="000F7BA8" w:rsidRDefault="00E74432" w:rsidP="00E74432">
            <w:pPr>
              <w:spacing w:after="0" w:line="240" w:lineRule="auto"/>
              <w:rPr>
                <w:rFonts w:ascii="Times New Roman" w:hAnsi="Times New Roman"/>
                <w:b/>
                <w:bCs/>
              </w:rPr>
            </w:pPr>
            <w:r w:rsidRPr="000F7BA8">
              <w:rPr>
                <w:rFonts w:ascii="Times New Roman" w:hAnsi="Times New Roman"/>
                <w:b/>
                <w:bCs/>
              </w:rPr>
              <w:t>в часах</w:t>
            </w:r>
          </w:p>
        </w:tc>
      </w:tr>
      <w:tr w:rsidR="00D80386" w:rsidRPr="000F7BA8" w14:paraId="2964E3D6" w14:textId="77777777" w:rsidTr="006C4667">
        <w:trPr>
          <w:trHeight w:val="284"/>
        </w:trPr>
        <w:tc>
          <w:tcPr>
            <w:tcW w:w="13065" w:type="dxa"/>
            <w:gridSpan w:val="2"/>
          </w:tcPr>
          <w:p w14:paraId="5AEE412E" w14:textId="77777777" w:rsidR="00D80386" w:rsidRPr="000F7BA8" w:rsidRDefault="00D80386" w:rsidP="006C4667">
            <w:pPr>
              <w:spacing w:after="0" w:line="240" w:lineRule="auto"/>
              <w:rPr>
                <w:rFonts w:ascii="Times New Roman" w:hAnsi="Times New Roman"/>
                <w:b/>
              </w:rPr>
            </w:pPr>
            <w:r w:rsidRPr="000F7BA8">
              <w:rPr>
                <w:rFonts w:ascii="Times New Roman" w:hAnsi="Times New Roman"/>
                <w:b/>
                <w:bCs/>
              </w:rPr>
              <w:t xml:space="preserve">Раздел 1. Техническая эксплуатация, ремонт и монтаж отдельных </w:t>
            </w:r>
            <w:proofErr w:type="gramStart"/>
            <w:r w:rsidRPr="000F7BA8">
              <w:rPr>
                <w:rFonts w:ascii="Times New Roman" w:hAnsi="Times New Roman"/>
                <w:b/>
                <w:bCs/>
              </w:rPr>
              <w:t>узлов  силовых</w:t>
            </w:r>
            <w:proofErr w:type="gramEnd"/>
            <w:r w:rsidRPr="000F7BA8">
              <w:rPr>
                <w:rFonts w:ascii="Times New Roman" w:hAnsi="Times New Roman"/>
                <w:b/>
                <w:bCs/>
              </w:rPr>
              <w:t xml:space="preserve"> систем зданий и сооружений, системы освещения и осветительных сетей объектов  жилищно-коммунального хозяйства в соответствии с заданием/нарядом.</w:t>
            </w:r>
          </w:p>
        </w:tc>
        <w:tc>
          <w:tcPr>
            <w:tcW w:w="1620" w:type="dxa"/>
            <w:vAlign w:val="center"/>
          </w:tcPr>
          <w:p w14:paraId="01475A6E"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132</w:t>
            </w:r>
          </w:p>
        </w:tc>
      </w:tr>
      <w:tr w:rsidR="00D80386" w:rsidRPr="000F7BA8" w14:paraId="5BB7D532" w14:textId="77777777" w:rsidTr="006C4667">
        <w:trPr>
          <w:trHeight w:val="284"/>
        </w:trPr>
        <w:tc>
          <w:tcPr>
            <w:tcW w:w="13065" w:type="dxa"/>
            <w:gridSpan w:val="2"/>
          </w:tcPr>
          <w:p w14:paraId="1E855339"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МДК.02.01.</w:t>
            </w:r>
          </w:p>
          <w:p w14:paraId="7BD685D0" w14:textId="77777777" w:rsidR="00D80386" w:rsidRPr="000F7BA8" w:rsidRDefault="00D80386" w:rsidP="00781062">
            <w:pPr>
              <w:spacing w:after="0" w:line="240" w:lineRule="auto"/>
              <w:rPr>
                <w:rFonts w:ascii="Times New Roman" w:hAnsi="Times New Roman"/>
                <w:b/>
                <w:bCs/>
              </w:rPr>
            </w:pPr>
            <w:r w:rsidRPr="000F7BA8">
              <w:rPr>
                <w:rFonts w:ascii="Times New Roman" w:hAnsi="Times New Roman"/>
                <w:b/>
                <w:bCs/>
              </w:rPr>
              <w:t>Техническая эксплуатация, ремонт и монтаж отдельных узлов силовых систем зданий и сооружений, системы освещения и осветительных сетей объектов жилищно-коммунального хозяйства в соответствии с заданием/нарядом</w:t>
            </w:r>
          </w:p>
        </w:tc>
        <w:tc>
          <w:tcPr>
            <w:tcW w:w="1620" w:type="dxa"/>
            <w:vAlign w:val="center"/>
          </w:tcPr>
          <w:p w14:paraId="6FD8656C"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60</w:t>
            </w:r>
          </w:p>
        </w:tc>
      </w:tr>
      <w:tr w:rsidR="00D80386" w:rsidRPr="000F7BA8" w14:paraId="03FB8944" w14:textId="77777777" w:rsidTr="006C4667">
        <w:trPr>
          <w:trHeight w:val="284"/>
        </w:trPr>
        <w:tc>
          <w:tcPr>
            <w:tcW w:w="13065" w:type="dxa"/>
            <w:gridSpan w:val="2"/>
          </w:tcPr>
          <w:p w14:paraId="367ACDD6" w14:textId="77777777" w:rsidR="00D80386" w:rsidRPr="000F7BA8" w:rsidRDefault="00D80386" w:rsidP="006C4667">
            <w:pPr>
              <w:spacing w:after="0" w:line="240" w:lineRule="auto"/>
              <w:rPr>
                <w:rFonts w:ascii="Times New Roman" w:hAnsi="Times New Roman"/>
                <w:b/>
              </w:rPr>
            </w:pPr>
            <w:r w:rsidRPr="000F7BA8">
              <w:rPr>
                <w:rFonts w:ascii="Times New Roman" w:hAnsi="Times New Roman"/>
                <w:b/>
              </w:rPr>
              <w:t xml:space="preserve">Тема </w:t>
            </w:r>
            <w:proofErr w:type="gramStart"/>
            <w:r w:rsidRPr="000F7BA8">
              <w:rPr>
                <w:rFonts w:ascii="Times New Roman" w:hAnsi="Times New Roman"/>
                <w:b/>
              </w:rPr>
              <w:t>1.Техническая</w:t>
            </w:r>
            <w:proofErr w:type="gramEnd"/>
            <w:r w:rsidRPr="000F7BA8">
              <w:rPr>
                <w:rFonts w:ascii="Times New Roman" w:hAnsi="Times New Roman"/>
                <w:b/>
              </w:rPr>
              <w:t xml:space="preserve"> эксплуатация и обслуживание силовых систем зданий и сооружений, системы освещения и осветительных сетей объектов  жилищно-коммунального хозяйства</w:t>
            </w:r>
          </w:p>
        </w:tc>
        <w:tc>
          <w:tcPr>
            <w:tcW w:w="1620" w:type="dxa"/>
            <w:vAlign w:val="center"/>
          </w:tcPr>
          <w:p w14:paraId="20374916"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30</w:t>
            </w:r>
          </w:p>
        </w:tc>
      </w:tr>
      <w:tr w:rsidR="00D80386" w:rsidRPr="000F7BA8" w14:paraId="035E4E55" w14:textId="77777777" w:rsidTr="00AF3DE9">
        <w:tc>
          <w:tcPr>
            <w:tcW w:w="3369" w:type="dxa"/>
            <w:vMerge w:val="restart"/>
          </w:tcPr>
          <w:p w14:paraId="63CDB8FD"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Тема 1.1 Организация эксплуатации и обслуживания</w:t>
            </w:r>
          </w:p>
          <w:p w14:paraId="663EA018"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 xml:space="preserve">силовых систем зданий и сооружений, системы освещения и осветительных сетей </w:t>
            </w:r>
            <w:proofErr w:type="gramStart"/>
            <w:r w:rsidRPr="000F7BA8">
              <w:rPr>
                <w:rFonts w:ascii="Times New Roman" w:hAnsi="Times New Roman"/>
                <w:bCs/>
              </w:rPr>
              <w:t>объектов  жилищно</w:t>
            </w:r>
            <w:proofErr w:type="gramEnd"/>
            <w:r w:rsidRPr="000F7BA8">
              <w:rPr>
                <w:rFonts w:ascii="Times New Roman" w:hAnsi="Times New Roman"/>
                <w:bCs/>
              </w:rPr>
              <w:t>-коммунального хозяйств</w:t>
            </w:r>
          </w:p>
          <w:p w14:paraId="0B909EED" w14:textId="77777777" w:rsidR="00D80386" w:rsidRPr="000F7BA8" w:rsidRDefault="00D80386" w:rsidP="006C4667">
            <w:pPr>
              <w:spacing w:after="0" w:line="240" w:lineRule="auto"/>
              <w:rPr>
                <w:rFonts w:ascii="Times New Roman" w:hAnsi="Times New Roman"/>
                <w:bCs/>
              </w:rPr>
            </w:pPr>
          </w:p>
        </w:tc>
        <w:tc>
          <w:tcPr>
            <w:tcW w:w="9696" w:type="dxa"/>
          </w:tcPr>
          <w:p w14:paraId="462D9448" w14:textId="77777777" w:rsidR="00D80386" w:rsidRPr="000F7BA8" w:rsidRDefault="00D80386"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1620" w:type="dxa"/>
            <w:vMerge w:val="restart"/>
            <w:vAlign w:val="center"/>
          </w:tcPr>
          <w:p w14:paraId="5D9E721C" w14:textId="77777777" w:rsidR="00D80386" w:rsidRPr="000F7BA8" w:rsidRDefault="00D80386" w:rsidP="006C4667">
            <w:pPr>
              <w:spacing w:after="0" w:line="240" w:lineRule="auto"/>
              <w:jc w:val="center"/>
              <w:rPr>
                <w:rFonts w:ascii="Times New Roman" w:hAnsi="Times New Roman"/>
              </w:rPr>
            </w:pPr>
          </w:p>
          <w:p w14:paraId="228C81DA"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12</w:t>
            </w:r>
          </w:p>
        </w:tc>
      </w:tr>
      <w:tr w:rsidR="00D80386" w:rsidRPr="000F7BA8" w14:paraId="2836B500" w14:textId="77777777" w:rsidTr="00AF3DE9">
        <w:trPr>
          <w:trHeight w:val="288"/>
        </w:trPr>
        <w:tc>
          <w:tcPr>
            <w:tcW w:w="3369" w:type="dxa"/>
            <w:vMerge/>
            <w:vAlign w:val="center"/>
          </w:tcPr>
          <w:p w14:paraId="53EFC6F4" w14:textId="77777777" w:rsidR="00D80386" w:rsidRPr="000F7BA8" w:rsidRDefault="00D80386" w:rsidP="006C4667">
            <w:pPr>
              <w:spacing w:after="0" w:line="240" w:lineRule="auto"/>
              <w:rPr>
                <w:rFonts w:ascii="Times New Roman" w:hAnsi="Times New Roman"/>
                <w:bCs/>
              </w:rPr>
            </w:pPr>
          </w:p>
        </w:tc>
        <w:tc>
          <w:tcPr>
            <w:tcW w:w="9696" w:type="dxa"/>
          </w:tcPr>
          <w:p w14:paraId="30B061B2"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 xml:space="preserve">1.Общие вопросы </w:t>
            </w:r>
            <w:proofErr w:type="gramStart"/>
            <w:r w:rsidRPr="000F7BA8">
              <w:rPr>
                <w:rFonts w:ascii="Times New Roman" w:hAnsi="Times New Roman"/>
              </w:rPr>
              <w:t>эксплуатации  и</w:t>
            </w:r>
            <w:proofErr w:type="gramEnd"/>
            <w:r w:rsidRPr="000F7BA8">
              <w:rPr>
                <w:rFonts w:ascii="Times New Roman" w:hAnsi="Times New Roman"/>
              </w:rPr>
              <w:t xml:space="preserve"> обслуживания силовых систем зданий и сооружений, системы освещения и осветительных сетей объектов  жилищно-коммунального хозяйства</w:t>
            </w:r>
          </w:p>
        </w:tc>
        <w:tc>
          <w:tcPr>
            <w:tcW w:w="1620" w:type="dxa"/>
            <w:vMerge/>
            <w:vAlign w:val="center"/>
          </w:tcPr>
          <w:p w14:paraId="79A0C872" w14:textId="77777777" w:rsidR="00D80386" w:rsidRPr="000F7BA8" w:rsidRDefault="00D80386" w:rsidP="006C4667">
            <w:pPr>
              <w:spacing w:after="0" w:line="240" w:lineRule="auto"/>
              <w:jc w:val="center"/>
              <w:rPr>
                <w:rFonts w:ascii="Times New Roman" w:hAnsi="Times New Roman"/>
              </w:rPr>
            </w:pPr>
          </w:p>
        </w:tc>
      </w:tr>
      <w:tr w:rsidR="00D80386" w:rsidRPr="000F7BA8" w14:paraId="53CEEF41" w14:textId="77777777" w:rsidTr="00AF3DE9">
        <w:trPr>
          <w:trHeight w:val="185"/>
        </w:trPr>
        <w:tc>
          <w:tcPr>
            <w:tcW w:w="3369" w:type="dxa"/>
            <w:vMerge/>
            <w:vAlign w:val="center"/>
          </w:tcPr>
          <w:p w14:paraId="55CA96F1" w14:textId="77777777" w:rsidR="00D80386" w:rsidRPr="000F7BA8" w:rsidRDefault="00D80386" w:rsidP="006C4667">
            <w:pPr>
              <w:spacing w:after="0" w:line="240" w:lineRule="auto"/>
              <w:rPr>
                <w:rFonts w:ascii="Times New Roman" w:hAnsi="Times New Roman"/>
                <w:bCs/>
              </w:rPr>
            </w:pPr>
          </w:p>
        </w:tc>
        <w:tc>
          <w:tcPr>
            <w:tcW w:w="9696" w:type="dxa"/>
          </w:tcPr>
          <w:p w14:paraId="580D8280"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rPr>
              <w:t>2.Показатели технического уровня эксплуатации электросиловых и осветительных систем объектов жилищно-коммунального хозяйства</w:t>
            </w:r>
          </w:p>
        </w:tc>
        <w:tc>
          <w:tcPr>
            <w:tcW w:w="1620" w:type="dxa"/>
            <w:vMerge/>
            <w:vAlign w:val="center"/>
          </w:tcPr>
          <w:p w14:paraId="1954585F" w14:textId="77777777" w:rsidR="00D80386" w:rsidRPr="000F7BA8" w:rsidRDefault="00D80386" w:rsidP="006C4667">
            <w:pPr>
              <w:spacing w:after="0" w:line="240" w:lineRule="auto"/>
              <w:rPr>
                <w:rFonts w:ascii="Times New Roman" w:hAnsi="Times New Roman"/>
              </w:rPr>
            </w:pPr>
          </w:p>
        </w:tc>
      </w:tr>
      <w:tr w:rsidR="00D80386" w:rsidRPr="000F7BA8" w14:paraId="04A81A0C" w14:textId="77777777" w:rsidTr="00AF3DE9">
        <w:trPr>
          <w:trHeight w:val="185"/>
        </w:trPr>
        <w:tc>
          <w:tcPr>
            <w:tcW w:w="3369" w:type="dxa"/>
            <w:vMerge/>
            <w:vAlign w:val="center"/>
          </w:tcPr>
          <w:p w14:paraId="44BD7A0A" w14:textId="77777777" w:rsidR="00D80386" w:rsidRPr="000F7BA8" w:rsidRDefault="00D80386" w:rsidP="006C4667">
            <w:pPr>
              <w:spacing w:after="0" w:line="240" w:lineRule="auto"/>
              <w:rPr>
                <w:rFonts w:ascii="Times New Roman" w:hAnsi="Times New Roman"/>
                <w:bCs/>
              </w:rPr>
            </w:pPr>
          </w:p>
        </w:tc>
        <w:tc>
          <w:tcPr>
            <w:tcW w:w="9696" w:type="dxa"/>
          </w:tcPr>
          <w:p w14:paraId="33FF9AEA"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 xml:space="preserve">3.Нормативная база технической эксплуатации силовых систем зданий и сооружений, системы освещения и осветительных сетей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p>
        </w:tc>
        <w:tc>
          <w:tcPr>
            <w:tcW w:w="1620" w:type="dxa"/>
            <w:vMerge/>
            <w:vAlign w:val="center"/>
          </w:tcPr>
          <w:p w14:paraId="6FE6CF35" w14:textId="77777777" w:rsidR="00D80386" w:rsidRPr="000F7BA8" w:rsidRDefault="00D80386" w:rsidP="006C4667">
            <w:pPr>
              <w:spacing w:after="0" w:line="240" w:lineRule="auto"/>
              <w:rPr>
                <w:rFonts w:ascii="Times New Roman" w:hAnsi="Times New Roman"/>
              </w:rPr>
            </w:pPr>
          </w:p>
        </w:tc>
      </w:tr>
      <w:tr w:rsidR="00D80386" w:rsidRPr="000F7BA8" w14:paraId="3C1034ED" w14:textId="77777777" w:rsidTr="00AF3DE9">
        <w:trPr>
          <w:trHeight w:val="185"/>
        </w:trPr>
        <w:tc>
          <w:tcPr>
            <w:tcW w:w="3369" w:type="dxa"/>
            <w:vMerge/>
            <w:vAlign w:val="center"/>
          </w:tcPr>
          <w:p w14:paraId="3FFBE027" w14:textId="77777777" w:rsidR="00D80386" w:rsidRPr="000F7BA8" w:rsidRDefault="00D80386" w:rsidP="006C4667">
            <w:pPr>
              <w:spacing w:after="0" w:line="240" w:lineRule="auto"/>
              <w:rPr>
                <w:rFonts w:ascii="Times New Roman" w:hAnsi="Times New Roman"/>
                <w:bCs/>
              </w:rPr>
            </w:pPr>
          </w:p>
        </w:tc>
        <w:tc>
          <w:tcPr>
            <w:tcW w:w="9696" w:type="dxa"/>
          </w:tcPr>
          <w:p w14:paraId="3CD30EEF"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4.Эксплуатационная техническая документация, виды и основное содержание</w:t>
            </w:r>
          </w:p>
        </w:tc>
        <w:tc>
          <w:tcPr>
            <w:tcW w:w="1620" w:type="dxa"/>
            <w:vMerge/>
            <w:vAlign w:val="center"/>
          </w:tcPr>
          <w:p w14:paraId="07F0CDB4" w14:textId="77777777" w:rsidR="00D80386" w:rsidRPr="000F7BA8" w:rsidRDefault="00D80386" w:rsidP="006C4667">
            <w:pPr>
              <w:spacing w:after="0" w:line="240" w:lineRule="auto"/>
              <w:rPr>
                <w:rFonts w:ascii="Times New Roman" w:hAnsi="Times New Roman"/>
              </w:rPr>
            </w:pPr>
          </w:p>
        </w:tc>
      </w:tr>
      <w:tr w:rsidR="00D80386" w:rsidRPr="000F7BA8" w14:paraId="57C8A41B" w14:textId="77777777" w:rsidTr="00AF3DE9">
        <w:trPr>
          <w:trHeight w:val="185"/>
        </w:trPr>
        <w:tc>
          <w:tcPr>
            <w:tcW w:w="3369" w:type="dxa"/>
            <w:vMerge/>
            <w:vAlign w:val="center"/>
          </w:tcPr>
          <w:p w14:paraId="54CB4D53" w14:textId="77777777" w:rsidR="00D80386" w:rsidRPr="000F7BA8" w:rsidRDefault="00D80386" w:rsidP="006C4667">
            <w:pPr>
              <w:spacing w:after="0" w:line="240" w:lineRule="auto"/>
              <w:rPr>
                <w:rFonts w:ascii="Times New Roman" w:hAnsi="Times New Roman"/>
                <w:bCs/>
              </w:rPr>
            </w:pPr>
          </w:p>
        </w:tc>
        <w:tc>
          <w:tcPr>
            <w:tcW w:w="9696" w:type="dxa"/>
          </w:tcPr>
          <w:p w14:paraId="16625234"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5.Основные понятия, положения и показатели, предусмотренные стандартами, по определению надежности электросиловых и осветительных систем объектов жилищно-коммунального хозяйства</w:t>
            </w:r>
          </w:p>
        </w:tc>
        <w:tc>
          <w:tcPr>
            <w:tcW w:w="1620" w:type="dxa"/>
            <w:vMerge/>
            <w:vAlign w:val="center"/>
          </w:tcPr>
          <w:p w14:paraId="54F861B1" w14:textId="77777777" w:rsidR="00D80386" w:rsidRPr="000F7BA8" w:rsidRDefault="00D80386" w:rsidP="006C4667">
            <w:pPr>
              <w:spacing w:after="0" w:line="240" w:lineRule="auto"/>
              <w:rPr>
                <w:rFonts w:ascii="Times New Roman" w:hAnsi="Times New Roman"/>
              </w:rPr>
            </w:pPr>
          </w:p>
        </w:tc>
      </w:tr>
      <w:tr w:rsidR="00D80386" w:rsidRPr="000F7BA8" w14:paraId="01445269" w14:textId="77777777" w:rsidTr="00AF3DE9">
        <w:trPr>
          <w:trHeight w:val="411"/>
        </w:trPr>
        <w:tc>
          <w:tcPr>
            <w:tcW w:w="3369" w:type="dxa"/>
            <w:vMerge/>
            <w:vAlign w:val="center"/>
          </w:tcPr>
          <w:p w14:paraId="474C93B9" w14:textId="77777777" w:rsidR="00D80386" w:rsidRPr="000F7BA8" w:rsidRDefault="00D80386" w:rsidP="006C4667">
            <w:pPr>
              <w:spacing w:after="0" w:line="240" w:lineRule="auto"/>
              <w:rPr>
                <w:rFonts w:ascii="Times New Roman" w:hAnsi="Times New Roman"/>
                <w:bCs/>
              </w:rPr>
            </w:pPr>
          </w:p>
        </w:tc>
        <w:tc>
          <w:tcPr>
            <w:tcW w:w="9696" w:type="dxa"/>
          </w:tcPr>
          <w:p w14:paraId="5FCBF9F8" w14:textId="77777777" w:rsidR="00D80386" w:rsidRPr="000F7BA8" w:rsidRDefault="00E221A2" w:rsidP="006C4667">
            <w:pPr>
              <w:spacing w:after="0" w:line="240" w:lineRule="auto"/>
              <w:jc w:val="both"/>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2F419029"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8</w:t>
            </w:r>
          </w:p>
        </w:tc>
      </w:tr>
      <w:tr w:rsidR="00D80386" w:rsidRPr="000F7BA8" w14:paraId="40C8AF73" w14:textId="77777777" w:rsidTr="00AF3DE9">
        <w:trPr>
          <w:trHeight w:val="411"/>
        </w:trPr>
        <w:tc>
          <w:tcPr>
            <w:tcW w:w="3369" w:type="dxa"/>
            <w:vMerge/>
            <w:vAlign w:val="center"/>
          </w:tcPr>
          <w:p w14:paraId="351A2DA2" w14:textId="77777777" w:rsidR="00D80386" w:rsidRPr="000F7BA8" w:rsidRDefault="00D80386" w:rsidP="006C4667">
            <w:pPr>
              <w:spacing w:after="0" w:line="240" w:lineRule="auto"/>
              <w:rPr>
                <w:rFonts w:ascii="Times New Roman" w:hAnsi="Times New Roman"/>
                <w:bCs/>
              </w:rPr>
            </w:pPr>
          </w:p>
        </w:tc>
        <w:tc>
          <w:tcPr>
            <w:tcW w:w="9696" w:type="dxa"/>
          </w:tcPr>
          <w:p w14:paraId="48556F20" w14:textId="77777777" w:rsidR="00D80386" w:rsidRPr="000F7BA8" w:rsidRDefault="00D80386" w:rsidP="006C4667">
            <w:pPr>
              <w:spacing w:after="0" w:line="240" w:lineRule="auto"/>
              <w:jc w:val="both"/>
              <w:rPr>
                <w:rFonts w:ascii="Times New Roman" w:hAnsi="Times New Roman"/>
              </w:rPr>
            </w:pPr>
            <w:r w:rsidRPr="000F7BA8">
              <w:rPr>
                <w:rFonts w:ascii="Times New Roman" w:hAnsi="Times New Roman"/>
              </w:rPr>
              <w:t>1.Практическое занятие «</w:t>
            </w:r>
            <w:r w:rsidRPr="000F7BA8">
              <w:rPr>
                <w:rFonts w:ascii="Times New Roman" w:hAnsi="Times New Roman"/>
                <w:iCs/>
              </w:rPr>
              <w:t>Чтение чертежей и эскизов, простых электрических монтажных схем»</w:t>
            </w:r>
          </w:p>
        </w:tc>
        <w:tc>
          <w:tcPr>
            <w:tcW w:w="1620" w:type="dxa"/>
            <w:vAlign w:val="center"/>
          </w:tcPr>
          <w:p w14:paraId="10950AB6"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6</w:t>
            </w:r>
          </w:p>
        </w:tc>
      </w:tr>
      <w:tr w:rsidR="00D80386" w:rsidRPr="000F7BA8" w14:paraId="163A2E52" w14:textId="77777777" w:rsidTr="00AF3DE9">
        <w:trPr>
          <w:trHeight w:val="262"/>
        </w:trPr>
        <w:tc>
          <w:tcPr>
            <w:tcW w:w="3369" w:type="dxa"/>
            <w:vMerge/>
            <w:vAlign w:val="center"/>
          </w:tcPr>
          <w:p w14:paraId="6DFFA59E" w14:textId="77777777" w:rsidR="00D80386" w:rsidRPr="000F7BA8" w:rsidRDefault="00D80386" w:rsidP="006C4667">
            <w:pPr>
              <w:spacing w:after="0" w:line="240" w:lineRule="auto"/>
              <w:rPr>
                <w:rFonts w:ascii="Times New Roman" w:hAnsi="Times New Roman"/>
                <w:bCs/>
              </w:rPr>
            </w:pPr>
          </w:p>
        </w:tc>
        <w:tc>
          <w:tcPr>
            <w:tcW w:w="9696" w:type="dxa"/>
          </w:tcPr>
          <w:p w14:paraId="03818C3F" w14:textId="77777777" w:rsidR="00D80386" w:rsidRPr="000F7BA8" w:rsidRDefault="00D80386" w:rsidP="006C4667">
            <w:pPr>
              <w:spacing w:after="0" w:line="240" w:lineRule="auto"/>
              <w:jc w:val="both"/>
              <w:rPr>
                <w:rFonts w:ascii="Times New Roman" w:hAnsi="Times New Roman"/>
              </w:rPr>
            </w:pPr>
            <w:r w:rsidRPr="000F7BA8">
              <w:rPr>
                <w:rFonts w:ascii="Times New Roman" w:hAnsi="Times New Roman"/>
              </w:rPr>
              <w:t>2.Практическое занятие «Заполнение бланка заявки»</w:t>
            </w:r>
          </w:p>
        </w:tc>
        <w:tc>
          <w:tcPr>
            <w:tcW w:w="1620" w:type="dxa"/>
            <w:vAlign w:val="center"/>
          </w:tcPr>
          <w:p w14:paraId="1BEE0B74"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61F590DA" w14:textId="77777777" w:rsidTr="00AF3DE9">
        <w:tc>
          <w:tcPr>
            <w:tcW w:w="3369" w:type="dxa"/>
            <w:vMerge w:val="restart"/>
          </w:tcPr>
          <w:p w14:paraId="510FB6B6"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Тема 1.2</w:t>
            </w:r>
          </w:p>
          <w:p w14:paraId="62E1436D" w14:textId="77777777" w:rsidR="00D80386" w:rsidRPr="000F7BA8" w:rsidRDefault="00D80386" w:rsidP="006C4667">
            <w:pPr>
              <w:spacing w:after="0" w:line="240" w:lineRule="auto"/>
              <w:rPr>
                <w:rFonts w:ascii="Times New Roman" w:hAnsi="Times New Roman"/>
              </w:rPr>
            </w:pPr>
            <w:r w:rsidRPr="000F7BA8">
              <w:rPr>
                <w:rFonts w:ascii="Times New Roman" w:hAnsi="Times New Roman"/>
                <w:bCs/>
              </w:rPr>
              <w:t>Технология и техника обслуживания домовых электрических силовых сетей и сетей системы освещения</w:t>
            </w:r>
          </w:p>
          <w:p w14:paraId="76E4883B" w14:textId="77777777" w:rsidR="00D80386" w:rsidRPr="000F7BA8" w:rsidRDefault="00D80386" w:rsidP="006C4667">
            <w:pPr>
              <w:spacing w:after="0" w:line="240" w:lineRule="auto"/>
              <w:rPr>
                <w:rFonts w:ascii="Times New Roman" w:hAnsi="Times New Roman"/>
                <w:bCs/>
              </w:rPr>
            </w:pPr>
          </w:p>
        </w:tc>
        <w:tc>
          <w:tcPr>
            <w:tcW w:w="9696" w:type="dxa"/>
          </w:tcPr>
          <w:p w14:paraId="384B4542" w14:textId="77777777" w:rsidR="00D80386" w:rsidRPr="000F7BA8" w:rsidRDefault="00D80386" w:rsidP="006C4667">
            <w:pPr>
              <w:spacing w:after="0" w:line="240" w:lineRule="auto"/>
              <w:rPr>
                <w:rFonts w:ascii="Times New Roman" w:hAnsi="Times New Roman"/>
              </w:rPr>
            </w:pPr>
            <w:r w:rsidRPr="000F7BA8">
              <w:rPr>
                <w:rFonts w:ascii="Times New Roman" w:hAnsi="Times New Roman"/>
                <w:bCs/>
              </w:rPr>
              <w:t xml:space="preserve">Содержание </w:t>
            </w:r>
          </w:p>
        </w:tc>
        <w:tc>
          <w:tcPr>
            <w:tcW w:w="1620" w:type="dxa"/>
            <w:vMerge w:val="restart"/>
            <w:vAlign w:val="center"/>
          </w:tcPr>
          <w:p w14:paraId="3AACB856"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18</w:t>
            </w:r>
          </w:p>
          <w:p w14:paraId="0F28A066" w14:textId="77777777" w:rsidR="00D80386" w:rsidRPr="000F7BA8" w:rsidRDefault="00D80386" w:rsidP="006C4667">
            <w:pPr>
              <w:spacing w:after="0" w:line="240" w:lineRule="auto"/>
              <w:jc w:val="center"/>
              <w:rPr>
                <w:rFonts w:ascii="Times New Roman" w:hAnsi="Times New Roman"/>
              </w:rPr>
            </w:pPr>
          </w:p>
          <w:p w14:paraId="249E24C6" w14:textId="77777777" w:rsidR="00D80386" w:rsidRPr="000F7BA8" w:rsidRDefault="00D80386" w:rsidP="006C4667">
            <w:pPr>
              <w:spacing w:after="0" w:line="240" w:lineRule="auto"/>
              <w:jc w:val="center"/>
              <w:rPr>
                <w:rFonts w:ascii="Times New Roman" w:hAnsi="Times New Roman"/>
              </w:rPr>
            </w:pPr>
          </w:p>
        </w:tc>
      </w:tr>
      <w:tr w:rsidR="00D80386" w:rsidRPr="000F7BA8" w14:paraId="6910FE9E" w14:textId="77777777" w:rsidTr="00AF3DE9">
        <w:trPr>
          <w:trHeight w:val="243"/>
        </w:trPr>
        <w:tc>
          <w:tcPr>
            <w:tcW w:w="3369" w:type="dxa"/>
            <w:vMerge/>
            <w:vAlign w:val="center"/>
          </w:tcPr>
          <w:p w14:paraId="24C2DBA1" w14:textId="77777777" w:rsidR="00D80386" w:rsidRPr="000F7BA8" w:rsidRDefault="00D80386" w:rsidP="006C4667">
            <w:pPr>
              <w:spacing w:after="0" w:line="240" w:lineRule="auto"/>
              <w:rPr>
                <w:rFonts w:ascii="Times New Roman" w:hAnsi="Times New Roman"/>
                <w:bCs/>
              </w:rPr>
            </w:pPr>
          </w:p>
        </w:tc>
        <w:tc>
          <w:tcPr>
            <w:tcW w:w="9696" w:type="dxa"/>
          </w:tcPr>
          <w:p w14:paraId="6270808F" w14:textId="77777777" w:rsidR="00D80386" w:rsidRPr="000F7BA8" w:rsidRDefault="00D80386" w:rsidP="006C4667">
            <w:pPr>
              <w:spacing w:after="0" w:line="240" w:lineRule="auto"/>
              <w:rPr>
                <w:rFonts w:ascii="Times New Roman" w:hAnsi="Times New Roman"/>
              </w:rPr>
            </w:pPr>
            <w:r w:rsidRPr="000F7BA8">
              <w:rPr>
                <w:rFonts w:ascii="Times New Roman" w:hAnsi="Times New Roman"/>
                <w:color w:val="000000"/>
              </w:rPr>
              <w:t>1.Энергосбережение на объектах жилищно-коммунального хозяйства</w:t>
            </w:r>
          </w:p>
        </w:tc>
        <w:tc>
          <w:tcPr>
            <w:tcW w:w="1620" w:type="dxa"/>
            <w:vMerge/>
            <w:vAlign w:val="center"/>
          </w:tcPr>
          <w:p w14:paraId="1100DC52" w14:textId="77777777" w:rsidR="00D80386" w:rsidRPr="000F7BA8" w:rsidRDefault="00D80386" w:rsidP="006C4667">
            <w:pPr>
              <w:spacing w:after="0" w:line="240" w:lineRule="auto"/>
              <w:jc w:val="center"/>
              <w:rPr>
                <w:rFonts w:ascii="Times New Roman" w:hAnsi="Times New Roman"/>
              </w:rPr>
            </w:pPr>
          </w:p>
        </w:tc>
      </w:tr>
      <w:tr w:rsidR="00D80386" w:rsidRPr="000F7BA8" w14:paraId="408CDF74" w14:textId="77777777" w:rsidTr="00AF3DE9">
        <w:trPr>
          <w:trHeight w:val="243"/>
        </w:trPr>
        <w:tc>
          <w:tcPr>
            <w:tcW w:w="3369" w:type="dxa"/>
            <w:vMerge/>
            <w:vAlign w:val="center"/>
          </w:tcPr>
          <w:p w14:paraId="4C04E284" w14:textId="77777777" w:rsidR="00D80386" w:rsidRPr="000F7BA8" w:rsidRDefault="00D80386" w:rsidP="006C4667">
            <w:pPr>
              <w:spacing w:after="0" w:line="240" w:lineRule="auto"/>
              <w:rPr>
                <w:rFonts w:ascii="Times New Roman" w:hAnsi="Times New Roman"/>
                <w:bCs/>
              </w:rPr>
            </w:pPr>
          </w:p>
        </w:tc>
        <w:tc>
          <w:tcPr>
            <w:tcW w:w="9696" w:type="dxa"/>
          </w:tcPr>
          <w:p w14:paraId="7272CA1A"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1.Правила рациональной эксплуатации электросиловых и осветительных систем объектов жилищно-коммунального хозяйства</w:t>
            </w:r>
          </w:p>
        </w:tc>
        <w:tc>
          <w:tcPr>
            <w:tcW w:w="1620" w:type="dxa"/>
            <w:vMerge/>
            <w:vAlign w:val="center"/>
          </w:tcPr>
          <w:p w14:paraId="38C033B8" w14:textId="77777777" w:rsidR="00D80386" w:rsidRPr="000F7BA8" w:rsidRDefault="00D80386" w:rsidP="006C4667">
            <w:pPr>
              <w:spacing w:after="0" w:line="240" w:lineRule="auto"/>
              <w:rPr>
                <w:rFonts w:ascii="Times New Roman" w:hAnsi="Times New Roman"/>
              </w:rPr>
            </w:pPr>
          </w:p>
        </w:tc>
      </w:tr>
      <w:tr w:rsidR="00D80386" w:rsidRPr="000F7BA8" w14:paraId="413263D0" w14:textId="77777777" w:rsidTr="00AF3DE9">
        <w:trPr>
          <w:trHeight w:val="216"/>
        </w:trPr>
        <w:tc>
          <w:tcPr>
            <w:tcW w:w="3369" w:type="dxa"/>
            <w:vMerge/>
            <w:vAlign w:val="center"/>
          </w:tcPr>
          <w:p w14:paraId="77653529" w14:textId="77777777" w:rsidR="00D80386" w:rsidRPr="000F7BA8" w:rsidRDefault="00D80386" w:rsidP="006C4667">
            <w:pPr>
              <w:spacing w:after="0" w:line="240" w:lineRule="auto"/>
              <w:rPr>
                <w:rFonts w:ascii="Times New Roman" w:hAnsi="Times New Roman"/>
                <w:bCs/>
              </w:rPr>
            </w:pPr>
          </w:p>
        </w:tc>
        <w:tc>
          <w:tcPr>
            <w:tcW w:w="9696" w:type="dxa"/>
          </w:tcPr>
          <w:p w14:paraId="00B565CD" w14:textId="77777777" w:rsidR="00D80386" w:rsidRPr="000F7BA8" w:rsidRDefault="00D80386" w:rsidP="006C4667">
            <w:pPr>
              <w:spacing w:after="0" w:line="240" w:lineRule="auto"/>
              <w:rPr>
                <w:rFonts w:ascii="Times New Roman" w:hAnsi="Times New Roman"/>
              </w:rPr>
            </w:pPr>
            <w:r w:rsidRPr="000F7BA8">
              <w:rPr>
                <w:rFonts w:ascii="Times New Roman" w:hAnsi="Times New Roman"/>
                <w:color w:val="000000"/>
              </w:rPr>
              <w:t>2.Охрана труда и техника безопасности при проведении электромонтажных работ</w:t>
            </w:r>
          </w:p>
        </w:tc>
        <w:tc>
          <w:tcPr>
            <w:tcW w:w="1620" w:type="dxa"/>
            <w:vMerge/>
            <w:vAlign w:val="center"/>
          </w:tcPr>
          <w:p w14:paraId="4A0F1F59" w14:textId="77777777" w:rsidR="00D80386" w:rsidRPr="000F7BA8" w:rsidRDefault="00D80386" w:rsidP="006C4667">
            <w:pPr>
              <w:spacing w:after="0" w:line="240" w:lineRule="auto"/>
              <w:rPr>
                <w:rFonts w:ascii="Times New Roman" w:hAnsi="Times New Roman"/>
              </w:rPr>
            </w:pPr>
          </w:p>
        </w:tc>
      </w:tr>
      <w:tr w:rsidR="00D80386" w:rsidRPr="000F7BA8" w14:paraId="6C2A81FF" w14:textId="77777777" w:rsidTr="00AF3DE9">
        <w:trPr>
          <w:trHeight w:val="216"/>
        </w:trPr>
        <w:tc>
          <w:tcPr>
            <w:tcW w:w="3369" w:type="dxa"/>
            <w:vMerge/>
            <w:vAlign w:val="center"/>
          </w:tcPr>
          <w:p w14:paraId="452BF6A2" w14:textId="77777777" w:rsidR="00D80386" w:rsidRPr="000F7BA8" w:rsidRDefault="00D80386" w:rsidP="006C4667">
            <w:pPr>
              <w:spacing w:after="0" w:line="240" w:lineRule="auto"/>
              <w:rPr>
                <w:rFonts w:ascii="Times New Roman" w:hAnsi="Times New Roman"/>
                <w:bCs/>
              </w:rPr>
            </w:pPr>
          </w:p>
        </w:tc>
        <w:tc>
          <w:tcPr>
            <w:tcW w:w="9696" w:type="dxa"/>
          </w:tcPr>
          <w:p w14:paraId="42A1770C" w14:textId="77777777" w:rsidR="00D80386" w:rsidRPr="000F7BA8" w:rsidRDefault="00D80386" w:rsidP="006C4667">
            <w:pPr>
              <w:widowControl w:val="0"/>
              <w:tabs>
                <w:tab w:val="left" w:pos="360"/>
                <w:tab w:val="num" w:pos="900"/>
                <w:tab w:val="left" w:pos="993"/>
              </w:tabs>
              <w:suppressAutoHyphens/>
              <w:spacing w:after="0" w:line="240" w:lineRule="auto"/>
              <w:rPr>
                <w:rFonts w:ascii="Times New Roman" w:hAnsi="Times New Roman"/>
              </w:rPr>
            </w:pPr>
            <w:r w:rsidRPr="000F7BA8">
              <w:rPr>
                <w:rFonts w:ascii="Times New Roman" w:hAnsi="Times New Roman"/>
                <w:color w:val="000000"/>
              </w:rPr>
              <w:t>3.</w:t>
            </w:r>
            <w:r w:rsidRPr="000F7BA8">
              <w:rPr>
                <w:rFonts w:ascii="Times New Roman" w:hAnsi="Times New Roman"/>
              </w:rPr>
              <w:t xml:space="preserve"> М</w:t>
            </w:r>
            <w:r w:rsidRPr="000F7BA8">
              <w:rPr>
                <w:rStyle w:val="210pt1"/>
                <w:b w:val="0"/>
                <w:bCs w:val="0"/>
                <w:sz w:val="22"/>
                <w:szCs w:val="22"/>
              </w:rPr>
              <w:t>атериалы и электромонтажные инструменты,</w:t>
            </w:r>
            <w:r w:rsidR="00AF3DE9" w:rsidRPr="000F7BA8">
              <w:rPr>
                <w:rStyle w:val="210pt1"/>
                <w:b w:val="0"/>
                <w:bCs w:val="0"/>
                <w:sz w:val="22"/>
                <w:szCs w:val="22"/>
              </w:rPr>
              <w:t xml:space="preserve"> </w:t>
            </w:r>
            <w:r w:rsidRPr="000F7BA8">
              <w:rPr>
                <w:rFonts w:ascii="Times New Roman" w:hAnsi="Times New Roman"/>
              </w:rPr>
              <w:t>используемые при</w:t>
            </w:r>
            <w:r w:rsidR="00AF3DE9" w:rsidRPr="000F7BA8">
              <w:rPr>
                <w:rFonts w:ascii="Times New Roman" w:hAnsi="Times New Roman"/>
              </w:rPr>
              <w:t xml:space="preserve"> </w:t>
            </w:r>
            <w:r w:rsidRPr="000F7BA8">
              <w:rPr>
                <w:rStyle w:val="210pt1"/>
                <w:b w:val="0"/>
                <w:bCs w:val="0"/>
                <w:sz w:val="22"/>
                <w:szCs w:val="22"/>
              </w:rPr>
              <w:t>электромонтажных работах</w:t>
            </w:r>
          </w:p>
        </w:tc>
        <w:tc>
          <w:tcPr>
            <w:tcW w:w="1620" w:type="dxa"/>
            <w:vMerge/>
            <w:vAlign w:val="center"/>
          </w:tcPr>
          <w:p w14:paraId="4760EB2A" w14:textId="77777777" w:rsidR="00D80386" w:rsidRPr="000F7BA8" w:rsidRDefault="00D80386" w:rsidP="006C4667">
            <w:pPr>
              <w:spacing w:after="0" w:line="240" w:lineRule="auto"/>
              <w:rPr>
                <w:rFonts w:ascii="Times New Roman" w:hAnsi="Times New Roman"/>
              </w:rPr>
            </w:pPr>
          </w:p>
        </w:tc>
      </w:tr>
      <w:tr w:rsidR="00D80386" w:rsidRPr="000F7BA8" w14:paraId="14C57B8F" w14:textId="77777777" w:rsidTr="00AF3DE9">
        <w:trPr>
          <w:trHeight w:val="216"/>
        </w:trPr>
        <w:tc>
          <w:tcPr>
            <w:tcW w:w="3369" w:type="dxa"/>
            <w:vMerge/>
            <w:vAlign w:val="center"/>
          </w:tcPr>
          <w:p w14:paraId="35CA0860" w14:textId="77777777" w:rsidR="00D80386" w:rsidRPr="000F7BA8" w:rsidRDefault="00D80386" w:rsidP="006C4667">
            <w:pPr>
              <w:spacing w:after="0" w:line="240" w:lineRule="auto"/>
              <w:rPr>
                <w:rFonts w:ascii="Times New Roman" w:hAnsi="Times New Roman"/>
                <w:bCs/>
              </w:rPr>
            </w:pPr>
          </w:p>
        </w:tc>
        <w:tc>
          <w:tcPr>
            <w:tcW w:w="9696" w:type="dxa"/>
          </w:tcPr>
          <w:p w14:paraId="22B024B7" w14:textId="77777777" w:rsidR="00D80386" w:rsidRPr="000F7BA8" w:rsidRDefault="00D80386" w:rsidP="006C4667">
            <w:pPr>
              <w:widowControl w:val="0"/>
              <w:tabs>
                <w:tab w:val="left" w:pos="360"/>
                <w:tab w:val="num" w:pos="900"/>
                <w:tab w:val="left" w:pos="993"/>
              </w:tabs>
              <w:suppressAutoHyphens/>
              <w:spacing w:after="0" w:line="240" w:lineRule="auto"/>
              <w:rPr>
                <w:rFonts w:ascii="Times New Roman" w:hAnsi="Times New Roman"/>
              </w:rPr>
            </w:pPr>
            <w:r w:rsidRPr="000F7BA8">
              <w:rPr>
                <w:rFonts w:ascii="Times New Roman" w:hAnsi="Times New Roman"/>
                <w:color w:val="000000"/>
              </w:rPr>
              <w:t xml:space="preserve">4.Электроизмерительный инструмент  </w:t>
            </w:r>
          </w:p>
        </w:tc>
        <w:tc>
          <w:tcPr>
            <w:tcW w:w="1620" w:type="dxa"/>
            <w:vMerge/>
            <w:vAlign w:val="center"/>
          </w:tcPr>
          <w:p w14:paraId="5A7D5227" w14:textId="77777777" w:rsidR="00D80386" w:rsidRPr="000F7BA8" w:rsidRDefault="00D80386" w:rsidP="006C4667">
            <w:pPr>
              <w:spacing w:after="0" w:line="240" w:lineRule="auto"/>
              <w:rPr>
                <w:rFonts w:ascii="Times New Roman" w:hAnsi="Times New Roman"/>
              </w:rPr>
            </w:pPr>
          </w:p>
        </w:tc>
      </w:tr>
      <w:tr w:rsidR="00D80386" w:rsidRPr="000F7BA8" w14:paraId="13F12E11" w14:textId="77777777" w:rsidTr="00AF3DE9">
        <w:tc>
          <w:tcPr>
            <w:tcW w:w="3369" w:type="dxa"/>
            <w:vMerge/>
            <w:vAlign w:val="center"/>
          </w:tcPr>
          <w:p w14:paraId="7721EB2C" w14:textId="77777777" w:rsidR="00D80386" w:rsidRPr="000F7BA8" w:rsidRDefault="00D80386" w:rsidP="006C4667">
            <w:pPr>
              <w:spacing w:after="0" w:line="240" w:lineRule="auto"/>
              <w:rPr>
                <w:rFonts w:ascii="Times New Roman" w:hAnsi="Times New Roman"/>
                <w:bCs/>
              </w:rPr>
            </w:pPr>
          </w:p>
        </w:tc>
        <w:tc>
          <w:tcPr>
            <w:tcW w:w="9696" w:type="dxa"/>
          </w:tcPr>
          <w:p w14:paraId="6B47E919" w14:textId="77777777" w:rsidR="00D80386" w:rsidRPr="000F7BA8" w:rsidRDefault="00E221A2" w:rsidP="006C4667">
            <w:pPr>
              <w:spacing w:after="0" w:line="240" w:lineRule="auto"/>
              <w:jc w:val="both"/>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40C6567F"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10</w:t>
            </w:r>
          </w:p>
        </w:tc>
      </w:tr>
      <w:tr w:rsidR="00D80386" w:rsidRPr="000F7BA8" w14:paraId="366B292C" w14:textId="77777777" w:rsidTr="00AF3DE9">
        <w:tc>
          <w:tcPr>
            <w:tcW w:w="3369" w:type="dxa"/>
            <w:vMerge/>
            <w:vAlign w:val="center"/>
          </w:tcPr>
          <w:p w14:paraId="2680F32E" w14:textId="77777777" w:rsidR="00D80386" w:rsidRPr="000F7BA8" w:rsidRDefault="00D80386" w:rsidP="006C4667">
            <w:pPr>
              <w:spacing w:after="0" w:line="240" w:lineRule="auto"/>
              <w:rPr>
                <w:rFonts w:ascii="Times New Roman" w:hAnsi="Times New Roman"/>
                <w:bCs/>
              </w:rPr>
            </w:pPr>
          </w:p>
        </w:tc>
        <w:tc>
          <w:tcPr>
            <w:tcW w:w="9696" w:type="dxa"/>
          </w:tcPr>
          <w:p w14:paraId="3BFDFD9C" w14:textId="77777777" w:rsidR="00D80386" w:rsidRPr="000F7BA8" w:rsidRDefault="00D80386" w:rsidP="006C4667">
            <w:pPr>
              <w:spacing w:after="0" w:line="240" w:lineRule="auto"/>
              <w:jc w:val="both"/>
              <w:rPr>
                <w:rFonts w:ascii="Times New Roman" w:hAnsi="Times New Roman"/>
              </w:rPr>
            </w:pPr>
            <w:r w:rsidRPr="000F7BA8">
              <w:rPr>
                <w:rFonts w:ascii="Times New Roman" w:hAnsi="Times New Roman"/>
              </w:rPr>
              <w:t>1.Практическое занятие «Определение исправности средств индивидуальной защиты, средств измерения и электромонтажного инструмента»</w:t>
            </w:r>
          </w:p>
        </w:tc>
        <w:tc>
          <w:tcPr>
            <w:tcW w:w="1620" w:type="dxa"/>
            <w:vAlign w:val="center"/>
          </w:tcPr>
          <w:p w14:paraId="19F7119B"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33CD92A5" w14:textId="77777777" w:rsidTr="00AF3DE9">
        <w:trPr>
          <w:trHeight w:val="541"/>
        </w:trPr>
        <w:tc>
          <w:tcPr>
            <w:tcW w:w="3369" w:type="dxa"/>
            <w:vMerge/>
            <w:vAlign w:val="center"/>
          </w:tcPr>
          <w:p w14:paraId="481749DC" w14:textId="77777777" w:rsidR="00D80386" w:rsidRPr="000F7BA8" w:rsidRDefault="00D80386" w:rsidP="006C4667">
            <w:pPr>
              <w:spacing w:after="0" w:line="240" w:lineRule="auto"/>
              <w:rPr>
                <w:rFonts w:ascii="Times New Roman" w:hAnsi="Times New Roman"/>
                <w:bCs/>
              </w:rPr>
            </w:pPr>
          </w:p>
        </w:tc>
        <w:tc>
          <w:tcPr>
            <w:tcW w:w="9696" w:type="dxa"/>
          </w:tcPr>
          <w:p w14:paraId="407964B3"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 xml:space="preserve">2.Практическое занятие «Сравнительные характеристики проводниковых материалов высокой проводимости и высокого </w:t>
            </w:r>
            <w:proofErr w:type="gramStart"/>
            <w:r w:rsidRPr="000F7BA8">
              <w:rPr>
                <w:rFonts w:ascii="Times New Roman" w:hAnsi="Times New Roman"/>
              </w:rPr>
              <w:t>сопротивления »</w:t>
            </w:r>
            <w:proofErr w:type="gramEnd"/>
          </w:p>
        </w:tc>
        <w:tc>
          <w:tcPr>
            <w:tcW w:w="1620" w:type="dxa"/>
            <w:vAlign w:val="center"/>
          </w:tcPr>
          <w:p w14:paraId="0C18F076"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72906DE3" w14:textId="77777777" w:rsidTr="00AF3DE9">
        <w:trPr>
          <w:trHeight w:val="574"/>
        </w:trPr>
        <w:tc>
          <w:tcPr>
            <w:tcW w:w="3369" w:type="dxa"/>
            <w:vMerge/>
            <w:vAlign w:val="center"/>
          </w:tcPr>
          <w:p w14:paraId="707F8B1F" w14:textId="77777777" w:rsidR="00D80386" w:rsidRPr="000F7BA8" w:rsidRDefault="00D80386" w:rsidP="006C4667">
            <w:pPr>
              <w:spacing w:after="0" w:line="240" w:lineRule="auto"/>
              <w:rPr>
                <w:rFonts w:ascii="Times New Roman" w:hAnsi="Times New Roman"/>
                <w:bCs/>
              </w:rPr>
            </w:pPr>
          </w:p>
        </w:tc>
        <w:tc>
          <w:tcPr>
            <w:tcW w:w="9696" w:type="dxa"/>
          </w:tcPr>
          <w:p w14:paraId="68091387"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 xml:space="preserve">3.Практическое занятие </w:t>
            </w:r>
            <w:r w:rsidRPr="000F7BA8">
              <w:rPr>
                <w:rFonts w:ascii="Times New Roman" w:hAnsi="Times New Roman"/>
                <w:bCs/>
              </w:rPr>
              <w:t>«</w:t>
            </w:r>
            <w:r w:rsidRPr="000F7BA8">
              <w:rPr>
                <w:rFonts w:ascii="Times New Roman" w:hAnsi="Times New Roman"/>
              </w:rPr>
              <w:t xml:space="preserve">Определение характеристик простых полупроводников </w:t>
            </w:r>
            <w:proofErr w:type="gramStart"/>
            <w:r w:rsidRPr="000F7BA8">
              <w:rPr>
                <w:rFonts w:ascii="Times New Roman" w:hAnsi="Times New Roman"/>
              </w:rPr>
              <w:t>и  полупроводниковых</w:t>
            </w:r>
            <w:proofErr w:type="gramEnd"/>
            <w:r w:rsidRPr="000F7BA8">
              <w:rPr>
                <w:rFonts w:ascii="Times New Roman" w:hAnsi="Times New Roman"/>
              </w:rPr>
              <w:t xml:space="preserve"> соединений»</w:t>
            </w:r>
          </w:p>
        </w:tc>
        <w:tc>
          <w:tcPr>
            <w:tcW w:w="1620" w:type="dxa"/>
          </w:tcPr>
          <w:p w14:paraId="3F3F1835"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168651C2" w14:textId="77777777" w:rsidTr="00AF3DE9">
        <w:tc>
          <w:tcPr>
            <w:tcW w:w="3369" w:type="dxa"/>
            <w:vMerge/>
            <w:vAlign w:val="center"/>
          </w:tcPr>
          <w:p w14:paraId="29D485FE" w14:textId="77777777" w:rsidR="00D80386" w:rsidRPr="000F7BA8" w:rsidRDefault="00D80386" w:rsidP="006C4667">
            <w:pPr>
              <w:spacing w:after="0" w:line="240" w:lineRule="auto"/>
              <w:rPr>
                <w:rFonts w:ascii="Times New Roman" w:hAnsi="Times New Roman"/>
                <w:bCs/>
              </w:rPr>
            </w:pPr>
          </w:p>
        </w:tc>
        <w:tc>
          <w:tcPr>
            <w:tcW w:w="9696" w:type="dxa"/>
          </w:tcPr>
          <w:p w14:paraId="592523BC"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color w:val="000000"/>
              </w:rPr>
            </w:pPr>
            <w:r w:rsidRPr="000F7BA8">
              <w:rPr>
                <w:rFonts w:ascii="Times New Roman" w:hAnsi="Times New Roman"/>
                <w:color w:val="000000"/>
              </w:rPr>
              <w:t>4.</w:t>
            </w:r>
            <w:r w:rsidRPr="000F7BA8">
              <w:rPr>
                <w:rFonts w:ascii="Times New Roman" w:hAnsi="Times New Roman"/>
                <w:bCs/>
              </w:rPr>
              <w:t xml:space="preserve">Практическое занятие </w:t>
            </w:r>
            <w:r w:rsidRPr="000F7BA8">
              <w:rPr>
                <w:rFonts w:ascii="Times New Roman" w:hAnsi="Times New Roman"/>
              </w:rPr>
              <w:t>«Определять внешний вид кабелей, проводки, коммутационной аппаратуры, осветительных приборов»</w:t>
            </w:r>
          </w:p>
        </w:tc>
        <w:tc>
          <w:tcPr>
            <w:tcW w:w="1620" w:type="dxa"/>
            <w:vAlign w:val="center"/>
          </w:tcPr>
          <w:p w14:paraId="00D8C190"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107E1C31" w14:textId="77777777" w:rsidTr="00AF3DE9">
        <w:tc>
          <w:tcPr>
            <w:tcW w:w="3369" w:type="dxa"/>
            <w:vMerge/>
            <w:vAlign w:val="center"/>
          </w:tcPr>
          <w:p w14:paraId="39FB4BE8" w14:textId="77777777" w:rsidR="00D80386" w:rsidRPr="000F7BA8" w:rsidRDefault="00D80386" w:rsidP="006C4667">
            <w:pPr>
              <w:spacing w:after="0" w:line="240" w:lineRule="auto"/>
              <w:rPr>
                <w:rFonts w:ascii="Times New Roman" w:hAnsi="Times New Roman"/>
                <w:bCs/>
              </w:rPr>
            </w:pPr>
          </w:p>
        </w:tc>
        <w:tc>
          <w:tcPr>
            <w:tcW w:w="9696" w:type="dxa"/>
          </w:tcPr>
          <w:p w14:paraId="789BCCBF"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5.Практическое занятие «Определить признаки и причины неисправности при поддержании рабочего состояния электросиловых и осветительных систем объектов </w:t>
            </w:r>
            <w:proofErr w:type="spellStart"/>
            <w:proofErr w:type="gramStart"/>
            <w:r w:rsidRPr="000F7BA8">
              <w:rPr>
                <w:rFonts w:ascii="Times New Roman" w:hAnsi="Times New Roman"/>
              </w:rPr>
              <w:t>жилищно</w:t>
            </w:r>
            <w:proofErr w:type="spellEnd"/>
            <w:r w:rsidRPr="000F7BA8">
              <w:rPr>
                <w:rFonts w:ascii="Times New Roman" w:hAnsi="Times New Roman"/>
              </w:rPr>
              <w:t xml:space="preserve"> - коммунального</w:t>
            </w:r>
            <w:proofErr w:type="gramEnd"/>
            <w:r w:rsidRPr="000F7BA8">
              <w:rPr>
                <w:rFonts w:ascii="Times New Roman" w:hAnsi="Times New Roman"/>
              </w:rPr>
              <w:t xml:space="preserve"> хозяйства»</w:t>
            </w:r>
          </w:p>
        </w:tc>
        <w:tc>
          <w:tcPr>
            <w:tcW w:w="1620" w:type="dxa"/>
            <w:vAlign w:val="center"/>
          </w:tcPr>
          <w:p w14:paraId="0C0AAC3B"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64BD5FBC" w14:textId="77777777" w:rsidTr="006C4667">
        <w:tc>
          <w:tcPr>
            <w:tcW w:w="13065" w:type="dxa"/>
            <w:gridSpan w:val="2"/>
            <w:tcBorders>
              <w:top w:val="nil"/>
            </w:tcBorders>
            <w:vAlign w:val="center"/>
          </w:tcPr>
          <w:p w14:paraId="510C4596"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bCs/>
              </w:rPr>
              <w:t>Тема 2.</w:t>
            </w:r>
            <w:r w:rsidRPr="000F7BA8">
              <w:rPr>
                <w:rFonts w:ascii="Times New Roman" w:hAnsi="Times New Roman"/>
                <w:b/>
              </w:rPr>
              <w:t xml:space="preserve">  Ремонт   и монтаж отдельных </w:t>
            </w:r>
            <w:proofErr w:type="gramStart"/>
            <w:r w:rsidRPr="000F7BA8">
              <w:rPr>
                <w:rFonts w:ascii="Times New Roman" w:hAnsi="Times New Roman"/>
                <w:b/>
              </w:rPr>
              <w:t>узлов  силовых</w:t>
            </w:r>
            <w:proofErr w:type="gramEnd"/>
            <w:r w:rsidRPr="000F7BA8">
              <w:rPr>
                <w:rFonts w:ascii="Times New Roman" w:hAnsi="Times New Roman"/>
                <w:b/>
              </w:rPr>
              <w:t xml:space="preserve"> систем зданий и сооружений,  системы освещения и осветительных сетей объектов  жилищно-коммунального хозяйства</w:t>
            </w:r>
          </w:p>
        </w:tc>
        <w:tc>
          <w:tcPr>
            <w:tcW w:w="1620" w:type="dxa"/>
            <w:vAlign w:val="center"/>
          </w:tcPr>
          <w:p w14:paraId="5ED677C3"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30</w:t>
            </w:r>
          </w:p>
        </w:tc>
      </w:tr>
      <w:tr w:rsidR="00D80386" w:rsidRPr="000F7BA8" w14:paraId="234C7BAF" w14:textId="77777777" w:rsidTr="00AF3DE9">
        <w:tc>
          <w:tcPr>
            <w:tcW w:w="3369" w:type="dxa"/>
            <w:vMerge w:val="restart"/>
            <w:tcBorders>
              <w:top w:val="nil"/>
            </w:tcBorders>
            <w:vAlign w:val="center"/>
          </w:tcPr>
          <w:p w14:paraId="500E9EB7"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 xml:space="preserve">Тема 2.1.  Монтаж отдельных </w:t>
            </w:r>
            <w:proofErr w:type="gramStart"/>
            <w:r w:rsidRPr="000F7BA8">
              <w:rPr>
                <w:rFonts w:ascii="Times New Roman" w:hAnsi="Times New Roman"/>
                <w:bCs/>
              </w:rPr>
              <w:t>узлов  силовых</w:t>
            </w:r>
            <w:proofErr w:type="gramEnd"/>
            <w:r w:rsidRPr="000F7BA8">
              <w:rPr>
                <w:rFonts w:ascii="Times New Roman" w:hAnsi="Times New Roman"/>
                <w:bCs/>
              </w:rPr>
              <w:t xml:space="preserve"> систем зданий и сооружений,  системы освещения и осветительных сетей объектов  жилищно-коммунального хозяйства</w:t>
            </w:r>
          </w:p>
        </w:tc>
        <w:tc>
          <w:tcPr>
            <w:tcW w:w="9696" w:type="dxa"/>
          </w:tcPr>
          <w:p w14:paraId="5BEBB024"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bCs/>
              </w:rPr>
              <w:t>Содержание</w:t>
            </w:r>
          </w:p>
        </w:tc>
        <w:tc>
          <w:tcPr>
            <w:tcW w:w="1620" w:type="dxa"/>
            <w:vMerge w:val="restart"/>
            <w:vAlign w:val="center"/>
          </w:tcPr>
          <w:p w14:paraId="7BD130DD"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12</w:t>
            </w:r>
          </w:p>
        </w:tc>
      </w:tr>
      <w:tr w:rsidR="00D80386" w:rsidRPr="000F7BA8" w14:paraId="0595C422" w14:textId="77777777" w:rsidTr="00AF3DE9">
        <w:tc>
          <w:tcPr>
            <w:tcW w:w="3369" w:type="dxa"/>
            <w:vMerge/>
            <w:tcBorders>
              <w:top w:val="nil"/>
            </w:tcBorders>
            <w:vAlign w:val="center"/>
          </w:tcPr>
          <w:p w14:paraId="4831A38B" w14:textId="77777777" w:rsidR="00D80386" w:rsidRPr="000F7BA8" w:rsidRDefault="00D80386" w:rsidP="006C4667">
            <w:pPr>
              <w:spacing w:after="0" w:line="240" w:lineRule="auto"/>
              <w:rPr>
                <w:rFonts w:ascii="Times New Roman" w:hAnsi="Times New Roman"/>
                <w:bCs/>
              </w:rPr>
            </w:pPr>
          </w:p>
        </w:tc>
        <w:tc>
          <w:tcPr>
            <w:tcW w:w="9696" w:type="dxa"/>
          </w:tcPr>
          <w:p w14:paraId="335BE377"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1.Сущность, назначение и </w:t>
            </w:r>
            <w:proofErr w:type="gramStart"/>
            <w:r w:rsidRPr="000F7BA8">
              <w:rPr>
                <w:rFonts w:ascii="Times New Roman" w:hAnsi="Times New Roman"/>
              </w:rPr>
              <w:t>содержание  монтажа</w:t>
            </w:r>
            <w:proofErr w:type="gramEnd"/>
            <w:r w:rsidRPr="000F7BA8">
              <w:rPr>
                <w:rFonts w:ascii="Times New Roman" w:hAnsi="Times New Roman"/>
              </w:rPr>
              <w:t xml:space="preserve"> отдельных узлов силовых и осветительных систем объектов жилищно-коммунального хозяйства</w:t>
            </w:r>
          </w:p>
        </w:tc>
        <w:tc>
          <w:tcPr>
            <w:tcW w:w="1620" w:type="dxa"/>
            <w:vMerge/>
            <w:vAlign w:val="center"/>
          </w:tcPr>
          <w:p w14:paraId="67320925" w14:textId="77777777" w:rsidR="00D80386" w:rsidRPr="000F7BA8" w:rsidRDefault="00D80386" w:rsidP="006C4667">
            <w:pPr>
              <w:spacing w:after="0" w:line="240" w:lineRule="auto"/>
              <w:jc w:val="center"/>
              <w:rPr>
                <w:rFonts w:ascii="Times New Roman" w:hAnsi="Times New Roman"/>
              </w:rPr>
            </w:pPr>
          </w:p>
        </w:tc>
      </w:tr>
      <w:tr w:rsidR="00D80386" w:rsidRPr="000F7BA8" w14:paraId="02C989C9" w14:textId="77777777" w:rsidTr="00AF3DE9">
        <w:tc>
          <w:tcPr>
            <w:tcW w:w="3369" w:type="dxa"/>
            <w:vMerge/>
            <w:tcBorders>
              <w:top w:val="nil"/>
            </w:tcBorders>
            <w:vAlign w:val="center"/>
          </w:tcPr>
          <w:p w14:paraId="5D921136" w14:textId="77777777" w:rsidR="00D80386" w:rsidRPr="000F7BA8" w:rsidRDefault="00D80386" w:rsidP="006C4667">
            <w:pPr>
              <w:spacing w:after="0" w:line="240" w:lineRule="auto"/>
              <w:rPr>
                <w:rFonts w:ascii="Times New Roman" w:hAnsi="Times New Roman"/>
                <w:bCs/>
              </w:rPr>
            </w:pPr>
          </w:p>
        </w:tc>
        <w:tc>
          <w:tcPr>
            <w:tcW w:w="9696" w:type="dxa"/>
          </w:tcPr>
          <w:p w14:paraId="47AB1BAF"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2.Методы и приемы расчета необходимых материалов и оборудования при монтаже отдельных узлов силовых систем зданий и сооружений, системы освещения и осветительных систем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p>
        </w:tc>
        <w:tc>
          <w:tcPr>
            <w:tcW w:w="1620" w:type="dxa"/>
            <w:vMerge/>
            <w:vAlign w:val="center"/>
          </w:tcPr>
          <w:p w14:paraId="0A51E4F7" w14:textId="77777777" w:rsidR="00D80386" w:rsidRPr="000F7BA8" w:rsidRDefault="00D80386" w:rsidP="006C4667">
            <w:pPr>
              <w:spacing w:after="0" w:line="240" w:lineRule="auto"/>
              <w:rPr>
                <w:rFonts w:ascii="Times New Roman" w:hAnsi="Times New Roman"/>
              </w:rPr>
            </w:pPr>
          </w:p>
        </w:tc>
      </w:tr>
      <w:tr w:rsidR="00D80386" w:rsidRPr="000F7BA8" w14:paraId="7C836844" w14:textId="77777777" w:rsidTr="00AF3DE9">
        <w:trPr>
          <w:trHeight w:val="226"/>
        </w:trPr>
        <w:tc>
          <w:tcPr>
            <w:tcW w:w="3369" w:type="dxa"/>
            <w:vMerge/>
            <w:tcBorders>
              <w:top w:val="nil"/>
            </w:tcBorders>
            <w:vAlign w:val="center"/>
          </w:tcPr>
          <w:p w14:paraId="08B7A463" w14:textId="77777777" w:rsidR="00D80386" w:rsidRPr="000F7BA8" w:rsidRDefault="00D80386" w:rsidP="006C4667">
            <w:pPr>
              <w:spacing w:after="0" w:line="240" w:lineRule="auto"/>
              <w:rPr>
                <w:rFonts w:ascii="Times New Roman" w:hAnsi="Times New Roman"/>
                <w:bCs/>
              </w:rPr>
            </w:pPr>
          </w:p>
        </w:tc>
        <w:tc>
          <w:tcPr>
            <w:tcW w:w="9696" w:type="dxa"/>
          </w:tcPr>
          <w:p w14:paraId="082A1E92" w14:textId="77777777" w:rsidR="00D80386" w:rsidRPr="000F7BA8" w:rsidRDefault="00E221A2" w:rsidP="006C4667">
            <w:pPr>
              <w:widowControl w:val="0"/>
              <w:tabs>
                <w:tab w:val="num" w:pos="2869"/>
              </w:tabs>
              <w:adjustRightInd w:val="0"/>
              <w:spacing w:after="0" w:line="240" w:lineRule="auto"/>
              <w:jc w:val="both"/>
              <w:textAlignment w:val="baseline"/>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52E37EC7"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8</w:t>
            </w:r>
          </w:p>
        </w:tc>
      </w:tr>
      <w:tr w:rsidR="00D80386" w:rsidRPr="000F7BA8" w14:paraId="260D626E" w14:textId="77777777" w:rsidTr="00AF3DE9">
        <w:tc>
          <w:tcPr>
            <w:tcW w:w="3369" w:type="dxa"/>
            <w:vMerge/>
            <w:tcBorders>
              <w:top w:val="nil"/>
            </w:tcBorders>
            <w:vAlign w:val="center"/>
          </w:tcPr>
          <w:p w14:paraId="5843F90E" w14:textId="77777777" w:rsidR="00D80386" w:rsidRPr="000F7BA8" w:rsidRDefault="00D80386" w:rsidP="006C4667">
            <w:pPr>
              <w:spacing w:after="0" w:line="240" w:lineRule="auto"/>
              <w:rPr>
                <w:rFonts w:ascii="Times New Roman" w:hAnsi="Times New Roman"/>
                <w:bCs/>
              </w:rPr>
            </w:pPr>
          </w:p>
        </w:tc>
        <w:tc>
          <w:tcPr>
            <w:tcW w:w="9696" w:type="dxa"/>
          </w:tcPr>
          <w:p w14:paraId="42B66DC5"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 xml:space="preserve">1.Практическое занятие «Монтаж </w:t>
            </w:r>
            <w:proofErr w:type="spellStart"/>
            <w:r w:rsidRPr="000F7BA8">
              <w:rPr>
                <w:rFonts w:ascii="Times New Roman" w:hAnsi="Times New Roman"/>
              </w:rPr>
              <w:t>электроустановочных</w:t>
            </w:r>
            <w:proofErr w:type="spellEnd"/>
            <w:r w:rsidRPr="000F7BA8">
              <w:rPr>
                <w:rFonts w:ascii="Times New Roman" w:hAnsi="Times New Roman"/>
              </w:rPr>
              <w:t xml:space="preserve"> изделий и осветительных приборов»</w:t>
            </w:r>
          </w:p>
        </w:tc>
        <w:tc>
          <w:tcPr>
            <w:tcW w:w="1620" w:type="dxa"/>
            <w:vAlign w:val="center"/>
          </w:tcPr>
          <w:p w14:paraId="6B9DF6AE"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41D39AA4" w14:textId="77777777" w:rsidTr="00AF3DE9">
        <w:tc>
          <w:tcPr>
            <w:tcW w:w="3369" w:type="dxa"/>
            <w:vMerge/>
            <w:tcBorders>
              <w:top w:val="nil"/>
            </w:tcBorders>
            <w:vAlign w:val="center"/>
          </w:tcPr>
          <w:p w14:paraId="6A85DB1E" w14:textId="77777777" w:rsidR="00D80386" w:rsidRPr="000F7BA8" w:rsidRDefault="00D80386" w:rsidP="006C4667">
            <w:pPr>
              <w:spacing w:after="0" w:line="240" w:lineRule="auto"/>
              <w:rPr>
                <w:rFonts w:ascii="Times New Roman" w:hAnsi="Times New Roman"/>
                <w:bCs/>
              </w:rPr>
            </w:pPr>
          </w:p>
        </w:tc>
        <w:tc>
          <w:tcPr>
            <w:tcW w:w="9696" w:type="dxa"/>
          </w:tcPr>
          <w:p w14:paraId="2C3400D7"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 xml:space="preserve">2. Практическое занятие </w:t>
            </w:r>
            <w:r w:rsidRPr="000F7BA8">
              <w:rPr>
                <w:rFonts w:ascii="Times New Roman" w:hAnsi="Times New Roman"/>
                <w:bCs/>
              </w:rPr>
              <w:t>«Установка выключателей, переключателей, штепсельных розеток, звонков, счетчиков»</w:t>
            </w:r>
            <w:r w:rsidRPr="000F7BA8">
              <w:rPr>
                <w:rFonts w:ascii="Times New Roman" w:hAnsi="Times New Roman"/>
              </w:rPr>
              <w:t xml:space="preserve"> (составить инструкционные и технологические карты)</w:t>
            </w:r>
          </w:p>
        </w:tc>
        <w:tc>
          <w:tcPr>
            <w:tcW w:w="1620" w:type="dxa"/>
            <w:vAlign w:val="center"/>
          </w:tcPr>
          <w:p w14:paraId="62110402"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3A8C6D30" w14:textId="77777777" w:rsidTr="00AF3DE9">
        <w:tc>
          <w:tcPr>
            <w:tcW w:w="3369" w:type="dxa"/>
            <w:vMerge/>
            <w:tcBorders>
              <w:top w:val="nil"/>
            </w:tcBorders>
            <w:vAlign w:val="center"/>
          </w:tcPr>
          <w:p w14:paraId="6DE05E37" w14:textId="77777777" w:rsidR="00D80386" w:rsidRPr="000F7BA8" w:rsidRDefault="00D80386" w:rsidP="006C4667">
            <w:pPr>
              <w:spacing w:after="0" w:line="240" w:lineRule="auto"/>
              <w:rPr>
                <w:rFonts w:ascii="Times New Roman" w:hAnsi="Times New Roman"/>
                <w:bCs/>
              </w:rPr>
            </w:pPr>
          </w:p>
        </w:tc>
        <w:tc>
          <w:tcPr>
            <w:tcW w:w="9696" w:type="dxa"/>
          </w:tcPr>
          <w:p w14:paraId="538B5F9C"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3.Практическое занятие «Монтаж аппаратов защиты»</w:t>
            </w:r>
          </w:p>
        </w:tc>
        <w:tc>
          <w:tcPr>
            <w:tcW w:w="1620" w:type="dxa"/>
            <w:vAlign w:val="center"/>
          </w:tcPr>
          <w:p w14:paraId="24DFD8C9"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531BBD3A" w14:textId="77777777" w:rsidTr="00AF3DE9">
        <w:tc>
          <w:tcPr>
            <w:tcW w:w="3369" w:type="dxa"/>
            <w:vMerge/>
            <w:tcBorders>
              <w:top w:val="nil"/>
            </w:tcBorders>
            <w:vAlign w:val="center"/>
          </w:tcPr>
          <w:p w14:paraId="38459FEE" w14:textId="77777777" w:rsidR="00D80386" w:rsidRPr="000F7BA8" w:rsidRDefault="00D80386" w:rsidP="006C4667">
            <w:pPr>
              <w:spacing w:after="0" w:line="240" w:lineRule="auto"/>
              <w:rPr>
                <w:rFonts w:ascii="Times New Roman" w:hAnsi="Times New Roman"/>
                <w:bCs/>
              </w:rPr>
            </w:pPr>
          </w:p>
        </w:tc>
        <w:tc>
          <w:tcPr>
            <w:tcW w:w="9696" w:type="dxa"/>
          </w:tcPr>
          <w:p w14:paraId="621550F7"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4. Практическое занятие «Монтаж светодиодных ламп»</w:t>
            </w:r>
          </w:p>
        </w:tc>
        <w:tc>
          <w:tcPr>
            <w:tcW w:w="1620" w:type="dxa"/>
            <w:vAlign w:val="center"/>
          </w:tcPr>
          <w:p w14:paraId="66CFF5F6"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764B62B0" w14:textId="77777777" w:rsidTr="00AF3DE9">
        <w:tc>
          <w:tcPr>
            <w:tcW w:w="3369" w:type="dxa"/>
            <w:vMerge/>
            <w:tcBorders>
              <w:top w:val="nil"/>
            </w:tcBorders>
            <w:vAlign w:val="center"/>
          </w:tcPr>
          <w:p w14:paraId="6A373242" w14:textId="77777777" w:rsidR="00D80386" w:rsidRPr="000F7BA8" w:rsidRDefault="00D80386" w:rsidP="006C4667">
            <w:pPr>
              <w:spacing w:after="0" w:line="240" w:lineRule="auto"/>
              <w:rPr>
                <w:rFonts w:ascii="Times New Roman" w:hAnsi="Times New Roman"/>
                <w:bCs/>
              </w:rPr>
            </w:pPr>
          </w:p>
        </w:tc>
        <w:tc>
          <w:tcPr>
            <w:tcW w:w="9696" w:type="dxa"/>
          </w:tcPr>
          <w:p w14:paraId="62900629"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5.Практическое занятие «Монтаж электропроводки скрытым способом»</w:t>
            </w:r>
          </w:p>
        </w:tc>
        <w:tc>
          <w:tcPr>
            <w:tcW w:w="1620" w:type="dxa"/>
            <w:vAlign w:val="center"/>
          </w:tcPr>
          <w:p w14:paraId="4A493A38"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59E9E41A" w14:textId="77777777" w:rsidTr="00AF3DE9">
        <w:tc>
          <w:tcPr>
            <w:tcW w:w="3369" w:type="dxa"/>
            <w:vMerge/>
            <w:tcBorders>
              <w:top w:val="nil"/>
            </w:tcBorders>
            <w:vAlign w:val="center"/>
          </w:tcPr>
          <w:p w14:paraId="4515ECCD" w14:textId="77777777" w:rsidR="00D80386" w:rsidRPr="000F7BA8" w:rsidRDefault="00D80386" w:rsidP="006C4667">
            <w:pPr>
              <w:spacing w:after="0" w:line="240" w:lineRule="auto"/>
              <w:rPr>
                <w:rFonts w:ascii="Times New Roman" w:hAnsi="Times New Roman"/>
                <w:bCs/>
              </w:rPr>
            </w:pPr>
          </w:p>
        </w:tc>
        <w:tc>
          <w:tcPr>
            <w:tcW w:w="9696" w:type="dxa"/>
          </w:tcPr>
          <w:p w14:paraId="752A5FD8"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6.Практическое занятие «Монтаж сети системы освещения»</w:t>
            </w:r>
          </w:p>
        </w:tc>
        <w:tc>
          <w:tcPr>
            <w:tcW w:w="1620" w:type="dxa"/>
            <w:vAlign w:val="center"/>
          </w:tcPr>
          <w:p w14:paraId="75ABC678"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706F6224" w14:textId="77777777" w:rsidTr="00AF3DE9">
        <w:tc>
          <w:tcPr>
            <w:tcW w:w="3369" w:type="dxa"/>
            <w:vMerge w:val="restart"/>
            <w:tcBorders>
              <w:top w:val="nil"/>
            </w:tcBorders>
            <w:vAlign w:val="center"/>
          </w:tcPr>
          <w:p w14:paraId="7CE092AE"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 xml:space="preserve">Тема 2.2. Ремонт отдельных </w:t>
            </w:r>
            <w:proofErr w:type="gramStart"/>
            <w:r w:rsidRPr="000F7BA8">
              <w:rPr>
                <w:rFonts w:ascii="Times New Roman" w:hAnsi="Times New Roman"/>
                <w:bCs/>
              </w:rPr>
              <w:t>узлов  силовых</w:t>
            </w:r>
            <w:proofErr w:type="gramEnd"/>
            <w:r w:rsidRPr="000F7BA8">
              <w:rPr>
                <w:rFonts w:ascii="Times New Roman" w:hAnsi="Times New Roman"/>
                <w:bCs/>
              </w:rPr>
              <w:t xml:space="preserve"> систем зданий и сооружений,  системы освещения и осветительных сетей объектов  жилищно-коммунального хозяйства</w:t>
            </w:r>
          </w:p>
        </w:tc>
        <w:tc>
          <w:tcPr>
            <w:tcW w:w="9696" w:type="dxa"/>
          </w:tcPr>
          <w:p w14:paraId="4E682A3A"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bCs/>
              </w:rPr>
              <w:t>Содержание</w:t>
            </w:r>
          </w:p>
        </w:tc>
        <w:tc>
          <w:tcPr>
            <w:tcW w:w="1620" w:type="dxa"/>
            <w:vMerge w:val="restart"/>
            <w:vAlign w:val="center"/>
          </w:tcPr>
          <w:p w14:paraId="0D28C738"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12</w:t>
            </w:r>
          </w:p>
        </w:tc>
      </w:tr>
      <w:tr w:rsidR="00D80386" w:rsidRPr="000F7BA8" w14:paraId="61E83195" w14:textId="77777777" w:rsidTr="00AF3DE9">
        <w:tc>
          <w:tcPr>
            <w:tcW w:w="3369" w:type="dxa"/>
            <w:vMerge/>
            <w:tcBorders>
              <w:top w:val="nil"/>
            </w:tcBorders>
            <w:vAlign w:val="center"/>
          </w:tcPr>
          <w:p w14:paraId="7C15051F" w14:textId="77777777" w:rsidR="00D80386" w:rsidRPr="000F7BA8" w:rsidRDefault="00D80386" w:rsidP="006C4667">
            <w:pPr>
              <w:spacing w:after="0" w:line="240" w:lineRule="auto"/>
              <w:rPr>
                <w:rFonts w:ascii="Times New Roman" w:hAnsi="Times New Roman"/>
                <w:bCs/>
              </w:rPr>
            </w:pPr>
          </w:p>
        </w:tc>
        <w:tc>
          <w:tcPr>
            <w:tcW w:w="9696" w:type="dxa"/>
          </w:tcPr>
          <w:p w14:paraId="4D7274D1"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1.Сущность, назначение и </w:t>
            </w:r>
            <w:proofErr w:type="gramStart"/>
            <w:r w:rsidRPr="000F7BA8">
              <w:rPr>
                <w:rFonts w:ascii="Times New Roman" w:hAnsi="Times New Roman"/>
              </w:rPr>
              <w:t>содержание  ремонта</w:t>
            </w:r>
            <w:proofErr w:type="gramEnd"/>
            <w:r w:rsidRPr="000F7BA8">
              <w:rPr>
                <w:rFonts w:ascii="Times New Roman" w:hAnsi="Times New Roman"/>
              </w:rPr>
              <w:t xml:space="preserve"> отдельных узлов силовых и осветительных систем объектов жилищно-коммунального хозяйства</w:t>
            </w:r>
          </w:p>
        </w:tc>
        <w:tc>
          <w:tcPr>
            <w:tcW w:w="1620" w:type="dxa"/>
            <w:vMerge/>
            <w:vAlign w:val="center"/>
          </w:tcPr>
          <w:p w14:paraId="3AF847D3" w14:textId="77777777" w:rsidR="00D80386" w:rsidRPr="000F7BA8" w:rsidRDefault="00D80386" w:rsidP="006C4667">
            <w:pPr>
              <w:spacing w:after="0" w:line="240" w:lineRule="auto"/>
              <w:jc w:val="center"/>
              <w:rPr>
                <w:rFonts w:ascii="Times New Roman" w:hAnsi="Times New Roman"/>
              </w:rPr>
            </w:pPr>
          </w:p>
        </w:tc>
      </w:tr>
      <w:tr w:rsidR="00D80386" w:rsidRPr="000F7BA8" w14:paraId="50B20960" w14:textId="77777777" w:rsidTr="00AF3DE9">
        <w:tc>
          <w:tcPr>
            <w:tcW w:w="3369" w:type="dxa"/>
            <w:vMerge/>
            <w:tcBorders>
              <w:top w:val="nil"/>
            </w:tcBorders>
            <w:vAlign w:val="center"/>
          </w:tcPr>
          <w:p w14:paraId="23C3095B" w14:textId="77777777" w:rsidR="00D80386" w:rsidRPr="000F7BA8" w:rsidRDefault="00D80386" w:rsidP="006C4667">
            <w:pPr>
              <w:spacing w:after="0" w:line="240" w:lineRule="auto"/>
              <w:rPr>
                <w:rFonts w:ascii="Times New Roman" w:hAnsi="Times New Roman"/>
                <w:bCs/>
              </w:rPr>
            </w:pPr>
          </w:p>
        </w:tc>
        <w:tc>
          <w:tcPr>
            <w:tcW w:w="9696" w:type="dxa"/>
          </w:tcPr>
          <w:p w14:paraId="0C4AB4F0"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2.Методы и приемы расчета необходимых материалов и оборудования при ремонте отдельных узлов силовых систем зданий и сооружений, системы освещения и осветительных систем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p>
        </w:tc>
        <w:tc>
          <w:tcPr>
            <w:tcW w:w="1620" w:type="dxa"/>
            <w:vMerge/>
            <w:vAlign w:val="center"/>
          </w:tcPr>
          <w:p w14:paraId="290C1C9A" w14:textId="77777777" w:rsidR="00D80386" w:rsidRPr="000F7BA8" w:rsidRDefault="00D80386" w:rsidP="006C4667">
            <w:pPr>
              <w:spacing w:after="0" w:line="240" w:lineRule="auto"/>
              <w:rPr>
                <w:rFonts w:ascii="Times New Roman" w:hAnsi="Times New Roman"/>
              </w:rPr>
            </w:pPr>
          </w:p>
        </w:tc>
      </w:tr>
      <w:tr w:rsidR="00D80386" w:rsidRPr="000F7BA8" w14:paraId="7422FCFC" w14:textId="77777777" w:rsidTr="00AF3DE9">
        <w:trPr>
          <w:trHeight w:val="161"/>
        </w:trPr>
        <w:tc>
          <w:tcPr>
            <w:tcW w:w="3369" w:type="dxa"/>
            <w:vMerge/>
            <w:tcBorders>
              <w:top w:val="nil"/>
            </w:tcBorders>
            <w:vAlign w:val="center"/>
          </w:tcPr>
          <w:p w14:paraId="591E8203" w14:textId="77777777" w:rsidR="00D80386" w:rsidRPr="000F7BA8" w:rsidRDefault="00D80386" w:rsidP="006C4667">
            <w:pPr>
              <w:spacing w:after="0" w:line="240" w:lineRule="auto"/>
              <w:rPr>
                <w:rFonts w:ascii="Times New Roman" w:hAnsi="Times New Roman"/>
                <w:bCs/>
              </w:rPr>
            </w:pPr>
          </w:p>
        </w:tc>
        <w:tc>
          <w:tcPr>
            <w:tcW w:w="9696" w:type="dxa"/>
          </w:tcPr>
          <w:p w14:paraId="026E9AA4" w14:textId="77777777" w:rsidR="00D80386" w:rsidRPr="000F7BA8" w:rsidRDefault="00E221A2" w:rsidP="006C4667">
            <w:pPr>
              <w:widowControl w:val="0"/>
              <w:tabs>
                <w:tab w:val="num" w:pos="2869"/>
              </w:tabs>
              <w:adjustRightInd w:val="0"/>
              <w:spacing w:after="0" w:line="240" w:lineRule="auto"/>
              <w:jc w:val="both"/>
              <w:textAlignment w:val="baseline"/>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682F281E"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8</w:t>
            </w:r>
          </w:p>
        </w:tc>
      </w:tr>
      <w:tr w:rsidR="00D80386" w:rsidRPr="000F7BA8" w14:paraId="3B4AE003" w14:textId="77777777" w:rsidTr="00AF3DE9">
        <w:tc>
          <w:tcPr>
            <w:tcW w:w="3369" w:type="dxa"/>
            <w:vMerge/>
            <w:tcBorders>
              <w:top w:val="nil"/>
            </w:tcBorders>
            <w:vAlign w:val="center"/>
          </w:tcPr>
          <w:p w14:paraId="7D504A93" w14:textId="77777777" w:rsidR="00D80386" w:rsidRPr="000F7BA8" w:rsidRDefault="00D80386" w:rsidP="006C4667">
            <w:pPr>
              <w:spacing w:after="0" w:line="240" w:lineRule="auto"/>
              <w:rPr>
                <w:rFonts w:ascii="Times New Roman" w:hAnsi="Times New Roman"/>
                <w:bCs/>
              </w:rPr>
            </w:pPr>
          </w:p>
        </w:tc>
        <w:tc>
          <w:tcPr>
            <w:tcW w:w="9696" w:type="dxa"/>
          </w:tcPr>
          <w:p w14:paraId="0C49F380"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1.Практическое занятие «Визуально определить внешний вид кабелей, проводки, коммутационной аппаратуры, осветительных приборов»</w:t>
            </w:r>
          </w:p>
        </w:tc>
        <w:tc>
          <w:tcPr>
            <w:tcW w:w="1620" w:type="dxa"/>
            <w:vAlign w:val="center"/>
          </w:tcPr>
          <w:p w14:paraId="0C0F1FFD"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0D791FAE" w14:textId="77777777" w:rsidTr="00AF3DE9">
        <w:tc>
          <w:tcPr>
            <w:tcW w:w="3369" w:type="dxa"/>
            <w:vMerge/>
            <w:tcBorders>
              <w:top w:val="nil"/>
            </w:tcBorders>
            <w:vAlign w:val="center"/>
          </w:tcPr>
          <w:p w14:paraId="4280A849" w14:textId="77777777" w:rsidR="00D80386" w:rsidRPr="000F7BA8" w:rsidRDefault="00D80386" w:rsidP="006C4667">
            <w:pPr>
              <w:spacing w:after="0" w:line="240" w:lineRule="auto"/>
              <w:rPr>
                <w:rFonts w:ascii="Times New Roman" w:hAnsi="Times New Roman"/>
                <w:bCs/>
              </w:rPr>
            </w:pPr>
          </w:p>
        </w:tc>
        <w:tc>
          <w:tcPr>
            <w:tcW w:w="9696" w:type="dxa"/>
          </w:tcPr>
          <w:p w14:paraId="5CC4C026"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2.Практическое занятие «Расчет периодичности капитальных ремонтов»</w:t>
            </w:r>
          </w:p>
        </w:tc>
        <w:tc>
          <w:tcPr>
            <w:tcW w:w="1620" w:type="dxa"/>
            <w:vAlign w:val="center"/>
          </w:tcPr>
          <w:p w14:paraId="030C6486"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2983CA01" w14:textId="77777777" w:rsidTr="00AF3DE9">
        <w:tc>
          <w:tcPr>
            <w:tcW w:w="3369" w:type="dxa"/>
            <w:vMerge/>
            <w:tcBorders>
              <w:top w:val="nil"/>
            </w:tcBorders>
            <w:vAlign w:val="center"/>
          </w:tcPr>
          <w:p w14:paraId="7AC11620" w14:textId="77777777" w:rsidR="00D80386" w:rsidRPr="000F7BA8" w:rsidRDefault="00D80386" w:rsidP="006C4667">
            <w:pPr>
              <w:spacing w:after="0" w:line="240" w:lineRule="auto"/>
              <w:rPr>
                <w:rFonts w:ascii="Times New Roman" w:hAnsi="Times New Roman"/>
                <w:bCs/>
              </w:rPr>
            </w:pPr>
          </w:p>
        </w:tc>
        <w:tc>
          <w:tcPr>
            <w:tcW w:w="9696" w:type="dxa"/>
          </w:tcPr>
          <w:p w14:paraId="5C7AB825"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3.Практическое занятие «Проведение ремонта выключателей»</w:t>
            </w:r>
          </w:p>
        </w:tc>
        <w:tc>
          <w:tcPr>
            <w:tcW w:w="1620" w:type="dxa"/>
            <w:vAlign w:val="center"/>
          </w:tcPr>
          <w:p w14:paraId="6AF73A48"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1ACEBCE3" w14:textId="77777777" w:rsidTr="00AF3DE9">
        <w:tc>
          <w:tcPr>
            <w:tcW w:w="3369" w:type="dxa"/>
            <w:vMerge/>
            <w:tcBorders>
              <w:top w:val="nil"/>
            </w:tcBorders>
            <w:vAlign w:val="center"/>
          </w:tcPr>
          <w:p w14:paraId="3FE946EE" w14:textId="77777777" w:rsidR="00D80386" w:rsidRPr="000F7BA8" w:rsidRDefault="00D80386" w:rsidP="006C4667">
            <w:pPr>
              <w:spacing w:after="0" w:line="240" w:lineRule="auto"/>
              <w:rPr>
                <w:rFonts w:ascii="Times New Roman" w:hAnsi="Times New Roman"/>
                <w:bCs/>
              </w:rPr>
            </w:pPr>
          </w:p>
        </w:tc>
        <w:tc>
          <w:tcPr>
            <w:tcW w:w="9696" w:type="dxa"/>
          </w:tcPr>
          <w:p w14:paraId="7352E5A2"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 xml:space="preserve">4. Практическое занятие «Проведение ремонта </w:t>
            </w:r>
            <w:r w:rsidR="00AF3DE9" w:rsidRPr="000F7BA8">
              <w:rPr>
                <w:rFonts w:ascii="Times New Roman" w:hAnsi="Times New Roman"/>
              </w:rPr>
              <w:t>люминесцентной</w:t>
            </w:r>
            <w:r w:rsidRPr="000F7BA8">
              <w:rPr>
                <w:rFonts w:ascii="Times New Roman" w:hAnsi="Times New Roman"/>
              </w:rPr>
              <w:t xml:space="preserve"> лампы»</w:t>
            </w:r>
          </w:p>
        </w:tc>
        <w:tc>
          <w:tcPr>
            <w:tcW w:w="1620" w:type="dxa"/>
            <w:vAlign w:val="center"/>
          </w:tcPr>
          <w:p w14:paraId="4E407B80"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57BA3F08" w14:textId="77777777" w:rsidTr="00AF3DE9">
        <w:tc>
          <w:tcPr>
            <w:tcW w:w="3369" w:type="dxa"/>
            <w:vMerge/>
            <w:tcBorders>
              <w:top w:val="nil"/>
            </w:tcBorders>
            <w:vAlign w:val="center"/>
          </w:tcPr>
          <w:p w14:paraId="08310CB6" w14:textId="77777777" w:rsidR="00D80386" w:rsidRPr="000F7BA8" w:rsidRDefault="00D80386" w:rsidP="006C4667">
            <w:pPr>
              <w:spacing w:after="0" w:line="240" w:lineRule="auto"/>
              <w:rPr>
                <w:rFonts w:ascii="Times New Roman" w:hAnsi="Times New Roman"/>
                <w:bCs/>
              </w:rPr>
            </w:pPr>
          </w:p>
        </w:tc>
        <w:tc>
          <w:tcPr>
            <w:tcW w:w="9696" w:type="dxa"/>
          </w:tcPr>
          <w:p w14:paraId="5CC15717"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5.Практическое занятие «Проведение ремонта аппаратов защиты»</w:t>
            </w:r>
          </w:p>
        </w:tc>
        <w:tc>
          <w:tcPr>
            <w:tcW w:w="1620" w:type="dxa"/>
            <w:vAlign w:val="center"/>
          </w:tcPr>
          <w:p w14:paraId="0036F74F"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3AA65230" w14:textId="77777777" w:rsidTr="00AF3DE9">
        <w:tc>
          <w:tcPr>
            <w:tcW w:w="3369" w:type="dxa"/>
            <w:vMerge w:val="restart"/>
            <w:vAlign w:val="center"/>
          </w:tcPr>
          <w:p w14:paraId="1F10EBA1"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 xml:space="preserve">Тема 2.3. Испытания отдельных </w:t>
            </w:r>
            <w:proofErr w:type="gramStart"/>
            <w:r w:rsidRPr="000F7BA8">
              <w:rPr>
                <w:rFonts w:ascii="Times New Roman" w:hAnsi="Times New Roman"/>
                <w:bCs/>
              </w:rPr>
              <w:t>узлов  силовых</w:t>
            </w:r>
            <w:proofErr w:type="gramEnd"/>
            <w:r w:rsidRPr="000F7BA8">
              <w:rPr>
                <w:rFonts w:ascii="Times New Roman" w:hAnsi="Times New Roman"/>
                <w:bCs/>
              </w:rPr>
              <w:t xml:space="preserve"> систем зданий и сооружений,  системы освещения и осветительных сетей объектов  жилищно-коммунального хозяйства</w:t>
            </w:r>
          </w:p>
        </w:tc>
        <w:tc>
          <w:tcPr>
            <w:tcW w:w="9696" w:type="dxa"/>
          </w:tcPr>
          <w:p w14:paraId="672C398E"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bCs/>
              </w:rPr>
              <w:t>Содержание</w:t>
            </w:r>
          </w:p>
        </w:tc>
        <w:tc>
          <w:tcPr>
            <w:tcW w:w="1620" w:type="dxa"/>
            <w:vMerge w:val="restart"/>
            <w:vAlign w:val="center"/>
          </w:tcPr>
          <w:p w14:paraId="26A8F406"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6</w:t>
            </w:r>
          </w:p>
        </w:tc>
      </w:tr>
      <w:tr w:rsidR="00D80386" w:rsidRPr="000F7BA8" w14:paraId="4601C01C" w14:textId="77777777" w:rsidTr="00AF3DE9">
        <w:tc>
          <w:tcPr>
            <w:tcW w:w="3369" w:type="dxa"/>
            <w:vMerge/>
            <w:vAlign w:val="center"/>
          </w:tcPr>
          <w:p w14:paraId="19ABC445" w14:textId="77777777" w:rsidR="00D80386" w:rsidRPr="000F7BA8" w:rsidRDefault="00D80386" w:rsidP="006C4667">
            <w:pPr>
              <w:spacing w:after="0" w:line="240" w:lineRule="auto"/>
              <w:rPr>
                <w:rFonts w:ascii="Times New Roman" w:hAnsi="Times New Roman"/>
                <w:bCs/>
              </w:rPr>
            </w:pPr>
          </w:p>
        </w:tc>
        <w:tc>
          <w:tcPr>
            <w:tcW w:w="9696" w:type="dxa"/>
          </w:tcPr>
          <w:p w14:paraId="6D9553D2"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1.Технические документы на испытание и готовность к работе </w:t>
            </w:r>
            <w:proofErr w:type="gramStart"/>
            <w:r w:rsidRPr="000F7BA8">
              <w:rPr>
                <w:rFonts w:ascii="Times New Roman" w:hAnsi="Times New Roman"/>
              </w:rPr>
              <w:t>электросиловых,  осветительных</w:t>
            </w:r>
            <w:proofErr w:type="gramEnd"/>
            <w:r w:rsidRPr="000F7BA8">
              <w:rPr>
                <w:rFonts w:ascii="Times New Roman" w:hAnsi="Times New Roman"/>
              </w:rPr>
              <w:t xml:space="preserve"> систем объектов жилищно-коммунального хозяйства</w:t>
            </w:r>
          </w:p>
        </w:tc>
        <w:tc>
          <w:tcPr>
            <w:tcW w:w="1620" w:type="dxa"/>
            <w:vMerge/>
            <w:vAlign w:val="center"/>
          </w:tcPr>
          <w:p w14:paraId="14BD8771" w14:textId="77777777" w:rsidR="00D80386" w:rsidRPr="000F7BA8" w:rsidRDefault="00D80386" w:rsidP="006C4667">
            <w:pPr>
              <w:spacing w:after="0" w:line="240" w:lineRule="auto"/>
              <w:jc w:val="center"/>
              <w:rPr>
                <w:rFonts w:ascii="Times New Roman" w:hAnsi="Times New Roman"/>
              </w:rPr>
            </w:pPr>
          </w:p>
        </w:tc>
      </w:tr>
      <w:tr w:rsidR="00D80386" w:rsidRPr="000F7BA8" w14:paraId="7CB4EE6C" w14:textId="77777777" w:rsidTr="00AF3DE9">
        <w:tc>
          <w:tcPr>
            <w:tcW w:w="3369" w:type="dxa"/>
            <w:vMerge/>
            <w:vAlign w:val="center"/>
          </w:tcPr>
          <w:p w14:paraId="4C33C5A4" w14:textId="77777777" w:rsidR="00D80386" w:rsidRPr="000F7BA8" w:rsidRDefault="00D80386" w:rsidP="006C4667">
            <w:pPr>
              <w:spacing w:after="0" w:line="240" w:lineRule="auto"/>
              <w:rPr>
                <w:rFonts w:ascii="Times New Roman" w:hAnsi="Times New Roman"/>
                <w:bCs/>
              </w:rPr>
            </w:pPr>
          </w:p>
        </w:tc>
        <w:tc>
          <w:tcPr>
            <w:tcW w:w="9696" w:type="dxa"/>
          </w:tcPr>
          <w:p w14:paraId="79320BC0"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2.Методы и средства испытаний</w:t>
            </w:r>
          </w:p>
        </w:tc>
        <w:tc>
          <w:tcPr>
            <w:tcW w:w="1620" w:type="dxa"/>
            <w:vMerge/>
            <w:vAlign w:val="center"/>
          </w:tcPr>
          <w:p w14:paraId="0FF9C987" w14:textId="77777777" w:rsidR="00D80386" w:rsidRPr="000F7BA8" w:rsidRDefault="00D80386" w:rsidP="006C4667">
            <w:pPr>
              <w:spacing w:after="0" w:line="240" w:lineRule="auto"/>
              <w:rPr>
                <w:rFonts w:ascii="Times New Roman" w:hAnsi="Times New Roman"/>
              </w:rPr>
            </w:pPr>
          </w:p>
        </w:tc>
      </w:tr>
      <w:tr w:rsidR="00D80386" w:rsidRPr="000F7BA8" w14:paraId="02FD3FF9" w14:textId="77777777" w:rsidTr="00AF3DE9">
        <w:tc>
          <w:tcPr>
            <w:tcW w:w="3369" w:type="dxa"/>
            <w:vMerge/>
            <w:vAlign w:val="center"/>
          </w:tcPr>
          <w:p w14:paraId="442B8FC8" w14:textId="77777777" w:rsidR="00D80386" w:rsidRPr="000F7BA8" w:rsidRDefault="00D80386" w:rsidP="006C4667">
            <w:pPr>
              <w:spacing w:after="0" w:line="240" w:lineRule="auto"/>
              <w:rPr>
                <w:rFonts w:ascii="Times New Roman" w:hAnsi="Times New Roman"/>
                <w:bCs/>
              </w:rPr>
            </w:pPr>
          </w:p>
        </w:tc>
        <w:tc>
          <w:tcPr>
            <w:tcW w:w="9696" w:type="dxa"/>
          </w:tcPr>
          <w:p w14:paraId="5637D0E2"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3.Требования готовности к проведению испытания электротехнического оборудования и электропроводок</w:t>
            </w:r>
          </w:p>
        </w:tc>
        <w:tc>
          <w:tcPr>
            <w:tcW w:w="1620" w:type="dxa"/>
            <w:vMerge/>
            <w:vAlign w:val="center"/>
          </w:tcPr>
          <w:p w14:paraId="36555727" w14:textId="77777777" w:rsidR="00D80386" w:rsidRPr="000F7BA8" w:rsidRDefault="00D80386" w:rsidP="006C4667">
            <w:pPr>
              <w:spacing w:after="0" w:line="240" w:lineRule="auto"/>
              <w:rPr>
                <w:rFonts w:ascii="Times New Roman" w:hAnsi="Times New Roman"/>
              </w:rPr>
            </w:pPr>
          </w:p>
        </w:tc>
      </w:tr>
      <w:tr w:rsidR="00D80386" w:rsidRPr="000F7BA8" w14:paraId="4E7C116C" w14:textId="77777777" w:rsidTr="00AF3DE9">
        <w:trPr>
          <w:trHeight w:val="309"/>
        </w:trPr>
        <w:tc>
          <w:tcPr>
            <w:tcW w:w="3369" w:type="dxa"/>
            <w:vMerge/>
            <w:vAlign w:val="center"/>
          </w:tcPr>
          <w:p w14:paraId="488BEDE7" w14:textId="77777777" w:rsidR="00D80386" w:rsidRPr="000F7BA8" w:rsidRDefault="00D80386" w:rsidP="006C4667">
            <w:pPr>
              <w:spacing w:after="0" w:line="240" w:lineRule="auto"/>
              <w:rPr>
                <w:rFonts w:ascii="Times New Roman" w:hAnsi="Times New Roman"/>
                <w:bCs/>
              </w:rPr>
            </w:pPr>
          </w:p>
        </w:tc>
        <w:tc>
          <w:tcPr>
            <w:tcW w:w="9696" w:type="dxa"/>
          </w:tcPr>
          <w:p w14:paraId="3B328479" w14:textId="77777777" w:rsidR="00D80386" w:rsidRPr="000F7BA8" w:rsidRDefault="00E221A2"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bCs/>
              </w:rPr>
              <w:t>В том числе тематика</w:t>
            </w:r>
            <w:r w:rsidR="00D80386" w:rsidRPr="000F7BA8">
              <w:rPr>
                <w:rFonts w:ascii="Times New Roman" w:hAnsi="Times New Roman"/>
                <w:bCs/>
              </w:rPr>
              <w:t xml:space="preserve"> практических занятий и лабораторных работ</w:t>
            </w:r>
          </w:p>
        </w:tc>
        <w:tc>
          <w:tcPr>
            <w:tcW w:w="1620" w:type="dxa"/>
            <w:vAlign w:val="center"/>
          </w:tcPr>
          <w:p w14:paraId="1C10E05D"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4</w:t>
            </w:r>
          </w:p>
        </w:tc>
      </w:tr>
      <w:tr w:rsidR="00D80386" w:rsidRPr="000F7BA8" w14:paraId="4F81EE23" w14:textId="77777777" w:rsidTr="00AF3DE9">
        <w:tc>
          <w:tcPr>
            <w:tcW w:w="3369" w:type="dxa"/>
            <w:vMerge/>
            <w:vAlign w:val="center"/>
          </w:tcPr>
          <w:p w14:paraId="08B53A93" w14:textId="77777777" w:rsidR="00D80386" w:rsidRPr="000F7BA8" w:rsidRDefault="00D80386" w:rsidP="006C4667">
            <w:pPr>
              <w:spacing w:after="0" w:line="240" w:lineRule="auto"/>
              <w:rPr>
                <w:rFonts w:ascii="Times New Roman" w:hAnsi="Times New Roman"/>
                <w:bCs/>
              </w:rPr>
            </w:pPr>
          </w:p>
        </w:tc>
        <w:tc>
          <w:tcPr>
            <w:tcW w:w="9696" w:type="dxa"/>
          </w:tcPr>
          <w:p w14:paraId="2B94C0D1"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1.Практическое занятие «Испытание электропроводки»</w:t>
            </w:r>
          </w:p>
        </w:tc>
        <w:tc>
          <w:tcPr>
            <w:tcW w:w="1620" w:type="dxa"/>
            <w:vAlign w:val="center"/>
          </w:tcPr>
          <w:p w14:paraId="04B5DA3C"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28AA015A" w14:textId="77777777" w:rsidTr="00AF3DE9">
        <w:tc>
          <w:tcPr>
            <w:tcW w:w="3369" w:type="dxa"/>
            <w:vMerge/>
            <w:vAlign w:val="center"/>
          </w:tcPr>
          <w:p w14:paraId="46999359" w14:textId="77777777" w:rsidR="00D80386" w:rsidRPr="000F7BA8" w:rsidRDefault="00D80386" w:rsidP="006C4667">
            <w:pPr>
              <w:spacing w:after="0" w:line="240" w:lineRule="auto"/>
              <w:rPr>
                <w:rFonts w:ascii="Times New Roman" w:hAnsi="Times New Roman"/>
                <w:bCs/>
              </w:rPr>
            </w:pPr>
          </w:p>
        </w:tc>
        <w:tc>
          <w:tcPr>
            <w:tcW w:w="9696" w:type="dxa"/>
          </w:tcPr>
          <w:p w14:paraId="0CB6A6FC"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 xml:space="preserve">2.Практическое занятие «Испытание </w:t>
            </w:r>
            <w:r w:rsidR="00AF3DE9" w:rsidRPr="000F7BA8">
              <w:rPr>
                <w:rFonts w:ascii="Times New Roman" w:hAnsi="Times New Roman"/>
              </w:rPr>
              <w:t>люминесцентных</w:t>
            </w:r>
            <w:r w:rsidRPr="000F7BA8">
              <w:rPr>
                <w:rFonts w:ascii="Times New Roman" w:hAnsi="Times New Roman"/>
              </w:rPr>
              <w:t xml:space="preserve"> ламп после ремонта»</w:t>
            </w:r>
          </w:p>
        </w:tc>
        <w:tc>
          <w:tcPr>
            <w:tcW w:w="1620" w:type="dxa"/>
            <w:vAlign w:val="center"/>
          </w:tcPr>
          <w:p w14:paraId="5630C95E"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w:t>
            </w:r>
          </w:p>
        </w:tc>
      </w:tr>
      <w:tr w:rsidR="00D80386" w:rsidRPr="000F7BA8" w14:paraId="5071EC22" w14:textId="77777777" w:rsidTr="00AF3DE9">
        <w:tc>
          <w:tcPr>
            <w:tcW w:w="3369" w:type="dxa"/>
            <w:vMerge/>
            <w:vAlign w:val="center"/>
          </w:tcPr>
          <w:p w14:paraId="1D02AA3F" w14:textId="77777777" w:rsidR="00D80386" w:rsidRPr="000F7BA8" w:rsidRDefault="00D80386" w:rsidP="006C4667">
            <w:pPr>
              <w:spacing w:after="0" w:line="240" w:lineRule="auto"/>
              <w:rPr>
                <w:rFonts w:ascii="Times New Roman" w:hAnsi="Times New Roman"/>
                <w:bCs/>
              </w:rPr>
            </w:pPr>
          </w:p>
        </w:tc>
        <w:tc>
          <w:tcPr>
            <w:tcW w:w="9696" w:type="dxa"/>
          </w:tcPr>
          <w:p w14:paraId="0A49F07B"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3.Практическое занятие «Испытание электротехнического оборудования»</w:t>
            </w:r>
          </w:p>
        </w:tc>
        <w:tc>
          <w:tcPr>
            <w:tcW w:w="1620" w:type="dxa"/>
            <w:vAlign w:val="center"/>
          </w:tcPr>
          <w:p w14:paraId="519B5DFF"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6A786C41" w14:textId="77777777" w:rsidTr="006C4667">
        <w:tc>
          <w:tcPr>
            <w:tcW w:w="13065" w:type="dxa"/>
            <w:gridSpan w:val="2"/>
            <w:tcBorders>
              <w:top w:val="nil"/>
            </w:tcBorders>
            <w:vAlign w:val="center"/>
          </w:tcPr>
          <w:p w14:paraId="3D7CAECA" w14:textId="77777777" w:rsidR="00D80386" w:rsidRPr="000F7BA8" w:rsidRDefault="008008E2" w:rsidP="006C4667">
            <w:pPr>
              <w:spacing w:after="0" w:line="240" w:lineRule="auto"/>
              <w:rPr>
                <w:rFonts w:ascii="Times New Roman" w:hAnsi="Times New Roman"/>
                <w:b/>
                <w:bCs/>
              </w:rPr>
            </w:pPr>
            <w:r w:rsidRPr="000F7BA8">
              <w:rPr>
                <w:rFonts w:ascii="Times New Roman" w:hAnsi="Times New Roman"/>
                <w:b/>
                <w:bCs/>
              </w:rPr>
              <w:t>Примерная тематика самостоятельной учебной</w:t>
            </w:r>
            <w:r w:rsidR="00D80386" w:rsidRPr="000F7BA8">
              <w:rPr>
                <w:rFonts w:ascii="Times New Roman" w:hAnsi="Times New Roman"/>
                <w:b/>
                <w:bCs/>
              </w:rPr>
              <w:t xml:space="preserve"> работ</w:t>
            </w:r>
            <w:r w:rsidRPr="000F7BA8">
              <w:rPr>
                <w:rFonts w:ascii="Times New Roman" w:hAnsi="Times New Roman"/>
                <w:b/>
                <w:bCs/>
              </w:rPr>
              <w:t>ы</w:t>
            </w:r>
            <w:r w:rsidR="00D80386" w:rsidRPr="000F7BA8">
              <w:rPr>
                <w:rFonts w:ascii="Times New Roman" w:hAnsi="Times New Roman"/>
                <w:b/>
                <w:bCs/>
              </w:rPr>
              <w:t xml:space="preserve"> при изучении раздела 1</w:t>
            </w:r>
          </w:p>
          <w:p w14:paraId="734A5E6F" w14:textId="77777777" w:rsidR="00D80386" w:rsidRPr="000F7BA8" w:rsidRDefault="00D80386" w:rsidP="008008E2">
            <w:pPr>
              <w:spacing w:after="0" w:line="240" w:lineRule="auto"/>
              <w:rPr>
                <w:rFonts w:ascii="Times New Roman" w:hAnsi="Times New Roman"/>
                <w:color w:val="000000"/>
              </w:rPr>
            </w:pPr>
            <w:r w:rsidRPr="000F7BA8">
              <w:rPr>
                <w:rFonts w:ascii="Times New Roman" w:hAnsi="Times New Roman"/>
              </w:rPr>
              <w:t>Определяется при формировании рабочей программы</w:t>
            </w:r>
          </w:p>
        </w:tc>
        <w:tc>
          <w:tcPr>
            <w:tcW w:w="1620" w:type="dxa"/>
            <w:vAlign w:val="center"/>
          </w:tcPr>
          <w:p w14:paraId="0715CD7A" w14:textId="77777777" w:rsidR="00D80386" w:rsidRPr="000F7BA8" w:rsidRDefault="008008E2" w:rsidP="006C4667">
            <w:pPr>
              <w:spacing w:after="0" w:line="240" w:lineRule="auto"/>
              <w:jc w:val="center"/>
              <w:rPr>
                <w:rFonts w:ascii="Times New Roman" w:hAnsi="Times New Roman"/>
              </w:rPr>
            </w:pPr>
            <w:r w:rsidRPr="000F7BA8">
              <w:rPr>
                <w:rFonts w:ascii="Times New Roman" w:hAnsi="Times New Roman"/>
              </w:rPr>
              <w:t>-</w:t>
            </w:r>
          </w:p>
        </w:tc>
      </w:tr>
      <w:tr w:rsidR="00D80386" w:rsidRPr="000F7BA8" w14:paraId="31FD30C8" w14:textId="77777777" w:rsidTr="006C4667">
        <w:trPr>
          <w:trHeight w:val="393"/>
        </w:trPr>
        <w:tc>
          <w:tcPr>
            <w:tcW w:w="13065" w:type="dxa"/>
            <w:gridSpan w:val="2"/>
            <w:tcBorders>
              <w:top w:val="nil"/>
            </w:tcBorders>
            <w:vAlign w:val="center"/>
          </w:tcPr>
          <w:p w14:paraId="28DDD687"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Учебная практика раздела 1</w:t>
            </w:r>
          </w:p>
          <w:p w14:paraId="617BB582"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Виды работ</w:t>
            </w:r>
          </w:p>
          <w:p w14:paraId="61EF2C78"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Ознакомление с техникой безопасности при проведении электромонтажных работ в условиях учебной мастерской.</w:t>
            </w:r>
          </w:p>
          <w:p w14:paraId="2F89D52E"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Основные слесарные операции при выполнении электромонтажных работ</w:t>
            </w:r>
          </w:p>
          <w:p w14:paraId="55C41A87"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Изучение и составление схем по строительным чертежам зданий и сооружений</w:t>
            </w:r>
          </w:p>
          <w:p w14:paraId="5F3A9E8F"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Освоение приемов пользования инструментами и электромонтажными механизмами.</w:t>
            </w:r>
          </w:p>
          <w:p w14:paraId="66E1B4E8"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Подготавливать места установки </w:t>
            </w:r>
            <w:proofErr w:type="gramStart"/>
            <w:r w:rsidRPr="000F7BA8">
              <w:rPr>
                <w:bCs/>
                <w:sz w:val="22"/>
                <w:szCs w:val="22"/>
              </w:rPr>
              <w:t xml:space="preserve">монтажа  </w:t>
            </w:r>
            <w:proofErr w:type="spellStart"/>
            <w:r w:rsidRPr="000F7BA8">
              <w:rPr>
                <w:bCs/>
                <w:sz w:val="22"/>
                <w:szCs w:val="22"/>
              </w:rPr>
              <w:t>электроустановочных</w:t>
            </w:r>
            <w:proofErr w:type="spellEnd"/>
            <w:proofErr w:type="gramEnd"/>
            <w:r w:rsidRPr="000F7BA8">
              <w:rPr>
                <w:bCs/>
                <w:sz w:val="22"/>
                <w:szCs w:val="22"/>
              </w:rPr>
              <w:t xml:space="preserve"> изделий; </w:t>
            </w:r>
          </w:p>
          <w:p w14:paraId="7BE603C4"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Подготавливать места установки монтажа систем системы освещения; </w:t>
            </w:r>
          </w:p>
          <w:p w14:paraId="422B6E17"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Подготавливать места установки монтажа вводно-распределительного устройства. </w:t>
            </w:r>
          </w:p>
          <w:p w14:paraId="172B33D0"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Монтаж различных типов кабелей, проводов по заданным параметрам.</w:t>
            </w:r>
          </w:p>
          <w:p w14:paraId="6F6F62AA"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Соединение жил проводов и кабелей пайкой, сваркой</w:t>
            </w:r>
          </w:p>
          <w:p w14:paraId="1F290520"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Соединение жил проводов и кабелей опрессовкой и болтовым способом</w:t>
            </w:r>
          </w:p>
          <w:p w14:paraId="03B66FB9"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Разметочные работы (разметка места установки выключателей, розеток, светильников, трасс электропроводок).</w:t>
            </w:r>
          </w:p>
          <w:p w14:paraId="08E8D08C"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Пробивные работы (выполнение гнезд и отверстий, выполнение канавок под трассу электропроводки).</w:t>
            </w:r>
          </w:p>
          <w:p w14:paraId="66953125"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Монтаж и ремонт основных элементов осветительных электроустановок и электропроводок.</w:t>
            </w:r>
          </w:p>
          <w:p w14:paraId="048B51AE"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Монтаж светильников с лампами накаливания и люминесцентными лампами.</w:t>
            </w:r>
          </w:p>
          <w:p w14:paraId="6FC92FA3"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Монтаж светодиодных светильников.</w:t>
            </w:r>
          </w:p>
          <w:p w14:paraId="14357F99"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Монтаж пускорегулирующей аппаратуры системы освещения </w:t>
            </w:r>
          </w:p>
          <w:p w14:paraId="636CBBF7"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Монтаж открытой и скрытой электропроводки </w:t>
            </w:r>
          </w:p>
          <w:p w14:paraId="5D73D316"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Выполнение замеров сопротивления изоляции осветительной электроустановки при помощи </w:t>
            </w:r>
            <w:proofErr w:type="spellStart"/>
            <w:r w:rsidRPr="000F7BA8">
              <w:rPr>
                <w:bCs/>
                <w:sz w:val="22"/>
                <w:szCs w:val="22"/>
              </w:rPr>
              <w:t>мегаомметра</w:t>
            </w:r>
            <w:proofErr w:type="spellEnd"/>
            <w:r w:rsidRPr="000F7BA8">
              <w:rPr>
                <w:bCs/>
                <w:sz w:val="22"/>
                <w:szCs w:val="22"/>
              </w:rPr>
              <w:t>.</w:t>
            </w:r>
          </w:p>
          <w:p w14:paraId="3F75E376"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lastRenderedPageBreak/>
              <w:t>Ремонт патронов светильников с лампами накаливания, пускорегулирующей аппаратуры в светильниках люминесцентных ламп.</w:t>
            </w:r>
          </w:p>
          <w:p w14:paraId="28A3F1FF"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Монтаж и ремонт кабельных и воздушных линий. </w:t>
            </w:r>
          </w:p>
          <w:p w14:paraId="34878C18"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Разделка кабеля в учебной мастерской. </w:t>
            </w:r>
          </w:p>
          <w:p w14:paraId="4F1640FF" w14:textId="77777777" w:rsidR="00D80386" w:rsidRPr="000F7BA8" w:rsidRDefault="00D80386" w:rsidP="00AD6C87">
            <w:pPr>
              <w:pStyle w:val="ad"/>
              <w:numPr>
                <w:ilvl w:val="0"/>
                <w:numId w:val="27"/>
              </w:numPr>
              <w:spacing w:before="0" w:after="0"/>
              <w:contextualSpacing/>
              <w:jc w:val="both"/>
              <w:rPr>
                <w:bCs/>
                <w:sz w:val="22"/>
                <w:szCs w:val="22"/>
              </w:rPr>
            </w:pPr>
            <w:proofErr w:type="spellStart"/>
            <w:r w:rsidRPr="000F7BA8">
              <w:rPr>
                <w:bCs/>
                <w:sz w:val="22"/>
                <w:szCs w:val="22"/>
              </w:rPr>
              <w:t>Оконцевание</w:t>
            </w:r>
            <w:proofErr w:type="spellEnd"/>
            <w:r w:rsidRPr="000F7BA8">
              <w:rPr>
                <w:bCs/>
                <w:sz w:val="22"/>
                <w:szCs w:val="22"/>
              </w:rPr>
              <w:t xml:space="preserve"> жил кабеля алюминиевыми наконечниками.</w:t>
            </w:r>
          </w:p>
          <w:p w14:paraId="23C84D08"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Соединение алюминиевых жил кабеля </w:t>
            </w:r>
            <w:proofErr w:type="spellStart"/>
            <w:r w:rsidRPr="000F7BA8">
              <w:rPr>
                <w:bCs/>
                <w:sz w:val="22"/>
                <w:szCs w:val="22"/>
              </w:rPr>
              <w:t>опрессованием</w:t>
            </w:r>
            <w:proofErr w:type="spellEnd"/>
            <w:r w:rsidRPr="000F7BA8">
              <w:rPr>
                <w:bCs/>
                <w:sz w:val="22"/>
                <w:szCs w:val="22"/>
              </w:rPr>
              <w:t>.</w:t>
            </w:r>
          </w:p>
          <w:p w14:paraId="563FEFF1"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 xml:space="preserve">Монтаж учебной соединительной муфты кабеля напряжение до 10 </w:t>
            </w:r>
            <w:proofErr w:type="spellStart"/>
            <w:r w:rsidRPr="000F7BA8">
              <w:rPr>
                <w:bCs/>
                <w:sz w:val="22"/>
                <w:szCs w:val="22"/>
              </w:rPr>
              <w:t>кВ.</w:t>
            </w:r>
            <w:proofErr w:type="spellEnd"/>
            <w:r w:rsidRPr="000F7BA8">
              <w:rPr>
                <w:bCs/>
                <w:sz w:val="22"/>
                <w:szCs w:val="22"/>
              </w:rPr>
              <w:t xml:space="preserve"> </w:t>
            </w:r>
          </w:p>
          <w:p w14:paraId="6DE4C7B1"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Установка изоляторов на арматуру опоры.</w:t>
            </w:r>
          </w:p>
          <w:p w14:paraId="7CCDB4A7" w14:textId="77777777" w:rsidR="00D80386" w:rsidRPr="000F7BA8" w:rsidRDefault="00D80386" w:rsidP="00AD6C87">
            <w:pPr>
              <w:pStyle w:val="ad"/>
              <w:numPr>
                <w:ilvl w:val="0"/>
                <w:numId w:val="27"/>
              </w:numPr>
              <w:spacing w:before="0" w:after="0"/>
              <w:contextualSpacing/>
              <w:jc w:val="both"/>
              <w:rPr>
                <w:bCs/>
                <w:sz w:val="22"/>
                <w:szCs w:val="22"/>
              </w:rPr>
            </w:pPr>
            <w:r w:rsidRPr="000F7BA8">
              <w:rPr>
                <w:bCs/>
                <w:sz w:val="22"/>
                <w:szCs w:val="22"/>
              </w:rPr>
              <w:t>Выполнение крепления проводов на изоляторы.</w:t>
            </w:r>
          </w:p>
          <w:p w14:paraId="7A986579" w14:textId="77777777" w:rsidR="00D80386" w:rsidRPr="000F7BA8" w:rsidRDefault="00D80386" w:rsidP="00AD6C87">
            <w:pPr>
              <w:pStyle w:val="ad"/>
              <w:numPr>
                <w:ilvl w:val="0"/>
                <w:numId w:val="27"/>
              </w:numPr>
              <w:spacing w:before="0" w:after="0"/>
              <w:contextualSpacing/>
              <w:jc w:val="both"/>
              <w:rPr>
                <w:sz w:val="22"/>
                <w:szCs w:val="22"/>
              </w:rPr>
            </w:pPr>
            <w:r w:rsidRPr="000F7BA8">
              <w:rPr>
                <w:bCs/>
                <w:sz w:val="22"/>
                <w:szCs w:val="22"/>
              </w:rPr>
              <w:t xml:space="preserve">Проверка изоляции кабелей до 1 </w:t>
            </w:r>
            <w:proofErr w:type="spellStart"/>
            <w:r w:rsidRPr="000F7BA8">
              <w:rPr>
                <w:bCs/>
                <w:sz w:val="22"/>
                <w:szCs w:val="22"/>
              </w:rPr>
              <w:t>кВ</w:t>
            </w:r>
            <w:proofErr w:type="spellEnd"/>
            <w:r w:rsidRPr="000F7BA8">
              <w:rPr>
                <w:bCs/>
                <w:sz w:val="22"/>
                <w:szCs w:val="22"/>
              </w:rPr>
              <w:t xml:space="preserve"> при помощи </w:t>
            </w:r>
            <w:proofErr w:type="spellStart"/>
            <w:r w:rsidRPr="000F7BA8">
              <w:rPr>
                <w:bCs/>
                <w:sz w:val="22"/>
                <w:szCs w:val="22"/>
              </w:rPr>
              <w:t>мегаомметра</w:t>
            </w:r>
            <w:proofErr w:type="spellEnd"/>
            <w:r w:rsidRPr="000F7BA8">
              <w:rPr>
                <w:bCs/>
                <w:sz w:val="22"/>
                <w:szCs w:val="22"/>
              </w:rPr>
              <w:t>.</w:t>
            </w:r>
          </w:p>
        </w:tc>
        <w:tc>
          <w:tcPr>
            <w:tcW w:w="1620" w:type="dxa"/>
            <w:vAlign w:val="center"/>
          </w:tcPr>
          <w:p w14:paraId="4379C812"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lastRenderedPageBreak/>
              <w:t>72</w:t>
            </w:r>
          </w:p>
        </w:tc>
      </w:tr>
      <w:tr w:rsidR="00D80386" w:rsidRPr="000F7BA8" w14:paraId="3AAEFFC3" w14:textId="77777777" w:rsidTr="006C4667">
        <w:trPr>
          <w:trHeight w:val="372"/>
        </w:trPr>
        <w:tc>
          <w:tcPr>
            <w:tcW w:w="13065" w:type="dxa"/>
            <w:gridSpan w:val="2"/>
            <w:tcBorders>
              <w:top w:val="nil"/>
            </w:tcBorders>
            <w:vAlign w:val="center"/>
          </w:tcPr>
          <w:p w14:paraId="5945451E"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rPr>
              <w:t xml:space="preserve">Раздел 2. </w:t>
            </w:r>
            <w:r w:rsidRPr="000F7BA8">
              <w:rPr>
                <w:rFonts w:ascii="Times New Roman" w:hAnsi="Times New Roman"/>
                <w:b/>
                <w:bCs/>
              </w:rPr>
              <w:t xml:space="preserve">Техническая эксплуатация, ремонт и монтаж отдельных </w:t>
            </w:r>
            <w:proofErr w:type="gramStart"/>
            <w:r w:rsidRPr="000F7BA8">
              <w:rPr>
                <w:rFonts w:ascii="Times New Roman" w:hAnsi="Times New Roman"/>
                <w:b/>
                <w:bCs/>
              </w:rPr>
              <w:t>узлов  слаботочных</w:t>
            </w:r>
            <w:proofErr w:type="gramEnd"/>
            <w:r w:rsidRPr="000F7BA8">
              <w:rPr>
                <w:rFonts w:ascii="Times New Roman" w:hAnsi="Times New Roman"/>
                <w:b/>
                <w:bCs/>
              </w:rPr>
              <w:t xml:space="preserve"> систем зданий и сооружений</w:t>
            </w:r>
          </w:p>
        </w:tc>
        <w:tc>
          <w:tcPr>
            <w:tcW w:w="1620" w:type="dxa"/>
            <w:vAlign w:val="center"/>
          </w:tcPr>
          <w:p w14:paraId="51796F48"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120</w:t>
            </w:r>
          </w:p>
        </w:tc>
      </w:tr>
      <w:tr w:rsidR="00D80386" w:rsidRPr="000F7BA8" w14:paraId="369CEE4E" w14:textId="77777777" w:rsidTr="006C4667">
        <w:trPr>
          <w:trHeight w:val="372"/>
        </w:trPr>
        <w:tc>
          <w:tcPr>
            <w:tcW w:w="13065" w:type="dxa"/>
            <w:gridSpan w:val="2"/>
            <w:tcBorders>
              <w:top w:val="nil"/>
            </w:tcBorders>
            <w:vAlign w:val="center"/>
          </w:tcPr>
          <w:p w14:paraId="6696B72D"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bCs/>
              </w:rPr>
              <w:t>МДК.02.</w:t>
            </w:r>
            <w:proofErr w:type="gramStart"/>
            <w:r w:rsidRPr="000F7BA8">
              <w:rPr>
                <w:rFonts w:ascii="Times New Roman" w:hAnsi="Times New Roman"/>
                <w:b/>
                <w:bCs/>
              </w:rPr>
              <w:t>02.Техническое</w:t>
            </w:r>
            <w:proofErr w:type="gramEnd"/>
            <w:r w:rsidRPr="000F7BA8">
              <w:rPr>
                <w:rFonts w:ascii="Times New Roman" w:hAnsi="Times New Roman"/>
                <w:b/>
                <w:bCs/>
              </w:rPr>
              <w:t xml:space="preserve"> обслуживание, ремонт и монтаж  домовых слаботочных систем зданий и сооружений</w:t>
            </w:r>
          </w:p>
        </w:tc>
        <w:tc>
          <w:tcPr>
            <w:tcW w:w="1620" w:type="dxa"/>
            <w:vAlign w:val="center"/>
          </w:tcPr>
          <w:p w14:paraId="3EFE234C"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48</w:t>
            </w:r>
          </w:p>
        </w:tc>
      </w:tr>
      <w:tr w:rsidR="00D80386" w:rsidRPr="000F7BA8" w14:paraId="568F2938" w14:textId="77777777" w:rsidTr="006C4667">
        <w:trPr>
          <w:trHeight w:val="372"/>
        </w:trPr>
        <w:tc>
          <w:tcPr>
            <w:tcW w:w="13065" w:type="dxa"/>
            <w:gridSpan w:val="2"/>
            <w:tcBorders>
              <w:top w:val="nil"/>
            </w:tcBorders>
            <w:vAlign w:val="center"/>
          </w:tcPr>
          <w:p w14:paraId="3D6EFC0E"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bCs/>
              </w:rPr>
            </w:pPr>
            <w:r w:rsidRPr="000F7BA8">
              <w:rPr>
                <w:rFonts w:ascii="Times New Roman" w:hAnsi="Times New Roman"/>
                <w:b/>
                <w:bCs/>
              </w:rPr>
              <w:t xml:space="preserve">Тема 1. Техническое обслуживание, ремонт и </w:t>
            </w:r>
            <w:proofErr w:type="gramStart"/>
            <w:r w:rsidRPr="000F7BA8">
              <w:rPr>
                <w:rFonts w:ascii="Times New Roman" w:hAnsi="Times New Roman"/>
                <w:b/>
                <w:bCs/>
              </w:rPr>
              <w:t>монтаж  домовых</w:t>
            </w:r>
            <w:proofErr w:type="gramEnd"/>
            <w:r w:rsidRPr="000F7BA8">
              <w:rPr>
                <w:rFonts w:ascii="Times New Roman" w:hAnsi="Times New Roman"/>
                <w:b/>
                <w:bCs/>
              </w:rPr>
              <w:t xml:space="preserve"> слаботочных систем зданий и сооружений</w:t>
            </w:r>
          </w:p>
        </w:tc>
        <w:tc>
          <w:tcPr>
            <w:tcW w:w="1620" w:type="dxa"/>
            <w:vAlign w:val="center"/>
          </w:tcPr>
          <w:p w14:paraId="65C87721"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22</w:t>
            </w:r>
          </w:p>
        </w:tc>
      </w:tr>
      <w:tr w:rsidR="00D80386" w:rsidRPr="000F7BA8" w14:paraId="09E23481" w14:textId="77777777" w:rsidTr="00AF3DE9">
        <w:tc>
          <w:tcPr>
            <w:tcW w:w="3369" w:type="dxa"/>
            <w:vMerge w:val="restart"/>
          </w:tcPr>
          <w:p w14:paraId="4D2D2954"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Тема 1.1. Организация эксплуатации и обслуживания</w:t>
            </w:r>
          </w:p>
          <w:p w14:paraId="58974924"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слаботочных систем зданий и сооружений</w:t>
            </w:r>
          </w:p>
        </w:tc>
        <w:tc>
          <w:tcPr>
            <w:tcW w:w="9696" w:type="dxa"/>
          </w:tcPr>
          <w:p w14:paraId="3EDDCAD0" w14:textId="77777777" w:rsidR="00D80386" w:rsidRPr="000F7BA8" w:rsidRDefault="00D80386" w:rsidP="006C4667">
            <w:pPr>
              <w:spacing w:after="0" w:line="240" w:lineRule="auto"/>
              <w:rPr>
                <w:rFonts w:ascii="Times New Roman" w:hAnsi="Times New Roman"/>
              </w:rPr>
            </w:pPr>
            <w:r w:rsidRPr="000F7BA8">
              <w:rPr>
                <w:rFonts w:ascii="Times New Roman" w:hAnsi="Times New Roman"/>
                <w:bCs/>
              </w:rPr>
              <w:t xml:space="preserve">Содержание </w:t>
            </w:r>
          </w:p>
        </w:tc>
        <w:tc>
          <w:tcPr>
            <w:tcW w:w="1620" w:type="dxa"/>
            <w:vMerge w:val="restart"/>
            <w:vAlign w:val="center"/>
          </w:tcPr>
          <w:p w14:paraId="5DBA5425" w14:textId="77777777" w:rsidR="00D80386" w:rsidRPr="000F7BA8" w:rsidRDefault="00D80386" w:rsidP="006C4667">
            <w:pPr>
              <w:spacing w:after="0" w:line="240" w:lineRule="auto"/>
              <w:jc w:val="center"/>
              <w:rPr>
                <w:rFonts w:ascii="Times New Roman" w:hAnsi="Times New Roman"/>
              </w:rPr>
            </w:pPr>
          </w:p>
          <w:p w14:paraId="503AED53"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6</w:t>
            </w:r>
          </w:p>
          <w:p w14:paraId="7FAF79D7" w14:textId="77777777" w:rsidR="00D80386" w:rsidRPr="000F7BA8" w:rsidRDefault="00D80386" w:rsidP="006C4667">
            <w:pPr>
              <w:spacing w:after="0" w:line="240" w:lineRule="auto"/>
              <w:jc w:val="center"/>
              <w:rPr>
                <w:rFonts w:ascii="Times New Roman" w:hAnsi="Times New Roman"/>
              </w:rPr>
            </w:pPr>
          </w:p>
        </w:tc>
      </w:tr>
      <w:tr w:rsidR="00D80386" w:rsidRPr="000F7BA8" w14:paraId="6B3328D1" w14:textId="77777777" w:rsidTr="00AF3DE9">
        <w:trPr>
          <w:trHeight w:val="288"/>
        </w:trPr>
        <w:tc>
          <w:tcPr>
            <w:tcW w:w="3369" w:type="dxa"/>
            <w:vMerge/>
            <w:vAlign w:val="center"/>
          </w:tcPr>
          <w:p w14:paraId="4604F508" w14:textId="77777777" w:rsidR="00D80386" w:rsidRPr="000F7BA8" w:rsidRDefault="00D80386" w:rsidP="006C4667">
            <w:pPr>
              <w:spacing w:after="0" w:line="240" w:lineRule="auto"/>
              <w:rPr>
                <w:rFonts w:ascii="Times New Roman" w:hAnsi="Times New Roman"/>
                <w:bCs/>
              </w:rPr>
            </w:pPr>
          </w:p>
        </w:tc>
        <w:tc>
          <w:tcPr>
            <w:tcW w:w="9696" w:type="dxa"/>
          </w:tcPr>
          <w:p w14:paraId="47390847"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 xml:space="preserve">1.Общие вопросы эксплуатации и обслуживания слаботочных систем зданий и сооружений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w:t>
            </w:r>
          </w:p>
        </w:tc>
        <w:tc>
          <w:tcPr>
            <w:tcW w:w="1620" w:type="dxa"/>
            <w:vMerge/>
            <w:vAlign w:val="center"/>
          </w:tcPr>
          <w:p w14:paraId="71FF537F" w14:textId="77777777" w:rsidR="00D80386" w:rsidRPr="000F7BA8" w:rsidRDefault="00D80386" w:rsidP="006C4667">
            <w:pPr>
              <w:spacing w:after="0" w:line="240" w:lineRule="auto"/>
              <w:rPr>
                <w:rFonts w:ascii="Times New Roman" w:hAnsi="Times New Roman"/>
              </w:rPr>
            </w:pPr>
          </w:p>
        </w:tc>
      </w:tr>
      <w:tr w:rsidR="00D80386" w:rsidRPr="000F7BA8" w14:paraId="29272E84" w14:textId="77777777" w:rsidTr="00AF3DE9">
        <w:trPr>
          <w:trHeight w:val="185"/>
        </w:trPr>
        <w:tc>
          <w:tcPr>
            <w:tcW w:w="3369" w:type="dxa"/>
            <w:vMerge/>
            <w:vAlign w:val="center"/>
          </w:tcPr>
          <w:p w14:paraId="24B1D988" w14:textId="77777777" w:rsidR="00D80386" w:rsidRPr="000F7BA8" w:rsidRDefault="00D80386" w:rsidP="006C4667">
            <w:pPr>
              <w:spacing w:after="0" w:line="240" w:lineRule="auto"/>
              <w:rPr>
                <w:rFonts w:ascii="Times New Roman" w:hAnsi="Times New Roman"/>
                <w:bCs/>
              </w:rPr>
            </w:pPr>
          </w:p>
        </w:tc>
        <w:tc>
          <w:tcPr>
            <w:tcW w:w="9696" w:type="dxa"/>
          </w:tcPr>
          <w:p w14:paraId="55F2F6C5"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rPr>
              <w:t>2.Показатели технического уровня эксплуатации слаботочных систем объектов жилищно-коммунального хозяйства</w:t>
            </w:r>
          </w:p>
        </w:tc>
        <w:tc>
          <w:tcPr>
            <w:tcW w:w="1620" w:type="dxa"/>
            <w:vMerge/>
            <w:vAlign w:val="center"/>
          </w:tcPr>
          <w:p w14:paraId="64F1BE87" w14:textId="77777777" w:rsidR="00D80386" w:rsidRPr="000F7BA8" w:rsidRDefault="00D80386" w:rsidP="006C4667">
            <w:pPr>
              <w:spacing w:after="0" w:line="240" w:lineRule="auto"/>
              <w:rPr>
                <w:rFonts w:ascii="Times New Roman" w:hAnsi="Times New Roman"/>
              </w:rPr>
            </w:pPr>
          </w:p>
        </w:tc>
      </w:tr>
      <w:tr w:rsidR="00D80386" w:rsidRPr="000F7BA8" w14:paraId="3AEE99E2" w14:textId="77777777" w:rsidTr="00AF3DE9">
        <w:trPr>
          <w:trHeight w:val="185"/>
        </w:trPr>
        <w:tc>
          <w:tcPr>
            <w:tcW w:w="3369" w:type="dxa"/>
            <w:vMerge/>
            <w:vAlign w:val="center"/>
          </w:tcPr>
          <w:p w14:paraId="5F303FE3" w14:textId="77777777" w:rsidR="00D80386" w:rsidRPr="000F7BA8" w:rsidRDefault="00D80386" w:rsidP="006C4667">
            <w:pPr>
              <w:spacing w:after="0" w:line="240" w:lineRule="auto"/>
              <w:rPr>
                <w:rFonts w:ascii="Times New Roman" w:hAnsi="Times New Roman"/>
                <w:bCs/>
              </w:rPr>
            </w:pPr>
          </w:p>
        </w:tc>
        <w:tc>
          <w:tcPr>
            <w:tcW w:w="9696" w:type="dxa"/>
          </w:tcPr>
          <w:p w14:paraId="590FE1AC"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 xml:space="preserve">3.Нормативная база технической эксплуатации слаботочных систем зданий и сооружений,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p>
        </w:tc>
        <w:tc>
          <w:tcPr>
            <w:tcW w:w="1620" w:type="dxa"/>
            <w:vMerge/>
            <w:vAlign w:val="center"/>
          </w:tcPr>
          <w:p w14:paraId="51516723" w14:textId="77777777" w:rsidR="00D80386" w:rsidRPr="000F7BA8" w:rsidRDefault="00D80386" w:rsidP="006C4667">
            <w:pPr>
              <w:spacing w:after="0" w:line="240" w:lineRule="auto"/>
              <w:rPr>
                <w:rFonts w:ascii="Times New Roman" w:hAnsi="Times New Roman"/>
              </w:rPr>
            </w:pPr>
          </w:p>
        </w:tc>
      </w:tr>
      <w:tr w:rsidR="00D80386" w:rsidRPr="000F7BA8" w14:paraId="73F96B88" w14:textId="77777777" w:rsidTr="00AF3DE9">
        <w:trPr>
          <w:trHeight w:val="185"/>
        </w:trPr>
        <w:tc>
          <w:tcPr>
            <w:tcW w:w="3369" w:type="dxa"/>
            <w:vMerge/>
            <w:vAlign w:val="center"/>
          </w:tcPr>
          <w:p w14:paraId="6E9249B7" w14:textId="77777777" w:rsidR="00D80386" w:rsidRPr="000F7BA8" w:rsidRDefault="00D80386" w:rsidP="006C4667">
            <w:pPr>
              <w:spacing w:after="0" w:line="240" w:lineRule="auto"/>
              <w:rPr>
                <w:rFonts w:ascii="Times New Roman" w:hAnsi="Times New Roman"/>
                <w:bCs/>
              </w:rPr>
            </w:pPr>
          </w:p>
        </w:tc>
        <w:tc>
          <w:tcPr>
            <w:tcW w:w="9696" w:type="dxa"/>
          </w:tcPr>
          <w:p w14:paraId="7D22F0C8"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4.Эксплуатационная техническая документация, виды и основное содержание</w:t>
            </w:r>
          </w:p>
        </w:tc>
        <w:tc>
          <w:tcPr>
            <w:tcW w:w="1620" w:type="dxa"/>
            <w:vMerge/>
            <w:vAlign w:val="center"/>
          </w:tcPr>
          <w:p w14:paraId="407C19E0" w14:textId="77777777" w:rsidR="00D80386" w:rsidRPr="000F7BA8" w:rsidRDefault="00D80386" w:rsidP="006C4667">
            <w:pPr>
              <w:spacing w:after="0" w:line="240" w:lineRule="auto"/>
              <w:rPr>
                <w:rFonts w:ascii="Times New Roman" w:hAnsi="Times New Roman"/>
              </w:rPr>
            </w:pPr>
          </w:p>
        </w:tc>
      </w:tr>
      <w:tr w:rsidR="00D80386" w:rsidRPr="000F7BA8" w14:paraId="3320BEB1" w14:textId="77777777" w:rsidTr="00AF3DE9">
        <w:trPr>
          <w:trHeight w:val="185"/>
        </w:trPr>
        <w:tc>
          <w:tcPr>
            <w:tcW w:w="3369" w:type="dxa"/>
            <w:vMerge/>
            <w:vAlign w:val="center"/>
          </w:tcPr>
          <w:p w14:paraId="429F3359" w14:textId="77777777" w:rsidR="00D80386" w:rsidRPr="000F7BA8" w:rsidRDefault="00D80386" w:rsidP="006C4667">
            <w:pPr>
              <w:spacing w:after="0" w:line="240" w:lineRule="auto"/>
              <w:rPr>
                <w:rFonts w:ascii="Times New Roman" w:hAnsi="Times New Roman"/>
                <w:bCs/>
              </w:rPr>
            </w:pPr>
          </w:p>
        </w:tc>
        <w:tc>
          <w:tcPr>
            <w:tcW w:w="9696" w:type="dxa"/>
          </w:tcPr>
          <w:p w14:paraId="7081A962"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5.Основные понятия, положения и показатели, предусмотренные стандартами, по определению надежности слаботочных систем объектов жилищно-коммунального хозяйства</w:t>
            </w:r>
          </w:p>
        </w:tc>
        <w:tc>
          <w:tcPr>
            <w:tcW w:w="1620" w:type="dxa"/>
            <w:vMerge/>
            <w:vAlign w:val="center"/>
          </w:tcPr>
          <w:p w14:paraId="394BFC74" w14:textId="77777777" w:rsidR="00D80386" w:rsidRPr="000F7BA8" w:rsidRDefault="00D80386" w:rsidP="006C4667">
            <w:pPr>
              <w:spacing w:after="0" w:line="240" w:lineRule="auto"/>
              <w:rPr>
                <w:rFonts w:ascii="Times New Roman" w:hAnsi="Times New Roman"/>
              </w:rPr>
            </w:pPr>
          </w:p>
        </w:tc>
      </w:tr>
      <w:tr w:rsidR="00D80386" w:rsidRPr="000F7BA8" w14:paraId="5D853DDC" w14:textId="77777777" w:rsidTr="00AF3DE9">
        <w:trPr>
          <w:trHeight w:val="411"/>
        </w:trPr>
        <w:tc>
          <w:tcPr>
            <w:tcW w:w="3369" w:type="dxa"/>
            <w:vMerge/>
            <w:vAlign w:val="center"/>
          </w:tcPr>
          <w:p w14:paraId="0A4049E5" w14:textId="77777777" w:rsidR="00D80386" w:rsidRPr="000F7BA8" w:rsidRDefault="00D80386" w:rsidP="006C4667">
            <w:pPr>
              <w:spacing w:after="0" w:line="240" w:lineRule="auto"/>
              <w:rPr>
                <w:rFonts w:ascii="Times New Roman" w:hAnsi="Times New Roman"/>
                <w:bCs/>
              </w:rPr>
            </w:pPr>
          </w:p>
        </w:tc>
        <w:tc>
          <w:tcPr>
            <w:tcW w:w="9696" w:type="dxa"/>
          </w:tcPr>
          <w:p w14:paraId="5F5F9581" w14:textId="77777777" w:rsidR="00D80386" w:rsidRPr="000F7BA8" w:rsidRDefault="00E221A2" w:rsidP="006C4667">
            <w:pPr>
              <w:spacing w:after="0" w:line="240" w:lineRule="auto"/>
              <w:jc w:val="both"/>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70F7625B"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5FF4528D" w14:textId="77777777" w:rsidTr="00AF3DE9">
        <w:trPr>
          <w:trHeight w:val="411"/>
        </w:trPr>
        <w:tc>
          <w:tcPr>
            <w:tcW w:w="3369" w:type="dxa"/>
            <w:vMerge/>
            <w:vAlign w:val="center"/>
          </w:tcPr>
          <w:p w14:paraId="5BA3040D" w14:textId="77777777" w:rsidR="00D80386" w:rsidRPr="000F7BA8" w:rsidRDefault="00D80386" w:rsidP="006C4667">
            <w:pPr>
              <w:spacing w:after="0" w:line="240" w:lineRule="auto"/>
              <w:rPr>
                <w:rFonts w:ascii="Times New Roman" w:hAnsi="Times New Roman"/>
                <w:bCs/>
              </w:rPr>
            </w:pPr>
          </w:p>
        </w:tc>
        <w:tc>
          <w:tcPr>
            <w:tcW w:w="9696" w:type="dxa"/>
          </w:tcPr>
          <w:p w14:paraId="17DF4C7A" w14:textId="77777777" w:rsidR="00D80386" w:rsidRPr="000F7BA8" w:rsidRDefault="00D80386" w:rsidP="006C4667">
            <w:pPr>
              <w:spacing w:after="0" w:line="240" w:lineRule="auto"/>
              <w:jc w:val="both"/>
              <w:rPr>
                <w:rFonts w:ascii="Times New Roman" w:hAnsi="Times New Roman"/>
              </w:rPr>
            </w:pPr>
            <w:r w:rsidRPr="000F7BA8">
              <w:rPr>
                <w:rFonts w:ascii="Times New Roman" w:hAnsi="Times New Roman"/>
              </w:rPr>
              <w:t>1.Практическое занятие «</w:t>
            </w:r>
            <w:r w:rsidRPr="000F7BA8">
              <w:rPr>
                <w:rFonts w:ascii="Times New Roman" w:hAnsi="Times New Roman"/>
                <w:iCs/>
              </w:rPr>
              <w:t>Чтение чертежей и эскизов, простых электрических монтажных схем»</w:t>
            </w:r>
          </w:p>
        </w:tc>
        <w:tc>
          <w:tcPr>
            <w:tcW w:w="1620" w:type="dxa"/>
            <w:vAlign w:val="center"/>
          </w:tcPr>
          <w:p w14:paraId="6C85B16B"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6C2A5A94" w14:textId="77777777" w:rsidTr="00AF3DE9">
        <w:tc>
          <w:tcPr>
            <w:tcW w:w="3369" w:type="dxa"/>
            <w:vMerge w:val="restart"/>
          </w:tcPr>
          <w:p w14:paraId="3B0FCEA7"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Тема 1.2.</w:t>
            </w:r>
          </w:p>
          <w:p w14:paraId="6877B7EE" w14:textId="77777777" w:rsidR="00D80386" w:rsidRPr="000F7BA8" w:rsidRDefault="00D80386" w:rsidP="006C4667">
            <w:pPr>
              <w:spacing w:after="0" w:line="240" w:lineRule="auto"/>
              <w:rPr>
                <w:rFonts w:ascii="Times New Roman" w:hAnsi="Times New Roman"/>
              </w:rPr>
            </w:pPr>
            <w:r w:rsidRPr="000F7BA8">
              <w:rPr>
                <w:rFonts w:ascii="Times New Roman" w:hAnsi="Times New Roman"/>
                <w:bCs/>
              </w:rPr>
              <w:t>Технология и техника обслуживания домовых слаботочных систем</w:t>
            </w:r>
          </w:p>
          <w:p w14:paraId="53D80871" w14:textId="77777777" w:rsidR="00D80386" w:rsidRPr="000F7BA8" w:rsidRDefault="00D80386" w:rsidP="006C4667">
            <w:pPr>
              <w:spacing w:after="0" w:line="240" w:lineRule="auto"/>
              <w:rPr>
                <w:rFonts w:ascii="Times New Roman" w:hAnsi="Times New Roman"/>
                <w:bCs/>
              </w:rPr>
            </w:pPr>
          </w:p>
        </w:tc>
        <w:tc>
          <w:tcPr>
            <w:tcW w:w="9696" w:type="dxa"/>
          </w:tcPr>
          <w:p w14:paraId="21C8AEDE" w14:textId="77777777" w:rsidR="00D80386" w:rsidRPr="000F7BA8" w:rsidRDefault="00D80386" w:rsidP="006C4667">
            <w:pPr>
              <w:spacing w:after="0" w:line="240" w:lineRule="auto"/>
              <w:rPr>
                <w:rFonts w:ascii="Times New Roman" w:hAnsi="Times New Roman"/>
                <w:b/>
              </w:rPr>
            </w:pPr>
            <w:r w:rsidRPr="000F7BA8">
              <w:rPr>
                <w:rFonts w:ascii="Times New Roman" w:hAnsi="Times New Roman"/>
                <w:b/>
                <w:bCs/>
              </w:rPr>
              <w:t xml:space="preserve">Содержание </w:t>
            </w:r>
          </w:p>
        </w:tc>
        <w:tc>
          <w:tcPr>
            <w:tcW w:w="1620" w:type="dxa"/>
            <w:vMerge w:val="restart"/>
            <w:vAlign w:val="center"/>
          </w:tcPr>
          <w:p w14:paraId="2AE94FFE" w14:textId="77777777" w:rsidR="00D80386" w:rsidRPr="000F7BA8" w:rsidRDefault="00D80386" w:rsidP="006C4667">
            <w:pPr>
              <w:spacing w:after="0" w:line="240" w:lineRule="auto"/>
              <w:jc w:val="center"/>
              <w:rPr>
                <w:rFonts w:ascii="Times New Roman" w:hAnsi="Times New Roman"/>
              </w:rPr>
            </w:pPr>
          </w:p>
          <w:p w14:paraId="53AE98D7"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16</w:t>
            </w:r>
          </w:p>
        </w:tc>
      </w:tr>
      <w:tr w:rsidR="00D80386" w:rsidRPr="000F7BA8" w14:paraId="1955CF31" w14:textId="77777777" w:rsidTr="00AF3DE9">
        <w:trPr>
          <w:trHeight w:val="557"/>
        </w:trPr>
        <w:tc>
          <w:tcPr>
            <w:tcW w:w="3369" w:type="dxa"/>
            <w:vMerge/>
            <w:vAlign w:val="center"/>
          </w:tcPr>
          <w:p w14:paraId="2FE1BDE0" w14:textId="77777777" w:rsidR="00D80386" w:rsidRPr="000F7BA8" w:rsidRDefault="00D80386" w:rsidP="006C4667">
            <w:pPr>
              <w:spacing w:after="0" w:line="240" w:lineRule="auto"/>
              <w:rPr>
                <w:rFonts w:ascii="Times New Roman" w:hAnsi="Times New Roman"/>
                <w:bCs/>
              </w:rPr>
            </w:pPr>
          </w:p>
        </w:tc>
        <w:tc>
          <w:tcPr>
            <w:tcW w:w="9696" w:type="dxa"/>
          </w:tcPr>
          <w:p w14:paraId="023E199D" w14:textId="77777777" w:rsidR="00D80386" w:rsidRPr="000F7BA8" w:rsidRDefault="00D80386" w:rsidP="006C4667">
            <w:pPr>
              <w:spacing w:after="0" w:line="240" w:lineRule="auto"/>
              <w:rPr>
                <w:rFonts w:ascii="Times New Roman" w:hAnsi="Times New Roman"/>
              </w:rPr>
            </w:pPr>
            <w:r w:rsidRPr="000F7BA8">
              <w:rPr>
                <w:rFonts w:ascii="Times New Roman" w:hAnsi="Times New Roman"/>
              </w:rPr>
              <w:t>1.Правила рациональной эксплуатации слаботочных систем объектов жилищно-коммунального хозяйства</w:t>
            </w:r>
          </w:p>
        </w:tc>
        <w:tc>
          <w:tcPr>
            <w:tcW w:w="1620" w:type="dxa"/>
            <w:vMerge/>
            <w:vAlign w:val="center"/>
          </w:tcPr>
          <w:p w14:paraId="23694A58" w14:textId="77777777" w:rsidR="00D80386" w:rsidRPr="000F7BA8" w:rsidRDefault="00D80386" w:rsidP="006C4667">
            <w:pPr>
              <w:spacing w:after="0" w:line="240" w:lineRule="auto"/>
              <w:jc w:val="center"/>
              <w:rPr>
                <w:rFonts w:ascii="Times New Roman" w:hAnsi="Times New Roman"/>
              </w:rPr>
            </w:pPr>
          </w:p>
        </w:tc>
      </w:tr>
      <w:tr w:rsidR="00D80386" w:rsidRPr="000F7BA8" w14:paraId="3B3CEAFD" w14:textId="77777777" w:rsidTr="00AF3DE9">
        <w:trPr>
          <w:trHeight w:val="216"/>
        </w:trPr>
        <w:tc>
          <w:tcPr>
            <w:tcW w:w="3369" w:type="dxa"/>
            <w:vMerge/>
            <w:vAlign w:val="center"/>
          </w:tcPr>
          <w:p w14:paraId="0BFA3E48" w14:textId="77777777" w:rsidR="00D80386" w:rsidRPr="000F7BA8" w:rsidRDefault="00D80386" w:rsidP="006C4667">
            <w:pPr>
              <w:spacing w:after="0" w:line="240" w:lineRule="auto"/>
              <w:rPr>
                <w:rFonts w:ascii="Times New Roman" w:hAnsi="Times New Roman"/>
                <w:bCs/>
              </w:rPr>
            </w:pPr>
          </w:p>
        </w:tc>
        <w:tc>
          <w:tcPr>
            <w:tcW w:w="9696" w:type="dxa"/>
          </w:tcPr>
          <w:p w14:paraId="1A33FB78" w14:textId="77777777" w:rsidR="00D80386" w:rsidRPr="000F7BA8" w:rsidRDefault="00D80386" w:rsidP="006C4667">
            <w:pPr>
              <w:spacing w:after="0" w:line="240" w:lineRule="auto"/>
              <w:rPr>
                <w:rFonts w:ascii="Times New Roman" w:hAnsi="Times New Roman"/>
              </w:rPr>
            </w:pPr>
            <w:r w:rsidRPr="000F7BA8">
              <w:rPr>
                <w:rFonts w:ascii="Times New Roman" w:hAnsi="Times New Roman"/>
                <w:color w:val="000000"/>
              </w:rPr>
              <w:t>2.Охрана труда и техника безопасности при проведении работ по монтажу слаботочных систем</w:t>
            </w:r>
          </w:p>
        </w:tc>
        <w:tc>
          <w:tcPr>
            <w:tcW w:w="1620" w:type="dxa"/>
            <w:vMerge/>
            <w:vAlign w:val="center"/>
          </w:tcPr>
          <w:p w14:paraId="5742DD9E" w14:textId="77777777" w:rsidR="00D80386" w:rsidRPr="000F7BA8" w:rsidRDefault="00D80386" w:rsidP="006C4667">
            <w:pPr>
              <w:spacing w:after="0" w:line="240" w:lineRule="auto"/>
              <w:rPr>
                <w:rFonts w:ascii="Times New Roman" w:hAnsi="Times New Roman"/>
              </w:rPr>
            </w:pPr>
          </w:p>
        </w:tc>
      </w:tr>
      <w:tr w:rsidR="00D80386" w:rsidRPr="000F7BA8" w14:paraId="112F323C" w14:textId="77777777" w:rsidTr="00AF3DE9">
        <w:trPr>
          <w:trHeight w:val="216"/>
        </w:trPr>
        <w:tc>
          <w:tcPr>
            <w:tcW w:w="3369" w:type="dxa"/>
            <w:vMerge/>
            <w:vAlign w:val="center"/>
          </w:tcPr>
          <w:p w14:paraId="2B0FB7AA" w14:textId="77777777" w:rsidR="00D80386" w:rsidRPr="000F7BA8" w:rsidRDefault="00D80386" w:rsidP="006C4667">
            <w:pPr>
              <w:spacing w:after="0" w:line="240" w:lineRule="auto"/>
              <w:rPr>
                <w:rFonts w:ascii="Times New Roman" w:hAnsi="Times New Roman"/>
                <w:bCs/>
              </w:rPr>
            </w:pPr>
          </w:p>
        </w:tc>
        <w:tc>
          <w:tcPr>
            <w:tcW w:w="9696" w:type="dxa"/>
          </w:tcPr>
          <w:p w14:paraId="1505C0BD" w14:textId="77777777" w:rsidR="00D80386" w:rsidRPr="000F7BA8" w:rsidRDefault="00D80386" w:rsidP="006C4667">
            <w:pPr>
              <w:widowControl w:val="0"/>
              <w:tabs>
                <w:tab w:val="left" w:pos="360"/>
                <w:tab w:val="num" w:pos="900"/>
                <w:tab w:val="left" w:pos="993"/>
              </w:tabs>
              <w:suppressAutoHyphens/>
              <w:spacing w:after="0" w:line="240" w:lineRule="auto"/>
              <w:rPr>
                <w:rFonts w:ascii="Times New Roman" w:hAnsi="Times New Roman"/>
              </w:rPr>
            </w:pPr>
            <w:r w:rsidRPr="000F7BA8">
              <w:rPr>
                <w:rFonts w:ascii="Times New Roman" w:hAnsi="Times New Roman"/>
                <w:color w:val="000000"/>
              </w:rPr>
              <w:t>3.Инструмент при проведении работ по монтажу слаботочных систем</w:t>
            </w:r>
          </w:p>
        </w:tc>
        <w:tc>
          <w:tcPr>
            <w:tcW w:w="1620" w:type="dxa"/>
            <w:vMerge/>
            <w:vAlign w:val="center"/>
          </w:tcPr>
          <w:p w14:paraId="18BFCD2F" w14:textId="77777777" w:rsidR="00D80386" w:rsidRPr="000F7BA8" w:rsidRDefault="00D80386" w:rsidP="006C4667">
            <w:pPr>
              <w:spacing w:after="0" w:line="240" w:lineRule="auto"/>
              <w:rPr>
                <w:rFonts w:ascii="Times New Roman" w:hAnsi="Times New Roman"/>
              </w:rPr>
            </w:pPr>
          </w:p>
        </w:tc>
      </w:tr>
      <w:tr w:rsidR="00D80386" w:rsidRPr="000F7BA8" w14:paraId="40BEA89D" w14:textId="77777777" w:rsidTr="00AF3DE9">
        <w:trPr>
          <w:trHeight w:val="216"/>
        </w:trPr>
        <w:tc>
          <w:tcPr>
            <w:tcW w:w="3369" w:type="dxa"/>
            <w:vMerge/>
            <w:vAlign w:val="center"/>
          </w:tcPr>
          <w:p w14:paraId="5AA6D713" w14:textId="77777777" w:rsidR="00D80386" w:rsidRPr="000F7BA8" w:rsidRDefault="00D80386" w:rsidP="006C4667">
            <w:pPr>
              <w:spacing w:after="0" w:line="240" w:lineRule="auto"/>
              <w:rPr>
                <w:rFonts w:ascii="Times New Roman" w:hAnsi="Times New Roman"/>
                <w:bCs/>
              </w:rPr>
            </w:pPr>
          </w:p>
        </w:tc>
        <w:tc>
          <w:tcPr>
            <w:tcW w:w="9696" w:type="dxa"/>
          </w:tcPr>
          <w:p w14:paraId="4D95E558" w14:textId="77777777" w:rsidR="00D80386" w:rsidRPr="000F7BA8" w:rsidRDefault="00D80386" w:rsidP="006C4667">
            <w:pPr>
              <w:widowControl w:val="0"/>
              <w:tabs>
                <w:tab w:val="left" w:pos="360"/>
                <w:tab w:val="num" w:pos="900"/>
                <w:tab w:val="left" w:pos="993"/>
              </w:tabs>
              <w:suppressAutoHyphens/>
              <w:spacing w:after="0" w:line="240" w:lineRule="auto"/>
              <w:rPr>
                <w:rFonts w:ascii="Times New Roman" w:hAnsi="Times New Roman"/>
              </w:rPr>
            </w:pPr>
            <w:r w:rsidRPr="000F7BA8">
              <w:rPr>
                <w:rFonts w:ascii="Times New Roman" w:hAnsi="Times New Roman"/>
                <w:color w:val="000000"/>
              </w:rPr>
              <w:t>4.Измерительный инструмент</w:t>
            </w:r>
          </w:p>
        </w:tc>
        <w:tc>
          <w:tcPr>
            <w:tcW w:w="1620" w:type="dxa"/>
            <w:vMerge/>
            <w:vAlign w:val="center"/>
          </w:tcPr>
          <w:p w14:paraId="0A8C3AF6" w14:textId="77777777" w:rsidR="00D80386" w:rsidRPr="000F7BA8" w:rsidRDefault="00D80386" w:rsidP="006C4667">
            <w:pPr>
              <w:spacing w:after="0" w:line="240" w:lineRule="auto"/>
              <w:rPr>
                <w:rFonts w:ascii="Times New Roman" w:hAnsi="Times New Roman"/>
              </w:rPr>
            </w:pPr>
          </w:p>
        </w:tc>
      </w:tr>
      <w:tr w:rsidR="00D80386" w:rsidRPr="000F7BA8" w14:paraId="34E2B032" w14:textId="77777777" w:rsidTr="00AF3DE9">
        <w:tc>
          <w:tcPr>
            <w:tcW w:w="3369" w:type="dxa"/>
            <w:vMerge/>
            <w:vAlign w:val="center"/>
          </w:tcPr>
          <w:p w14:paraId="6D57602E" w14:textId="77777777" w:rsidR="00D80386" w:rsidRPr="000F7BA8" w:rsidRDefault="00D80386" w:rsidP="006C4667">
            <w:pPr>
              <w:spacing w:after="0" w:line="240" w:lineRule="auto"/>
              <w:rPr>
                <w:rFonts w:ascii="Times New Roman" w:hAnsi="Times New Roman"/>
                <w:bCs/>
              </w:rPr>
            </w:pPr>
          </w:p>
        </w:tc>
        <w:tc>
          <w:tcPr>
            <w:tcW w:w="9696" w:type="dxa"/>
          </w:tcPr>
          <w:p w14:paraId="4C11BA0C" w14:textId="77777777" w:rsidR="00D80386" w:rsidRPr="000F7BA8" w:rsidRDefault="00E221A2" w:rsidP="006C4667">
            <w:pPr>
              <w:widowControl w:val="0"/>
              <w:tabs>
                <w:tab w:val="num" w:pos="2869"/>
              </w:tabs>
              <w:adjustRightInd w:val="0"/>
              <w:spacing w:after="0" w:line="240" w:lineRule="auto"/>
              <w:jc w:val="both"/>
              <w:textAlignment w:val="baseline"/>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5F1B4995"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10</w:t>
            </w:r>
          </w:p>
        </w:tc>
      </w:tr>
      <w:tr w:rsidR="00D80386" w:rsidRPr="000F7BA8" w14:paraId="292B1284" w14:textId="77777777" w:rsidTr="00AF3DE9">
        <w:tc>
          <w:tcPr>
            <w:tcW w:w="3369" w:type="dxa"/>
            <w:vMerge/>
            <w:vAlign w:val="center"/>
          </w:tcPr>
          <w:p w14:paraId="778E4A8C" w14:textId="77777777" w:rsidR="00D80386" w:rsidRPr="000F7BA8" w:rsidRDefault="00D80386" w:rsidP="006C4667">
            <w:pPr>
              <w:spacing w:after="0" w:line="240" w:lineRule="auto"/>
              <w:rPr>
                <w:rFonts w:ascii="Times New Roman" w:hAnsi="Times New Roman"/>
                <w:bCs/>
              </w:rPr>
            </w:pPr>
          </w:p>
        </w:tc>
        <w:tc>
          <w:tcPr>
            <w:tcW w:w="9696" w:type="dxa"/>
          </w:tcPr>
          <w:p w14:paraId="28CEDBA4"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color w:val="000000"/>
              </w:rPr>
            </w:pPr>
            <w:r w:rsidRPr="000F7BA8">
              <w:rPr>
                <w:rFonts w:ascii="Times New Roman" w:hAnsi="Times New Roman"/>
              </w:rPr>
              <w:t xml:space="preserve">1.Практическое занятие «Определять внешний вид кабелей, проводки, охранно-пожарной сигнализации, системы видеонаблюдения, </w:t>
            </w:r>
            <w:proofErr w:type="spellStart"/>
            <w:r w:rsidRPr="000F7BA8">
              <w:rPr>
                <w:rFonts w:ascii="Times New Roman" w:hAnsi="Times New Roman"/>
              </w:rPr>
              <w:t>домофонных</w:t>
            </w:r>
            <w:proofErr w:type="spellEnd"/>
            <w:r w:rsidRPr="000F7BA8">
              <w:rPr>
                <w:rFonts w:ascii="Times New Roman" w:hAnsi="Times New Roman"/>
              </w:rPr>
              <w:t xml:space="preserve"> систем»</w:t>
            </w:r>
          </w:p>
        </w:tc>
        <w:tc>
          <w:tcPr>
            <w:tcW w:w="1620" w:type="dxa"/>
            <w:vAlign w:val="center"/>
          </w:tcPr>
          <w:p w14:paraId="22CCE2F2"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4</w:t>
            </w:r>
          </w:p>
        </w:tc>
      </w:tr>
      <w:tr w:rsidR="00D80386" w:rsidRPr="000F7BA8" w14:paraId="32695BE0" w14:textId="77777777" w:rsidTr="00AF3DE9">
        <w:tc>
          <w:tcPr>
            <w:tcW w:w="3369" w:type="dxa"/>
            <w:vMerge/>
            <w:vAlign w:val="center"/>
          </w:tcPr>
          <w:p w14:paraId="7472190F" w14:textId="77777777" w:rsidR="00D80386" w:rsidRPr="000F7BA8" w:rsidRDefault="00D80386" w:rsidP="006C4667">
            <w:pPr>
              <w:spacing w:after="0" w:line="240" w:lineRule="auto"/>
              <w:rPr>
                <w:rFonts w:ascii="Times New Roman" w:hAnsi="Times New Roman"/>
                <w:bCs/>
              </w:rPr>
            </w:pPr>
          </w:p>
        </w:tc>
        <w:tc>
          <w:tcPr>
            <w:tcW w:w="9696" w:type="dxa"/>
          </w:tcPr>
          <w:p w14:paraId="58383CC0"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 xml:space="preserve">2.Практическое занятие «Контроль напряжения слаботочных систем» </w:t>
            </w:r>
          </w:p>
        </w:tc>
        <w:tc>
          <w:tcPr>
            <w:tcW w:w="1620" w:type="dxa"/>
            <w:vAlign w:val="center"/>
          </w:tcPr>
          <w:p w14:paraId="007F6599"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5D3B097F" w14:textId="77777777" w:rsidTr="00AF3DE9">
        <w:tc>
          <w:tcPr>
            <w:tcW w:w="3369" w:type="dxa"/>
            <w:vMerge/>
            <w:vAlign w:val="center"/>
          </w:tcPr>
          <w:p w14:paraId="0EF66A2F" w14:textId="77777777" w:rsidR="00D80386" w:rsidRPr="000F7BA8" w:rsidRDefault="00D80386" w:rsidP="006C4667">
            <w:pPr>
              <w:spacing w:after="0" w:line="240" w:lineRule="auto"/>
              <w:rPr>
                <w:rFonts w:ascii="Times New Roman" w:hAnsi="Times New Roman"/>
                <w:bCs/>
              </w:rPr>
            </w:pPr>
          </w:p>
        </w:tc>
        <w:tc>
          <w:tcPr>
            <w:tcW w:w="9696" w:type="dxa"/>
          </w:tcPr>
          <w:p w14:paraId="1E5448D5"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3.Практическое занятие «Контроль качества контактов слаботочных систем»</w:t>
            </w:r>
          </w:p>
        </w:tc>
        <w:tc>
          <w:tcPr>
            <w:tcW w:w="1620" w:type="dxa"/>
            <w:vAlign w:val="center"/>
          </w:tcPr>
          <w:p w14:paraId="227AD49B"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53590C07" w14:textId="77777777" w:rsidTr="00AF3DE9">
        <w:tc>
          <w:tcPr>
            <w:tcW w:w="3369" w:type="dxa"/>
            <w:vMerge/>
            <w:vAlign w:val="center"/>
          </w:tcPr>
          <w:p w14:paraId="3CE844C3" w14:textId="77777777" w:rsidR="00D80386" w:rsidRPr="000F7BA8" w:rsidRDefault="00D80386" w:rsidP="006C4667">
            <w:pPr>
              <w:spacing w:after="0" w:line="240" w:lineRule="auto"/>
              <w:rPr>
                <w:rFonts w:ascii="Times New Roman" w:hAnsi="Times New Roman"/>
                <w:bCs/>
              </w:rPr>
            </w:pPr>
          </w:p>
        </w:tc>
        <w:tc>
          <w:tcPr>
            <w:tcW w:w="9696" w:type="dxa"/>
          </w:tcPr>
          <w:p w14:paraId="35A2B320"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4.Практическое занятие «Контроль состояния датчиков слаботочных систем»</w:t>
            </w:r>
          </w:p>
        </w:tc>
        <w:tc>
          <w:tcPr>
            <w:tcW w:w="1620" w:type="dxa"/>
            <w:vAlign w:val="center"/>
          </w:tcPr>
          <w:p w14:paraId="3DBE94A3"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76F77582" w14:textId="77777777" w:rsidTr="006C4667">
        <w:tc>
          <w:tcPr>
            <w:tcW w:w="13065" w:type="dxa"/>
            <w:gridSpan w:val="2"/>
            <w:tcBorders>
              <w:top w:val="nil"/>
            </w:tcBorders>
            <w:vAlign w:val="center"/>
          </w:tcPr>
          <w:p w14:paraId="1A2F4814"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bCs/>
              </w:rPr>
              <w:t>Тема 2.</w:t>
            </w:r>
            <w:r w:rsidRPr="000F7BA8">
              <w:rPr>
                <w:rFonts w:ascii="Times New Roman" w:hAnsi="Times New Roman"/>
                <w:b/>
              </w:rPr>
              <w:t xml:space="preserve">  Ремонт   и монтаж отдельных </w:t>
            </w:r>
            <w:proofErr w:type="gramStart"/>
            <w:r w:rsidRPr="000F7BA8">
              <w:rPr>
                <w:rFonts w:ascii="Times New Roman" w:hAnsi="Times New Roman"/>
                <w:b/>
              </w:rPr>
              <w:t>узлов  слаботочных</w:t>
            </w:r>
            <w:proofErr w:type="gramEnd"/>
            <w:r w:rsidRPr="000F7BA8">
              <w:rPr>
                <w:rFonts w:ascii="Times New Roman" w:hAnsi="Times New Roman"/>
                <w:b/>
              </w:rPr>
              <w:t xml:space="preserve">  систем зданий и сооружений</w:t>
            </w:r>
          </w:p>
        </w:tc>
        <w:tc>
          <w:tcPr>
            <w:tcW w:w="1620" w:type="dxa"/>
            <w:vAlign w:val="center"/>
          </w:tcPr>
          <w:p w14:paraId="22ECF172"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26</w:t>
            </w:r>
          </w:p>
        </w:tc>
      </w:tr>
      <w:tr w:rsidR="00D80386" w:rsidRPr="000F7BA8" w14:paraId="3F732F8E" w14:textId="77777777" w:rsidTr="00AF3DE9">
        <w:tc>
          <w:tcPr>
            <w:tcW w:w="3369" w:type="dxa"/>
            <w:vMerge w:val="restart"/>
            <w:tcBorders>
              <w:top w:val="nil"/>
            </w:tcBorders>
            <w:vAlign w:val="center"/>
          </w:tcPr>
          <w:p w14:paraId="0E63E6EE"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 xml:space="preserve">Тема 2.1.  Монтаж отдельных </w:t>
            </w:r>
            <w:proofErr w:type="gramStart"/>
            <w:r w:rsidRPr="000F7BA8">
              <w:rPr>
                <w:rFonts w:ascii="Times New Roman" w:hAnsi="Times New Roman"/>
                <w:bCs/>
              </w:rPr>
              <w:t>узлов  слаботочных</w:t>
            </w:r>
            <w:proofErr w:type="gramEnd"/>
            <w:r w:rsidRPr="000F7BA8">
              <w:rPr>
                <w:rFonts w:ascii="Times New Roman" w:hAnsi="Times New Roman"/>
                <w:bCs/>
              </w:rPr>
              <w:t xml:space="preserve"> систем зданий и сооружений</w:t>
            </w:r>
          </w:p>
        </w:tc>
        <w:tc>
          <w:tcPr>
            <w:tcW w:w="9696" w:type="dxa"/>
          </w:tcPr>
          <w:p w14:paraId="299EDEC0"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b/>
              </w:rPr>
            </w:pPr>
            <w:r w:rsidRPr="000F7BA8">
              <w:rPr>
                <w:rFonts w:ascii="Times New Roman" w:hAnsi="Times New Roman"/>
                <w:b/>
                <w:bCs/>
              </w:rPr>
              <w:t>Содержание</w:t>
            </w:r>
          </w:p>
        </w:tc>
        <w:tc>
          <w:tcPr>
            <w:tcW w:w="1620" w:type="dxa"/>
            <w:vAlign w:val="center"/>
          </w:tcPr>
          <w:p w14:paraId="4ED43E9F" w14:textId="77777777" w:rsidR="00D80386" w:rsidRPr="000F7BA8" w:rsidRDefault="00D80386" w:rsidP="006C4667">
            <w:pPr>
              <w:spacing w:after="0" w:line="240" w:lineRule="auto"/>
              <w:jc w:val="center"/>
              <w:rPr>
                <w:rFonts w:ascii="Times New Roman" w:hAnsi="Times New Roman"/>
                <w:b/>
              </w:rPr>
            </w:pPr>
          </w:p>
        </w:tc>
      </w:tr>
      <w:tr w:rsidR="00D80386" w:rsidRPr="000F7BA8" w14:paraId="1176F7A7" w14:textId="77777777" w:rsidTr="00AF3DE9">
        <w:tc>
          <w:tcPr>
            <w:tcW w:w="3369" w:type="dxa"/>
            <w:vMerge/>
            <w:tcBorders>
              <w:top w:val="nil"/>
            </w:tcBorders>
            <w:vAlign w:val="center"/>
          </w:tcPr>
          <w:p w14:paraId="40F4339A" w14:textId="77777777" w:rsidR="00D80386" w:rsidRPr="000F7BA8" w:rsidRDefault="00D80386" w:rsidP="006C4667">
            <w:pPr>
              <w:spacing w:after="0" w:line="240" w:lineRule="auto"/>
              <w:rPr>
                <w:rFonts w:ascii="Times New Roman" w:hAnsi="Times New Roman"/>
                <w:bCs/>
              </w:rPr>
            </w:pPr>
          </w:p>
        </w:tc>
        <w:tc>
          <w:tcPr>
            <w:tcW w:w="9696" w:type="dxa"/>
          </w:tcPr>
          <w:p w14:paraId="736C6CB0"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1.Сущность, назначение и </w:t>
            </w:r>
            <w:proofErr w:type="gramStart"/>
            <w:r w:rsidRPr="000F7BA8">
              <w:rPr>
                <w:rFonts w:ascii="Times New Roman" w:hAnsi="Times New Roman"/>
              </w:rPr>
              <w:t>содержание  монтажа</w:t>
            </w:r>
            <w:proofErr w:type="gramEnd"/>
            <w:r w:rsidRPr="000F7BA8">
              <w:rPr>
                <w:rFonts w:ascii="Times New Roman" w:hAnsi="Times New Roman"/>
              </w:rPr>
              <w:t xml:space="preserve"> отдельных узлов слаботочных систем объектов жилищно-коммунального хозяйства</w:t>
            </w:r>
          </w:p>
        </w:tc>
        <w:tc>
          <w:tcPr>
            <w:tcW w:w="1620" w:type="dxa"/>
            <w:vMerge w:val="restart"/>
            <w:vAlign w:val="center"/>
          </w:tcPr>
          <w:p w14:paraId="2192A2A9" w14:textId="77777777" w:rsidR="00D80386" w:rsidRPr="000F7BA8" w:rsidRDefault="000D5576" w:rsidP="006C4667">
            <w:pPr>
              <w:spacing w:after="0" w:line="240" w:lineRule="auto"/>
              <w:jc w:val="center"/>
              <w:rPr>
                <w:rFonts w:ascii="Times New Roman" w:hAnsi="Times New Roman"/>
                <w:b/>
              </w:rPr>
            </w:pPr>
            <w:r w:rsidRPr="000F7BA8">
              <w:rPr>
                <w:rFonts w:ascii="Times New Roman" w:hAnsi="Times New Roman"/>
                <w:b/>
              </w:rPr>
              <w:t>14</w:t>
            </w:r>
          </w:p>
        </w:tc>
      </w:tr>
      <w:tr w:rsidR="00D80386" w:rsidRPr="000F7BA8" w14:paraId="093B5DEF" w14:textId="77777777" w:rsidTr="00AF3DE9">
        <w:tc>
          <w:tcPr>
            <w:tcW w:w="3369" w:type="dxa"/>
            <w:vMerge/>
            <w:tcBorders>
              <w:top w:val="nil"/>
            </w:tcBorders>
            <w:vAlign w:val="center"/>
          </w:tcPr>
          <w:p w14:paraId="1C07755F" w14:textId="77777777" w:rsidR="00D80386" w:rsidRPr="000F7BA8" w:rsidRDefault="00D80386" w:rsidP="006C4667">
            <w:pPr>
              <w:spacing w:after="0" w:line="240" w:lineRule="auto"/>
              <w:rPr>
                <w:rFonts w:ascii="Times New Roman" w:hAnsi="Times New Roman"/>
                <w:bCs/>
              </w:rPr>
            </w:pPr>
          </w:p>
        </w:tc>
        <w:tc>
          <w:tcPr>
            <w:tcW w:w="9696" w:type="dxa"/>
          </w:tcPr>
          <w:p w14:paraId="652E7DB9"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2.Методы и приемы расчета необходимых материалов и оборудования при монтаже отдельных узлов силовых систем зданий и сооружений, системы освещения и осветительных систем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p>
        </w:tc>
        <w:tc>
          <w:tcPr>
            <w:tcW w:w="1620" w:type="dxa"/>
            <w:vMerge/>
            <w:vAlign w:val="center"/>
          </w:tcPr>
          <w:p w14:paraId="439A1599" w14:textId="77777777" w:rsidR="00D80386" w:rsidRPr="000F7BA8" w:rsidRDefault="00D80386" w:rsidP="006C4667">
            <w:pPr>
              <w:spacing w:after="0" w:line="240" w:lineRule="auto"/>
              <w:rPr>
                <w:rFonts w:ascii="Times New Roman" w:hAnsi="Times New Roman"/>
              </w:rPr>
            </w:pPr>
          </w:p>
        </w:tc>
      </w:tr>
      <w:tr w:rsidR="00D80386" w:rsidRPr="000F7BA8" w14:paraId="54623B36" w14:textId="77777777" w:rsidTr="00AF3DE9">
        <w:trPr>
          <w:trHeight w:val="138"/>
        </w:trPr>
        <w:tc>
          <w:tcPr>
            <w:tcW w:w="3369" w:type="dxa"/>
            <w:vMerge/>
            <w:tcBorders>
              <w:top w:val="nil"/>
            </w:tcBorders>
            <w:vAlign w:val="center"/>
          </w:tcPr>
          <w:p w14:paraId="458F5B03" w14:textId="77777777" w:rsidR="00D80386" w:rsidRPr="000F7BA8" w:rsidRDefault="00D80386" w:rsidP="006C4667">
            <w:pPr>
              <w:spacing w:after="0" w:line="240" w:lineRule="auto"/>
              <w:rPr>
                <w:rFonts w:ascii="Times New Roman" w:hAnsi="Times New Roman"/>
                <w:bCs/>
              </w:rPr>
            </w:pPr>
          </w:p>
        </w:tc>
        <w:tc>
          <w:tcPr>
            <w:tcW w:w="9696" w:type="dxa"/>
          </w:tcPr>
          <w:p w14:paraId="27A35CFB" w14:textId="77777777" w:rsidR="00D80386" w:rsidRPr="000F7BA8" w:rsidRDefault="00E221A2" w:rsidP="006C4667">
            <w:pPr>
              <w:widowControl w:val="0"/>
              <w:tabs>
                <w:tab w:val="num" w:pos="2869"/>
              </w:tabs>
              <w:adjustRightInd w:val="0"/>
              <w:spacing w:after="0" w:line="240" w:lineRule="auto"/>
              <w:jc w:val="both"/>
              <w:textAlignment w:val="baseline"/>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4132C953"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8</w:t>
            </w:r>
          </w:p>
        </w:tc>
      </w:tr>
      <w:tr w:rsidR="00D80386" w:rsidRPr="000F7BA8" w14:paraId="6B40E4A6" w14:textId="77777777" w:rsidTr="00AF3DE9">
        <w:trPr>
          <w:trHeight w:val="301"/>
        </w:trPr>
        <w:tc>
          <w:tcPr>
            <w:tcW w:w="3369" w:type="dxa"/>
            <w:vMerge/>
            <w:tcBorders>
              <w:top w:val="nil"/>
            </w:tcBorders>
            <w:vAlign w:val="center"/>
          </w:tcPr>
          <w:p w14:paraId="57865A16" w14:textId="77777777" w:rsidR="00D80386" w:rsidRPr="000F7BA8" w:rsidRDefault="00D80386" w:rsidP="006C4667">
            <w:pPr>
              <w:spacing w:after="0" w:line="240" w:lineRule="auto"/>
              <w:rPr>
                <w:rFonts w:ascii="Times New Roman" w:hAnsi="Times New Roman"/>
                <w:bCs/>
              </w:rPr>
            </w:pPr>
          </w:p>
        </w:tc>
        <w:tc>
          <w:tcPr>
            <w:tcW w:w="9696" w:type="dxa"/>
          </w:tcPr>
          <w:p w14:paraId="583AE52B"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bCs/>
              </w:rPr>
            </w:pPr>
            <w:r w:rsidRPr="000F7BA8">
              <w:rPr>
                <w:rFonts w:ascii="Times New Roman" w:hAnsi="Times New Roman"/>
                <w:bCs/>
              </w:rPr>
              <w:t>1.</w:t>
            </w:r>
            <w:r w:rsidRPr="000F7BA8">
              <w:rPr>
                <w:rFonts w:ascii="Times New Roman" w:hAnsi="Times New Roman"/>
              </w:rPr>
              <w:t xml:space="preserve"> Практическое занятие «Расчет необходимых материалов и оборудования при монтаже отдельных узлов силовых систем зданий и сооружений, системы освещения и осветительных систем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p>
        </w:tc>
        <w:tc>
          <w:tcPr>
            <w:tcW w:w="1620" w:type="dxa"/>
            <w:vAlign w:val="center"/>
          </w:tcPr>
          <w:p w14:paraId="66768107"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4</w:t>
            </w:r>
          </w:p>
        </w:tc>
      </w:tr>
      <w:tr w:rsidR="00D80386" w:rsidRPr="000F7BA8" w14:paraId="67929B52" w14:textId="77777777" w:rsidTr="00AF3DE9">
        <w:tc>
          <w:tcPr>
            <w:tcW w:w="3369" w:type="dxa"/>
            <w:vMerge/>
            <w:tcBorders>
              <w:top w:val="nil"/>
            </w:tcBorders>
            <w:vAlign w:val="center"/>
          </w:tcPr>
          <w:p w14:paraId="33909EDB" w14:textId="77777777" w:rsidR="00D80386" w:rsidRPr="000F7BA8" w:rsidRDefault="00D80386" w:rsidP="006C4667">
            <w:pPr>
              <w:spacing w:after="0" w:line="240" w:lineRule="auto"/>
              <w:rPr>
                <w:rFonts w:ascii="Times New Roman" w:hAnsi="Times New Roman"/>
                <w:bCs/>
              </w:rPr>
            </w:pPr>
          </w:p>
        </w:tc>
        <w:tc>
          <w:tcPr>
            <w:tcW w:w="9696" w:type="dxa"/>
          </w:tcPr>
          <w:p w14:paraId="4E2AF66C"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2.Практическое занятие «Монтаж отдельных узлов охранно-пожарных систем объектов жилищно-коммунального хозяйства»</w:t>
            </w:r>
          </w:p>
        </w:tc>
        <w:tc>
          <w:tcPr>
            <w:tcW w:w="1620" w:type="dxa"/>
            <w:vAlign w:val="center"/>
          </w:tcPr>
          <w:p w14:paraId="613C7648"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08FD437A" w14:textId="77777777" w:rsidTr="00AF3DE9">
        <w:tc>
          <w:tcPr>
            <w:tcW w:w="3369" w:type="dxa"/>
            <w:vMerge/>
            <w:tcBorders>
              <w:top w:val="nil"/>
            </w:tcBorders>
            <w:vAlign w:val="center"/>
          </w:tcPr>
          <w:p w14:paraId="7E5D7998" w14:textId="77777777" w:rsidR="00D80386" w:rsidRPr="000F7BA8" w:rsidRDefault="00D80386" w:rsidP="006C4667">
            <w:pPr>
              <w:spacing w:after="0" w:line="240" w:lineRule="auto"/>
              <w:rPr>
                <w:rFonts w:ascii="Times New Roman" w:hAnsi="Times New Roman"/>
                <w:bCs/>
              </w:rPr>
            </w:pPr>
          </w:p>
        </w:tc>
        <w:tc>
          <w:tcPr>
            <w:tcW w:w="9696" w:type="dxa"/>
          </w:tcPr>
          <w:p w14:paraId="630EB022"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3.Практическое занятие «Монтаж отдельных узлов систем видеонаблюдения объектов жилищно-коммунального хозяйства»</w:t>
            </w:r>
          </w:p>
        </w:tc>
        <w:tc>
          <w:tcPr>
            <w:tcW w:w="1620" w:type="dxa"/>
            <w:vAlign w:val="center"/>
          </w:tcPr>
          <w:p w14:paraId="4587E231"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2</w:t>
            </w:r>
          </w:p>
        </w:tc>
      </w:tr>
      <w:tr w:rsidR="00D80386" w:rsidRPr="000F7BA8" w14:paraId="3492585E" w14:textId="77777777" w:rsidTr="00AF3DE9">
        <w:tc>
          <w:tcPr>
            <w:tcW w:w="3369" w:type="dxa"/>
            <w:vMerge w:val="restart"/>
            <w:tcBorders>
              <w:top w:val="nil"/>
            </w:tcBorders>
            <w:vAlign w:val="center"/>
          </w:tcPr>
          <w:p w14:paraId="77125258"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 xml:space="preserve">Тема 2.2. Ремонт отдельных </w:t>
            </w:r>
            <w:proofErr w:type="gramStart"/>
            <w:r w:rsidRPr="000F7BA8">
              <w:rPr>
                <w:rFonts w:ascii="Times New Roman" w:hAnsi="Times New Roman"/>
                <w:bCs/>
              </w:rPr>
              <w:t>узлов  слаботочных</w:t>
            </w:r>
            <w:proofErr w:type="gramEnd"/>
            <w:r w:rsidRPr="000F7BA8">
              <w:rPr>
                <w:rFonts w:ascii="Times New Roman" w:hAnsi="Times New Roman"/>
                <w:bCs/>
              </w:rPr>
              <w:t xml:space="preserve"> систем зданий и сооружений</w:t>
            </w:r>
          </w:p>
        </w:tc>
        <w:tc>
          <w:tcPr>
            <w:tcW w:w="9696" w:type="dxa"/>
          </w:tcPr>
          <w:p w14:paraId="14EDEE8F"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b/>
              </w:rPr>
            </w:pPr>
            <w:r w:rsidRPr="000F7BA8">
              <w:rPr>
                <w:rFonts w:ascii="Times New Roman" w:hAnsi="Times New Roman"/>
                <w:b/>
                <w:bCs/>
              </w:rPr>
              <w:t>Содержание</w:t>
            </w:r>
          </w:p>
        </w:tc>
        <w:tc>
          <w:tcPr>
            <w:tcW w:w="1620" w:type="dxa"/>
            <w:vMerge w:val="restart"/>
            <w:vAlign w:val="center"/>
          </w:tcPr>
          <w:p w14:paraId="06E5AFB5"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12</w:t>
            </w:r>
          </w:p>
        </w:tc>
      </w:tr>
      <w:tr w:rsidR="00D80386" w:rsidRPr="000F7BA8" w14:paraId="159FDEAE" w14:textId="77777777" w:rsidTr="00AF3DE9">
        <w:tc>
          <w:tcPr>
            <w:tcW w:w="3369" w:type="dxa"/>
            <w:vMerge/>
            <w:tcBorders>
              <w:top w:val="nil"/>
            </w:tcBorders>
            <w:vAlign w:val="center"/>
          </w:tcPr>
          <w:p w14:paraId="6D54EF07" w14:textId="77777777" w:rsidR="00D80386" w:rsidRPr="000F7BA8" w:rsidRDefault="00D80386" w:rsidP="006C4667">
            <w:pPr>
              <w:spacing w:after="0" w:line="240" w:lineRule="auto"/>
              <w:rPr>
                <w:rFonts w:ascii="Times New Roman" w:hAnsi="Times New Roman"/>
                <w:bCs/>
              </w:rPr>
            </w:pPr>
          </w:p>
        </w:tc>
        <w:tc>
          <w:tcPr>
            <w:tcW w:w="9696" w:type="dxa"/>
          </w:tcPr>
          <w:p w14:paraId="6E62DA6C"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 xml:space="preserve">1.Сущность, назначение и </w:t>
            </w:r>
            <w:proofErr w:type="gramStart"/>
            <w:r w:rsidRPr="000F7BA8">
              <w:rPr>
                <w:rFonts w:ascii="Times New Roman" w:hAnsi="Times New Roman"/>
              </w:rPr>
              <w:t>содержание  ремонта</w:t>
            </w:r>
            <w:proofErr w:type="gramEnd"/>
            <w:r w:rsidRPr="000F7BA8">
              <w:rPr>
                <w:rFonts w:ascii="Times New Roman" w:hAnsi="Times New Roman"/>
              </w:rPr>
              <w:t xml:space="preserve"> отдельных узлов слаботочных систем объектов жилищно-коммунального хозяйства</w:t>
            </w:r>
          </w:p>
        </w:tc>
        <w:tc>
          <w:tcPr>
            <w:tcW w:w="1620" w:type="dxa"/>
            <w:vMerge/>
            <w:vAlign w:val="center"/>
          </w:tcPr>
          <w:p w14:paraId="61625D3D" w14:textId="77777777" w:rsidR="00D80386" w:rsidRPr="000F7BA8" w:rsidRDefault="00D80386" w:rsidP="006C4667">
            <w:pPr>
              <w:spacing w:after="0" w:line="240" w:lineRule="auto"/>
              <w:jc w:val="center"/>
              <w:rPr>
                <w:rFonts w:ascii="Times New Roman" w:hAnsi="Times New Roman"/>
              </w:rPr>
            </w:pPr>
          </w:p>
        </w:tc>
      </w:tr>
      <w:tr w:rsidR="00D80386" w:rsidRPr="000F7BA8" w14:paraId="1F609E4E" w14:textId="77777777" w:rsidTr="00AF3DE9">
        <w:tc>
          <w:tcPr>
            <w:tcW w:w="3369" w:type="dxa"/>
            <w:vMerge/>
            <w:tcBorders>
              <w:top w:val="nil"/>
            </w:tcBorders>
            <w:vAlign w:val="center"/>
          </w:tcPr>
          <w:p w14:paraId="312E73CE" w14:textId="77777777" w:rsidR="00D80386" w:rsidRPr="000F7BA8" w:rsidRDefault="00D80386" w:rsidP="006C4667">
            <w:pPr>
              <w:spacing w:after="0" w:line="240" w:lineRule="auto"/>
              <w:rPr>
                <w:rFonts w:ascii="Times New Roman" w:hAnsi="Times New Roman"/>
                <w:bCs/>
              </w:rPr>
            </w:pPr>
          </w:p>
        </w:tc>
        <w:tc>
          <w:tcPr>
            <w:tcW w:w="9696" w:type="dxa"/>
          </w:tcPr>
          <w:p w14:paraId="5E1D8152"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2.Методы и приемы расчета необходимых материалов и оборудования при ремонте отдельных узлов слаботочных систем зданий и сооружений</w:t>
            </w:r>
          </w:p>
        </w:tc>
        <w:tc>
          <w:tcPr>
            <w:tcW w:w="1620" w:type="dxa"/>
            <w:vMerge/>
            <w:vAlign w:val="center"/>
          </w:tcPr>
          <w:p w14:paraId="2CF71EAD" w14:textId="77777777" w:rsidR="00D80386" w:rsidRPr="000F7BA8" w:rsidRDefault="00D80386" w:rsidP="006C4667">
            <w:pPr>
              <w:spacing w:after="0" w:line="240" w:lineRule="auto"/>
              <w:rPr>
                <w:rFonts w:ascii="Times New Roman" w:hAnsi="Times New Roman"/>
              </w:rPr>
            </w:pPr>
          </w:p>
        </w:tc>
      </w:tr>
      <w:tr w:rsidR="00D80386" w:rsidRPr="000F7BA8" w14:paraId="191A938A" w14:textId="77777777" w:rsidTr="00AF3DE9">
        <w:trPr>
          <w:trHeight w:val="319"/>
        </w:trPr>
        <w:tc>
          <w:tcPr>
            <w:tcW w:w="3369" w:type="dxa"/>
            <w:vMerge/>
            <w:tcBorders>
              <w:top w:val="nil"/>
            </w:tcBorders>
            <w:vAlign w:val="center"/>
          </w:tcPr>
          <w:p w14:paraId="58A5C670" w14:textId="77777777" w:rsidR="00D80386" w:rsidRPr="000F7BA8" w:rsidRDefault="00D80386" w:rsidP="006C4667">
            <w:pPr>
              <w:spacing w:after="0" w:line="240" w:lineRule="auto"/>
              <w:rPr>
                <w:rFonts w:ascii="Times New Roman" w:hAnsi="Times New Roman"/>
                <w:bCs/>
              </w:rPr>
            </w:pPr>
          </w:p>
        </w:tc>
        <w:tc>
          <w:tcPr>
            <w:tcW w:w="9696" w:type="dxa"/>
          </w:tcPr>
          <w:p w14:paraId="6ABAA80D" w14:textId="77777777" w:rsidR="00D80386" w:rsidRPr="000F7BA8" w:rsidRDefault="00E221A2" w:rsidP="006C4667">
            <w:pPr>
              <w:widowControl w:val="0"/>
              <w:tabs>
                <w:tab w:val="num" w:pos="2869"/>
              </w:tabs>
              <w:adjustRightInd w:val="0"/>
              <w:spacing w:after="0" w:line="240" w:lineRule="auto"/>
              <w:jc w:val="both"/>
              <w:textAlignment w:val="baseline"/>
              <w:rPr>
                <w:rFonts w:ascii="Times New Roman" w:hAnsi="Times New Roman"/>
                <w:b/>
              </w:rPr>
            </w:pPr>
            <w:r w:rsidRPr="000F7BA8">
              <w:rPr>
                <w:rFonts w:ascii="Times New Roman" w:hAnsi="Times New Roman"/>
                <w:b/>
                <w:bCs/>
              </w:rPr>
              <w:t>В том числе тематика</w:t>
            </w:r>
            <w:r w:rsidR="00D80386" w:rsidRPr="000F7BA8">
              <w:rPr>
                <w:rFonts w:ascii="Times New Roman" w:hAnsi="Times New Roman"/>
                <w:b/>
                <w:bCs/>
              </w:rPr>
              <w:t xml:space="preserve"> практических занятий и лабораторных работ</w:t>
            </w:r>
          </w:p>
        </w:tc>
        <w:tc>
          <w:tcPr>
            <w:tcW w:w="1620" w:type="dxa"/>
            <w:vAlign w:val="center"/>
          </w:tcPr>
          <w:p w14:paraId="15CDF41C"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t>8</w:t>
            </w:r>
          </w:p>
        </w:tc>
      </w:tr>
      <w:tr w:rsidR="00D80386" w:rsidRPr="000F7BA8" w14:paraId="4F0F85EE" w14:textId="77777777" w:rsidTr="00AF3DE9">
        <w:tc>
          <w:tcPr>
            <w:tcW w:w="3369" w:type="dxa"/>
            <w:vMerge/>
            <w:tcBorders>
              <w:top w:val="nil"/>
            </w:tcBorders>
            <w:vAlign w:val="center"/>
          </w:tcPr>
          <w:p w14:paraId="2B9AE5E8" w14:textId="77777777" w:rsidR="00D80386" w:rsidRPr="000F7BA8" w:rsidRDefault="00D80386" w:rsidP="006C4667">
            <w:pPr>
              <w:spacing w:after="0" w:line="240" w:lineRule="auto"/>
              <w:rPr>
                <w:rFonts w:ascii="Times New Roman" w:hAnsi="Times New Roman"/>
                <w:bCs/>
              </w:rPr>
            </w:pPr>
          </w:p>
        </w:tc>
        <w:tc>
          <w:tcPr>
            <w:tcW w:w="9696" w:type="dxa"/>
          </w:tcPr>
          <w:p w14:paraId="7072C7C6" w14:textId="77777777" w:rsidR="00D80386" w:rsidRPr="000F7BA8" w:rsidRDefault="00D80386" w:rsidP="006C4667">
            <w:pPr>
              <w:widowControl w:val="0"/>
              <w:tabs>
                <w:tab w:val="num" w:pos="2869"/>
              </w:tabs>
              <w:adjustRightInd w:val="0"/>
              <w:spacing w:after="0" w:line="240" w:lineRule="auto"/>
              <w:textAlignment w:val="baseline"/>
              <w:rPr>
                <w:rFonts w:ascii="Times New Roman" w:hAnsi="Times New Roman"/>
              </w:rPr>
            </w:pPr>
            <w:r w:rsidRPr="000F7BA8">
              <w:rPr>
                <w:rFonts w:ascii="Times New Roman" w:hAnsi="Times New Roman"/>
              </w:rPr>
              <w:t>1.Практическое занятие «Проведение ремонта узлов пожарно-охранной сигнализации»</w:t>
            </w:r>
          </w:p>
        </w:tc>
        <w:tc>
          <w:tcPr>
            <w:tcW w:w="1620" w:type="dxa"/>
            <w:vAlign w:val="center"/>
          </w:tcPr>
          <w:p w14:paraId="7E66F69B"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4</w:t>
            </w:r>
          </w:p>
        </w:tc>
      </w:tr>
      <w:tr w:rsidR="00D80386" w:rsidRPr="000F7BA8" w14:paraId="23C8336A" w14:textId="77777777" w:rsidTr="00AF3DE9">
        <w:tc>
          <w:tcPr>
            <w:tcW w:w="3369" w:type="dxa"/>
            <w:vMerge/>
            <w:tcBorders>
              <w:top w:val="nil"/>
            </w:tcBorders>
            <w:vAlign w:val="center"/>
          </w:tcPr>
          <w:p w14:paraId="2191CB69" w14:textId="77777777" w:rsidR="00D80386" w:rsidRPr="000F7BA8" w:rsidRDefault="00D80386" w:rsidP="006C4667">
            <w:pPr>
              <w:spacing w:after="0" w:line="240" w:lineRule="auto"/>
              <w:rPr>
                <w:rFonts w:ascii="Times New Roman" w:hAnsi="Times New Roman"/>
                <w:bCs/>
              </w:rPr>
            </w:pPr>
          </w:p>
        </w:tc>
        <w:tc>
          <w:tcPr>
            <w:tcW w:w="9696" w:type="dxa"/>
          </w:tcPr>
          <w:p w14:paraId="71354DB6" w14:textId="77777777" w:rsidR="00D80386" w:rsidRPr="000F7BA8" w:rsidRDefault="00D80386" w:rsidP="006C4667">
            <w:pPr>
              <w:widowControl w:val="0"/>
              <w:tabs>
                <w:tab w:val="num" w:pos="2869"/>
              </w:tabs>
              <w:adjustRightInd w:val="0"/>
              <w:spacing w:after="0" w:line="240" w:lineRule="auto"/>
              <w:jc w:val="both"/>
              <w:textAlignment w:val="baseline"/>
              <w:rPr>
                <w:rFonts w:ascii="Times New Roman" w:hAnsi="Times New Roman"/>
              </w:rPr>
            </w:pPr>
            <w:r w:rsidRPr="000F7BA8">
              <w:rPr>
                <w:rFonts w:ascii="Times New Roman" w:hAnsi="Times New Roman"/>
              </w:rPr>
              <w:t>2.Практическое занятие «Проведение ремонта узлов систем видеонаблюдения»</w:t>
            </w:r>
          </w:p>
        </w:tc>
        <w:tc>
          <w:tcPr>
            <w:tcW w:w="1620" w:type="dxa"/>
            <w:vAlign w:val="center"/>
          </w:tcPr>
          <w:p w14:paraId="24F345C4"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4</w:t>
            </w:r>
          </w:p>
        </w:tc>
      </w:tr>
      <w:tr w:rsidR="00D80386" w:rsidRPr="000F7BA8" w14:paraId="49FFA771" w14:textId="77777777" w:rsidTr="006C4667">
        <w:tc>
          <w:tcPr>
            <w:tcW w:w="13065" w:type="dxa"/>
            <w:gridSpan w:val="2"/>
            <w:tcBorders>
              <w:top w:val="nil"/>
            </w:tcBorders>
            <w:vAlign w:val="center"/>
          </w:tcPr>
          <w:p w14:paraId="526940B9"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Самостоятельная учебная работа при изучении раздела 2</w:t>
            </w:r>
          </w:p>
          <w:p w14:paraId="2AE4E388"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rPr>
              <w:t>Определяется при формировании рабочей программы</w:t>
            </w:r>
          </w:p>
          <w:p w14:paraId="29F9A895" w14:textId="77777777" w:rsidR="00D80386" w:rsidRPr="000F7BA8" w:rsidRDefault="00D80386" w:rsidP="006C4667">
            <w:pPr>
              <w:spacing w:after="0" w:line="240" w:lineRule="auto"/>
              <w:rPr>
                <w:rFonts w:ascii="Times New Roman" w:hAnsi="Times New Roman"/>
              </w:rPr>
            </w:pPr>
          </w:p>
        </w:tc>
        <w:tc>
          <w:tcPr>
            <w:tcW w:w="1620" w:type="dxa"/>
            <w:vAlign w:val="center"/>
          </w:tcPr>
          <w:p w14:paraId="69C51D3D" w14:textId="77777777" w:rsidR="00D80386" w:rsidRPr="000F7BA8" w:rsidRDefault="00D80386" w:rsidP="006C4667">
            <w:pPr>
              <w:spacing w:after="0" w:line="240" w:lineRule="auto"/>
              <w:jc w:val="center"/>
              <w:rPr>
                <w:rFonts w:ascii="Times New Roman" w:hAnsi="Times New Roman"/>
              </w:rPr>
            </w:pPr>
            <w:r w:rsidRPr="000F7BA8">
              <w:rPr>
                <w:rFonts w:ascii="Times New Roman" w:hAnsi="Times New Roman"/>
              </w:rPr>
              <w:t>*</w:t>
            </w:r>
          </w:p>
        </w:tc>
      </w:tr>
      <w:tr w:rsidR="00D80386" w:rsidRPr="000F7BA8" w14:paraId="75DA95C5" w14:textId="77777777" w:rsidTr="006C4667">
        <w:trPr>
          <w:trHeight w:val="393"/>
        </w:trPr>
        <w:tc>
          <w:tcPr>
            <w:tcW w:w="13065" w:type="dxa"/>
            <w:gridSpan w:val="2"/>
            <w:tcBorders>
              <w:top w:val="nil"/>
            </w:tcBorders>
            <w:vAlign w:val="center"/>
          </w:tcPr>
          <w:p w14:paraId="6FC784AC"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Учебная практика раздела 2</w:t>
            </w:r>
          </w:p>
          <w:p w14:paraId="5439A688"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Виды работ</w:t>
            </w:r>
          </w:p>
          <w:p w14:paraId="42B6868C"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Ознакомление с техникой безопасности при проведении электромонтажных работ в условиях учебной мастерской.</w:t>
            </w:r>
          </w:p>
          <w:p w14:paraId="6F548C36"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Изучение и составление</w:t>
            </w:r>
            <w:r w:rsidRPr="000F7BA8">
              <w:rPr>
                <w:iCs/>
                <w:sz w:val="22"/>
                <w:szCs w:val="22"/>
              </w:rPr>
              <w:t xml:space="preserve"> электрических монтажных</w:t>
            </w:r>
            <w:r w:rsidRPr="000F7BA8">
              <w:rPr>
                <w:bCs/>
                <w:sz w:val="22"/>
                <w:szCs w:val="22"/>
              </w:rPr>
              <w:t xml:space="preserve"> схем по строительным чертежам зданий и сооружений</w:t>
            </w:r>
          </w:p>
          <w:p w14:paraId="1993EE47"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Освоение приемов пользования инструментами и электромонтажными механизмами.</w:t>
            </w:r>
          </w:p>
          <w:p w14:paraId="5B28DA9B"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 xml:space="preserve">Подготавливать места установки монтажа и зарядки </w:t>
            </w:r>
            <w:proofErr w:type="spellStart"/>
            <w:r w:rsidRPr="000F7BA8">
              <w:rPr>
                <w:bCs/>
                <w:sz w:val="22"/>
                <w:szCs w:val="22"/>
              </w:rPr>
              <w:t>электроустановочных</w:t>
            </w:r>
            <w:proofErr w:type="spellEnd"/>
            <w:r w:rsidRPr="000F7BA8">
              <w:rPr>
                <w:bCs/>
                <w:sz w:val="22"/>
                <w:szCs w:val="22"/>
              </w:rPr>
              <w:t xml:space="preserve"> изделий. </w:t>
            </w:r>
          </w:p>
          <w:p w14:paraId="49574AB8"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 xml:space="preserve">Подготавливать места установки монтажа систем охранной сигнализации. </w:t>
            </w:r>
          </w:p>
          <w:p w14:paraId="34DA4997"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lastRenderedPageBreak/>
              <w:t xml:space="preserve">Подготавливать места установки монтажа извещателей. </w:t>
            </w:r>
          </w:p>
          <w:p w14:paraId="3545EA0B"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Монтаж различных типов кабелей, проводов по заданным параметрам, применяемым в технических средствах сигнализации.</w:t>
            </w:r>
          </w:p>
          <w:p w14:paraId="563066B6"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 xml:space="preserve">Освоение </w:t>
            </w:r>
            <w:proofErr w:type="gramStart"/>
            <w:r w:rsidRPr="000F7BA8">
              <w:rPr>
                <w:bCs/>
                <w:sz w:val="22"/>
                <w:szCs w:val="22"/>
              </w:rPr>
              <w:t>способов  монтажа</w:t>
            </w:r>
            <w:proofErr w:type="gramEnd"/>
            <w:r w:rsidRPr="000F7BA8">
              <w:rPr>
                <w:bCs/>
                <w:sz w:val="22"/>
                <w:szCs w:val="22"/>
              </w:rPr>
              <w:t xml:space="preserve"> оптических кабелей.</w:t>
            </w:r>
          </w:p>
          <w:p w14:paraId="19E12F3C"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Освоение способов монтажа звуковых (акустических) извещателей.</w:t>
            </w:r>
          </w:p>
          <w:p w14:paraId="6EDDBF7A"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 xml:space="preserve">Освоение способов монтажа радиоволновых извещателей. </w:t>
            </w:r>
          </w:p>
          <w:p w14:paraId="4C078B61"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Освоение типовых вариантов защиты отдельных элементов зданий, помещений.</w:t>
            </w:r>
          </w:p>
          <w:p w14:paraId="587ADCFB"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Монтаж тепловых извещателей.</w:t>
            </w:r>
          </w:p>
          <w:p w14:paraId="7C7C73BA"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Монтаж дымовых извещателей</w:t>
            </w:r>
          </w:p>
          <w:p w14:paraId="4D70B203"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Прокладка и монтаж проводов и кабелей для сигнальных сетей различных типов и видов.</w:t>
            </w:r>
          </w:p>
          <w:p w14:paraId="7769F846" w14:textId="77777777" w:rsidR="00D80386" w:rsidRPr="000F7BA8" w:rsidRDefault="00D80386" w:rsidP="00AD6C87">
            <w:pPr>
              <w:pStyle w:val="ad"/>
              <w:numPr>
                <w:ilvl w:val="0"/>
                <w:numId w:val="28"/>
              </w:numPr>
              <w:spacing w:before="0" w:after="0"/>
              <w:contextualSpacing/>
              <w:rPr>
                <w:bCs/>
                <w:sz w:val="22"/>
                <w:szCs w:val="22"/>
              </w:rPr>
            </w:pPr>
            <w:r w:rsidRPr="000F7BA8">
              <w:rPr>
                <w:bCs/>
                <w:sz w:val="22"/>
                <w:szCs w:val="22"/>
              </w:rPr>
              <w:t>Установка заземления и зануления технических средств сигнализации.</w:t>
            </w:r>
          </w:p>
        </w:tc>
        <w:tc>
          <w:tcPr>
            <w:tcW w:w="1620" w:type="dxa"/>
            <w:vAlign w:val="center"/>
          </w:tcPr>
          <w:p w14:paraId="376697CE"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lastRenderedPageBreak/>
              <w:t>72</w:t>
            </w:r>
          </w:p>
        </w:tc>
      </w:tr>
      <w:tr w:rsidR="00D80386" w:rsidRPr="000F7BA8" w14:paraId="106AF132" w14:textId="77777777" w:rsidTr="006C4667">
        <w:tc>
          <w:tcPr>
            <w:tcW w:w="13065" w:type="dxa"/>
            <w:gridSpan w:val="2"/>
            <w:tcBorders>
              <w:top w:val="nil"/>
            </w:tcBorders>
            <w:vAlign w:val="center"/>
          </w:tcPr>
          <w:p w14:paraId="5DB0A1E6"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 xml:space="preserve">Производственная </w:t>
            </w:r>
            <w:proofErr w:type="gramStart"/>
            <w:r w:rsidRPr="000F7BA8">
              <w:rPr>
                <w:rFonts w:ascii="Times New Roman" w:hAnsi="Times New Roman"/>
                <w:b/>
                <w:bCs/>
              </w:rPr>
              <w:t xml:space="preserve">практика  </w:t>
            </w:r>
            <w:r w:rsidRPr="000F7BA8">
              <w:rPr>
                <w:rFonts w:ascii="Times New Roman" w:hAnsi="Times New Roman"/>
                <w:b/>
              </w:rPr>
              <w:t>итоговая</w:t>
            </w:r>
            <w:proofErr w:type="gramEnd"/>
            <w:r w:rsidRPr="000F7BA8">
              <w:rPr>
                <w:rFonts w:ascii="Times New Roman" w:hAnsi="Times New Roman"/>
                <w:b/>
              </w:rPr>
              <w:t xml:space="preserve"> по модулю</w:t>
            </w:r>
          </w:p>
          <w:p w14:paraId="5C3FCDCB" w14:textId="77777777" w:rsidR="00D80386" w:rsidRPr="000F7BA8" w:rsidRDefault="00D80386" w:rsidP="006C4667">
            <w:pPr>
              <w:spacing w:after="0" w:line="240" w:lineRule="auto"/>
              <w:rPr>
                <w:rFonts w:ascii="Times New Roman" w:hAnsi="Times New Roman"/>
                <w:b/>
                <w:bCs/>
              </w:rPr>
            </w:pPr>
            <w:r w:rsidRPr="000F7BA8">
              <w:rPr>
                <w:rFonts w:ascii="Times New Roman" w:hAnsi="Times New Roman"/>
                <w:b/>
                <w:bCs/>
              </w:rPr>
              <w:t>Виды работ</w:t>
            </w:r>
          </w:p>
          <w:p w14:paraId="16C6CB67"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Раздел 1</w:t>
            </w:r>
          </w:p>
          <w:p w14:paraId="6375DC0C"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Планирование обхода и осмотра на основании полученного сменного задания на основе должностной инструкции</w:t>
            </w:r>
          </w:p>
          <w:p w14:paraId="3B87A9F4"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Выбор и проверка средств индивидуальной защиты в соответствии с требованиями охраны труда</w:t>
            </w:r>
          </w:p>
          <w:p w14:paraId="5E8FB734"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Выбор и проверка измерительных приборов и электромонтажных инструментов в соответствии с полученным заданием и инструктажем по охране труда</w:t>
            </w:r>
          </w:p>
          <w:p w14:paraId="4A741D42"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Проверка рабочего места на соответствие требованиям охраны труда</w:t>
            </w:r>
          </w:p>
          <w:p w14:paraId="63933EDF"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Ознакомление со сменным заданием на текущее техническое обслуживание силовых систем</w:t>
            </w:r>
          </w:p>
          <w:p w14:paraId="22DFDF4F"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Выбор и проверка измерительных приборов в соответствии с полученным заданием</w:t>
            </w:r>
          </w:p>
          <w:p w14:paraId="01869B91"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Выявление в ходе осмотра электрощита домового ввода следов оплавления кабелей, автоматических выключателей и шин заземления</w:t>
            </w:r>
          </w:p>
          <w:p w14:paraId="240AB031"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Выявление в ходе осмотра кабелей открытой проводки в технических помещениях наличия обрыва, провисания, следов оплавления</w:t>
            </w:r>
          </w:p>
          <w:p w14:paraId="49160937"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Выявление в ходе осмотра этажных электрощитов следов оплавления кабелей, автоматических выключателей и шин заземления</w:t>
            </w:r>
          </w:p>
          <w:p w14:paraId="6D6C57E9"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Выявление в ходе осмотра кабелей открытой проводки в жилых помещениях наличия обрыва, провисания, следов оплавления</w:t>
            </w:r>
          </w:p>
          <w:p w14:paraId="70756E64"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Осмотр состояния розеток, выключателей и монтажных коробок в жилых и технических помещениях</w:t>
            </w:r>
          </w:p>
          <w:p w14:paraId="6418F021"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Осмотр состояния осветительных приборов в жилых и технических помещениях</w:t>
            </w:r>
          </w:p>
          <w:p w14:paraId="2BC1214B"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Информирование в случае выявления неисправностей работника более высокого уровня квалификации в установленном порядке</w:t>
            </w:r>
          </w:p>
          <w:p w14:paraId="2B270507"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Выбор материала и электромонтажных инструментов в соответствии с полученным заданием</w:t>
            </w:r>
          </w:p>
          <w:p w14:paraId="12F89BA9"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 xml:space="preserve">Промывка и протирка световых домовых знаков и уличных указателей </w:t>
            </w:r>
          </w:p>
          <w:p w14:paraId="66786C1F"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 xml:space="preserve">Контроль напряжения при помощи мультиметра </w:t>
            </w:r>
            <w:proofErr w:type="gramStart"/>
            <w:r w:rsidRPr="000F7BA8">
              <w:rPr>
                <w:bCs/>
                <w:sz w:val="22"/>
                <w:szCs w:val="22"/>
              </w:rPr>
              <w:t>в вводном</w:t>
            </w:r>
            <w:proofErr w:type="gramEnd"/>
            <w:r w:rsidRPr="000F7BA8">
              <w:rPr>
                <w:bCs/>
                <w:sz w:val="22"/>
                <w:szCs w:val="22"/>
              </w:rPr>
              <w:t xml:space="preserve"> домовом электрощите на вводных и выводных клеммах </w:t>
            </w:r>
          </w:p>
          <w:p w14:paraId="34D8D746"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 xml:space="preserve">Контроль напряжения при помощи мультиметра в этажном </w:t>
            </w:r>
            <w:proofErr w:type="gramStart"/>
            <w:r w:rsidRPr="000F7BA8">
              <w:rPr>
                <w:bCs/>
                <w:sz w:val="22"/>
                <w:szCs w:val="22"/>
              </w:rPr>
              <w:t>электрощите  на</w:t>
            </w:r>
            <w:proofErr w:type="gramEnd"/>
            <w:r w:rsidRPr="000F7BA8">
              <w:rPr>
                <w:bCs/>
                <w:sz w:val="22"/>
                <w:szCs w:val="22"/>
              </w:rPr>
              <w:t xml:space="preserve"> вводных и выводных клеммах</w:t>
            </w:r>
          </w:p>
          <w:p w14:paraId="7DC7757D"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 xml:space="preserve">Замена перегоревших ламп, стартеров в технических помещениях </w:t>
            </w:r>
          </w:p>
          <w:p w14:paraId="67F32D2D"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 xml:space="preserve">Протяжка клеммных колодок в электрощитах и в устройствах домовых сильноточных систем </w:t>
            </w:r>
          </w:p>
          <w:p w14:paraId="7718FF6C"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lastRenderedPageBreak/>
              <w:t xml:space="preserve">Удаление влаги из </w:t>
            </w:r>
            <w:proofErr w:type="spellStart"/>
            <w:r w:rsidRPr="000F7BA8">
              <w:rPr>
                <w:bCs/>
                <w:sz w:val="22"/>
                <w:szCs w:val="22"/>
              </w:rPr>
              <w:t>распаечных</w:t>
            </w:r>
            <w:proofErr w:type="spellEnd"/>
            <w:r w:rsidRPr="000F7BA8">
              <w:rPr>
                <w:bCs/>
                <w:sz w:val="22"/>
                <w:szCs w:val="22"/>
              </w:rPr>
              <w:t xml:space="preserve"> и монтажных коробок </w:t>
            </w:r>
          </w:p>
          <w:p w14:paraId="150BB78A"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 xml:space="preserve">Устранение выявленных неисправностей, не требующих обесточивания групп </w:t>
            </w:r>
            <w:proofErr w:type="gramStart"/>
            <w:r w:rsidRPr="000F7BA8">
              <w:rPr>
                <w:bCs/>
                <w:sz w:val="22"/>
                <w:szCs w:val="22"/>
              </w:rPr>
              <w:t>электропотребителей ,</w:t>
            </w:r>
            <w:proofErr w:type="gramEnd"/>
            <w:r w:rsidRPr="000F7BA8">
              <w:rPr>
                <w:bCs/>
                <w:sz w:val="22"/>
                <w:szCs w:val="22"/>
              </w:rPr>
              <w:t xml:space="preserve"> в пределах своей квалификации</w:t>
            </w:r>
          </w:p>
          <w:p w14:paraId="7D8CF2C9" w14:textId="77777777" w:rsidR="00D80386" w:rsidRPr="000F7BA8" w:rsidRDefault="00D80386" w:rsidP="00AD6C87">
            <w:pPr>
              <w:pStyle w:val="ad"/>
              <w:numPr>
                <w:ilvl w:val="0"/>
                <w:numId w:val="29"/>
              </w:numPr>
              <w:spacing w:before="0" w:after="0"/>
              <w:contextualSpacing/>
              <w:rPr>
                <w:bCs/>
                <w:sz w:val="22"/>
                <w:szCs w:val="22"/>
              </w:rPr>
            </w:pPr>
            <w:r w:rsidRPr="000F7BA8">
              <w:rPr>
                <w:bCs/>
                <w:sz w:val="22"/>
                <w:szCs w:val="22"/>
              </w:rPr>
              <w:t>Запись в оперативном журнале результатов технического обслуживания</w:t>
            </w:r>
          </w:p>
          <w:p w14:paraId="234AF811" w14:textId="77777777" w:rsidR="00D80386" w:rsidRPr="000F7BA8" w:rsidRDefault="00D80386" w:rsidP="006C4667">
            <w:pPr>
              <w:spacing w:after="0" w:line="240" w:lineRule="auto"/>
              <w:rPr>
                <w:rFonts w:ascii="Times New Roman" w:hAnsi="Times New Roman"/>
                <w:bCs/>
              </w:rPr>
            </w:pPr>
          </w:p>
          <w:p w14:paraId="0E1B5F26" w14:textId="77777777" w:rsidR="00D80386" w:rsidRPr="000F7BA8" w:rsidRDefault="00D80386" w:rsidP="006C4667">
            <w:pPr>
              <w:spacing w:after="0" w:line="240" w:lineRule="auto"/>
              <w:rPr>
                <w:rFonts w:ascii="Times New Roman" w:hAnsi="Times New Roman"/>
                <w:bCs/>
              </w:rPr>
            </w:pPr>
            <w:r w:rsidRPr="000F7BA8">
              <w:rPr>
                <w:rFonts w:ascii="Times New Roman" w:hAnsi="Times New Roman"/>
                <w:bCs/>
              </w:rPr>
              <w:t>Раздел 2</w:t>
            </w:r>
          </w:p>
          <w:p w14:paraId="4B1DE668"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Ознакомление с техникой безопасности при проведении пуско-наладочных работ, правилами работы с приборами для проверки инженерных сооружений и коммуникаций.</w:t>
            </w:r>
          </w:p>
          <w:p w14:paraId="551D070F"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Проведение пуско-наладочных работ радиоволновых извещателей.</w:t>
            </w:r>
          </w:p>
          <w:p w14:paraId="55A4BE23"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Проведение пуско-наладочных работ типовых вариантов защиты помещений.</w:t>
            </w:r>
          </w:p>
          <w:p w14:paraId="2C1F2FF0"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Проведение пуско-наладочных работ по защите территории.</w:t>
            </w:r>
          </w:p>
          <w:p w14:paraId="437EE141"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 xml:space="preserve">Пуско-наладочные работы пожарного дымового линейного извещателя ИПДЛ-Д-II/4р. </w:t>
            </w:r>
          </w:p>
          <w:p w14:paraId="759456FF"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Пуско-наладочные работы оповещателя пожарного светового КОП-25.</w:t>
            </w:r>
          </w:p>
          <w:p w14:paraId="56DA736A"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Пуско-наладочные работы при монтаже прибора приемно-контрольного для управления автоматическими средствами пожаротушения и оповещателями С2000-АСПТ.</w:t>
            </w:r>
          </w:p>
          <w:p w14:paraId="158A903D"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Блок индикации системы пожаротушения «C2000-ПТ».</w:t>
            </w:r>
          </w:p>
          <w:p w14:paraId="7FCC28C2"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Пуско-наладочные работы резервного источника питания аппаратуры ОПС «РИП-12».</w:t>
            </w:r>
          </w:p>
          <w:p w14:paraId="564487F2"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Пуско-наладочные работы кнопки накладной КН-04, КН-05.</w:t>
            </w:r>
          </w:p>
          <w:p w14:paraId="1E20374B"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Пуско-наладочные работы считывателей бесконтактных «Proxy-3A».</w:t>
            </w:r>
          </w:p>
          <w:p w14:paraId="54F5ECB2"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Пуско-наладочные работы камер видеонаблюдения RVi-19Lg, RVi-199.</w:t>
            </w:r>
          </w:p>
          <w:p w14:paraId="79864832"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Пуско-наладочные работы пульта контроля и управления охранно-пожарным «С2000»</w:t>
            </w:r>
          </w:p>
          <w:p w14:paraId="2F8C96B5"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Считыватели-2 АЦДР.685151.001 ЭТ.</w:t>
            </w:r>
          </w:p>
          <w:p w14:paraId="3F7E7100"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Блок бесперебойного питания ББП-30 БК, ББП-30 (исп.1), ББП-30 (исп. 2).</w:t>
            </w:r>
          </w:p>
          <w:p w14:paraId="70C1DF45"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Прибор приемно-контрольный охранно-пожарный «Сигнал-20М».</w:t>
            </w:r>
          </w:p>
          <w:p w14:paraId="589F44D7" w14:textId="77777777" w:rsidR="00D80386" w:rsidRPr="000F7BA8" w:rsidRDefault="00D80386" w:rsidP="00AD6C87">
            <w:pPr>
              <w:pStyle w:val="ad"/>
              <w:numPr>
                <w:ilvl w:val="0"/>
                <w:numId w:val="30"/>
              </w:numPr>
              <w:spacing w:before="0" w:after="0"/>
              <w:contextualSpacing/>
              <w:rPr>
                <w:color w:val="000000"/>
                <w:sz w:val="22"/>
                <w:szCs w:val="22"/>
              </w:rPr>
            </w:pPr>
            <w:r w:rsidRPr="000F7BA8">
              <w:rPr>
                <w:color w:val="000000"/>
                <w:sz w:val="22"/>
                <w:szCs w:val="22"/>
              </w:rPr>
              <w:t xml:space="preserve">Преобразователь </w:t>
            </w:r>
            <w:proofErr w:type="spellStart"/>
            <w:r w:rsidRPr="000F7BA8">
              <w:rPr>
                <w:color w:val="000000"/>
                <w:sz w:val="22"/>
                <w:szCs w:val="22"/>
              </w:rPr>
              <w:t>интерфейсовUSB</w:t>
            </w:r>
            <w:proofErr w:type="spellEnd"/>
            <w:r w:rsidRPr="000F7BA8">
              <w:rPr>
                <w:color w:val="000000"/>
                <w:sz w:val="22"/>
                <w:szCs w:val="22"/>
              </w:rPr>
              <w:t>/RS-485 «С2000-USB».</w:t>
            </w:r>
          </w:p>
        </w:tc>
        <w:tc>
          <w:tcPr>
            <w:tcW w:w="1620" w:type="dxa"/>
            <w:vAlign w:val="center"/>
          </w:tcPr>
          <w:p w14:paraId="7120BFCC" w14:textId="77777777" w:rsidR="00D80386" w:rsidRPr="000F7BA8" w:rsidRDefault="00D80386" w:rsidP="006C4667">
            <w:pPr>
              <w:spacing w:after="0" w:line="240" w:lineRule="auto"/>
              <w:jc w:val="center"/>
              <w:rPr>
                <w:rFonts w:ascii="Times New Roman" w:hAnsi="Times New Roman"/>
                <w:b/>
              </w:rPr>
            </w:pPr>
            <w:r w:rsidRPr="000F7BA8">
              <w:rPr>
                <w:rFonts w:ascii="Times New Roman" w:hAnsi="Times New Roman"/>
                <w:b/>
              </w:rPr>
              <w:lastRenderedPageBreak/>
              <w:t>144</w:t>
            </w:r>
          </w:p>
        </w:tc>
      </w:tr>
    </w:tbl>
    <w:p w14:paraId="71B3B6D8" w14:textId="77777777" w:rsidR="00D80386" w:rsidRPr="000F7BA8" w:rsidRDefault="00D80386" w:rsidP="00D80386">
      <w:pPr>
        <w:tabs>
          <w:tab w:val="left" w:pos="4186"/>
        </w:tabs>
        <w:spacing w:after="0" w:line="240" w:lineRule="auto"/>
        <w:ind w:firstLine="709"/>
        <w:rPr>
          <w:rFonts w:ascii="Times New Roman" w:hAnsi="Times New Roman"/>
        </w:rPr>
      </w:pPr>
    </w:p>
    <w:p w14:paraId="167A78B4" w14:textId="77777777" w:rsidR="00D80386" w:rsidRPr="000F7BA8" w:rsidRDefault="00D80386" w:rsidP="00D80386">
      <w:pPr>
        <w:tabs>
          <w:tab w:val="left" w:pos="4186"/>
        </w:tabs>
        <w:spacing w:after="0" w:line="240" w:lineRule="auto"/>
        <w:ind w:firstLine="709"/>
        <w:rPr>
          <w:rFonts w:ascii="Times New Roman" w:hAnsi="Times New Roman"/>
        </w:rPr>
      </w:pPr>
    </w:p>
    <w:p w14:paraId="73754B28" w14:textId="77777777" w:rsidR="00D80386" w:rsidRPr="000F7BA8" w:rsidRDefault="00D80386" w:rsidP="00D80386">
      <w:pPr>
        <w:tabs>
          <w:tab w:val="left" w:pos="4186"/>
        </w:tabs>
        <w:spacing w:after="0" w:line="240" w:lineRule="auto"/>
        <w:ind w:firstLine="709"/>
        <w:rPr>
          <w:rFonts w:ascii="Times New Roman" w:hAnsi="Times New Roman"/>
        </w:rPr>
      </w:pPr>
    </w:p>
    <w:p w14:paraId="75D13F74" w14:textId="77777777" w:rsidR="00D80386" w:rsidRPr="000F7BA8" w:rsidRDefault="00D80386" w:rsidP="00D80386">
      <w:pPr>
        <w:rPr>
          <w:rFonts w:ascii="Times New Roman" w:hAnsi="Times New Roman"/>
        </w:rPr>
        <w:sectPr w:rsidR="00D80386" w:rsidRPr="000F7BA8" w:rsidSect="006C4667">
          <w:pgSz w:w="16840" w:h="11907" w:orient="landscape"/>
          <w:pgMar w:top="851" w:right="1134" w:bottom="851" w:left="992" w:header="709" w:footer="709" w:gutter="0"/>
          <w:cols w:space="720"/>
        </w:sectPr>
      </w:pPr>
    </w:p>
    <w:p w14:paraId="777C4424" w14:textId="77777777" w:rsidR="00D80386" w:rsidRPr="000F7BA8" w:rsidRDefault="00D80386" w:rsidP="00D80386">
      <w:pPr>
        <w:ind w:left="1353"/>
        <w:outlineLvl w:val="0"/>
        <w:rPr>
          <w:rFonts w:ascii="Times New Roman" w:hAnsi="Times New Roman"/>
          <w:b/>
          <w:bCs/>
        </w:rPr>
      </w:pPr>
      <w:r w:rsidRPr="000F7BA8">
        <w:rPr>
          <w:rFonts w:ascii="Times New Roman" w:hAnsi="Times New Roman"/>
          <w:b/>
          <w:bCs/>
        </w:rPr>
        <w:lastRenderedPageBreak/>
        <w:t xml:space="preserve">3. УСЛОВИЯ РЕАЛИЗАЦИИ ПРОГРАММЫ </w:t>
      </w:r>
      <w:proofErr w:type="gramStart"/>
      <w:r w:rsidRPr="000F7BA8">
        <w:rPr>
          <w:rFonts w:ascii="Times New Roman" w:hAnsi="Times New Roman"/>
          <w:b/>
          <w:bCs/>
        </w:rPr>
        <w:t>ПРОФЕССИОНАЛЬНОГО  МОДУЛЯ</w:t>
      </w:r>
      <w:proofErr w:type="gramEnd"/>
    </w:p>
    <w:p w14:paraId="754F14C8" w14:textId="77777777" w:rsidR="00D80386" w:rsidRPr="000F7BA8" w:rsidRDefault="00D80386" w:rsidP="00D80386">
      <w:pPr>
        <w:ind w:firstLine="709"/>
        <w:outlineLvl w:val="0"/>
        <w:rPr>
          <w:rFonts w:ascii="Times New Roman" w:hAnsi="Times New Roman"/>
          <w:b/>
          <w:bCs/>
        </w:rPr>
      </w:pPr>
      <w:r w:rsidRPr="000F7BA8">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75DD38A9" w14:textId="77777777" w:rsidR="00D80386" w:rsidRPr="000F7BA8" w:rsidRDefault="00D80386" w:rsidP="00D80386">
      <w:pPr>
        <w:suppressAutoHyphens/>
        <w:ind w:firstLine="709"/>
        <w:jc w:val="both"/>
        <w:rPr>
          <w:rFonts w:ascii="Times New Roman" w:hAnsi="Times New Roman"/>
          <w:bCs/>
        </w:rPr>
      </w:pPr>
      <w:r w:rsidRPr="000F7BA8">
        <w:rPr>
          <w:rFonts w:ascii="Times New Roman" w:hAnsi="Times New Roman"/>
          <w:bCs/>
        </w:rPr>
        <w:t>Кабинет</w:t>
      </w:r>
      <w:r w:rsidR="00AF3DE9" w:rsidRPr="000F7BA8">
        <w:rPr>
          <w:rFonts w:ascii="Times New Roman" w:hAnsi="Times New Roman"/>
          <w:bCs/>
        </w:rPr>
        <w:t xml:space="preserve"> </w:t>
      </w:r>
      <w:r w:rsidRPr="000F7BA8">
        <w:rPr>
          <w:rFonts w:ascii="Times New Roman" w:hAnsi="Times New Roman"/>
          <w:bCs/>
        </w:rPr>
        <w:t>«Т</w:t>
      </w:r>
      <w:r w:rsidRPr="000F7BA8">
        <w:rPr>
          <w:rFonts w:ascii="Times New Roman" w:hAnsi="Times New Roman"/>
        </w:rPr>
        <w:t>ехнологии электромонтажных работ»</w:t>
      </w:r>
      <w:r w:rsidRPr="000F7BA8">
        <w:rPr>
          <w:rFonts w:ascii="Times New Roman" w:hAnsi="Times New Roman"/>
          <w:bCs/>
          <w:i/>
        </w:rPr>
        <w:t xml:space="preserve">, </w:t>
      </w:r>
      <w:r w:rsidRPr="000F7BA8">
        <w:rPr>
          <w:rFonts w:ascii="Times New Roman" w:hAnsi="Times New Roman"/>
          <w:bCs/>
        </w:rPr>
        <w:t xml:space="preserve">оснащенный оборудованием: </w:t>
      </w:r>
    </w:p>
    <w:p w14:paraId="42D39CE9" w14:textId="77777777" w:rsidR="00D80386" w:rsidRPr="000F7BA8" w:rsidRDefault="00D80386" w:rsidP="00AD6C87">
      <w:pPr>
        <w:pStyle w:val="ad"/>
        <w:numPr>
          <w:ilvl w:val="0"/>
          <w:numId w:val="8"/>
        </w:numPr>
        <w:suppressAutoHyphens/>
        <w:spacing w:before="0" w:after="0"/>
        <w:contextualSpacing/>
        <w:jc w:val="both"/>
        <w:rPr>
          <w:sz w:val="22"/>
          <w:szCs w:val="22"/>
        </w:rPr>
      </w:pPr>
      <w:r w:rsidRPr="000F7BA8">
        <w:rPr>
          <w:sz w:val="22"/>
          <w:szCs w:val="22"/>
        </w:rPr>
        <w:t>рабочее место преподавателя;</w:t>
      </w:r>
    </w:p>
    <w:p w14:paraId="4B3777AD" w14:textId="77777777" w:rsidR="00D80386" w:rsidRPr="000F7BA8" w:rsidRDefault="00D80386" w:rsidP="00AD6C87">
      <w:pPr>
        <w:pStyle w:val="ad"/>
        <w:numPr>
          <w:ilvl w:val="0"/>
          <w:numId w:val="8"/>
        </w:numPr>
        <w:suppressAutoHyphens/>
        <w:spacing w:before="0" w:after="0"/>
        <w:contextualSpacing/>
        <w:jc w:val="both"/>
        <w:rPr>
          <w:sz w:val="22"/>
          <w:szCs w:val="22"/>
        </w:rPr>
      </w:pPr>
      <w:r w:rsidRPr="000F7BA8">
        <w:rPr>
          <w:sz w:val="22"/>
          <w:szCs w:val="22"/>
        </w:rPr>
        <w:t>рабочие места обучающихся;</w:t>
      </w:r>
    </w:p>
    <w:p w14:paraId="29F70A4E" w14:textId="77777777" w:rsidR="00D80386" w:rsidRPr="000F7BA8" w:rsidRDefault="00D80386" w:rsidP="00AD6C87">
      <w:pPr>
        <w:pStyle w:val="ad"/>
        <w:numPr>
          <w:ilvl w:val="0"/>
          <w:numId w:val="8"/>
        </w:numPr>
        <w:suppressAutoHyphens/>
        <w:spacing w:before="0" w:after="0"/>
        <w:contextualSpacing/>
        <w:jc w:val="both"/>
        <w:rPr>
          <w:sz w:val="22"/>
          <w:szCs w:val="22"/>
        </w:rPr>
      </w:pPr>
      <w:r w:rsidRPr="000F7BA8">
        <w:rPr>
          <w:sz w:val="22"/>
          <w:szCs w:val="22"/>
        </w:rPr>
        <w:t>учебные стенды (</w:t>
      </w:r>
      <w:proofErr w:type="gramStart"/>
      <w:r w:rsidRPr="000F7BA8">
        <w:rPr>
          <w:sz w:val="22"/>
          <w:szCs w:val="22"/>
        </w:rPr>
        <w:t>комплекты)  по</w:t>
      </w:r>
      <w:proofErr w:type="gramEnd"/>
      <w:r w:rsidRPr="000F7BA8">
        <w:rPr>
          <w:sz w:val="22"/>
          <w:szCs w:val="22"/>
        </w:rPr>
        <w:t xml:space="preserve"> разделам;</w:t>
      </w:r>
    </w:p>
    <w:p w14:paraId="05531FBE" w14:textId="77777777" w:rsidR="00D80386" w:rsidRPr="000F7BA8" w:rsidRDefault="00D80386" w:rsidP="00AD6C87">
      <w:pPr>
        <w:pStyle w:val="ad"/>
        <w:numPr>
          <w:ilvl w:val="0"/>
          <w:numId w:val="8"/>
        </w:numPr>
        <w:suppressAutoHyphens/>
        <w:spacing w:before="0" w:after="0"/>
        <w:contextualSpacing/>
        <w:jc w:val="both"/>
        <w:rPr>
          <w:sz w:val="22"/>
          <w:szCs w:val="22"/>
        </w:rPr>
      </w:pPr>
      <w:r w:rsidRPr="000F7BA8">
        <w:rPr>
          <w:rStyle w:val="7pt"/>
          <w:rFonts w:ascii="Times New Roman" w:hAnsi="Times New Roman" w:cs="Times New Roman"/>
          <w:sz w:val="22"/>
          <w:szCs w:val="22"/>
        </w:rPr>
        <w:t>практикум «Электромонтаж»</w:t>
      </w:r>
    </w:p>
    <w:p w14:paraId="60F5617C" w14:textId="77777777" w:rsidR="00D80386" w:rsidRPr="000F7BA8" w:rsidRDefault="00D80386" w:rsidP="00D80386">
      <w:pPr>
        <w:suppressAutoHyphens/>
        <w:spacing w:after="0"/>
        <w:contextualSpacing/>
        <w:jc w:val="both"/>
        <w:rPr>
          <w:rFonts w:ascii="Times New Roman" w:hAnsi="Times New Roman"/>
        </w:rPr>
      </w:pPr>
    </w:p>
    <w:p w14:paraId="40A9CB5B" w14:textId="77777777" w:rsidR="00D80386" w:rsidRPr="000F7BA8" w:rsidRDefault="00D80386" w:rsidP="00D80386">
      <w:pPr>
        <w:suppressAutoHyphens/>
        <w:spacing w:after="0" w:line="240" w:lineRule="auto"/>
        <w:ind w:firstLine="709"/>
        <w:rPr>
          <w:rFonts w:ascii="Times New Roman" w:hAnsi="Times New Roman"/>
          <w:bCs/>
        </w:rPr>
      </w:pPr>
      <w:r w:rsidRPr="000F7BA8">
        <w:rPr>
          <w:rFonts w:ascii="Times New Roman" w:hAnsi="Times New Roman"/>
        </w:rPr>
        <w:t>т</w:t>
      </w:r>
      <w:r w:rsidRPr="000F7BA8">
        <w:rPr>
          <w:rFonts w:ascii="Times New Roman" w:hAnsi="Times New Roman"/>
          <w:bCs/>
        </w:rPr>
        <w:t xml:space="preserve">ехническими средствами обучения: </w:t>
      </w:r>
    </w:p>
    <w:p w14:paraId="4CEB3ED2" w14:textId="77777777" w:rsidR="00D80386" w:rsidRPr="000F7BA8" w:rsidRDefault="00D80386" w:rsidP="00AD6C87">
      <w:pPr>
        <w:pStyle w:val="ad"/>
        <w:numPr>
          <w:ilvl w:val="0"/>
          <w:numId w:val="26"/>
        </w:numPr>
        <w:suppressAutoHyphens/>
        <w:spacing w:before="0" w:after="0"/>
        <w:contextualSpacing/>
        <w:rPr>
          <w:bCs/>
          <w:sz w:val="22"/>
          <w:szCs w:val="22"/>
        </w:rPr>
      </w:pPr>
      <w:r w:rsidRPr="000F7BA8">
        <w:rPr>
          <w:color w:val="000000"/>
          <w:sz w:val="22"/>
          <w:szCs w:val="22"/>
          <w:shd w:val="clear" w:color="auto" w:fill="FFFFFF"/>
        </w:rPr>
        <w:t>мультимедийный компьютер;</w:t>
      </w:r>
      <w:r w:rsidRPr="000F7BA8">
        <w:rPr>
          <w:rStyle w:val="apple-converted-space"/>
          <w:color w:val="000000"/>
          <w:sz w:val="22"/>
          <w:szCs w:val="22"/>
          <w:shd w:val="clear" w:color="auto" w:fill="FFFFFF"/>
        </w:rPr>
        <w:t> </w:t>
      </w:r>
    </w:p>
    <w:p w14:paraId="77D5D32E" w14:textId="77777777" w:rsidR="00D80386" w:rsidRPr="000F7BA8" w:rsidRDefault="00D80386" w:rsidP="00AD6C87">
      <w:pPr>
        <w:pStyle w:val="ad"/>
        <w:numPr>
          <w:ilvl w:val="0"/>
          <w:numId w:val="26"/>
        </w:numPr>
        <w:suppressAutoHyphens/>
        <w:spacing w:before="0" w:after="0"/>
        <w:contextualSpacing/>
        <w:rPr>
          <w:bCs/>
          <w:sz w:val="22"/>
          <w:szCs w:val="22"/>
        </w:rPr>
      </w:pPr>
      <w:r w:rsidRPr="000F7BA8">
        <w:rPr>
          <w:color w:val="000000"/>
          <w:sz w:val="22"/>
          <w:szCs w:val="22"/>
          <w:shd w:val="clear" w:color="auto" w:fill="FFFFFF"/>
        </w:rPr>
        <w:t>мультимедийный проектор;</w:t>
      </w:r>
      <w:r w:rsidRPr="000F7BA8">
        <w:rPr>
          <w:rStyle w:val="apple-converted-space"/>
          <w:color w:val="000000"/>
          <w:sz w:val="22"/>
          <w:szCs w:val="22"/>
          <w:shd w:val="clear" w:color="auto" w:fill="FFFFFF"/>
        </w:rPr>
        <w:t> </w:t>
      </w:r>
    </w:p>
    <w:p w14:paraId="61138432" w14:textId="77777777" w:rsidR="00D80386" w:rsidRPr="000F7BA8" w:rsidRDefault="00D80386" w:rsidP="00AD6C87">
      <w:pPr>
        <w:pStyle w:val="ad"/>
        <w:numPr>
          <w:ilvl w:val="0"/>
          <w:numId w:val="26"/>
        </w:numPr>
        <w:suppressAutoHyphens/>
        <w:spacing w:before="0" w:after="0"/>
        <w:contextualSpacing/>
        <w:rPr>
          <w:bCs/>
          <w:sz w:val="22"/>
          <w:szCs w:val="22"/>
        </w:rPr>
      </w:pPr>
      <w:r w:rsidRPr="000F7BA8">
        <w:rPr>
          <w:color w:val="000000"/>
          <w:sz w:val="22"/>
          <w:szCs w:val="22"/>
          <w:shd w:val="clear" w:color="auto" w:fill="FFFFFF"/>
        </w:rPr>
        <w:t>экран.</w:t>
      </w:r>
    </w:p>
    <w:p w14:paraId="44C34F00" w14:textId="77777777" w:rsidR="00D80386" w:rsidRPr="000F7BA8" w:rsidRDefault="00D80386" w:rsidP="00D80386">
      <w:pPr>
        <w:pStyle w:val="ad"/>
        <w:suppressAutoHyphens/>
        <w:spacing w:after="0"/>
        <w:ind w:left="720"/>
        <w:rPr>
          <w:bCs/>
          <w:sz w:val="22"/>
          <w:szCs w:val="22"/>
        </w:rPr>
      </w:pPr>
    </w:p>
    <w:p w14:paraId="13BA8EDD" w14:textId="77777777" w:rsidR="00D80386" w:rsidRPr="000F7BA8" w:rsidRDefault="00D80386" w:rsidP="00D80386">
      <w:pPr>
        <w:suppressAutoHyphens/>
        <w:spacing w:after="0" w:line="240" w:lineRule="auto"/>
        <w:ind w:left="360"/>
        <w:rPr>
          <w:rFonts w:ascii="Times New Roman" w:hAnsi="Times New Roman"/>
          <w:bCs/>
        </w:rPr>
      </w:pPr>
      <w:r w:rsidRPr="000F7BA8">
        <w:rPr>
          <w:rFonts w:ascii="Times New Roman" w:hAnsi="Times New Roman"/>
          <w:bCs/>
        </w:rPr>
        <w:t xml:space="preserve">  Кабинет </w:t>
      </w:r>
      <w:proofErr w:type="gramStart"/>
      <w:r w:rsidRPr="000F7BA8">
        <w:rPr>
          <w:rFonts w:ascii="Times New Roman" w:hAnsi="Times New Roman"/>
          <w:bCs/>
        </w:rPr>
        <w:t>« Материаловедения</w:t>
      </w:r>
      <w:proofErr w:type="gramEnd"/>
      <w:r w:rsidRPr="000F7BA8">
        <w:rPr>
          <w:rFonts w:ascii="Times New Roman" w:hAnsi="Times New Roman"/>
          <w:bCs/>
        </w:rPr>
        <w:t>», оснащенный оборудованием</w:t>
      </w:r>
    </w:p>
    <w:p w14:paraId="77078248" w14:textId="77777777" w:rsidR="00D80386" w:rsidRPr="000F7BA8" w:rsidRDefault="00D80386" w:rsidP="00AD6C87">
      <w:pPr>
        <w:pStyle w:val="ad"/>
        <w:numPr>
          <w:ilvl w:val="0"/>
          <w:numId w:val="8"/>
        </w:numPr>
        <w:suppressAutoHyphens/>
        <w:spacing w:before="0" w:after="0"/>
        <w:contextualSpacing/>
        <w:jc w:val="both"/>
        <w:rPr>
          <w:sz w:val="22"/>
          <w:szCs w:val="22"/>
        </w:rPr>
      </w:pPr>
      <w:r w:rsidRPr="000F7BA8">
        <w:rPr>
          <w:sz w:val="22"/>
          <w:szCs w:val="22"/>
        </w:rPr>
        <w:t>рабочее место преподавателя;</w:t>
      </w:r>
    </w:p>
    <w:p w14:paraId="761E07BA" w14:textId="77777777" w:rsidR="00D80386" w:rsidRPr="000F7BA8" w:rsidRDefault="00D80386" w:rsidP="00AD6C87">
      <w:pPr>
        <w:pStyle w:val="ad"/>
        <w:numPr>
          <w:ilvl w:val="0"/>
          <w:numId w:val="8"/>
        </w:numPr>
        <w:suppressAutoHyphens/>
        <w:spacing w:before="0" w:after="0"/>
        <w:contextualSpacing/>
        <w:jc w:val="both"/>
        <w:rPr>
          <w:sz w:val="22"/>
          <w:szCs w:val="22"/>
        </w:rPr>
      </w:pPr>
      <w:r w:rsidRPr="000F7BA8">
        <w:rPr>
          <w:sz w:val="22"/>
          <w:szCs w:val="22"/>
        </w:rPr>
        <w:t>рабочие места обучающихся;</w:t>
      </w:r>
    </w:p>
    <w:p w14:paraId="791B6945" w14:textId="77777777" w:rsidR="00D80386" w:rsidRPr="000F7BA8" w:rsidRDefault="00D80386" w:rsidP="00AD6C87">
      <w:pPr>
        <w:pStyle w:val="ad"/>
        <w:numPr>
          <w:ilvl w:val="0"/>
          <w:numId w:val="8"/>
        </w:numPr>
        <w:suppressAutoHyphens/>
        <w:spacing w:before="0" w:after="0"/>
        <w:contextualSpacing/>
        <w:jc w:val="both"/>
        <w:rPr>
          <w:sz w:val="22"/>
          <w:szCs w:val="22"/>
        </w:rPr>
      </w:pPr>
      <w:r w:rsidRPr="000F7BA8">
        <w:rPr>
          <w:sz w:val="22"/>
          <w:szCs w:val="22"/>
        </w:rPr>
        <w:t>учебные стенды (</w:t>
      </w:r>
      <w:proofErr w:type="gramStart"/>
      <w:r w:rsidRPr="000F7BA8">
        <w:rPr>
          <w:sz w:val="22"/>
          <w:szCs w:val="22"/>
        </w:rPr>
        <w:t>комплекты)  по</w:t>
      </w:r>
      <w:proofErr w:type="gramEnd"/>
      <w:r w:rsidRPr="000F7BA8">
        <w:rPr>
          <w:sz w:val="22"/>
          <w:szCs w:val="22"/>
        </w:rPr>
        <w:t xml:space="preserve"> разделам;</w:t>
      </w:r>
    </w:p>
    <w:p w14:paraId="2BA28244"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лабораторный стенд "Изучение диэлектрической проницаемости и диэлектрических потерь в твердых диэлектриках».</w:t>
      </w:r>
    </w:p>
    <w:p w14:paraId="146C2A78"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липовой комплект учебного оборудования «Электротехнические материалы», настольный вариант.</w:t>
      </w:r>
    </w:p>
    <w:p w14:paraId="14A6072D"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учебная универсальная испытательная машина "Механические испытания материалов".</w:t>
      </w:r>
    </w:p>
    <w:p w14:paraId="406E0B0F"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типовой комплект учебного оборудования "Исследование влияния холодной пластической деформации и последующего нагрева на микроструктуру и твердость низкоуглеродистой стали".</w:t>
      </w:r>
    </w:p>
    <w:p w14:paraId="58AB23C0"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коллекция металлографических образцов “Конструкционные стали и сплавы”.</w:t>
      </w:r>
    </w:p>
    <w:p w14:paraId="38876CC5"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интерактивная диаграмма “Железо - цементит” (на CD).</w:t>
      </w:r>
    </w:p>
    <w:p w14:paraId="3E648A3F"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электронный альбом фотографий микроструктур сталей и сплавов.</w:t>
      </w:r>
    </w:p>
    <w:p w14:paraId="32187412"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универсальная лабораторная установка "Исследование кинетики окисления сплавов. на воздухе при высоких температурах" (без ПК).</w:t>
      </w:r>
    </w:p>
    <w:p w14:paraId="6F29A091"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презентации и плакаты по теме «Электротехнические материалы».</w:t>
      </w:r>
    </w:p>
    <w:p w14:paraId="2B01C633"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 xml:space="preserve">презентации и </w:t>
      </w:r>
      <w:proofErr w:type="gramStart"/>
      <w:r w:rsidRPr="000F7BA8">
        <w:rPr>
          <w:sz w:val="22"/>
          <w:szCs w:val="22"/>
        </w:rPr>
        <w:t>плакаты  по</w:t>
      </w:r>
      <w:proofErr w:type="gramEnd"/>
      <w:r w:rsidRPr="000F7BA8">
        <w:rPr>
          <w:sz w:val="22"/>
          <w:szCs w:val="22"/>
        </w:rPr>
        <w:t xml:space="preserve"> теме «Металлургия стали и производство ферросплавов».</w:t>
      </w:r>
    </w:p>
    <w:p w14:paraId="7E1D5F2D" w14:textId="77777777" w:rsidR="00D80386" w:rsidRPr="000F7BA8" w:rsidRDefault="00D80386" w:rsidP="00AD6C87">
      <w:pPr>
        <w:pStyle w:val="ad"/>
        <w:numPr>
          <w:ilvl w:val="0"/>
          <w:numId w:val="8"/>
        </w:numPr>
        <w:spacing w:before="0" w:after="0" w:line="276" w:lineRule="auto"/>
        <w:contextualSpacing/>
        <w:jc w:val="both"/>
        <w:rPr>
          <w:sz w:val="22"/>
          <w:szCs w:val="22"/>
        </w:rPr>
      </w:pPr>
      <w:r w:rsidRPr="000F7BA8">
        <w:rPr>
          <w:sz w:val="22"/>
          <w:szCs w:val="22"/>
        </w:rPr>
        <w:t>презентации и плакаты «Коррозия и защита металлов».</w:t>
      </w:r>
    </w:p>
    <w:p w14:paraId="47D93A95" w14:textId="77777777" w:rsidR="00D80386" w:rsidRPr="000F7BA8" w:rsidRDefault="00D80386" w:rsidP="00D80386">
      <w:pPr>
        <w:suppressAutoHyphens/>
        <w:spacing w:after="0"/>
        <w:contextualSpacing/>
        <w:jc w:val="both"/>
        <w:rPr>
          <w:rFonts w:ascii="Times New Roman" w:hAnsi="Times New Roman"/>
        </w:rPr>
      </w:pPr>
    </w:p>
    <w:p w14:paraId="73A93C12" w14:textId="77777777" w:rsidR="00D80386" w:rsidRPr="000F7BA8" w:rsidRDefault="00D80386" w:rsidP="00D80386">
      <w:pPr>
        <w:suppressAutoHyphens/>
        <w:spacing w:after="0" w:line="240" w:lineRule="auto"/>
        <w:ind w:firstLine="709"/>
        <w:rPr>
          <w:rFonts w:ascii="Times New Roman" w:hAnsi="Times New Roman"/>
          <w:bCs/>
        </w:rPr>
      </w:pPr>
      <w:r w:rsidRPr="000F7BA8">
        <w:rPr>
          <w:rFonts w:ascii="Times New Roman" w:hAnsi="Times New Roman"/>
        </w:rPr>
        <w:t>т</w:t>
      </w:r>
      <w:r w:rsidRPr="000F7BA8">
        <w:rPr>
          <w:rFonts w:ascii="Times New Roman" w:hAnsi="Times New Roman"/>
          <w:bCs/>
        </w:rPr>
        <w:t xml:space="preserve">ехническими средствами обучения: </w:t>
      </w:r>
    </w:p>
    <w:p w14:paraId="3E72657E" w14:textId="77777777" w:rsidR="00D80386" w:rsidRPr="000F7BA8" w:rsidRDefault="00D80386" w:rsidP="00AD6C87">
      <w:pPr>
        <w:pStyle w:val="ad"/>
        <w:numPr>
          <w:ilvl w:val="0"/>
          <w:numId w:val="26"/>
        </w:numPr>
        <w:suppressAutoHyphens/>
        <w:spacing w:before="0" w:after="0"/>
        <w:contextualSpacing/>
        <w:rPr>
          <w:bCs/>
          <w:sz w:val="22"/>
          <w:szCs w:val="22"/>
        </w:rPr>
      </w:pPr>
      <w:r w:rsidRPr="000F7BA8">
        <w:rPr>
          <w:color w:val="000000"/>
          <w:sz w:val="22"/>
          <w:szCs w:val="22"/>
          <w:shd w:val="clear" w:color="auto" w:fill="FFFFFF"/>
        </w:rPr>
        <w:t>мультимедийный компьютер;</w:t>
      </w:r>
      <w:r w:rsidRPr="000F7BA8">
        <w:rPr>
          <w:rStyle w:val="apple-converted-space"/>
          <w:color w:val="000000"/>
          <w:sz w:val="22"/>
          <w:szCs w:val="22"/>
          <w:shd w:val="clear" w:color="auto" w:fill="FFFFFF"/>
        </w:rPr>
        <w:t> </w:t>
      </w:r>
    </w:p>
    <w:p w14:paraId="45AC5C6E" w14:textId="77777777" w:rsidR="00D80386" w:rsidRPr="000F7BA8" w:rsidRDefault="00D80386" w:rsidP="00AD6C87">
      <w:pPr>
        <w:pStyle w:val="ad"/>
        <w:numPr>
          <w:ilvl w:val="0"/>
          <w:numId w:val="26"/>
        </w:numPr>
        <w:suppressAutoHyphens/>
        <w:spacing w:before="0" w:after="0"/>
        <w:contextualSpacing/>
        <w:rPr>
          <w:bCs/>
          <w:sz w:val="22"/>
          <w:szCs w:val="22"/>
        </w:rPr>
      </w:pPr>
      <w:r w:rsidRPr="000F7BA8">
        <w:rPr>
          <w:color w:val="000000"/>
          <w:sz w:val="22"/>
          <w:szCs w:val="22"/>
          <w:shd w:val="clear" w:color="auto" w:fill="FFFFFF"/>
        </w:rPr>
        <w:t>мультимедийный проектор;</w:t>
      </w:r>
      <w:r w:rsidRPr="000F7BA8">
        <w:rPr>
          <w:rStyle w:val="apple-converted-space"/>
          <w:color w:val="000000"/>
          <w:sz w:val="22"/>
          <w:szCs w:val="22"/>
          <w:shd w:val="clear" w:color="auto" w:fill="FFFFFF"/>
        </w:rPr>
        <w:t> </w:t>
      </w:r>
    </w:p>
    <w:p w14:paraId="0062B0A5" w14:textId="77777777" w:rsidR="00D80386" w:rsidRPr="000F7BA8" w:rsidRDefault="00D80386" w:rsidP="00AD6C87">
      <w:pPr>
        <w:pStyle w:val="ad"/>
        <w:numPr>
          <w:ilvl w:val="0"/>
          <w:numId w:val="26"/>
        </w:numPr>
        <w:suppressAutoHyphens/>
        <w:spacing w:before="0" w:after="0"/>
        <w:contextualSpacing/>
        <w:rPr>
          <w:bCs/>
          <w:sz w:val="22"/>
          <w:szCs w:val="22"/>
        </w:rPr>
      </w:pPr>
      <w:r w:rsidRPr="000F7BA8">
        <w:rPr>
          <w:color w:val="000000"/>
          <w:sz w:val="22"/>
          <w:szCs w:val="22"/>
          <w:shd w:val="clear" w:color="auto" w:fill="FFFFFF"/>
        </w:rPr>
        <w:t>экран.</w:t>
      </w:r>
    </w:p>
    <w:p w14:paraId="651F64C2" w14:textId="77777777" w:rsidR="00D80386" w:rsidRPr="000F7BA8" w:rsidRDefault="00D80386" w:rsidP="00D80386">
      <w:pPr>
        <w:suppressAutoHyphens/>
        <w:spacing w:after="0" w:line="240" w:lineRule="auto"/>
        <w:ind w:left="360"/>
        <w:rPr>
          <w:rFonts w:ascii="Times New Roman" w:hAnsi="Times New Roman"/>
          <w:bCs/>
        </w:rPr>
      </w:pPr>
    </w:p>
    <w:p w14:paraId="006956E0" w14:textId="77777777" w:rsidR="00D80386" w:rsidRPr="000F7BA8" w:rsidRDefault="00D80386" w:rsidP="008008E2">
      <w:pPr>
        <w:spacing w:after="0" w:line="240" w:lineRule="auto"/>
        <w:ind w:firstLine="709"/>
        <w:rPr>
          <w:rFonts w:ascii="Times New Roman" w:hAnsi="Times New Roman"/>
          <w:bCs/>
          <w:i/>
        </w:rPr>
      </w:pPr>
      <w:r w:rsidRPr="000F7BA8">
        <w:rPr>
          <w:rFonts w:ascii="Times New Roman" w:hAnsi="Times New Roman"/>
          <w:bCs/>
        </w:rPr>
        <w:t>Мастерские «С</w:t>
      </w:r>
      <w:r w:rsidRPr="000F7BA8">
        <w:rPr>
          <w:rFonts w:ascii="Times New Roman" w:hAnsi="Times New Roman"/>
        </w:rPr>
        <w:t>лесарная»; «Электромонтажная»</w:t>
      </w:r>
      <w:r w:rsidRPr="000F7BA8">
        <w:rPr>
          <w:rFonts w:ascii="Times New Roman" w:hAnsi="Times New Roman"/>
          <w:bCs/>
          <w:i/>
        </w:rPr>
        <w:t xml:space="preserve">, </w:t>
      </w:r>
      <w:r w:rsidRPr="000F7BA8">
        <w:rPr>
          <w:rFonts w:ascii="Times New Roman" w:hAnsi="Times New Roman"/>
          <w:bCs/>
        </w:rPr>
        <w:t xml:space="preserve">оснащенные в соответствии с п. 6.2.2. Примерной программы по </w:t>
      </w:r>
      <w:r w:rsidRPr="000F7BA8">
        <w:rPr>
          <w:rFonts w:ascii="Times New Roman" w:hAnsi="Times New Roman"/>
        </w:rPr>
        <w:t xml:space="preserve">профессии </w:t>
      </w:r>
      <w:r w:rsidRPr="000F7BA8">
        <w:rPr>
          <w:rFonts w:ascii="Times New Roman" w:hAnsi="Times New Roman"/>
          <w:color w:val="000000"/>
        </w:rPr>
        <w:t>08.01.26 Мастер по ремонту и обслуживанию инженерных систем жилищно-коммунального хозяйства</w:t>
      </w:r>
    </w:p>
    <w:p w14:paraId="64367C8E" w14:textId="77777777" w:rsidR="00D80386" w:rsidRPr="000F7BA8" w:rsidRDefault="00D80386" w:rsidP="008008E2">
      <w:pPr>
        <w:spacing w:after="0" w:line="240" w:lineRule="auto"/>
        <w:ind w:firstLine="709"/>
        <w:rPr>
          <w:rFonts w:ascii="Times New Roman" w:hAnsi="Times New Roman"/>
        </w:rPr>
      </w:pPr>
      <w:r w:rsidRPr="000F7BA8">
        <w:rPr>
          <w:rFonts w:ascii="Times New Roman" w:hAnsi="Times New Roman"/>
        </w:rPr>
        <w:t>Практики проводятся на предприятиях жилищно-коммунального хозяйства, обеспечивающих эксплуатацию и ремонт оборудования. М</w:t>
      </w:r>
      <w:r w:rsidRPr="000F7BA8">
        <w:rPr>
          <w:rFonts w:ascii="Times New Roman" w:hAnsi="Times New Roman"/>
          <w:color w:val="222222"/>
          <w:shd w:val="clear" w:color="auto" w:fill="FFFFFF"/>
        </w:rPr>
        <w:t>атериально-техническая база предприятий должна обеспечивать условия для проведения видов работ производственной практики</w:t>
      </w:r>
      <w:r w:rsidRPr="000F7BA8">
        <w:rPr>
          <w:rFonts w:ascii="Times New Roman" w:hAnsi="Times New Roman"/>
        </w:rPr>
        <w:t>, предусмотренных в программах профессиональных модулей, соответствующих основным видам деятельности.</w:t>
      </w:r>
    </w:p>
    <w:p w14:paraId="195541BC" w14:textId="77777777" w:rsidR="00D80386" w:rsidRPr="000F7BA8" w:rsidRDefault="00D80386" w:rsidP="00D80386">
      <w:pPr>
        <w:suppressAutoHyphens/>
        <w:spacing w:after="0"/>
        <w:ind w:firstLine="709"/>
        <w:jc w:val="both"/>
        <w:rPr>
          <w:rFonts w:ascii="Times New Roman" w:hAnsi="Times New Roman"/>
        </w:rPr>
      </w:pPr>
    </w:p>
    <w:p w14:paraId="76C78B9B" w14:textId="77777777" w:rsidR="00D80386" w:rsidRPr="000F7BA8" w:rsidRDefault="00D80386" w:rsidP="00D80386">
      <w:pPr>
        <w:ind w:firstLine="709"/>
        <w:outlineLvl w:val="0"/>
        <w:rPr>
          <w:rFonts w:ascii="Times New Roman" w:hAnsi="Times New Roman"/>
          <w:b/>
          <w:bCs/>
        </w:rPr>
      </w:pPr>
      <w:r w:rsidRPr="000F7BA8">
        <w:rPr>
          <w:rFonts w:ascii="Times New Roman" w:hAnsi="Times New Roman"/>
          <w:b/>
          <w:bCs/>
        </w:rPr>
        <w:lastRenderedPageBreak/>
        <w:t>3.2. Информационное обеспечение реализации программы</w:t>
      </w:r>
    </w:p>
    <w:p w14:paraId="6043AFFE" w14:textId="77777777" w:rsidR="00D80386" w:rsidRPr="000F7BA8" w:rsidRDefault="00D80386" w:rsidP="00D80386">
      <w:pPr>
        <w:suppressAutoHyphens/>
        <w:ind w:firstLine="709"/>
        <w:jc w:val="both"/>
        <w:rPr>
          <w:rFonts w:ascii="Times New Roman" w:hAnsi="Times New Roman"/>
        </w:rPr>
      </w:pPr>
      <w:r w:rsidRPr="000F7BA8">
        <w:rPr>
          <w:rFonts w:ascii="Times New Roman" w:hAnsi="Times New Roman"/>
          <w:bCs/>
        </w:rPr>
        <w:t xml:space="preserve">Для реализации программы библиотечный фонд образовательной организации должен </w:t>
      </w:r>
      <w:proofErr w:type="gramStart"/>
      <w:r w:rsidRPr="000F7BA8">
        <w:rPr>
          <w:rFonts w:ascii="Times New Roman" w:hAnsi="Times New Roman"/>
          <w:bCs/>
        </w:rPr>
        <w:t>иметь  п</w:t>
      </w:r>
      <w:r w:rsidRPr="000F7BA8">
        <w:rPr>
          <w:rFonts w:ascii="Times New Roman" w:hAnsi="Times New Roman"/>
        </w:rPr>
        <w:t>ечатные</w:t>
      </w:r>
      <w:proofErr w:type="gramEnd"/>
      <w:r w:rsidRPr="000F7BA8">
        <w:rPr>
          <w:rFonts w:ascii="Times New Roman" w:hAnsi="Times New Roman"/>
        </w:rPr>
        <w:t xml:space="preserve"> и/или электронные образовательные и информационные ресурсы, рекомендуемые для использования в образовательном процессе.</w:t>
      </w:r>
    </w:p>
    <w:p w14:paraId="1FC398B0" w14:textId="77777777" w:rsidR="00D80386" w:rsidRPr="000F7BA8" w:rsidRDefault="00D80386" w:rsidP="00D80386">
      <w:pPr>
        <w:ind w:left="360"/>
        <w:contextualSpacing/>
        <w:rPr>
          <w:rFonts w:ascii="Times New Roman" w:hAnsi="Times New Roman"/>
        </w:rPr>
      </w:pPr>
    </w:p>
    <w:p w14:paraId="2DC5639E" w14:textId="29FC33F8" w:rsidR="007A3B6D" w:rsidRPr="007A3B6D" w:rsidRDefault="00605B43" w:rsidP="007A3B6D">
      <w:pPr>
        <w:pStyle w:val="ad"/>
        <w:spacing w:before="0" w:after="0" w:line="276" w:lineRule="auto"/>
        <w:ind w:left="786"/>
        <w:contextualSpacing/>
        <w:jc w:val="both"/>
        <w:rPr>
          <w:b/>
          <w:sz w:val="22"/>
          <w:szCs w:val="22"/>
        </w:rPr>
      </w:pPr>
      <w:r>
        <w:rPr>
          <w:b/>
          <w:sz w:val="22"/>
          <w:szCs w:val="22"/>
        </w:rPr>
        <w:t>3.2.1. Основные п</w:t>
      </w:r>
      <w:r w:rsidR="007A3B6D" w:rsidRPr="007A3B6D">
        <w:rPr>
          <w:b/>
          <w:sz w:val="22"/>
          <w:szCs w:val="22"/>
        </w:rPr>
        <w:t xml:space="preserve">ечатные </w:t>
      </w:r>
      <w:r>
        <w:rPr>
          <w:b/>
          <w:sz w:val="22"/>
          <w:szCs w:val="22"/>
        </w:rPr>
        <w:t xml:space="preserve">и электронные </w:t>
      </w:r>
      <w:r w:rsidR="007A3B6D" w:rsidRPr="007A3B6D">
        <w:rPr>
          <w:b/>
          <w:sz w:val="22"/>
          <w:szCs w:val="22"/>
        </w:rPr>
        <w:t>издания</w:t>
      </w:r>
    </w:p>
    <w:p w14:paraId="088B6969" w14:textId="77777777" w:rsidR="007A3B6D" w:rsidRPr="007A3B6D" w:rsidRDefault="007A3B6D" w:rsidP="00AD6C87">
      <w:pPr>
        <w:pStyle w:val="ad"/>
        <w:numPr>
          <w:ilvl w:val="0"/>
          <w:numId w:val="36"/>
        </w:numPr>
        <w:spacing w:after="0"/>
        <w:contextualSpacing/>
        <w:jc w:val="both"/>
      </w:pPr>
      <w:r w:rsidRPr="007A3B6D">
        <w:t xml:space="preserve">Алиев, И. И.  Электротехника и электрооборудование в 3 ч. Часть </w:t>
      </w:r>
      <w:proofErr w:type="gramStart"/>
      <w:r w:rsidRPr="007A3B6D">
        <w:t>1 :</w:t>
      </w:r>
      <w:proofErr w:type="gramEnd"/>
      <w:r w:rsidRPr="007A3B6D">
        <w:t xml:space="preserve"> учебное пособие для среднего профессионального образования / И. И. Алиев. — 2-е изд., </w:t>
      </w:r>
      <w:proofErr w:type="spellStart"/>
      <w:r w:rsidRPr="007A3B6D">
        <w:t>испр</w:t>
      </w:r>
      <w:proofErr w:type="spellEnd"/>
      <w:r w:rsidRPr="007A3B6D">
        <w:t xml:space="preserve">. и доп. — </w:t>
      </w:r>
      <w:proofErr w:type="gramStart"/>
      <w:r w:rsidRPr="007A3B6D">
        <w:t>Москва :</w:t>
      </w:r>
      <w:proofErr w:type="gramEnd"/>
      <w:r w:rsidRPr="007A3B6D">
        <w:t xml:space="preserve"> Издательство </w:t>
      </w:r>
      <w:proofErr w:type="spellStart"/>
      <w:r w:rsidRPr="007A3B6D">
        <w:t>Юрайт</w:t>
      </w:r>
      <w:proofErr w:type="spellEnd"/>
      <w:r w:rsidRPr="007A3B6D">
        <w:t xml:space="preserve">, 2021. — 374 с. — (Профессиональное образование). — ISBN 978-5-534-04339-6. — </w:t>
      </w:r>
      <w:proofErr w:type="gramStart"/>
      <w:r w:rsidRPr="007A3B6D">
        <w:t>Текст :</w:t>
      </w:r>
      <w:proofErr w:type="gramEnd"/>
      <w:r w:rsidRPr="007A3B6D">
        <w:t xml:space="preserve"> электронный // ЭБС </w:t>
      </w:r>
      <w:proofErr w:type="spellStart"/>
      <w:r w:rsidRPr="007A3B6D">
        <w:t>Юрайт</w:t>
      </w:r>
      <w:proofErr w:type="spellEnd"/>
      <w:r w:rsidRPr="007A3B6D">
        <w:t xml:space="preserve"> [сайт]. — URL: https://urait.ru/bcode/472681</w:t>
      </w:r>
    </w:p>
    <w:p w14:paraId="67579FC8" w14:textId="77777777" w:rsidR="007A3B6D" w:rsidRPr="007A3B6D" w:rsidRDefault="007A3B6D" w:rsidP="00AD6C87">
      <w:pPr>
        <w:pStyle w:val="ad"/>
        <w:numPr>
          <w:ilvl w:val="0"/>
          <w:numId w:val="36"/>
        </w:numPr>
        <w:spacing w:after="0"/>
        <w:contextualSpacing/>
        <w:jc w:val="both"/>
      </w:pPr>
      <w:r w:rsidRPr="007A3B6D">
        <w:t xml:space="preserve">Алиев, И. И.  Электротехника и электрооборудование в 3 ч. Часть </w:t>
      </w:r>
      <w:proofErr w:type="gramStart"/>
      <w:r w:rsidRPr="007A3B6D">
        <w:t>2 :</w:t>
      </w:r>
      <w:proofErr w:type="gramEnd"/>
      <w:r w:rsidRPr="007A3B6D">
        <w:t xml:space="preserve"> учебное пособие для среднего профессионального образования / И. И. Алиев. — 2-е изд., </w:t>
      </w:r>
      <w:proofErr w:type="spellStart"/>
      <w:r w:rsidRPr="007A3B6D">
        <w:t>испр</w:t>
      </w:r>
      <w:proofErr w:type="spellEnd"/>
      <w:r w:rsidRPr="007A3B6D">
        <w:t xml:space="preserve">. и доп. — </w:t>
      </w:r>
      <w:proofErr w:type="gramStart"/>
      <w:r w:rsidRPr="007A3B6D">
        <w:t>Москва :</w:t>
      </w:r>
      <w:proofErr w:type="gramEnd"/>
      <w:r w:rsidRPr="007A3B6D">
        <w:t xml:space="preserve"> Издательство </w:t>
      </w:r>
      <w:proofErr w:type="spellStart"/>
      <w:r w:rsidRPr="007A3B6D">
        <w:t>Юрайт</w:t>
      </w:r>
      <w:proofErr w:type="spellEnd"/>
      <w:r w:rsidRPr="007A3B6D">
        <w:t xml:space="preserve">, 2020. — 447 с. — (Профессиональное образование). — ISBN 978-5-534-04341-9. — </w:t>
      </w:r>
      <w:proofErr w:type="gramStart"/>
      <w:r w:rsidRPr="007A3B6D">
        <w:t>Текст :</w:t>
      </w:r>
      <w:proofErr w:type="gramEnd"/>
      <w:r w:rsidRPr="007A3B6D">
        <w:t xml:space="preserve"> электронный // ЭБС </w:t>
      </w:r>
      <w:proofErr w:type="spellStart"/>
      <w:r w:rsidRPr="007A3B6D">
        <w:t>Юрайт</w:t>
      </w:r>
      <w:proofErr w:type="spellEnd"/>
      <w:r w:rsidRPr="007A3B6D">
        <w:t xml:space="preserve"> [сайт]. — URL: https://urait.ru/bcode/453822</w:t>
      </w:r>
    </w:p>
    <w:p w14:paraId="2799B62A" w14:textId="77777777" w:rsidR="007A3B6D" w:rsidRPr="007A3B6D" w:rsidRDefault="007A3B6D" w:rsidP="00AD6C87">
      <w:pPr>
        <w:pStyle w:val="ad"/>
        <w:numPr>
          <w:ilvl w:val="0"/>
          <w:numId w:val="36"/>
        </w:numPr>
        <w:spacing w:after="0"/>
        <w:contextualSpacing/>
        <w:jc w:val="both"/>
      </w:pPr>
      <w:r w:rsidRPr="007A3B6D">
        <w:t xml:space="preserve">Алиев, И. И.  Электротехника и электрооборудование в 3 ч. Часть </w:t>
      </w:r>
      <w:proofErr w:type="gramStart"/>
      <w:r w:rsidRPr="007A3B6D">
        <w:t>3 :</w:t>
      </w:r>
      <w:proofErr w:type="gramEnd"/>
      <w:r w:rsidRPr="007A3B6D">
        <w:t xml:space="preserve"> учебное пособие для среднего профессионального образования / И. И. Алиев. — 2-е изд., </w:t>
      </w:r>
      <w:proofErr w:type="spellStart"/>
      <w:r w:rsidRPr="007A3B6D">
        <w:t>испр</w:t>
      </w:r>
      <w:proofErr w:type="spellEnd"/>
      <w:r w:rsidRPr="007A3B6D">
        <w:t xml:space="preserve">. и доп. — </w:t>
      </w:r>
      <w:proofErr w:type="gramStart"/>
      <w:r w:rsidRPr="007A3B6D">
        <w:t>Москва :</w:t>
      </w:r>
      <w:proofErr w:type="gramEnd"/>
      <w:r w:rsidRPr="007A3B6D">
        <w:t xml:space="preserve"> Издательство </w:t>
      </w:r>
      <w:proofErr w:type="spellStart"/>
      <w:r w:rsidRPr="007A3B6D">
        <w:t>Юрайт</w:t>
      </w:r>
      <w:proofErr w:type="spellEnd"/>
      <w:r w:rsidRPr="007A3B6D">
        <w:t xml:space="preserve">, 2021. — 375 с. — (Профессиональное образование). — ISBN 978-5-534-04342-6. — </w:t>
      </w:r>
      <w:proofErr w:type="gramStart"/>
      <w:r w:rsidRPr="007A3B6D">
        <w:t>Текст :</w:t>
      </w:r>
      <w:proofErr w:type="gramEnd"/>
      <w:r w:rsidRPr="007A3B6D">
        <w:t xml:space="preserve"> электронный // ЭБС </w:t>
      </w:r>
      <w:proofErr w:type="spellStart"/>
      <w:r w:rsidRPr="007A3B6D">
        <w:t>Юрайт</w:t>
      </w:r>
      <w:proofErr w:type="spellEnd"/>
      <w:r w:rsidRPr="007A3B6D">
        <w:t xml:space="preserve"> [сайт]. — URL: https://urait.ru/bcode/472683</w:t>
      </w:r>
    </w:p>
    <w:p w14:paraId="4EEE426C" w14:textId="77777777" w:rsidR="007A3B6D" w:rsidRPr="007A3B6D" w:rsidRDefault="007A3B6D" w:rsidP="00AD6C87">
      <w:pPr>
        <w:pStyle w:val="ad"/>
        <w:numPr>
          <w:ilvl w:val="0"/>
          <w:numId w:val="36"/>
        </w:numPr>
        <w:spacing w:after="0"/>
        <w:contextualSpacing/>
        <w:jc w:val="both"/>
      </w:pPr>
      <w:r w:rsidRPr="007A3B6D">
        <w:t xml:space="preserve">Миленина, С. А.  </w:t>
      </w:r>
      <w:proofErr w:type="gramStart"/>
      <w:r w:rsidRPr="007A3B6D">
        <w:t>Электротехника :</w:t>
      </w:r>
      <w:proofErr w:type="gramEnd"/>
      <w:r w:rsidRPr="007A3B6D">
        <w:t xml:space="preserve"> учебник и практикум для среднего профессионального образования / С. А. Миленина ; под редакцией Н. К. Миленина. — 2-е изд., </w:t>
      </w:r>
      <w:proofErr w:type="spellStart"/>
      <w:r w:rsidRPr="007A3B6D">
        <w:t>перераб</w:t>
      </w:r>
      <w:proofErr w:type="spellEnd"/>
      <w:r w:rsidRPr="007A3B6D">
        <w:t xml:space="preserve">. и доп. — </w:t>
      </w:r>
      <w:proofErr w:type="gramStart"/>
      <w:r w:rsidRPr="007A3B6D">
        <w:t>Москва :</w:t>
      </w:r>
      <w:proofErr w:type="gramEnd"/>
      <w:r w:rsidRPr="007A3B6D">
        <w:t xml:space="preserve"> Издательство </w:t>
      </w:r>
      <w:proofErr w:type="spellStart"/>
      <w:r w:rsidRPr="007A3B6D">
        <w:t>Юрайт</w:t>
      </w:r>
      <w:proofErr w:type="spellEnd"/>
      <w:r w:rsidRPr="007A3B6D">
        <w:t xml:space="preserve">, 2021. — 263 с. — (Профессиональное образование). — ISBN 978-5-534-05793-5. — </w:t>
      </w:r>
      <w:proofErr w:type="gramStart"/>
      <w:r w:rsidRPr="007A3B6D">
        <w:t>Текст :</w:t>
      </w:r>
      <w:proofErr w:type="gramEnd"/>
      <w:r w:rsidRPr="007A3B6D">
        <w:t xml:space="preserve"> электронный // ЭБС </w:t>
      </w:r>
      <w:proofErr w:type="spellStart"/>
      <w:r w:rsidRPr="007A3B6D">
        <w:t>Юрайт</w:t>
      </w:r>
      <w:proofErr w:type="spellEnd"/>
      <w:r w:rsidRPr="007A3B6D">
        <w:t xml:space="preserve"> [сайт]. — URL: https://urait.ru/bcode/472057</w:t>
      </w:r>
    </w:p>
    <w:p w14:paraId="257708EB" w14:textId="77777777" w:rsidR="007A3B6D" w:rsidRPr="007A3B6D" w:rsidRDefault="007A3B6D" w:rsidP="00AD6C87">
      <w:pPr>
        <w:pStyle w:val="ad"/>
        <w:numPr>
          <w:ilvl w:val="0"/>
          <w:numId w:val="36"/>
        </w:numPr>
        <w:spacing w:after="0"/>
        <w:contextualSpacing/>
        <w:jc w:val="both"/>
      </w:pPr>
      <w:r w:rsidRPr="007A3B6D">
        <w:t xml:space="preserve">Немцов </w:t>
      </w:r>
      <w:proofErr w:type="gramStart"/>
      <w:r w:rsidRPr="007A3B6D">
        <w:t>М.В.</w:t>
      </w:r>
      <w:proofErr w:type="gramEnd"/>
      <w:r w:rsidRPr="007A3B6D">
        <w:t xml:space="preserve"> Электротехника: В 2 кн. (1-е изд.) учебник М: Академия ,2014</w:t>
      </w:r>
    </w:p>
    <w:p w14:paraId="629DF77C" w14:textId="77777777" w:rsidR="007A3B6D" w:rsidRPr="007A3B6D" w:rsidRDefault="007A3B6D" w:rsidP="00AD6C87">
      <w:pPr>
        <w:pStyle w:val="ad"/>
        <w:numPr>
          <w:ilvl w:val="0"/>
          <w:numId w:val="36"/>
        </w:numPr>
        <w:spacing w:after="0"/>
        <w:contextualSpacing/>
        <w:jc w:val="both"/>
      </w:pPr>
      <w:r w:rsidRPr="007A3B6D">
        <w:t xml:space="preserve">Журавлева </w:t>
      </w:r>
      <w:proofErr w:type="gramStart"/>
      <w:r w:rsidRPr="007A3B6D">
        <w:t>Л.В.</w:t>
      </w:r>
      <w:proofErr w:type="gramEnd"/>
      <w:r w:rsidRPr="007A3B6D">
        <w:t xml:space="preserve"> </w:t>
      </w:r>
      <w:proofErr w:type="spellStart"/>
      <w:r w:rsidRPr="007A3B6D">
        <w:t>Электроматериаловедение</w:t>
      </w:r>
      <w:proofErr w:type="spellEnd"/>
      <w:r w:rsidRPr="007A3B6D">
        <w:t xml:space="preserve"> (10-е изд., стер.) учебник М: Академия,2014</w:t>
      </w:r>
    </w:p>
    <w:p w14:paraId="612C4143" w14:textId="77777777" w:rsidR="007A3B6D" w:rsidRDefault="007A3B6D" w:rsidP="00AD6C87">
      <w:pPr>
        <w:pStyle w:val="ad"/>
        <w:numPr>
          <w:ilvl w:val="0"/>
          <w:numId w:val="36"/>
        </w:numPr>
        <w:spacing w:after="0"/>
        <w:contextualSpacing/>
        <w:jc w:val="both"/>
      </w:pPr>
      <w:r w:rsidRPr="007A3B6D">
        <w:t xml:space="preserve">Нестеренко </w:t>
      </w:r>
      <w:proofErr w:type="gramStart"/>
      <w:r w:rsidRPr="007A3B6D">
        <w:t>В.М.</w:t>
      </w:r>
      <w:proofErr w:type="gramEnd"/>
      <w:r w:rsidRPr="007A3B6D">
        <w:t xml:space="preserve">, </w:t>
      </w:r>
      <w:proofErr w:type="spellStart"/>
      <w:r w:rsidRPr="007A3B6D">
        <w:t>Мысьянов</w:t>
      </w:r>
      <w:proofErr w:type="spellEnd"/>
      <w:r w:rsidRPr="007A3B6D">
        <w:t xml:space="preserve"> А.М. Технология электромонтажных работ. Учебник для учреждений СПО. М.: Академия. - 2014.</w:t>
      </w:r>
    </w:p>
    <w:p w14:paraId="79D092C9" w14:textId="77777777" w:rsidR="005C15EB" w:rsidRDefault="005C15EB" w:rsidP="005C15EB">
      <w:pPr>
        <w:pStyle w:val="ad"/>
        <w:numPr>
          <w:ilvl w:val="0"/>
          <w:numId w:val="36"/>
        </w:numPr>
        <w:spacing w:after="0"/>
        <w:contextualSpacing/>
        <w:jc w:val="both"/>
      </w:pPr>
      <w:r w:rsidRPr="005C15EB">
        <w:t xml:space="preserve">Проектирование и расчет систем искусственного </w:t>
      </w:r>
      <w:proofErr w:type="gramStart"/>
      <w:r w:rsidRPr="005C15EB">
        <w:t>освещения :</w:t>
      </w:r>
      <w:proofErr w:type="gramEnd"/>
      <w:r w:rsidRPr="005C15EB">
        <w:t xml:space="preserve"> учебное пособие для СПО / составители В. В. Гоман, Ф. Е. Тарасов, под редакцией Ф. Н. Сарапулова. — 2-е изд. — Саратов, </w:t>
      </w:r>
      <w:proofErr w:type="gramStart"/>
      <w:r w:rsidRPr="005C15EB">
        <w:t>Екатеринбург :</w:t>
      </w:r>
      <w:proofErr w:type="gramEnd"/>
      <w:r w:rsidRPr="005C15EB">
        <w:t xml:space="preserve"> Профобразование, Уральский федеральный университет, 2019. — 74 c. — ISBN 978-5-4488-0422-9, 978-5-7996-2910-6. — </w:t>
      </w:r>
      <w:proofErr w:type="gramStart"/>
      <w:r w:rsidRPr="005C15EB">
        <w:t>Текст :</w:t>
      </w:r>
      <w:proofErr w:type="gramEnd"/>
      <w:r w:rsidRPr="005C15EB">
        <w:t xml:space="preserve"> электронный // Электронный ресурс цифровой образовательной среды СПО </w:t>
      </w:r>
      <w:proofErr w:type="spellStart"/>
      <w:r w:rsidRPr="005C15EB">
        <w:t>PROFобразование</w:t>
      </w:r>
      <w:proofErr w:type="spellEnd"/>
      <w:r w:rsidRPr="005C15EB">
        <w:t xml:space="preserve"> : [сайт]. — URL: </w:t>
      </w:r>
      <w:hyperlink r:id="rId13" w:history="1">
        <w:r w:rsidRPr="004C7ECE">
          <w:rPr>
            <w:rStyle w:val="ac"/>
          </w:rPr>
          <w:t>https://profspo.ru/books/87854</w:t>
        </w:r>
      </w:hyperlink>
    </w:p>
    <w:p w14:paraId="519C14FE" w14:textId="77777777" w:rsidR="005C15EB" w:rsidRPr="007A3B6D" w:rsidRDefault="005C15EB" w:rsidP="005C15EB">
      <w:pPr>
        <w:pStyle w:val="ad"/>
        <w:spacing w:after="0"/>
        <w:ind w:left="680"/>
        <w:contextualSpacing/>
        <w:jc w:val="both"/>
      </w:pPr>
    </w:p>
    <w:p w14:paraId="4A8484FF" w14:textId="77777777" w:rsidR="007A3B6D" w:rsidRPr="007A3B6D" w:rsidRDefault="007A3B6D" w:rsidP="007A3B6D">
      <w:pPr>
        <w:pStyle w:val="ad"/>
        <w:spacing w:before="0" w:after="0" w:line="276" w:lineRule="auto"/>
        <w:ind w:left="786"/>
        <w:contextualSpacing/>
        <w:jc w:val="both"/>
        <w:rPr>
          <w:sz w:val="22"/>
          <w:szCs w:val="22"/>
        </w:rPr>
      </w:pPr>
      <w:r w:rsidRPr="007A3B6D">
        <w:rPr>
          <w:sz w:val="22"/>
          <w:szCs w:val="22"/>
        </w:rPr>
        <w:t>Программные продукты:</w:t>
      </w:r>
    </w:p>
    <w:p w14:paraId="58EF18C8" w14:textId="77777777" w:rsidR="007A3B6D" w:rsidRPr="007A3B6D" w:rsidRDefault="007A3B6D" w:rsidP="00AD6C87">
      <w:pPr>
        <w:pStyle w:val="ad"/>
        <w:numPr>
          <w:ilvl w:val="0"/>
          <w:numId w:val="8"/>
        </w:numPr>
        <w:spacing w:before="0" w:after="0" w:line="276" w:lineRule="auto"/>
        <w:contextualSpacing/>
        <w:jc w:val="both"/>
        <w:rPr>
          <w:sz w:val="22"/>
          <w:szCs w:val="22"/>
        </w:rPr>
      </w:pPr>
      <w:proofErr w:type="spellStart"/>
      <w:r w:rsidRPr="007A3B6D">
        <w:rPr>
          <w:sz w:val="22"/>
          <w:szCs w:val="22"/>
        </w:rPr>
        <w:t>NanoCAD</w:t>
      </w:r>
      <w:proofErr w:type="spellEnd"/>
      <w:r w:rsidRPr="007A3B6D">
        <w:rPr>
          <w:sz w:val="22"/>
          <w:szCs w:val="22"/>
        </w:rPr>
        <w:t xml:space="preserve"> </w:t>
      </w:r>
      <w:proofErr w:type="spellStart"/>
      <w:proofErr w:type="gramStart"/>
      <w:r w:rsidRPr="007A3B6D">
        <w:rPr>
          <w:sz w:val="22"/>
          <w:szCs w:val="22"/>
        </w:rPr>
        <w:t>Электро</w:t>
      </w:r>
      <w:proofErr w:type="spellEnd"/>
      <w:r w:rsidRPr="007A3B6D">
        <w:rPr>
          <w:sz w:val="22"/>
          <w:szCs w:val="22"/>
        </w:rPr>
        <w:t xml:space="preserve"> - программный</w:t>
      </w:r>
      <w:proofErr w:type="gramEnd"/>
      <w:r w:rsidRPr="007A3B6D">
        <w:rPr>
          <w:sz w:val="22"/>
          <w:szCs w:val="22"/>
        </w:rPr>
        <w:t xml:space="preserve"> продукт, предназначенный для автоматизированного выполне</w:t>
      </w:r>
      <w:r w:rsidRPr="007A3B6D">
        <w:rPr>
          <w:sz w:val="22"/>
          <w:szCs w:val="22"/>
        </w:rPr>
        <w:softHyphen/>
        <w:t>ния проектов в частях силового электрооборудования (ЭМ) и внутреннего электросистемы освещения (ЭО) промышленных и гражданских объектов строительства</w:t>
      </w:r>
    </w:p>
    <w:p w14:paraId="67968AF1" w14:textId="77777777" w:rsidR="007A3B6D" w:rsidRPr="007A3B6D" w:rsidRDefault="007A3B6D" w:rsidP="00AD6C87">
      <w:pPr>
        <w:pStyle w:val="ad"/>
        <w:numPr>
          <w:ilvl w:val="0"/>
          <w:numId w:val="8"/>
        </w:numPr>
        <w:spacing w:before="0" w:after="0" w:line="276" w:lineRule="auto"/>
        <w:contextualSpacing/>
        <w:jc w:val="both"/>
        <w:rPr>
          <w:sz w:val="22"/>
          <w:szCs w:val="22"/>
        </w:rPr>
      </w:pPr>
      <w:proofErr w:type="spellStart"/>
      <w:r w:rsidRPr="007A3B6D">
        <w:rPr>
          <w:sz w:val="22"/>
          <w:szCs w:val="22"/>
        </w:rPr>
        <w:t>AutoCAD</w:t>
      </w:r>
      <w:proofErr w:type="spellEnd"/>
      <w:r w:rsidRPr="007A3B6D">
        <w:rPr>
          <w:sz w:val="22"/>
          <w:szCs w:val="22"/>
        </w:rPr>
        <w:t xml:space="preserve"> </w:t>
      </w:r>
      <w:proofErr w:type="spellStart"/>
      <w:r w:rsidRPr="007A3B6D">
        <w:rPr>
          <w:sz w:val="22"/>
          <w:szCs w:val="22"/>
        </w:rPr>
        <w:t>Electrical</w:t>
      </w:r>
      <w:proofErr w:type="spellEnd"/>
      <w:r w:rsidRPr="007A3B6D">
        <w:rPr>
          <w:sz w:val="22"/>
          <w:szCs w:val="22"/>
        </w:rPr>
        <w:t xml:space="preserve"> для проектирования электрических систем управления.</w:t>
      </w:r>
    </w:p>
    <w:p w14:paraId="155D3B09" w14:textId="2F991EF6" w:rsidR="006C4667" w:rsidRDefault="006C4667" w:rsidP="00D80386">
      <w:pPr>
        <w:rPr>
          <w:rFonts w:ascii="Times New Roman" w:hAnsi="Times New Roman"/>
          <w:b/>
          <w:bCs/>
        </w:rPr>
      </w:pPr>
    </w:p>
    <w:p w14:paraId="2045902C" w14:textId="77777777" w:rsidR="00605B43" w:rsidRPr="000F7BA8" w:rsidRDefault="00605B43" w:rsidP="00D80386">
      <w:pPr>
        <w:rPr>
          <w:rFonts w:ascii="Times New Roman" w:hAnsi="Times New Roman"/>
          <w:b/>
          <w:bCs/>
        </w:rPr>
      </w:pPr>
    </w:p>
    <w:p w14:paraId="34AE88EF" w14:textId="27B8A26E" w:rsidR="00D80386" w:rsidRPr="000F7BA8" w:rsidRDefault="00D80386" w:rsidP="00D80386">
      <w:pPr>
        <w:outlineLvl w:val="0"/>
        <w:rPr>
          <w:rFonts w:ascii="Times New Roman" w:hAnsi="Times New Roman"/>
          <w:b/>
        </w:rPr>
      </w:pPr>
      <w:r w:rsidRPr="000F7BA8">
        <w:rPr>
          <w:rFonts w:ascii="Times New Roman" w:hAnsi="Times New Roman"/>
          <w:b/>
        </w:rPr>
        <w:lastRenderedPageBreak/>
        <w:t xml:space="preserve">4. КОНТРОЛЬ И ОЦЕНКА РЕЗУЛЬТАТОВ ОСВОЕНИЯ </w:t>
      </w:r>
      <w:r w:rsidR="00605B43">
        <w:rPr>
          <w:rFonts w:ascii="Times New Roman" w:hAnsi="Times New Roman"/>
          <w:b/>
        </w:rPr>
        <w:br/>
      </w:r>
      <w:r w:rsidRPr="000F7BA8">
        <w:rPr>
          <w:rFonts w:ascii="Times New Roman" w:hAnsi="Times New Roman"/>
          <w:b/>
        </w:rPr>
        <w:t xml:space="preserve">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3828"/>
        <w:gridCol w:w="2434"/>
      </w:tblGrid>
      <w:tr w:rsidR="00D80386" w:rsidRPr="000F7BA8" w14:paraId="31E76915" w14:textId="77777777" w:rsidTr="006C4667">
        <w:trPr>
          <w:trHeight w:val="1098"/>
        </w:trPr>
        <w:tc>
          <w:tcPr>
            <w:tcW w:w="2860" w:type="dxa"/>
          </w:tcPr>
          <w:p w14:paraId="26C8094D" w14:textId="77777777" w:rsidR="00D80386" w:rsidRPr="000F7BA8" w:rsidRDefault="00D80386" w:rsidP="006C4667">
            <w:pPr>
              <w:suppressAutoHyphens/>
              <w:jc w:val="center"/>
              <w:rPr>
                <w:rFonts w:ascii="Times New Roman" w:hAnsi="Times New Roman"/>
              </w:rPr>
            </w:pPr>
            <w:r w:rsidRPr="000F7BA8">
              <w:rPr>
                <w:rFonts w:ascii="Times New Roman" w:hAnsi="Times New Roman"/>
              </w:rPr>
              <w:t>Код и наименование профессиональных и общих компетенций, формируемых в рамках модуля</w:t>
            </w:r>
          </w:p>
        </w:tc>
        <w:tc>
          <w:tcPr>
            <w:tcW w:w="4369" w:type="dxa"/>
          </w:tcPr>
          <w:p w14:paraId="63198598" w14:textId="77777777" w:rsidR="00D80386" w:rsidRPr="000F7BA8" w:rsidRDefault="00D80386" w:rsidP="006C4667">
            <w:pPr>
              <w:suppressAutoHyphens/>
              <w:jc w:val="center"/>
              <w:rPr>
                <w:rFonts w:ascii="Times New Roman" w:hAnsi="Times New Roman"/>
              </w:rPr>
            </w:pPr>
          </w:p>
          <w:p w14:paraId="65270204" w14:textId="77777777" w:rsidR="00D80386" w:rsidRPr="000F7BA8" w:rsidRDefault="00D80386" w:rsidP="006C4667">
            <w:pPr>
              <w:suppressAutoHyphens/>
              <w:jc w:val="center"/>
              <w:rPr>
                <w:rFonts w:ascii="Times New Roman" w:hAnsi="Times New Roman"/>
              </w:rPr>
            </w:pPr>
            <w:r w:rsidRPr="000F7BA8">
              <w:rPr>
                <w:rFonts w:ascii="Times New Roman" w:hAnsi="Times New Roman"/>
              </w:rPr>
              <w:t>Критерии оценки</w:t>
            </w:r>
          </w:p>
        </w:tc>
        <w:tc>
          <w:tcPr>
            <w:tcW w:w="2800" w:type="dxa"/>
          </w:tcPr>
          <w:p w14:paraId="24853F94" w14:textId="77777777" w:rsidR="00D80386" w:rsidRPr="000F7BA8" w:rsidRDefault="00D80386" w:rsidP="006C4667">
            <w:pPr>
              <w:suppressAutoHyphens/>
              <w:jc w:val="center"/>
              <w:rPr>
                <w:rFonts w:ascii="Times New Roman" w:hAnsi="Times New Roman"/>
              </w:rPr>
            </w:pPr>
          </w:p>
          <w:p w14:paraId="26E4C85D" w14:textId="77777777" w:rsidR="00D80386" w:rsidRPr="000F7BA8" w:rsidRDefault="00D80386" w:rsidP="006C4667">
            <w:pPr>
              <w:suppressAutoHyphens/>
              <w:jc w:val="center"/>
              <w:rPr>
                <w:rFonts w:ascii="Times New Roman" w:hAnsi="Times New Roman"/>
              </w:rPr>
            </w:pPr>
            <w:r w:rsidRPr="000F7BA8">
              <w:rPr>
                <w:rFonts w:ascii="Times New Roman" w:hAnsi="Times New Roman"/>
              </w:rPr>
              <w:t>Методы оценки</w:t>
            </w:r>
          </w:p>
        </w:tc>
      </w:tr>
      <w:tr w:rsidR="00D80386" w:rsidRPr="000F7BA8" w14:paraId="678E22C2" w14:textId="77777777" w:rsidTr="006C4667">
        <w:trPr>
          <w:trHeight w:val="698"/>
        </w:trPr>
        <w:tc>
          <w:tcPr>
            <w:tcW w:w="2860" w:type="dxa"/>
          </w:tcPr>
          <w:p w14:paraId="15B7278B" w14:textId="77777777" w:rsidR="00D80386" w:rsidRPr="000F7BA8" w:rsidRDefault="00D80386" w:rsidP="006C4667">
            <w:pPr>
              <w:spacing w:after="120" w:line="240" w:lineRule="auto"/>
              <w:rPr>
                <w:rFonts w:ascii="Times New Roman" w:hAnsi="Times New Roman"/>
              </w:rPr>
            </w:pPr>
            <w:r w:rsidRPr="000F7BA8">
              <w:rPr>
                <w:rFonts w:ascii="Times New Roman" w:hAnsi="Times New Roman"/>
              </w:rPr>
              <w:t>ПК 2.1.</w:t>
            </w:r>
          </w:p>
          <w:p w14:paraId="2E74BBF7" w14:textId="77777777" w:rsidR="00D80386" w:rsidRPr="000F7BA8" w:rsidRDefault="00D80386" w:rsidP="006C4667">
            <w:pPr>
              <w:suppressAutoHyphens/>
              <w:rPr>
                <w:rFonts w:ascii="Times New Roman" w:hAnsi="Times New Roman"/>
                <w:i/>
              </w:rPr>
            </w:pPr>
            <w:r w:rsidRPr="000F7BA8">
              <w:rPr>
                <w:rFonts w:ascii="Times New Roman" w:hAnsi="Times New Roman"/>
              </w:rPr>
              <w:t xml:space="preserve">Осуществлять техническое обслуживание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системы освещения и осветительных сетей объектов жилищно-коммунального хозяйства в соответствии с требованиями нормативно-технической документации</w:t>
            </w:r>
          </w:p>
        </w:tc>
        <w:tc>
          <w:tcPr>
            <w:tcW w:w="4369" w:type="dxa"/>
          </w:tcPr>
          <w:p w14:paraId="4F5BBC9C" w14:textId="77777777" w:rsidR="00D80386" w:rsidRPr="000F7BA8" w:rsidRDefault="00D80386" w:rsidP="006C4667">
            <w:pPr>
              <w:spacing w:after="120" w:line="240" w:lineRule="auto"/>
              <w:rPr>
                <w:rFonts w:ascii="Times New Roman" w:hAnsi="Times New Roman"/>
              </w:rPr>
            </w:pPr>
            <w:r w:rsidRPr="000F7BA8">
              <w:rPr>
                <w:rFonts w:ascii="Times New Roman" w:hAnsi="Times New Roman"/>
              </w:rPr>
              <w:t xml:space="preserve">Организует подготовку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0D5F8A43" w14:textId="77777777" w:rsidR="00D80386" w:rsidRPr="000F7BA8" w:rsidRDefault="00D80386" w:rsidP="006C4667">
            <w:pPr>
              <w:widowControl w:val="0"/>
              <w:adjustRightInd w:val="0"/>
              <w:spacing w:after="120" w:line="240" w:lineRule="auto"/>
              <w:textAlignment w:val="baseline"/>
              <w:rPr>
                <w:rFonts w:ascii="Times New Roman" w:hAnsi="Times New Roman"/>
              </w:rPr>
            </w:pPr>
            <w:r w:rsidRPr="000F7BA8">
              <w:rPr>
                <w:rFonts w:ascii="Times New Roman" w:hAnsi="Times New Roman"/>
              </w:rPr>
              <w:t xml:space="preserve">выполняет диагностику состояния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системы освещения и осветительных сетей объектов  жилищно-коммунального хозяйства;</w:t>
            </w:r>
          </w:p>
          <w:p w14:paraId="2547DACC" w14:textId="77777777" w:rsidR="00D80386" w:rsidRPr="000F7BA8" w:rsidRDefault="00D80386" w:rsidP="006C4667">
            <w:pPr>
              <w:suppressAutoHyphens/>
              <w:rPr>
                <w:rFonts w:ascii="Times New Roman" w:hAnsi="Times New Roman"/>
                <w:i/>
              </w:rPr>
            </w:pPr>
            <w:r w:rsidRPr="000F7BA8">
              <w:rPr>
                <w:rFonts w:ascii="Times New Roman" w:hAnsi="Times New Roman"/>
              </w:rPr>
              <w:t xml:space="preserve">поддерживает в рабочем состоянии </w:t>
            </w:r>
            <w:proofErr w:type="gramStart"/>
            <w:r w:rsidRPr="000F7BA8">
              <w:rPr>
                <w:rFonts w:ascii="Times New Roman" w:hAnsi="Times New Roman"/>
              </w:rPr>
              <w:t>силовые  и</w:t>
            </w:r>
            <w:proofErr w:type="gramEnd"/>
            <w:r w:rsidRPr="000F7BA8">
              <w:rPr>
                <w:rFonts w:ascii="Times New Roman" w:hAnsi="Times New Roman"/>
              </w:rPr>
              <w:t xml:space="preserve"> слаботочные системы зданий и сооружений,  системы освещения и осветительных сетей объектов жилищно-коммунального хозяйства</w:t>
            </w:r>
          </w:p>
        </w:tc>
        <w:tc>
          <w:tcPr>
            <w:tcW w:w="2800" w:type="dxa"/>
          </w:tcPr>
          <w:p w14:paraId="50A18F43"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Экспертное наблюдение выполнения практических работ на учебной и производственной практиках:</w:t>
            </w:r>
          </w:p>
          <w:p w14:paraId="6101DE4C"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оценка процесса</w:t>
            </w:r>
          </w:p>
          <w:p w14:paraId="1FB9E519"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оценка результатов</w:t>
            </w:r>
          </w:p>
          <w:p w14:paraId="3996C19B" w14:textId="77777777" w:rsidR="00D80386" w:rsidRPr="000F7BA8" w:rsidRDefault="00D80386" w:rsidP="006C4667">
            <w:pPr>
              <w:suppressAutoHyphens/>
              <w:jc w:val="center"/>
              <w:rPr>
                <w:rFonts w:ascii="Times New Roman" w:hAnsi="Times New Roman"/>
                <w:i/>
              </w:rPr>
            </w:pPr>
          </w:p>
        </w:tc>
      </w:tr>
      <w:tr w:rsidR="00D80386" w:rsidRPr="000F7BA8" w14:paraId="360388F4" w14:textId="77777777" w:rsidTr="006C4667">
        <w:tc>
          <w:tcPr>
            <w:tcW w:w="2860" w:type="dxa"/>
          </w:tcPr>
          <w:p w14:paraId="52D8694E" w14:textId="77777777" w:rsidR="00D80386" w:rsidRPr="000F7BA8" w:rsidRDefault="00D80386" w:rsidP="006C4667">
            <w:pPr>
              <w:widowControl w:val="0"/>
              <w:autoSpaceDE w:val="0"/>
              <w:autoSpaceDN w:val="0"/>
              <w:adjustRightInd w:val="0"/>
              <w:spacing w:after="120" w:line="240" w:lineRule="auto"/>
              <w:rPr>
                <w:rFonts w:ascii="Times New Roman" w:hAnsi="Times New Roman"/>
              </w:rPr>
            </w:pPr>
            <w:r w:rsidRPr="000F7BA8">
              <w:rPr>
                <w:rFonts w:ascii="Times New Roman" w:hAnsi="Times New Roman"/>
              </w:rPr>
              <w:t xml:space="preserve">ПК 2.2. Осуществлять ремонт и монтаж отдельных </w:t>
            </w:r>
            <w:proofErr w:type="gramStart"/>
            <w:r w:rsidRPr="000F7BA8">
              <w:rPr>
                <w:rFonts w:ascii="Times New Roman" w:hAnsi="Times New Roman"/>
              </w:rPr>
              <w:t>узлов  освещения</w:t>
            </w:r>
            <w:proofErr w:type="gramEnd"/>
            <w:r w:rsidRPr="000F7BA8">
              <w:rPr>
                <w:rFonts w:ascii="Times New Roman" w:hAnsi="Times New Roman"/>
              </w:rPr>
              <w:t xml:space="preserve"> и осветительных сетей объектов жилищно-коммунального хозяйства в соответствии с требованиями нормативно-технической документации.</w:t>
            </w:r>
          </w:p>
          <w:p w14:paraId="534CC6B4" w14:textId="77777777" w:rsidR="00D80386" w:rsidRPr="000F7BA8" w:rsidRDefault="00D80386" w:rsidP="006C4667">
            <w:pPr>
              <w:rPr>
                <w:rFonts w:ascii="Times New Roman" w:hAnsi="Times New Roman"/>
                <w:i/>
              </w:rPr>
            </w:pPr>
          </w:p>
        </w:tc>
        <w:tc>
          <w:tcPr>
            <w:tcW w:w="4369" w:type="dxa"/>
          </w:tcPr>
          <w:p w14:paraId="436FBA69" w14:textId="77777777" w:rsidR="00D80386" w:rsidRPr="000F7BA8" w:rsidRDefault="00D80386"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Организует подготовку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304F31E0" w14:textId="77777777" w:rsidR="00D80386" w:rsidRPr="000F7BA8" w:rsidRDefault="00D80386" w:rsidP="006C4667">
            <w:pPr>
              <w:rPr>
                <w:rFonts w:ascii="Times New Roman" w:hAnsi="Times New Roman"/>
              </w:rPr>
            </w:pPr>
            <w:r w:rsidRPr="000F7BA8">
              <w:rPr>
                <w:rStyle w:val="210pt1"/>
                <w:bCs w:val="0"/>
                <w:sz w:val="22"/>
                <w:szCs w:val="22"/>
              </w:rPr>
              <w:t xml:space="preserve">выполняет ремонт </w:t>
            </w:r>
            <w:r w:rsidRPr="000F7BA8">
              <w:rPr>
                <w:rFonts w:ascii="Times New Roman" w:hAnsi="Times New Roman"/>
              </w:rPr>
              <w:t xml:space="preserve">и монтаж отдельных </w:t>
            </w:r>
            <w:proofErr w:type="gramStart"/>
            <w:r w:rsidRPr="000F7BA8">
              <w:rPr>
                <w:rFonts w:ascii="Times New Roman" w:hAnsi="Times New Roman"/>
              </w:rPr>
              <w:t>узлов  системы</w:t>
            </w:r>
            <w:proofErr w:type="gramEnd"/>
            <w:r w:rsidRPr="000F7BA8">
              <w:rPr>
                <w:rFonts w:ascii="Times New Roman" w:hAnsi="Times New Roman"/>
              </w:rPr>
              <w:t xml:space="preserve"> освещения и осветительных сетей объектов жилищно-коммунального хозяйства в соответствии с требованиями нормативно-технической документации</w:t>
            </w:r>
          </w:p>
        </w:tc>
        <w:tc>
          <w:tcPr>
            <w:tcW w:w="2800" w:type="dxa"/>
          </w:tcPr>
          <w:p w14:paraId="69392F25"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Экспертное наблюдение выполнения практических работ на учебной и производственной практиках:</w:t>
            </w:r>
          </w:p>
          <w:p w14:paraId="51D2974D"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оценка процесса</w:t>
            </w:r>
          </w:p>
          <w:p w14:paraId="17033E4A"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оценка результатов</w:t>
            </w:r>
          </w:p>
          <w:p w14:paraId="72796423" w14:textId="77777777" w:rsidR="00D80386" w:rsidRPr="000F7BA8" w:rsidRDefault="00D80386" w:rsidP="006C4667">
            <w:pPr>
              <w:jc w:val="center"/>
              <w:rPr>
                <w:rFonts w:ascii="Times New Roman" w:hAnsi="Times New Roman"/>
              </w:rPr>
            </w:pPr>
          </w:p>
        </w:tc>
      </w:tr>
      <w:tr w:rsidR="00D80386" w:rsidRPr="000F7BA8" w14:paraId="6C86FDB7" w14:textId="77777777" w:rsidTr="006C4667">
        <w:tc>
          <w:tcPr>
            <w:tcW w:w="2860" w:type="dxa"/>
          </w:tcPr>
          <w:p w14:paraId="40A9C465" w14:textId="77777777" w:rsidR="00D80386" w:rsidRPr="000F7BA8" w:rsidRDefault="00D80386" w:rsidP="006C4667">
            <w:pPr>
              <w:rPr>
                <w:rFonts w:ascii="Times New Roman" w:hAnsi="Times New Roman"/>
                <w:i/>
              </w:rPr>
            </w:pPr>
            <w:r w:rsidRPr="000F7BA8">
              <w:rPr>
                <w:rFonts w:ascii="Times New Roman" w:hAnsi="Times New Roman"/>
              </w:rPr>
              <w:t xml:space="preserve">ПК 2.3. Осуществлять ремонт и монтаж отдельных узлов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в соответствии с требованиями нормативно-технической документации</w:t>
            </w:r>
          </w:p>
        </w:tc>
        <w:tc>
          <w:tcPr>
            <w:tcW w:w="4369" w:type="dxa"/>
          </w:tcPr>
          <w:p w14:paraId="4BE022AB" w14:textId="77777777" w:rsidR="00D80386" w:rsidRPr="000F7BA8" w:rsidRDefault="00D80386" w:rsidP="006C4667">
            <w:pPr>
              <w:widowControl w:val="0"/>
              <w:adjustRightInd w:val="0"/>
              <w:spacing w:after="0" w:line="240" w:lineRule="auto"/>
              <w:textAlignment w:val="baseline"/>
              <w:rPr>
                <w:rFonts w:ascii="Times New Roman" w:hAnsi="Times New Roman"/>
              </w:rPr>
            </w:pPr>
            <w:r w:rsidRPr="000F7BA8">
              <w:rPr>
                <w:rFonts w:ascii="Times New Roman" w:hAnsi="Times New Roman"/>
              </w:rPr>
              <w:t xml:space="preserve">Организует подготовку инструментов, материалов, оборудования </w:t>
            </w:r>
            <w:proofErr w:type="gramStart"/>
            <w:r w:rsidRPr="000F7BA8">
              <w:rPr>
                <w:rFonts w:ascii="Times New Roman" w:hAnsi="Times New Roman"/>
              </w:rPr>
              <w:t>и  СИЗ</w:t>
            </w:r>
            <w:proofErr w:type="gramEnd"/>
            <w:r w:rsidRPr="000F7BA8">
              <w:rPr>
                <w:rFonts w:ascii="Times New Roman" w:hAnsi="Times New Roman"/>
              </w:rPr>
              <w:t xml:space="preserve">  к использованию в соответствии с требованиями стандартов рабочего места и охраны труда;</w:t>
            </w:r>
          </w:p>
          <w:p w14:paraId="709EDB00" w14:textId="77777777" w:rsidR="00D80386" w:rsidRPr="000F7BA8" w:rsidRDefault="00D80386" w:rsidP="006C4667">
            <w:pPr>
              <w:widowControl w:val="0"/>
              <w:adjustRightInd w:val="0"/>
              <w:spacing w:after="0" w:line="240" w:lineRule="auto"/>
              <w:textAlignment w:val="baseline"/>
              <w:rPr>
                <w:rFonts w:ascii="Times New Roman" w:hAnsi="Times New Roman"/>
              </w:rPr>
            </w:pPr>
            <w:r w:rsidRPr="000F7BA8">
              <w:rPr>
                <w:rStyle w:val="210pt1"/>
                <w:bCs w:val="0"/>
                <w:sz w:val="22"/>
                <w:szCs w:val="22"/>
              </w:rPr>
              <w:t xml:space="preserve">выполняет ремонт </w:t>
            </w:r>
            <w:r w:rsidRPr="000F7BA8">
              <w:rPr>
                <w:rFonts w:ascii="Times New Roman" w:hAnsi="Times New Roman"/>
              </w:rPr>
              <w:t xml:space="preserve">и монтаж отдельных узлов </w:t>
            </w:r>
            <w:proofErr w:type="gramStart"/>
            <w:r w:rsidRPr="000F7BA8">
              <w:rPr>
                <w:rFonts w:ascii="Times New Roman" w:hAnsi="Times New Roman"/>
              </w:rPr>
              <w:t>силовых  и</w:t>
            </w:r>
            <w:proofErr w:type="gramEnd"/>
            <w:r w:rsidRPr="000F7BA8">
              <w:rPr>
                <w:rFonts w:ascii="Times New Roman" w:hAnsi="Times New Roman"/>
              </w:rPr>
              <w:t xml:space="preserve"> слаботочных систем зданий и сооружений в соответствии с требованиями нормативно-технической документации</w:t>
            </w:r>
          </w:p>
          <w:p w14:paraId="194489E3" w14:textId="77777777" w:rsidR="00D80386" w:rsidRPr="000F7BA8" w:rsidRDefault="00D80386" w:rsidP="006C4667">
            <w:pPr>
              <w:rPr>
                <w:rFonts w:ascii="Times New Roman" w:hAnsi="Times New Roman"/>
              </w:rPr>
            </w:pPr>
          </w:p>
        </w:tc>
        <w:tc>
          <w:tcPr>
            <w:tcW w:w="2800" w:type="dxa"/>
          </w:tcPr>
          <w:p w14:paraId="756A78BE"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Экспертное наблюдение выполнения практических работ на учебной и производственной практиках:</w:t>
            </w:r>
          </w:p>
          <w:p w14:paraId="10A70278"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оценка процесса</w:t>
            </w:r>
          </w:p>
          <w:p w14:paraId="7216695E" w14:textId="77777777" w:rsidR="00D80386" w:rsidRPr="000F7BA8" w:rsidRDefault="00D80386" w:rsidP="006C4667">
            <w:pPr>
              <w:shd w:val="clear" w:color="auto" w:fill="FFFFFF"/>
              <w:spacing w:after="0" w:line="240" w:lineRule="auto"/>
              <w:jc w:val="both"/>
              <w:rPr>
                <w:rFonts w:ascii="Times New Roman" w:hAnsi="Times New Roman"/>
                <w:color w:val="222222"/>
              </w:rPr>
            </w:pPr>
            <w:r w:rsidRPr="000F7BA8">
              <w:rPr>
                <w:rFonts w:ascii="Times New Roman" w:hAnsi="Times New Roman"/>
                <w:color w:val="222222"/>
              </w:rPr>
              <w:t>оценка результатов</w:t>
            </w:r>
          </w:p>
          <w:p w14:paraId="60D528B1" w14:textId="77777777" w:rsidR="00D80386" w:rsidRPr="000F7BA8" w:rsidRDefault="00D80386" w:rsidP="006C4667">
            <w:pPr>
              <w:jc w:val="center"/>
              <w:rPr>
                <w:rFonts w:ascii="Times New Roman" w:hAnsi="Times New Roman"/>
              </w:rPr>
            </w:pPr>
          </w:p>
        </w:tc>
      </w:tr>
    </w:tbl>
    <w:p w14:paraId="12B84D02" w14:textId="77777777" w:rsidR="00E302CC" w:rsidRPr="000F7BA8" w:rsidRDefault="00E302CC">
      <w:pPr>
        <w:rPr>
          <w:rFonts w:ascii="Times New Roman" w:hAnsi="Times New Roman"/>
          <w:u w:val="single"/>
        </w:rPr>
      </w:pPr>
      <w:r w:rsidRPr="000F7BA8">
        <w:rPr>
          <w:rFonts w:ascii="Times New Roman" w:hAnsi="Times New Roman"/>
          <w:u w:val="single"/>
        </w:rPr>
        <w:br w:type="page"/>
      </w:r>
    </w:p>
    <w:p w14:paraId="436EF694" w14:textId="77777777" w:rsidR="00E302CC" w:rsidRPr="000F7BA8" w:rsidRDefault="00E302CC">
      <w:pPr>
        <w:rPr>
          <w:rFonts w:ascii="Times New Roman" w:hAnsi="Times New Roman"/>
          <w:u w:val="single"/>
        </w:rPr>
      </w:pPr>
    </w:p>
    <w:p w14:paraId="12F67618" w14:textId="77777777" w:rsidR="00F92C5B" w:rsidRPr="000F7BA8" w:rsidRDefault="00F92C5B" w:rsidP="00F92C5B">
      <w:pPr>
        <w:ind w:firstLine="851"/>
        <w:rPr>
          <w:rFonts w:ascii="Times New Roman" w:hAnsi="Times New Roman"/>
          <w:u w:val="single"/>
        </w:rPr>
      </w:pPr>
    </w:p>
    <w:p w14:paraId="141D2088" w14:textId="723CE35C" w:rsidR="005E7F92" w:rsidRPr="000F7BA8" w:rsidRDefault="005E7F92" w:rsidP="005E7F92">
      <w:pPr>
        <w:jc w:val="right"/>
        <w:rPr>
          <w:rFonts w:ascii="Times New Roman" w:hAnsi="Times New Roman"/>
          <w:b/>
          <w:i/>
        </w:rPr>
      </w:pPr>
      <w:r w:rsidRPr="000F7BA8">
        <w:rPr>
          <w:rFonts w:ascii="Times New Roman" w:hAnsi="Times New Roman"/>
          <w:b/>
          <w:i/>
        </w:rPr>
        <w:t>Приложение</w:t>
      </w:r>
      <w:r w:rsidR="008754DE">
        <w:rPr>
          <w:rFonts w:ascii="Times New Roman" w:hAnsi="Times New Roman"/>
          <w:b/>
          <w:i/>
        </w:rPr>
        <w:t xml:space="preserve"> 2.</w:t>
      </w:r>
      <w:r w:rsidRPr="000F7BA8">
        <w:rPr>
          <w:rFonts w:ascii="Times New Roman" w:hAnsi="Times New Roman"/>
          <w:b/>
          <w:i/>
        </w:rPr>
        <w:t>1</w:t>
      </w:r>
    </w:p>
    <w:p w14:paraId="3C75C285" w14:textId="77777777" w:rsidR="00192E81" w:rsidRPr="000F7BA8" w:rsidRDefault="00192E81" w:rsidP="00192E81">
      <w:pPr>
        <w:spacing w:after="0" w:line="240" w:lineRule="auto"/>
        <w:jc w:val="right"/>
        <w:rPr>
          <w:rFonts w:ascii="Times New Roman" w:hAnsi="Times New Roman"/>
        </w:rPr>
      </w:pPr>
      <w:r w:rsidRPr="000F7BA8">
        <w:rPr>
          <w:rFonts w:ascii="Times New Roman" w:hAnsi="Times New Roman"/>
        </w:rPr>
        <w:t xml:space="preserve">к программе СПО по профессии </w:t>
      </w:r>
    </w:p>
    <w:p w14:paraId="0CB43C3D" w14:textId="77777777" w:rsidR="00192E81" w:rsidRPr="00605B43" w:rsidRDefault="00192E81" w:rsidP="00192E81">
      <w:pPr>
        <w:spacing w:after="0" w:line="240" w:lineRule="auto"/>
        <w:jc w:val="right"/>
        <w:rPr>
          <w:rFonts w:ascii="Times New Roman" w:hAnsi="Times New Roman"/>
          <w:bCs/>
          <w:color w:val="000000"/>
        </w:rPr>
      </w:pPr>
      <w:r w:rsidRPr="00605B43">
        <w:rPr>
          <w:rFonts w:ascii="Times New Roman" w:hAnsi="Times New Roman"/>
          <w:bCs/>
          <w:color w:val="000000"/>
        </w:rPr>
        <w:t xml:space="preserve">08.01.26 Мастер по ремонту и обслуживанию </w:t>
      </w:r>
    </w:p>
    <w:p w14:paraId="005158EC" w14:textId="713C2382" w:rsidR="005E7F92" w:rsidRPr="00605B43" w:rsidRDefault="00192E81" w:rsidP="00605B43">
      <w:pPr>
        <w:spacing w:after="0" w:line="240" w:lineRule="auto"/>
        <w:jc w:val="right"/>
        <w:rPr>
          <w:rFonts w:ascii="Times New Roman" w:hAnsi="Times New Roman"/>
          <w:bCs/>
        </w:rPr>
      </w:pPr>
      <w:r w:rsidRPr="00605B43">
        <w:rPr>
          <w:rFonts w:ascii="Times New Roman" w:hAnsi="Times New Roman"/>
          <w:bCs/>
          <w:color w:val="000000"/>
        </w:rPr>
        <w:t>инженерных систем жилищно-коммунального хозяйства</w:t>
      </w:r>
    </w:p>
    <w:p w14:paraId="4BCD0683" w14:textId="77777777" w:rsidR="005E7F92" w:rsidRPr="000F7BA8" w:rsidRDefault="005E7F92" w:rsidP="005E7F92">
      <w:pPr>
        <w:ind w:firstLine="709"/>
        <w:rPr>
          <w:rFonts w:ascii="Times New Roman" w:hAnsi="Times New Roman"/>
          <w:b/>
        </w:rPr>
      </w:pPr>
    </w:p>
    <w:p w14:paraId="137FB2F3" w14:textId="77777777" w:rsidR="005E7F92" w:rsidRPr="000F7BA8" w:rsidRDefault="005E7F92" w:rsidP="005E7F92">
      <w:pPr>
        <w:ind w:firstLine="709"/>
        <w:rPr>
          <w:rFonts w:ascii="Times New Roman" w:hAnsi="Times New Roman"/>
          <w:b/>
        </w:rPr>
      </w:pPr>
    </w:p>
    <w:p w14:paraId="2500D099" w14:textId="77777777" w:rsidR="005E7F92" w:rsidRPr="000F7BA8" w:rsidRDefault="005E7F92" w:rsidP="005E7F92">
      <w:pPr>
        <w:ind w:firstLine="709"/>
        <w:jc w:val="center"/>
        <w:outlineLvl w:val="0"/>
        <w:rPr>
          <w:rFonts w:ascii="Times New Roman" w:hAnsi="Times New Roman"/>
          <w:b/>
        </w:rPr>
      </w:pPr>
      <w:r w:rsidRPr="000F7BA8">
        <w:rPr>
          <w:rFonts w:ascii="Times New Roman" w:hAnsi="Times New Roman"/>
          <w:b/>
        </w:rPr>
        <w:t>ПРИМЕРНАЯ РАБОЧАЯ ПРОГРАММА УЧЕБНОЙ ДИСЦИПЛИНЫ</w:t>
      </w:r>
    </w:p>
    <w:p w14:paraId="2B4F3987" w14:textId="77777777" w:rsidR="005E7F92" w:rsidRPr="000F7BA8" w:rsidRDefault="005E7F92" w:rsidP="005E7F92">
      <w:pPr>
        <w:ind w:firstLine="709"/>
        <w:jc w:val="center"/>
        <w:rPr>
          <w:rFonts w:ascii="Times New Roman" w:hAnsi="Times New Roman"/>
          <w:b/>
          <w:u w:val="single"/>
        </w:rPr>
      </w:pPr>
    </w:p>
    <w:p w14:paraId="195EAF83" w14:textId="77777777" w:rsidR="005E7F92" w:rsidRPr="000F7BA8" w:rsidRDefault="00781062" w:rsidP="005E7F92">
      <w:pPr>
        <w:ind w:firstLine="709"/>
        <w:jc w:val="center"/>
        <w:outlineLvl w:val="0"/>
        <w:rPr>
          <w:rFonts w:ascii="Times New Roman" w:hAnsi="Times New Roman"/>
          <w:b/>
          <w:u w:val="single"/>
        </w:rPr>
      </w:pPr>
      <w:r w:rsidRPr="000F7BA8">
        <w:rPr>
          <w:rFonts w:ascii="Times New Roman" w:hAnsi="Times New Roman"/>
          <w:b/>
          <w:u w:val="single"/>
        </w:rPr>
        <w:t>«</w:t>
      </w:r>
      <w:r w:rsidR="005E7F92" w:rsidRPr="000F7BA8">
        <w:rPr>
          <w:rFonts w:ascii="Times New Roman" w:hAnsi="Times New Roman"/>
          <w:b/>
          <w:u w:val="single"/>
        </w:rPr>
        <w:t>ОП.01 Техническое черчение</w:t>
      </w:r>
      <w:r w:rsidRPr="000F7BA8">
        <w:rPr>
          <w:rFonts w:ascii="Times New Roman" w:hAnsi="Times New Roman"/>
          <w:b/>
          <w:u w:val="single"/>
        </w:rPr>
        <w:t>»</w:t>
      </w:r>
    </w:p>
    <w:p w14:paraId="607FE24B" w14:textId="77777777" w:rsidR="005E7F92" w:rsidRPr="000F7BA8" w:rsidRDefault="005E7F92" w:rsidP="005E7F92">
      <w:pPr>
        <w:ind w:firstLine="709"/>
        <w:jc w:val="center"/>
        <w:rPr>
          <w:rFonts w:ascii="Times New Roman" w:hAnsi="Times New Roman"/>
          <w:b/>
        </w:rPr>
      </w:pPr>
    </w:p>
    <w:p w14:paraId="25194FCF" w14:textId="77777777" w:rsidR="005E7F92" w:rsidRPr="000F7BA8" w:rsidRDefault="005E7F92" w:rsidP="005E7F92">
      <w:pPr>
        <w:ind w:firstLine="709"/>
        <w:rPr>
          <w:rFonts w:ascii="Times New Roman" w:hAnsi="Times New Roman"/>
          <w:b/>
        </w:rPr>
      </w:pPr>
    </w:p>
    <w:p w14:paraId="571775A4" w14:textId="77777777" w:rsidR="005E7F92" w:rsidRPr="000F7BA8" w:rsidRDefault="005E7F92" w:rsidP="005E7F92">
      <w:pPr>
        <w:ind w:firstLine="709"/>
        <w:rPr>
          <w:rFonts w:ascii="Times New Roman" w:hAnsi="Times New Roman"/>
          <w:b/>
        </w:rPr>
      </w:pPr>
    </w:p>
    <w:p w14:paraId="3A08EC52" w14:textId="77777777" w:rsidR="005E7F92" w:rsidRPr="000F7BA8" w:rsidRDefault="005E7F92" w:rsidP="005E7F92">
      <w:pPr>
        <w:ind w:firstLine="709"/>
        <w:rPr>
          <w:rFonts w:ascii="Times New Roman" w:hAnsi="Times New Roman"/>
          <w:b/>
        </w:rPr>
      </w:pPr>
    </w:p>
    <w:p w14:paraId="035ED42B" w14:textId="77777777" w:rsidR="005E7F92" w:rsidRPr="000F7BA8" w:rsidRDefault="005E7F92" w:rsidP="005E7F92">
      <w:pPr>
        <w:ind w:firstLine="709"/>
        <w:rPr>
          <w:rFonts w:ascii="Times New Roman" w:hAnsi="Times New Roman"/>
          <w:b/>
        </w:rPr>
      </w:pPr>
    </w:p>
    <w:p w14:paraId="67FE28F2" w14:textId="77777777" w:rsidR="005E7F92" w:rsidRPr="000F7BA8" w:rsidRDefault="005E7F92" w:rsidP="005E7F92">
      <w:pPr>
        <w:ind w:firstLine="709"/>
        <w:rPr>
          <w:rFonts w:ascii="Times New Roman" w:hAnsi="Times New Roman"/>
          <w:b/>
        </w:rPr>
      </w:pPr>
    </w:p>
    <w:p w14:paraId="1C75B604" w14:textId="77777777" w:rsidR="005E7F92" w:rsidRPr="000F7BA8" w:rsidRDefault="005E7F92" w:rsidP="007C7196">
      <w:pPr>
        <w:rPr>
          <w:rFonts w:ascii="Times New Roman" w:hAnsi="Times New Roman"/>
          <w:b/>
        </w:rPr>
      </w:pPr>
    </w:p>
    <w:p w14:paraId="6AD472B8" w14:textId="77777777" w:rsidR="006C4667" w:rsidRPr="000F7BA8" w:rsidRDefault="006C4667" w:rsidP="007C7196">
      <w:pPr>
        <w:rPr>
          <w:rFonts w:ascii="Times New Roman" w:hAnsi="Times New Roman"/>
          <w:b/>
        </w:rPr>
      </w:pPr>
    </w:p>
    <w:p w14:paraId="7341F0AE" w14:textId="77777777" w:rsidR="006C4667" w:rsidRPr="000F7BA8" w:rsidRDefault="006C4667" w:rsidP="007C7196">
      <w:pPr>
        <w:rPr>
          <w:rFonts w:ascii="Times New Roman" w:hAnsi="Times New Roman"/>
          <w:b/>
        </w:rPr>
      </w:pPr>
    </w:p>
    <w:p w14:paraId="43BB3C85" w14:textId="77777777" w:rsidR="006C4667" w:rsidRPr="000F7BA8" w:rsidRDefault="006C4667" w:rsidP="007C7196">
      <w:pPr>
        <w:rPr>
          <w:rFonts w:ascii="Times New Roman" w:hAnsi="Times New Roman"/>
          <w:b/>
        </w:rPr>
      </w:pPr>
    </w:p>
    <w:p w14:paraId="010D9728" w14:textId="77777777" w:rsidR="006C4667" w:rsidRPr="000F7BA8" w:rsidRDefault="006C4667" w:rsidP="007C7196">
      <w:pPr>
        <w:rPr>
          <w:rFonts w:ascii="Times New Roman" w:hAnsi="Times New Roman"/>
          <w:b/>
        </w:rPr>
      </w:pPr>
    </w:p>
    <w:p w14:paraId="016C8F09" w14:textId="77777777" w:rsidR="006C4667" w:rsidRPr="000F7BA8" w:rsidRDefault="006C4667" w:rsidP="007C7196">
      <w:pPr>
        <w:rPr>
          <w:rFonts w:ascii="Times New Roman" w:hAnsi="Times New Roman"/>
          <w:b/>
        </w:rPr>
      </w:pPr>
    </w:p>
    <w:p w14:paraId="3CB7F3E9" w14:textId="77777777" w:rsidR="006C4667" w:rsidRPr="000F7BA8" w:rsidRDefault="006C4667" w:rsidP="007C7196">
      <w:pPr>
        <w:rPr>
          <w:rFonts w:ascii="Times New Roman" w:hAnsi="Times New Roman"/>
          <w:b/>
        </w:rPr>
      </w:pPr>
    </w:p>
    <w:p w14:paraId="7814F3FD" w14:textId="77777777" w:rsidR="006C4667" w:rsidRPr="000F7BA8" w:rsidRDefault="006C4667" w:rsidP="007C7196">
      <w:pPr>
        <w:rPr>
          <w:rFonts w:ascii="Times New Roman" w:hAnsi="Times New Roman"/>
          <w:b/>
        </w:rPr>
      </w:pPr>
    </w:p>
    <w:p w14:paraId="56E1274C" w14:textId="77777777" w:rsidR="006C4667" w:rsidRPr="000F7BA8" w:rsidRDefault="006C4667" w:rsidP="007C7196">
      <w:pPr>
        <w:rPr>
          <w:rFonts w:ascii="Times New Roman" w:hAnsi="Times New Roman"/>
          <w:b/>
        </w:rPr>
      </w:pPr>
    </w:p>
    <w:p w14:paraId="16AD6827" w14:textId="77777777" w:rsidR="005E7F92" w:rsidRPr="000F7BA8" w:rsidRDefault="005E7F92" w:rsidP="005E7F92">
      <w:pPr>
        <w:ind w:firstLine="709"/>
        <w:rPr>
          <w:rFonts w:ascii="Times New Roman" w:hAnsi="Times New Roman"/>
          <w:b/>
        </w:rPr>
      </w:pPr>
    </w:p>
    <w:p w14:paraId="158155F8" w14:textId="77777777" w:rsidR="005E7F92" w:rsidRPr="000F7BA8" w:rsidRDefault="005E7F92" w:rsidP="005E7F92">
      <w:pPr>
        <w:ind w:firstLine="709"/>
        <w:jc w:val="center"/>
        <w:rPr>
          <w:rFonts w:ascii="Times New Roman" w:hAnsi="Times New Roman"/>
          <w:b/>
          <w:bCs/>
        </w:rPr>
      </w:pPr>
      <w:r w:rsidRPr="000F7BA8">
        <w:rPr>
          <w:rFonts w:ascii="Times New Roman" w:hAnsi="Times New Roman"/>
          <w:b/>
          <w:bCs/>
        </w:rPr>
        <w:t>20</w:t>
      </w:r>
      <w:r w:rsidR="00C70CFE" w:rsidRPr="00605B43">
        <w:rPr>
          <w:rFonts w:ascii="Times New Roman" w:hAnsi="Times New Roman"/>
          <w:b/>
          <w:bCs/>
        </w:rPr>
        <w:t xml:space="preserve">21 </w:t>
      </w:r>
      <w:r w:rsidRPr="000F7BA8">
        <w:rPr>
          <w:rFonts w:ascii="Times New Roman" w:hAnsi="Times New Roman"/>
          <w:b/>
          <w:bCs/>
        </w:rPr>
        <w:t>г.</w:t>
      </w:r>
    </w:p>
    <w:p w14:paraId="1DCBCE9B" w14:textId="77777777" w:rsidR="005E7F92" w:rsidRPr="000F7BA8" w:rsidRDefault="005E7F92" w:rsidP="005E7F92">
      <w:pPr>
        <w:ind w:firstLine="709"/>
        <w:jc w:val="center"/>
        <w:outlineLvl w:val="0"/>
        <w:rPr>
          <w:rFonts w:ascii="Times New Roman" w:hAnsi="Times New Roman"/>
          <w:b/>
        </w:rPr>
      </w:pPr>
    </w:p>
    <w:p w14:paraId="333797EA" w14:textId="77777777" w:rsidR="00605B43" w:rsidRDefault="00605B43">
      <w:pPr>
        <w:rPr>
          <w:rFonts w:ascii="Times New Roman" w:hAnsi="Times New Roman"/>
          <w:b/>
        </w:rPr>
      </w:pPr>
      <w:r>
        <w:rPr>
          <w:rFonts w:ascii="Times New Roman" w:hAnsi="Times New Roman"/>
          <w:b/>
        </w:rPr>
        <w:br w:type="page"/>
      </w:r>
    </w:p>
    <w:p w14:paraId="2EC1DD09" w14:textId="2B2B325B" w:rsidR="005E7F92" w:rsidRPr="000F7BA8" w:rsidRDefault="005E7F92" w:rsidP="005E7F92">
      <w:pPr>
        <w:ind w:firstLine="709"/>
        <w:jc w:val="center"/>
        <w:outlineLvl w:val="0"/>
        <w:rPr>
          <w:rFonts w:ascii="Times New Roman" w:hAnsi="Times New Roman"/>
          <w:b/>
        </w:rPr>
      </w:pPr>
      <w:r w:rsidRPr="000F7BA8">
        <w:rPr>
          <w:rFonts w:ascii="Times New Roman" w:hAnsi="Times New Roman"/>
          <w:b/>
        </w:rPr>
        <w:lastRenderedPageBreak/>
        <w:t>СОДЕРЖАНИЕ</w:t>
      </w:r>
    </w:p>
    <w:p w14:paraId="5E497C1B" w14:textId="77777777" w:rsidR="005E7F92" w:rsidRPr="000F7BA8" w:rsidRDefault="005E7F92" w:rsidP="005E7F92">
      <w:pPr>
        <w:ind w:firstLine="709"/>
        <w:rPr>
          <w:rFonts w:ascii="Times New Roman" w:hAnsi="Times New Roman"/>
          <w:b/>
        </w:rPr>
      </w:pPr>
    </w:p>
    <w:tbl>
      <w:tblPr>
        <w:tblW w:w="0" w:type="auto"/>
        <w:tblLook w:val="01E0" w:firstRow="1" w:lastRow="1" w:firstColumn="1" w:lastColumn="1" w:noHBand="0" w:noVBand="0"/>
      </w:tblPr>
      <w:tblGrid>
        <w:gridCol w:w="8282"/>
        <w:gridCol w:w="1073"/>
      </w:tblGrid>
      <w:tr w:rsidR="005E7F92" w:rsidRPr="000F7BA8" w14:paraId="5CC1E58E" w14:textId="77777777" w:rsidTr="005E7F92">
        <w:tc>
          <w:tcPr>
            <w:tcW w:w="8472" w:type="dxa"/>
          </w:tcPr>
          <w:p w14:paraId="442B0FD8" w14:textId="77777777" w:rsidR="005E7F92" w:rsidRPr="000F7BA8" w:rsidRDefault="005E7F92" w:rsidP="00AD6C87">
            <w:pPr>
              <w:pStyle w:val="ad"/>
              <w:numPr>
                <w:ilvl w:val="0"/>
                <w:numId w:val="11"/>
              </w:numPr>
              <w:tabs>
                <w:tab w:val="num" w:pos="284"/>
              </w:tabs>
              <w:spacing w:before="0" w:after="0"/>
              <w:contextualSpacing/>
              <w:rPr>
                <w:b/>
                <w:sz w:val="22"/>
                <w:szCs w:val="22"/>
              </w:rPr>
            </w:pPr>
            <w:r w:rsidRPr="000F7BA8">
              <w:rPr>
                <w:b/>
                <w:sz w:val="22"/>
                <w:szCs w:val="22"/>
              </w:rPr>
              <w:t>ОБЩАЯ ХАРАКТЕРИСТИКА ПРИМЕРНОЙ РАБОЧЕЙ ПРОГРАММЫ УЧЕБНОЙ ДИСЦИПЛИНЫ</w:t>
            </w:r>
          </w:p>
          <w:p w14:paraId="430BAADC" w14:textId="77777777" w:rsidR="005E7F92" w:rsidRPr="000F7BA8" w:rsidRDefault="005E7F92" w:rsidP="005E7F92">
            <w:pPr>
              <w:pStyle w:val="ad"/>
              <w:tabs>
                <w:tab w:val="num" w:pos="284"/>
              </w:tabs>
              <w:rPr>
                <w:b/>
                <w:sz w:val="22"/>
                <w:szCs w:val="22"/>
              </w:rPr>
            </w:pPr>
          </w:p>
        </w:tc>
        <w:tc>
          <w:tcPr>
            <w:tcW w:w="1099" w:type="dxa"/>
          </w:tcPr>
          <w:p w14:paraId="31A68826" w14:textId="77777777" w:rsidR="005E7F92" w:rsidRPr="000F7BA8" w:rsidRDefault="005E7F92" w:rsidP="005E7F92">
            <w:pPr>
              <w:ind w:firstLine="709"/>
              <w:rPr>
                <w:rFonts w:ascii="Times New Roman" w:hAnsi="Times New Roman"/>
                <w:b/>
              </w:rPr>
            </w:pPr>
          </w:p>
        </w:tc>
      </w:tr>
      <w:tr w:rsidR="005E7F92" w:rsidRPr="000F7BA8" w14:paraId="4D43FFB4" w14:textId="77777777" w:rsidTr="005E7F92">
        <w:tc>
          <w:tcPr>
            <w:tcW w:w="8472" w:type="dxa"/>
          </w:tcPr>
          <w:p w14:paraId="15906AEE" w14:textId="77777777" w:rsidR="005E7F92" w:rsidRPr="000F7BA8" w:rsidRDefault="005E7F92" w:rsidP="00AD6C87">
            <w:pPr>
              <w:pStyle w:val="ad"/>
              <w:numPr>
                <w:ilvl w:val="0"/>
                <w:numId w:val="11"/>
              </w:numPr>
              <w:spacing w:before="0" w:after="0"/>
              <w:contextualSpacing/>
              <w:rPr>
                <w:b/>
                <w:sz w:val="22"/>
                <w:szCs w:val="22"/>
              </w:rPr>
            </w:pPr>
            <w:r w:rsidRPr="000F7BA8">
              <w:rPr>
                <w:b/>
                <w:sz w:val="22"/>
                <w:szCs w:val="22"/>
              </w:rPr>
              <w:t>СТРУКТУРА И СОДЕРЖАНИЕ УЧЕБНОЙ ДИСЦИПЛИНЫ</w:t>
            </w:r>
          </w:p>
        </w:tc>
        <w:tc>
          <w:tcPr>
            <w:tcW w:w="1099" w:type="dxa"/>
          </w:tcPr>
          <w:p w14:paraId="6062E6FA" w14:textId="77777777" w:rsidR="005E7F92" w:rsidRPr="000F7BA8" w:rsidRDefault="005E7F92" w:rsidP="005E7F92">
            <w:pPr>
              <w:ind w:firstLine="709"/>
              <w:rPr>
                <w:rFonts w:ascii="Times New Roman" w:hAnsi="Times New Roman"/>
                <w:b/>
              </w:rPr>
            </w:pPr>
          </w:p>
        </w:tc>
      </w:tr>
      <w:tr w:rsidR="005E7F92" w:rsidRPr="000F7BA8" w14:paraId="7E35C651" w14:textId="77777777" w:rsidTr="005E7F92">
        <w:trPr>
          <w:trHeight w:val="670"/>
        </w:trPr>
        <w:tc>
          <w:tcPr>
            <w:tcW w:w="8472" w:type="dxa"/>
          </w:tcPr>
          <w:p w14:paraId="44B57209" w14:textId="77777777" w:rsidR="005E7F92" w:rsidRPr="000F7BA8" w:rsidRDefault="005E7F92" w:rsidP="00AD6C87">
            <w:pPr>
              <w:pStyle w:val="ad"/>
              <w:numPr>
                <w:ilvl w:val="0"/>
                <w:numId w:val="11"/>
              </w:numPr>
              <w:spacing w:before="0" w:after="0"/>
              <w:contextualSpacing/>
              <w:rPr>
                <w:b/>
                <w:sz w:val="22"/>
                <w:szCs w:val="22"/>
              </w:rPr>
            </w:pPr>
            <w:r w:rsidRPr="000F7BA8">
              <w:rPr>
                <w:b/>
                <w:sz w:val="22"/>
                <w:szCs w:val="22"/>
              </w:rPr>
              <w:t>УСЛОВИЯ РЕАЛИЗАЦИИ УЧЕБНОЙ ДИСЦИПЛИНЫ</w:t>
            </w:r>
          </w:p>
        </w:tc>
        <w:tc>
          <w:tcPr>
            <w:tcW w:w="1099" w:type="dxa"/>
          </w:tcPr>
          <w:p w14:paraId="7FE48E58" w14:textId="77777777" w:rsidR="005E7F92" w:rsidRPr="000F7BA8" w:rsidRDefault="005E7F92" w:rsidP="005E7F92">
            <w:pPr>
              <w:ind w:firstLine="709"/>
              <w:rPr>
                <w:rFonts w:ascii="Times New Roman" w:hAnsi="Times New Roman"/>
                <w:b/>
              </w:rPr>
            </w:pPr>
          </w:p>
        </w:tc>
      </w:tr>
      <w:tr w:rsidR="005E7F92" w:rsidRPr="000F7BA8" w14:paraId="474E1552" w14:textId="77777777" w:rsidTr="005E7F92">
        <w:tc>
          <w:tcPr>
            <w:tcW w:w="8472" w:type="dxa"/>
          </w:tcPr>
          <w:p w14:paraId="70061778" w14:textId="77777777" w:rsidR="005E7F92" w:rsidRPr="000F7BA8" w:rsidRDefault="005E7F92" w:rsidP="00AD6C87">
            <w:pPr>
              <w:pStyle w:val="ad"/>
              <w:numPr>
                <w:ilvl w:val="0"/>
                <w:numId w:val="11"/>
              </w:numPr>
              <w:spacing w:before="0" w:after="0"/>
              <w:contextualSpacing/>
              <w:rPr>
                <w:b/>
                <w:sz w:val="22"/>
                <w:szCs w:val="22"/>
              </w:rPr>
            </w:pPr>
            <w:r w:rsidRPr="000F7BA8">
              <w:rPr>
                <w:b/>
                <w:sz w:val="22"/>
                <w:szCs w:val="22"/>
              </w:rPr>
              <w:t>КОНТРОЛЬ И ОЦЕНКА РЕЗУЛЬТАТОВ ОСВОЕНИЯ УЧЕБНОЙ ДИСЦИПЛИНЫ</w:t>
            </w:r>
          </w:p>
          <w:p w14:paraId="34BF5526" w14:textId="77777777" w:rsidR="005E7F92" w:rsidRPr="000F7BA8" w:rsidRDefault="005E7F92" w:rsidP="005E7F92">
            <w:pPr>
              <w:ind w:firstLine="709"/>
              <w:rPr>
                <w:rFonts w:ascii="Times New Roman" w:hAnsi="Times New Roman"/>
                <w:b/>
              </w:rPr>
            </w:pPr>
          </w:p>
        </w:tc>
        <w:tc>
          <w:tcPr>
            <w:tcW w:w="1099" w:type="dxa"/>
          </w:tcPr>
          <w:p w14:paraId="2B3264B4" w14:textId="77777777" w:rsidR="005E7F92" w:rsidRPr="000F7BA8" w:rsidRDefault="005E7F92" w:rsidP="005E7F92">
            <w:pPr>
              <w:ind w:firstLine="709"/>
              <w:rPr>
                <w:rFonts w:ascii="Times New Roman" w:hAnsi="Times New Roman"/>
                <w:b/>
              </w:rPr>
            </w:pPr>
          </w:p>
        </w:tc>
      </w:tr>
      <w:tr w:rsidR="005E7F92" w:rsidRPr="000F7BA8" w14:paraId="4EBC374A" w14:textId="77777777" w:rsidTr="005E7F92">
        <w:tc>
          <w:tcPr>
            <w:tcW w:w="8472" w:type="dxa"/>
          </w:tcPr>
          <w:p w14:paraId="1994D304" w14:textId="77777777" w:rsidR="005E7F92" w:rsidRPr="000F7BA8" w:rsidRDefault="005E7F92" w:rsidP="005E7F92">
            <w:pPr>
              <w:rPr>
                <w:rFonts w:ascii="Times New Roman" w:hAnsi="Times New Roman"/>
                <w:b/>
              </w:rPr>
            </w:pPr>
          </w:p>
        </w:tc>
        <w:tc>
          <w:tcPr>
            <w:tcW w:w="1099" w:type="dxa"/>
          </w:tcPr>
          <w:p w14:paraId="7D700D53" w14:textId="77777777" w:rsidR="005E7F92" w:rsidRPr="000F7BA8" w:rsidRDefault="005E7F92" w:rsidP="005E7F92">
            <w:pPr>
              <w:ind w:firstLine="709"/>
              <w:rPr>
                <w:rFonts w:ascii="Times New Roman" w:hAnsi="Times New Roman"/>
                <w:b/>
              </w:rPr>
            </w:pPr>
          </w:p>
        </w:tc>
      </w:tr>
    </w:tbl>
    <w:p w14:paraId="25A201C1" w14:textId="77777777" w:rsidR="005E7F92" w:rsidRPr="000F7BA8" w:rsidRDefault="005E7F92" w:rsidP="005E7F92">
      <w:pPr>
        <w:ind w:firstLine="709"/>
        <w:rPr>
          <w:rFonts w:ascii="Times New Roman" w:hAnsi="Times New Roman"/>
          <w:b/>
        </w:rPr>
      </w:pPr>
    </w:p>
    <w:p w14:paraId="532A03DB" w14:textId="77777777" w:rsidR="005E7F92" w:rsidRPr="000F7BA8" w:rsidRDefault="005E7F92" w:rsidP="005E7F92">
      <w:pPr>
        <w:ind w:firstLine="709"/>
        <w:rPr>
          <w:rFonts w:ascii="Times New Roman" w:hAnsi="Times New Roman"/>
          <w:b/>
          <w:bCs/>
        </w:rPr>
      </w:pPr>
    </w:p>
    <w:p w14:paraId="0DE2D1FC" w14:textId="77777777" w:rsidR="005E7F92" w:rsidRPr="000F7BA8" w:rsidRDefault="005E7F92" w:rsidP="005E7F92">
      <w:pPr>
        <w:ind w:firstLine="709"/>
        <w:rPr>
          <w:rFonts w:ascii="Times New Roman" w:hAnsi="Times New Roman"/>
          <w:b/>
        </w:rPr>
      </w:pPr>
      <w:r w:rsidRPr="000F7BA8">
        <w:rPr>
          <w:rFonts w:ascii="Times New Roman" w:hAnsi="Times New Roman"/>
          <w:b/>
          <w:u w:val="single"/>
        </w:rPr>
        <w:br w:type="page"/>
      </w:r>
      <w:r w:rsidRPr="000F7BA8">
        <w:rPr>
          <w:rFonts w:ascii="Times New Roman" w:hAnsi="Times New Roman"/>
          <w:b/>
        </w:rPr>
        <w:lastRenderedPageBreak/>
        <w:t xml:space="preserve">1. ОБЩАЯ ХАРАКТЕРИСТИКА ПРИМЕРНОЙ РАБОЧЕЙ ПРОГРАММЫ УЧЕБНОЙ ДИСЦИПЛИНЫ </w:t>
      </w:r>
      <w:r w:rsidR="000D5576" w:rsidRPr="000F7BA8">
        <w:rPr>
          <w:rFonts w:ascii="Times New Roman" w:hAnsi="Times New Roman"/>
          <w:b/>
        </w:rPr>
        <w:t>«</w:t>
      </w:r>
      <w:r w:rsidRPr="000F7BA8">
        <w:rPr>
          <w:rFonts w:ascii="Times New Roman" w:hAnsi="Times New Roman"/>
          <w:b/>
          <w:u w:val="single"/>
        </w:rPr>
        <w:t>ОП.01 Техническое черчение</w:t>
      </w:r>
      <w:r w:rsidR="000D5576" w:rsidRPr="000F7BA8">
        <w:rPr>
          <w:rFonts w:ascii="Times New Roman" w:hAnsi="Times New Roman"/>
          <w:b/>
          <w:u w:val="single"/>
        </w:rPr>
        <w:t>»</w:t>
      </w:r>
    </w:p>
    <w:p w14:paraId="519E79D3" w14:textId="77777777" w:rsidR="005E7F92" w:rsidRPr="000F7BA8" w:rsidRDefault="005E7F92" w:rsidP="005E7F92">
      <w:pPr>
        <w:ind w:firstLine="709"/>
        <w:rPr>
          <w:rFonts w:ascii="Times New Roman" w:hAnsi="Times New Roman"/>
          <w:b/>
        </w:rPr>
      </w:pPr>
    </w:p>
    <w:p w14:paraId="47B48638" w14:textId="77777777" w:rsidR="005E7F92" w:rsidRPr="000F7BA8" w:rsidRDefault="005E7F92" w:rsidP="005E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outlineLvl w:val="0"/>
        <w:rPr>
          <w:rFonts w:ascii="Times New Roman" w:hAnsi="Times New Roman"/>
        </w:rPr>
      </w:pPr>
      <w:r w:rsidRPr="000F7BA8">
        <w:rPr>
          <w:rFonts w:ascii="Times New Roman" w:hAnsi="Times New Roman"/>
          <w:b/>
        </w:rPr>
        <w:t>1.</w:t>
      </w:r>
      <w:r w:rsidR="00AF3DE9" w:rsidRPr="000F7BA8">
        <w:rPr>
          <w:rFonts w:ascii="Times New Roman" w:hAnsi="Times New Roman"/>
          <w:b/>
        </w:rPr>
        <w:t>1</w:t>
      </w:r>
      <w:r w:rsidRPr="000F7BA8">
        <w:rPr>
          <w:rFonts w:ascii="Times New Roman" w:hAnsi="Times New Roman"/>
          <w:b/>
        </w:rPr>
        <w:t xml:space="preserve">. Место дисциплины в структуре примерной основной образовательной программы: </w:t>
      </w:r>
      <w:r w:rsidRPr="000F7BA8">
        <w:rPr>
          <w:rFonts w:ascii="Times New Roman" w:hAnsi="Times New Roman"/>
        </w:rPr>
        <w:t>дисциплина входит в общепрофессиональный цикл.</w:t>
      </w:r>
    </w:p>
    <w:p w14:paraId="738DE1C4" w14:textId="77777777" w:rsidR="00520F4F" w:rsidRDefault="00520F4F" w:rsidP="00520F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w:t>
      </w:r>
      <w:r w:rsidRPr="00520F4F">
        <w:rPr>
          <w:rFonts w:ascii="Times New Roman" w:hAnsi="Times New Roman"/>
          <w:sz w:val="24"/>
          <w:szCs w:val="24"/>
        </w:rPr>
        <w:t xml:space="preserve">ОП.01 </w:t>
      </w:r>
      <w:r>
        <w:rPr>
          <w:rFonts w:ascii="Times New Roman" w:hAnsi="Times New Roman"/>
          <w:sz w:val="24"/>
          <w:szCs w:val="24"/>
        </w:rPr>
        <w:t>«</w:t>
      </w:r>
      <w:r w:rsidRPr="00520F4F">
        <w:rPr>
          <w:rFonts w:ascii="Times New Roman" w:hAnsi="Times New Roman"/>
          <w:sz w:val="24"/>
          <w:szCs w:val="24"/>
        </w:rPr>
        <w:t>Техническое черчение</w:t>
      </w:r>
      <w:r>
        <w:rPr>
          <w:rFonts w:ascii="Times New Roman" w:hAnsi="Times New Roman"/>
          <w:sz w:val="24"/>
          <w:szCs w:val="24"/>
        </w:rPr>
        <w:t>»</w:t>
      </w:r>
      <w:r w:rsidRPr="00520F4F">
        <w:rPr>
          <w:rFonts w:ascii="Times New Roman" w:hAnsi="Times New Roman"/>
          <w:sz w:val="24"/>
          <w:szCs w:val="24"/>
        </w:rPr>
        <w:t xml:space="preserve"> </w:t>
      </w:r>
      <w:r>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PMingLiU" w:hAnsi="Times New Roman"/>
          <w:sz w:val="24"/>
          <w:szCs w:val="24"/>
        </w:rPr>
        <w:t xml:space="preserve">профессии СПО </w:t>
      </w:r>
      <w:r w:rsidRPr="00520F4F">
        <w:rPr>
          <w:rFonts w:ascii="Times New Roman" w:hAnsi="Times New Roman"/>
          <w:bCs/>
          <w:sz w:val="24"/>
          <w:szCs w:val="24"/>
        </w:rPr>
        <w:t>08.01.26 Мастер по ремонту и обслуживанию инженерных систем жилищно-коммунального хозяйства</w:t>
      </w:r>
      <w:r>
        <w:rPr>
          <w:rFonts w:ascii="Times New Roman" w:hAnsi="Times New Roman"/>
          <w:sz w:val="24"/>
          <w:szCs w:val="24"/>
        </w:rPr>
        <w:t>.</w:t>
      </w:r>
    </w:p>
    <w:p w14:paraId="251B0AB9" w14:textId="77777777" w:rsidR="00520F4F" w:rsidRDefault="00520F4F" w:rsidP="00520F4F">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Учебная дисциплина </w:t>
      </w:r>
      <w:r w:rsidRPr="00520F4F">
        <w:rPr>
          <w:rFonts w:ascii="Times New Roman" w:hAnsi="Times New Roman"/>
          <w:bCs/>
          <w:sz w:val="24"/>
          <w:szCs w:val="24"/>
        </w:rPr>
        <w:t xml:space="preserve">ОП.01 «Техническое черчение» </w:t>
      </w:r>
      <w:r>
        <w:rPr>
          <w:rFonts w:ascii="Times New Roman" w:hAnsi="Times New Roman"/>
          <w:bCs/>
          <w:sz w:val="24"/>
          <w:szCs w:val="24"/>
        </w:rPr>
        <w:t xml:space="preserve">обеспечивает формирование профессиональных и общих компетенций по всем видам деятельности ФГОС по профессии </w:t>
      </w:r>
      <w:r w:rsidRPr="00520F4F">
        <w:rPr>
          <w:rFonts w:ascii="Times New Roman" w:hAnsi="Times New Roman"/>
          <w:bCs/>
          <w:sz w:val="24"/>
          <w:szCs w:val="24"/>
        </w:rPr>
        <w:t>СПО 08.01.26 Мастер по ремонту и обслуживанию инженерных систем жилищно-коммунального хозяйства</w:t>
      </w:r>
      <w:r>
        <w:rPr>
          <w:rFonts w:ascii="Times New Roman" w:hAnsi="Times New Roman"/>
          <w:bCs/>
          <w:sz w:val="24"/>
          <w:szCs w:val="24"/>
        </w:rPr>
        <w:t>. Особое значение дисциплина</w:t>
      </w:r>
      <w:r>
        <w:rPr>
          <w:rFonts w:ascii="Times New Roman" w:hAnsi="Times New Roman"/>
          <w:sz w:val="24"/>
          <w:szCs w:val="24"/>
        </w:rPr>
        <w:t xml:space="preserve"> имеет при формировании и развитии общих компетенций</w:t>
      </w:r>
      <w:r w:rsidR="00E52A74">
        <w:rPr>
          <w:rFonts w:ascii="Times New Roman" w:hAnsi="Times New Roman"/>
          <w:sz w:val="24"/>
          <w:szCs w:val="24"/>
        </w:rPr>
        <w:t xml:space="preserve"> </w:t>
      </w:r>
      <w:r>
        <w:rPr>
          <w:rFonts w:ascii="Times New Roman" w:hAnsi="Times New Roman"/>
          <w:spacing w:val="-3"/>
          <w:sz w:val="24"/>
          <w:szCs w:val="24"/>
        </w:rPr>
        <w:t xml:space="preserve">ОК 01 –ОК 06, ОК 09 </w:t>
      </w:r>
      <w:r>
        <w:rPr>
          <w:rFonts w:ascii="Times New Roman" w:hAnsi="Times New Roman"/>
          <w:spacing w:val="-3"/>
          <w:sz w:val="24"/>
          <w:szCs w:val="24"/>
        </w:rPr>
        <w:sym w:font="Symbol" w:char="F02D"/>
      </w:r>
      <w:r>
        <w:rPr>
          <w:rFonts w:ascii="Times New Roman" w:hAnsi="Times New Roman"/>
          <w:spacing w:val="-3"/>
          <w:sz w:val="24"/>
          <w:szCs w:val="24"/>
        </w:rPr>
        <w:t>ОК</w:t>
      </w:r>
      <w:r w:rsidR="00E52A74">
        <w:rPr>
          <w:rFonts w:ascii="Times New Roman" w:hAnsi="Times New Roman"/>
          <w:sz w:val="24"/>
          <w:szCs w:val="24"/>
        </w:rPr>
        <w:t> 11</w:t>
      </w:r>
      <w:r>
        <w:rPr>
          <w:rFonts w:ascii="Times New Roman" w:hAnsi="Times New Roman"/>
          <w:sz w:val="24"/>
          <w:szCs w:val="24"/>
        </w:rPr>
        <w:t xml:space="preserve">, </w:t>
      </w:r>
      <w:r>
        <w:rPr>
          <w:rFonts w:ascii="Times New Roman" w:hAnsi="Times New Roman"/>
          <w:spacing w:val="-3"/>
          <w:sz w:val="24"/>
          <w:szCs w:val="24"/>
        </w:rPr>
        <w:t>ПК 1.1 – ПК 1.3, ПК 2.1 – ПК 2.</w:t>
      </w:r>
      <w:r w:rsidR="00E52A74">
        <w:rPr>
          <w:rFonts w:ascii="Times New Roman" w:hAnsi="Times New Roman"/>
          <w:spacing w:val="-3"/>
          <w:sz w:val="24"/>
          <w:szCs w:val="24"/>
        </w:rPr>
        <w:t>3</w:t>
      </w:r>
      <w:r w:rsidR="005B3B56">
        <w:rPr>
          <w:rFonts w:ascii="Times New Roman" w:hAnsi="Times New Roman"/>
          <w:sz w:val="24"/>
          <w:szCs w:val="24"/>
        </w:rPr>
        <w:t>, ЛР1 – ЛР12</w:t>
      </w:r>
    </w:p>
    <w:p w14:paraId="1977320D" w14:textId="77777777" w:rsidR="00520F4F" w:rsidRPr="000F7BA8" w:rsidRDefault="00520F4F" w:rsidP="005E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rPr>
      </w:pPr>
    </w:p>
    <w:p w14:paraId="0CC7E435" w14:textId="77777777" w:rsidR="005E7F92" w:rsidRPr="000F7BA8" w:rsidRDefault="005E7F92" w:rsidP="00AD6C87">
      <w:pPr>
        <w:pStyle w:val="ad"/>
        <w:numPr>
          <w:ilvl w:val="1"/>
          <w:numId w:val="34"/>
        </w:numPr>
        <w:outlineLvl w:val="0"/>
        <w:rPr>
          <w:b/>
        </w:rPr>
      </w:pPr>
      <w:r w:rsidRPr="000F7BA8">
        <w:rPr>
          <w:b/>
        </w:rPr>
        <w:t>Цель и планируемые результаты освоения дисциплины:</w:t>
      </w:r>
    </w:p>
    <w:p w14:paraId="6B8A83AB" w14:textId="77777777" w:rsidR="00FB082E" w:rsidRPr="000F7BA8" w:rsidRDefault="00FB082E" w:rsidP="00FB082E">
      <w:pPr>
        <w:ind w:left="709"/>
        <w:outlineLvl w:val="0"/>
        <w:rPr>
          <w:rFonts w:ascii="Times New Roman" w:hAnsi="Times New Roman"/>
        </w:rPr>
      </w:pPr>
      <w:r w:rsidRPr="000F7BA8">
        <w:rPr>
          <w:rFonts w:ascii="Times New Roman" w:hAnsi="Times New Roman"/>
        </w:rPr>
        <w:t>В рамках программы учебной дисциплины обучающимися осваиваются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685"/>
        <w:gridCol w:w="4037"/>
      </w:tblGrid>
      <w:tr w:rsidR="005E7F92" w:rsidRPr="000F7BA8" w14:paraId="678EF03D" w14:textId="77777777" w:rsidTr="005E7F92">
        <w:trPr>
          <w:trHeight w:val="649"/>
        </w:trPr>
        <w:tc>
          <w:tcPr>
            <w:tcW w:w="1526" w:type="dxa"/>
          </w:tcPr>
          <w:p w14:paraId="3BEA1CB9"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Код ПК, ОК</w:t>
            </w:r>
          </w:p>
        </w:tc>
        <w:tc>
          <w:tcPr>
            <w:tcW w:w="3685" w:type="dxa"/>
          </w:tcPr>
          <w:p w14:paraId="1F5CCABD"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Умения</w:t>
            </w:r>
          </w:p>
        </w:tc>
        <w:tc>
          <w:tcPr>
            <w:tcW w:w="4037" w:type="dxa"/>
          </w:tcPr>
          <w:p w14:paraId="45DA6CDB"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Знания</w:t>
            </w:r>
          </w:p>
        </w:tc>
      </w:tr>
      <w:tr w:rsidR="005E7F92" w:rsidRPr="000F7BA8" w14:paraId="1D8E6655" w14:textId="77777777" w:rsidTr="005E7F92">
        <w:trPr>
          <w:trHeight w:val="212"/>
        </w:trPr>
        <w:tc>
          <w:tcPr>
            <w:tcW w:w="1526" w:type="dxa"/>
          </w:tcPr>
          <w:p w14:paraId="71A33677" w14:textId="77777777" w:rsidR="005E7F92" w:rsidRPr="000F7BA8" w:rsidRDefault="005E7F92" w:rsidP="005E7F92">
            <w:pP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1D6D590F" w14:textId="77777777" w:rsidR="005E7F92" w:rsidRPr="000F7BA8" w:rsidRDefault="005E7F92" w:rsidP="005E7F92">
            <w:pPr>
              <w:rPr>
                <w:rFonts w:ascii="Times New Roman" w:hAnsi="Times New Roman"/>
                <w:lang w:val="en-US"/>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06FE6899" w14:textId="77777777" w:rsidR="005E7F92" w:rsidRPr="000F7BA8" w:rsidRDefault="005E7F92" w:rsidP="005E7F92">
            <w:pP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r w:rsidRPr="000F7BA8">
              <w:rPr>
                <w:rFonts w:ascii="Times New Roman" w:hAnsi="Times New Roman"/>
              </w:rPr>
              <w:t xml:space="preserve"> </w:t>
            </w:r>
          </w:p>
          <w:p w14:paraId="68FF6862" w14:textId="77777777" w:rsidR="005E7F92" w:rsidRPr="000F7BA8" w:rsidRDefault="005E7F92" w:rsidP="005E7F92">
            <w:pP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09-1</w:t>
            </w:r>
            <w:r w:rsidR="00E52A74">
              <w:rPr>
                <w:rFonts w:ascii="Times New Roman" w:hAnsi="Times New Roman"/>
              </w:rPr>
              <w:t>1</w:t>
            </w:r>
            <w:proofErr w:type="gramEnd"/>
          </w:p>
          <w:p w14:paraId="29545749" w14:textId="77777777" w:rsidR="005E7F92" w:rsidRPr="000F7BA8" w:rsidRDefault="005E7F92" w:rsidP="005E7F92">
            <w:pPr>
              <w:rPr>
                <w:rFonts w:ascii="Times New Roman" w:hAnsi="Times New Roman"/>
                <w:i/>
                <w:lang w:val="en-US"/>
              </w:rPr>
            </w:pPr>
          </w:p>
          <w:p w14:paraId="23A563A3" w14:textId="77777777" w:rsidR="005E7F92" w:rsidRPr="000F7BA8" w:rsidRDefault="005E7F92" w:rsidP="005E7F92">
            <w:pPr>
              <w:rPr>
                <w:rFonts w:ascii="Times New Roman" w:hAnsi="Times New Roman"/>
                <w:b/>
              </w:rPr>
            </w:pPr>
          </w:p>
          <w:p w14:paraId="1AEC2F12" w14:textId="77777777" w:rsidR="005E7F92" w:rsidRPr="000F7BA8" w:rsidRDefault="005E7F92" w:rsidP="005E7F92">
            <w:pPr>
              <w:spacing w:after="0" w:line="240" w:lineRule="auto"/>
              <w:jc w:val="center"/>
              <w:rPr>
                <w:rFonts w:ascii="Times New Roman" w:hAnsi="Times New Roman"/>
                <w:b/>
              </w:rPr>
            </w:pPr>
          </w:p>
        </w:tc>
        <w:tc>
          <w:tcPr>
            <w:tcW w:w="3685" w:type="dxa"/>
          </w:tcPr>
          <w:p w14:paraId="71D68A9F" w14:textId="77777777" w:rsidR="005E7F92" w:rsidRPr="000F7BA8" w:rsidRDefault="005E7F92" w:rsidP="005E7F92">
            <w:pPr>
              <w:spacing w:after="120" w:line="240" w:lineRule="auto"/>
              <w:rPr>
                <w:rFonts w:ascii="Times New Roman" w:hAnsi="Times New Roman"/>
              </w:rPr>
            </w:pPr>
            <w:r w:rsidRPr="000F7BA8">
              <w:rPr>
                <w:rFonts w:ascii="Times New Roman" w:hAnsi="Times New Roman"/>
              </w:rPr>
              <w:t>читать чертежи, эскизы и схемы систем водоснабжения, водоотведения, отопления объектов жилищно-коммунального хозяйства;</w:t>
            </w:r>
          </w:p>
          <w:p w14:paraId="4E90E1BC" w14:textId="77777777" w:rsidR="005E7F92" w:rsidRPr="000F7BA8" w:rsidRDefault="005E7F92" w:rsidP="005E7F92">
            <w:pPr>
              <w:pStyle w:val="a8"/>
              <w:spacing w:after="120" w:line="276" w:lineRule="auto"/>
              <w:rPr>
                <w:sz w:val="22"/>
                <w:szCs w:val="22"/>
                <w:lang w:val="ru-RU"/>
              </w:rPr>
            </w:pPr>
            <w:r w:rsidRPr="000F7BA8">
              <w:rPr>
                <w:sz w:val="22"/>
                <w:szCs w:val="22"/>
                <w:lang w:val="ru-RU"/>
              </w:rPr>
              <w:t>выполнять эскизы и схемы систем водоснабжения, водоотведения, отопления объектов жилищно-коммунального хозяйства;</w:t>
            </w:r>
          </w:p>
          <w:p w14:paraId="2730B966" w14:textId="77777777" w:rsidR="005E7F92" w:rsidRPr="000F7BA8" w:rsidRDefault="005E7F92" w:rsidP="005E7F92">
            <w:pPr>
              <w:pStyle w:val="affff4"/>
              <w:spacing w:after="120" w:line="276" w:lineRule="auto"/>
              <w:ind w:left="34"/>
              <w:rPr>
                <w:sz w:val="22"/>
                <w:szCs w:val="22"/>
              </w:rPr>
            </w:pPr>
            <w:r w:rsidRPr="000F7BA8">
              <w:rPr>
                <w:sz w:val="22"/>
                <w:szCs w:val="22"/>
              </w:rPr>
              <w:t>читать чертежи и эскизы, простые электрические и монтажные схемы, схемы соединений и подключений;</w:t>
            </w:r>
          </w:p>
          <w:p w14:paraId="13453834" w14:textId="77777777" w:rsidR="005E7F92" w:rsidRPr="000F7BA8" w:rsidRDefault="005E7F92" w:rsidP="005E7F92">
            <w:pPr>
              <w:pStyle w:val="affff4"/>
              <w:spacing w:after="120" w:line="276" w:lineRule="auto"/>
              <w:ind w:left="34"/>
              <w:rPr>
                <w:sz w:val="22"/>
                <w:szCs w:val="22"/>
              </w:rPr>
            </w:pPr>
            <w:r w:rsidRPr="000F7BA8">
              <w:rPr>
                <w:sz w:val="22"/>
                <w:szCs w:val="22"/>
              </w:rPr>
              <w:t>выполнять чертежи и эскизы, простые электрические и монтажные схемы</w:t>
            </w:r>
          </w:p>
        </w:tc>
        <w:tc>
          <w:tcPr>
            <w:tcW w:w="4037" w:type="dxa"/>
          </w:tcPr>
          <w:p w14:paraId="6189D491" w14:textId="77777777" w:rsidR="005E7F92" w:rsidRPr="000F7BA8" w:rsidRDefault="005E7F92" w:rsidP="005E7F92">
            <w:pPr>
              <w:pStyle w:val="a8"/>
              <w:spacing w:after="120" w:line="276" w:lineRule="auto"/>
              <w:rPr>
                <w:sz w:val="22"/>
                <w:szCs w:val="22"/>
                <w:lang w:val="ru-RU"/>
              </w:rPr>
            </w:pPr>
            <w:r w:rsidRPr="000F7BA8">
              <w:rPr>
                <w:sz w:val="22"/>
                <w:szCs w:val="22"/>
                <w:lang w:val="ru-RU"/>
              </w:rPr>
              <w:t>требований единой системы конструкторской документации (ЕСКД);</w:t>
            </w:r>
          </w:p>
          <w:p w14:paraId="7FACA8EC" w14:textId="77777777" w:rsidR="005E7F92" w:rsidRPr="000F7BA8" w:rsidRDefault="005E7F92" w:rsidP="005E7F92">
            <w:pPr>
              <w:pStyle w:val="a8"/>
              <w:spacing w:after="120" w:line="276" w:lineRule="auto"/>
              <w:rPr>
                <w:sz w:val="22"/>
                <w:szCs w:val="22"/>
                <w:lang w:val="ru-RU"/>
              </w:rPr>
            </w:pPr>
            <w:r w:rsidRPr="000F7BA8">
              <w:rPr>
                <w:sz w:val="22"/>
                <w:szCs w:val="22"/>
                <w:lang w:val="ru-RU"/>
              </w:rPr>
              <w:t>видов нормативно-технической документации;</w:t>
            </w:r>
          </w:p>
          <w:p w14:paraId="1DD9554E" w14:textId="77777777" w:rsidR="005E7F92" w:rsidRPr="000F7BA8" w:rsidRDefault="005E7F92" w:rsidP="005E7F92">
            <w:pPr>
              <w:pStyle w:val="affff4"/>
              <w:spacing w:after="120" w:line="276" w:lineRule="auto"/>
              <w:rPr>
                <w:sz w:val="22"/>
                <w:szCs w:val="22"/>
              </w:rPr>
            </w:pPr>
            <w:r w:rsidRPr="000F7BA8">
              <w:rPr>
                <w:sz w:val="22"/>
                <w:szCs w:val="22"/>
              </w:rPr>
              <w:t>основных правил построения чертежей и схем;</w:t>
            </w:r>
          </w:p>
          <w:p w14:paraId="35AA56A5" w14:textId="77777777" w:rsidR="005E7F92" w:rsidRPr="000F7BA8" w:rsidRDefault="005E7F92" w:rsidP="005E7F92">
            <w:pPr>
              <w:pStyle w:val="affff4"/>
              <w:spacing w:after="120" w:line="276" w:lineRule="auto"/>
              <w:rPr>
                <w:sz w:val="22"/>
                <w:szCs w:val="22"/>
              </w:rPr>
            </w:pPr>
            <w:r w:rsidRPr="000F7BA8">
              <w:rPr>
                <w:sz w:val="22"/>
                <w:szCs w:val="22"/>
              </w:rPr>
              <w:t>видов чертежей, эскизов и схем;</w:t>
            </w:r>
          </w:p>
          <w:p w14:paraId="62CAD274" w14:textId="77777777" w:rsidR="005E7F92" w:rsidRPr="000F7BA8" w:rsidRDefault="005E7F92" w:rsidP="005E7F92">
            <w:pPr>
              <w:spacing w:after="120" w:line="240" w:lineRule="auto"/>
              <w:rPr>
                <w:rFonts w:ascii="Times New Roman" w:hAnsi="Times New Roman"/>
                <w:b/>
              </w:rPr>
            </w:pPr>
            <w:r w:rsidRPr="000F7BA8">
              <w:rPr>
                <w:rFonts w:ascii="Times New Roman" w:hAnsi="Times New Roman"/>
              </w:rPr>
              <w:t>правил чтения технической и конструкторско-технологической документации;</w:t>
            </w:r>
          </w:p>
          <w:p w14:paraId="19F8962B" w14:textId="77777777" w:rsidR="005E7F92" w:rsidRPr="000F7BA8" w:rsidRDefault="005E7F92" w:rsidP="005E7F92">
            <w:pPr>
              <w:pStyle w:val="a8"/>
              <w:spacing w:after="120" w:line="276" w:lineRule="auto"/>
              <w:rPr>
                <w:sz w:val="22"/>
                <w:szCs w:val="22"/>
                <w:lang w:val="ru-RU"/>
              </w:rPr>
            </w:pPr>
            <w:r w:rsidRPr="000F7BA8">
              <w:rPr>
                <w:sz w:val="22"/>
                <w:szCs w:val="22"/>
                <w:lang w:val="ru-RU"/>
              </w:rPr>
              <w:t>видов чертежей систем водоснабжения, водоотведения, отопления объектов жилищно-коммунального хозяйства;</w:t>
            </w:r>
          </w:p>
          <w:p w14:paraId="70A5A3EB" w14:textId="77777777" w:rsidR="005E7F92" w:rsidRPr="000F7BA8" w:rsidRDefault="005E7F92" w:rsidP="005E7F92">
            <w:pPr>
              <w:pStyle w:val="a8"/>
              <w:spacing w:after="120" w:line="276" w:lineRule="auto"/>
              <w:rPr>
                <w:sz w:val="22"/>
                <w:szCs w:val="22"/>
                <w:lang w:val="ru-RU"/>
              </w:rPr>
            </w:pPr>
            <w:r w:rsidRPr="000F7BA8">
              <w:rPr>
                <w:sz w:val="22"/>
                <w:szCs w:val="22"/>
                <w:lang w:val="ru-RU"/>
              </w:rPr>
              <w:t>видов чертежей электрических и монтажных схем</w:t>
            </w:r>
          </w:p>
        </w:tc>
      </w:tr>
    </w:tbl>
    <w:p w14:paraId="7AF89D5F" w14:textId="76CBB117" w:rsidR="005E7F92" w:rsidRDefault="005E7F92" w:rsidP="005E7F92">
      <w:pPr>
        <w:ind w:firstLine="709"/>
        <w:outlineLvl w:val="0"/>
        <w:rPr>
          <w:rFonts w:ascii="Times New Roman" w:hAnsi="Times New Roman"/>
          <w:b/>
        </w:rPr>
      </w:pPr>
    </w:p>
    <w:p w14:paraId="7F55AB53" w14:textId="149A859E" w:rsidR="00605B43" w:rsidRDefault="00605B43" w:rsidP="005E7F92">
      <w:pPr>
        <w:ind w:firstLine="709"/>
        <w:outlineLvl w:val="0"/>
        <w:rPr>
          <w:rFonts w:ascii="Times New Roman" w:hAnsi="Times New Roman"/>
          <w:b/>
        </w:rPr>
      </w:pPr>
    </w:p>
    <w:p w14:paraId="0704B89F" w14:textId="5B2B6468" w:rsidR="00605B43" w:rsidRDefault="00605B43" w:rsidP="005E7F92">
      <w:pPr>
        <w:ind w:firstLine="709"/>
        <w:outlineLvl w:val="0"/>
        <w:rPr>
          <w:rFonts w:ascii="Times New Roman" w:hAnsi="Times New Roman"/>
          <w:b/>
        </w:rPr>
      </w:pPr>
    </w:p>
    <w:p w14:paraId="2AB7CFE9" w14:textId="77777777" w:rsidR="00605B43" w:rsidRPr="000F7BA8" w:rsidRDefault="00605B43" w:rsidP="005E7F92">
      <w:pPr>
        <w:ind w:firstLine="709"/>
        <w:outlineLvl w:val="0"/>
        <w:rPr>
          <w:rFonts w:ascii="Times New Roman" w:hAnsi="Times New Roman"/>
          <w:b/>
        </w:rPr>
      </w:pPr>
    </w:p>
    <w:p w14:paraId="11E33FE9" w14:textId="77777777" w:rsidR="005E7F92" w:rsidRPr="000F7BA8" w:rsidRDefault="005E7F92" w:rsidP="00AD6C87">
      <w:pPr>
        <w:pStyle w:val="ad"/>
        <w:numPr>
          <w:ilvl w:val="0"/>
          <w:numId w:val="10"/>
        </w:numPr>
        <w:spacing w:before="0" w:after="0"/>
        <w:ind w:firstLine="709"/>
        <w:contextualSpacing/>
        <w:rPr>
          <w:b/>
          <w:sz w:val="22"/>
          <w:szCs w:val="22"/>
        </w:rPr>
      </w:pPr>
      <w:r w:rsidRPr="000F7BA8">
        <w:rPr>
          <w:b/>
          <w:sz w:val="22"/>
          <w:szCs w:val="22"/>
        </w:rPr>
        <w:lastRenderedPageBreak/>
        <w:t>СТРУКТУРА И СОДЕРЖАНИЕ УЧЕБНОЙ ДИСЦИПЛИНЫ</w:t>
      </w:r>
    </w:p>
    <w:p w14:paraId="60B85D4D" w14:textId="77777777" w:rsidR="005E7F92" w:rsidRPr="000F7BA8" w:rsidRDefault="005E7F92" w:rsidP="005E7F92">
      <w:pPr>
        <w:ind w:firstLine="709"/>
        <w:outlineLvl w:val="0"/>
        <w:rPr>
          <w:rFonts w:ascii="Times New Roman" w:hAnsi="Times New Roman"/>
        </w:rPr>
      </w:pPr>
      <w:r w:rsidRPr="000F7BA8">
        <w:rPr>
          <w:rFonts w:ascii="Times New Roman" w:hAnsi="Times New Roman"/>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52A74" w:rsidRPr="00B26BD5" w14:paraId="73EAFF55" w14:textId="77777777" w:rsidTr="00BF227A">
        <w:trPr>
          <w:trHeight w:val="490"/>
        </w:trPr>
        <w:tc>
          <w:tcPr>
            <w:tcW w:w="3685" w:type="pct"/>
            <w:vAlign w:val="center"/>
          </w:tcPr>
          <w:p w14:paraId="033ACCB2" w14:textId="77777777" w:rsidR="00E52A74" w:rsidRPr="00B26BD5" w:rsidRDefault="00E52A74" w:rsidP="00BF227A">
            <w:pPr>
              <w:suppressAutoHyphens/>
              <w:rPr>
                <w:rFonts w:ascii="Times New Roman" w:hAnsi="Times New Roman"/>
                <w:b/>
              </w:rPr>
            </w:pPr>
            <w:r w:rsidRPr="00B26BD5">
              <w:rPr>
                <w:rFonts w:ascii="Times New Roman" w:hAnsi="Times New Roman"/>
                <w:b/>
              </w:rPr>
              <w:t>Вид учебной работы</w:t>
            </w:r>
          </w:p>
        </w:tc>
        <w:tc>
          <w:tcPr>
            <w:tcW w:w="1315" w:type="pct"/>
            <w:vAlign w:val="center"/>
          </w:tcPr>
          <w:p w14:paraId="01CB6B96" w14:textId="77777777" w:rsidR="00E52A74" w:rsidRPr="00B26BD5" w:rsidRDefault="00E52A74" w:rsidP="00BF227A">
            <w:pPr>
              <w:suppressAutoHyphens/>
              <w:rPr>
                <w:rFonts w:ascii="Times New Roman" w:hAnsi="Times New Roman"/>
                <w:b/>
                <w:iCs/>
              </w:rPr>
            </w:pPr>
            <w:r w:rsidRPr="00B26BD5">
              <w:rPr>
                <w:rFonts w:ascii="Times New Roman" w:hAnsi="Times New Roman"/>
                <w:b/>
                <w:iCs/>
              </w:rPr>
              <w:t xml:space="preserve">Объем </w:t>
            </w:r>
            <w:r>
              <w:rPr>
                <w:rFonts w:ascii="Times New Roman" w:hAnsi="Times New Roman"/>
                <w:b/>
                <w:iCs/>
              </w:rPr>
              <w:t>в часах</w:t>
            </w:r>
          </w:p>
        </w:tc>
      </w:tr>
      <w:tr w:rsidR="00E52A74" w:rsidRPr="00B26BD5" w14:paraId="6B9C2340" w14:textId="77777777" w:rsidTr="00BF227A">
        <w:trPr>
          <w:trHeight w:val="490"/>
        </w:trPr>
        <w:tc>
          <w:tcPr>
            <w:tcW w:w="3685" w:type="pct"/>
            <w:vAlign w:val="center"/>
          </w:tcPr>
          <w:p w14:paraId="1952464E" w14:textId="77777777" w:rsidR="00E52A74" w:rsidRPr="00B26BD5" w:rsidRDefault="00E52A74" w:rsidP="00BF227A">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1315" w:type="pct"/>
            <w:vAlign w:val="center"/>
          </w:tcPr>
          <w:p w14:paraId="045FD5DD" w14:textId="77777777" w:rsidR="00E52A74" w:rsidRPr="00B26BD5" w:rsidRDefault="00E52A74" w:rsidP="00BF227A">
            <w:pPr>
              <w:suppressAutoHyphens/>
              <w:spacing w:after="0"/>
              <w:rPr>
                <w:rFonts w:ascii="Times New Roman" w:hAnsi="Times New Roman"/>
                <w:iCs/>
              </w:rPr>
            </w:pPr>
            <w:r>
              <w:rPr>
                <w:rFonts w:ascii="Times New Roman" w:hAnsi="Times New Roman"/>
                <w:iCs/>
              </w:rPr>
              <w:t>36</w:t>
            </w:r>
          </w:p>
        </w:tc>
      </w:tr>
      <w:tr w:rsidR="00E52A74" w:rsidRPr="00B26BD5" w14:paraId="47E9974E" w14:textId="77777777" w:rsidTr="00BF227A">
        <w:trPr>
          <w:trHeight w:val="490"/>
        </w:trPr>
        <w:tc>
          <w:tcPr>
            <w:tcW w:w="3685" w:type="pct"/>
            <w:vAlign w:val="center"/>
          </w:tcPr>
          <w:p w14:paraId="60012F48" w14:textId="77777777" w:rsidR="00E52A74" w:rsidRPr="00B26BD5" w:rsidRDefault="00E52A74" w:rsidP="00BF227A">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vAlign w:val="center"/>
          </w:tcPr>
          <w:p w14:paraId="287FBFB0" w14:textId="77777777" w:rsidR="00E52A74" w:rsidRPr="00B26BD5" w:rsidRDefault="007607A7" w:rsidP="00BF227A">
            <w:pPr>
              <w:suppressAutoHyphens/>
              <w:spacing w:after="0"/>
              <w:rPr>
                <w:rFonts w:ascii="Times New Roman" w:hAnsi="Times New Roman"/>
                <w:iCs/>
              </w:rPr>
            </w:pPr>
            <w:r>
              <w:rPr>
                <w:rFonts w:ascii="Times New Roman" w:hAnsi="Times New Roman"/>
                <w:iCs/>
              </w:rPr>
              <w:t>22</w:t>
            </w:r>
          </w:p>
        </w:tc>
      </w:tr>
      <w:tr w:rsidR="00E52A74" w:rsidRPr="00B26BD5" w14:paraId="2E645E1A" w14:textId="77777777" w:rsidTr="00BF227A">
        <w:trPr>
          <w:trHeight w:val="336"/>
        </w:trPr>
        <w:tc>
          <w:tcPr>
            <w:tcW w:w="5000" w:type="pct"/>
            <w:gridSpan w:val="2"/>
            <w:vAlign w:val="center"/>
          </w:tcPr>
          <w:p w14:paraId="675E7967" w14:textId="77777777" w:rsidR="00E52A74" w:rsidRPr="00B26BD5" w:rsidRDefault="00E52A74" w:rsidP="00BF227A">
            <w:pPr>
              <w:suppressAutoHyphens/>
              <w:spacing w:after="0"/>
              <w:rPr>
                <w:rFonts w:ascii="Times New Roman" w:hAnsi="Times New Roman"/>
                <w:iCs/>
              </w:rPr>
            </w:pPr>
            <w:r w:rsidRPr="00B26BD5">
              <w:rPr>
                <w:rFonts w:ascii="Times New Roman" w:hAnsi="Times New Roman"/>
              </w:rPr>
              <w:t>в т</w:t>
            </w:r>
            <w:r>
              <w:rPr>
                <w:rFonts w:ascii="Times New Roman" w:hAnsi="Times New Roman"/>
              </w:rPr>
              <w:t>.</w:t>
            </w:r>
            <w:r w:rsidRPr="00B26BD5">
              <w:rPr>
                <w:rFonts w:ascii="Times New Roman" w:hAnsi="Times New Roman"/>
              </w:rPr>
              <w:t xml:space="preserve"> </w:t>
            </w:r>
            <w:r>
              <w:rPr>
                <w:rFonts w:ascii="Times New Roman" w:hAnsi="Times New Roman"/>
              </w:rPr>
              <w:t>ч.</w:t>
            </w:r>
            <w:r w:rsidRPr="00B26BD5">
              <w:rPr>
                <w:rFonts w:ascii="Times New Roman" w:hAnsi="Times New Roman"/>
              </w:rPr>
              <w:t>:</w:t>
            </w:r>
          </w:p>
        </w:tc>
      </w:tr>
      <w:tr w:rsidR="00E52A74" w:rsidRPr="00B26BD5" w14:paraId="70DD2910" w14:textId="77777777" w:rsidTr="00BF227A">
        <w:trPr>
          <w:trHeight w:val="490"/>
        </w:trPr>
        <w:tc>
          <w:tcPr>
            <w:tcW w:w="3685" w:type="pct"/>
            <w:vAlign w:val="center"/>
          </w:tcPr>
          <w:p w14:paraId="5B7AE4AF" w14:textId="77777777" w:rsidR="00E52A74" w:rsidRPr="00B26BD5" w:rsidRDefault="00E52A74" w:rsidP="00BF227A">
            <w:pPr>
              <w:suppressAutoHyphens/>
              <w:spacing w:after="0"/>
              <w:rPr>
                <w:rFonts w:ascii="Times New Roman" w:hAnsi="Times New Roman"/>
              </w:rPr>
            </w:pPr>
            <w:r w:rsidRPr="00B26BD5">
              <w:rPr>
                <w:rFonts w:ascii="Times New Roman" w:hAnsi="Times New Roman"/>
              </w:rPr>
              <w:t>теоретическое обучение</w:t>
            </w:r>
          </w:p>
        </w:tc>
        <w:tc>
          <w:tcPr>
            <w:tcW w:w="1315" w:type="pct"/>
            <w:vAlign w:val="center"/>
          </w:tcPr>
          <w:p w14:paraId="14A3F43B" w14:textId="77777777" w:rsidR="00E52A74" w:rsidRPr="00B26BD5" w:rsidRDefault="00E52A74" w:rsidP="00BF227A">
            <w:pPr>
              <w:suppressAutoHyphens/>
              <w:spacing w:after="0"/>
              <w:rPr>
                <w:rFonts w:ascii="Times New Roman" w:hAnsi="Times New Roman"/>
                <w:iCs/>
              </w:rPr>
            </w:pPr>
            <w:r>
              <w:rPr>
                <w:rFonts w:ascii="Times New Roman" w:hAnsi="Times New Roman"/>
                <w:iCs/>
              </w:rPr>
              <w:t>12</w:t>
            </w:r>
          </w:p>
        </w:tc>
      </w:tr>
      <w:tr w:rsidR="00E52A74" w:rsidRPr="00B26BD5" w14:paraId="6BEFBE68" w14:textId="77777777" w:rsidTr="00BF227A">
        <w:trPr>
          <w:trHeight w:val="490"/>
        </w:trPr>
        <w:tc>
          <w:tcPr>
            <w:tcW w:w="3685" w:type="pct"/>
            <w:vAlign w:val="center"/>
          </w:tcPr>
          <w:p w14:paraId="6F7D3C67" w14:textId="77777777" w:rsidR="00E52A74" w:rsidRPr="00B26BD5" w:rsidRDefault="00E52A74" w:rsidP="007607A7">
            <w:pPr>
              <w:suppressAutoHyphens/>
              <w:spacing w:after="0"/>
              <w:rPr>
                <w:rFonts w:ascii="Times New Roman" w:hAnsi="Times New Roman"/>
              </w:rPr>
            </w:pPr>
            <w:r>
              <w:rPr>
                <w:rFonts w:ascii="Times New Roman" w:hAnsi="Times New Roman"/>
              </w:rPr>
              <w:t>практические занятия</w:t>
            </w:r>
            <w:r w:rsidRPr="002D348A">
              <w:rPr>
                <w:rFonts w:ascii="Times New Roman" w:hAnsi="Times New Roman"/>
                <w:i/>
              </w:rPr>
              <w:t xml:space="preserve"> </w:t>
            </w:r>
          </w:p>
        </w:tc>
        <w:tc>
          <w:tcPr>
            <w:tcW w:w="1315" w:type="pct"/>
            <w:vAlign w:val="center"/>
          </w:tcPr>
          <w:p w14:paraId="32832358" w14:textId="77777777" w:rsidR="00E52A74" w:rsidRPr="00B26BD5" w:rsidRDefault="00E52A74" w:rsidP="00BF227A">
            <w:pPr>
              <w:suppressAutoHyphens/>
              <w:spacing w:after="0"/>
              <w:rPr>
                <w:rFonts w:ascii="Times New Roman" w:hAnsi="Times New Roman"/>
                <w:iCs/>
              </w:rPr>
            </w:pPr>
            <w:r>
              <w:rPr>
                <w:rFonts w:ascii="Times New Roman" w:hAnsi="Times New Roman"/>
                <w:iCs/>
              </w:rPr>
              <w:t>22</w:t>
            </w:r>
          </w:p>
        </w:tc>
      </w:tr>
      <w:tr w:rsidR="00E52A74" w:rsidRPr="00B26BD5" w14:paraId="759670E5" w14:textId="77777777" w:rsidTr="00BF227A">
        <w:trPr>
          <w:trHeight w:val="267"/>
        </w:trPr>
        <w:tc>
          <w:tcPr>
            <w:tcW w:w="3685" w:type="pct"/>
            <w:vAlign w:val="center"/>
          </w:tcPr>
          <w:p w14:paraId="67689B02" w14:textId="77777777" w:rsidR="00E52A74" w:rsidRPr="00B26BD5" w:rsidRDefault="00E52A74" w:rsidP="00BF227A">
            <w:pPr>
              <w:suppressAutoHyphens/>
              <w:spacing w:after="0"/>
              <w:rPr>
                <w:rFonts w:ascii="Times New Roman" w:hAnsi="Times New Roman"/>
                <w:i/>
              </w:rPr>
            </w:pPr>
            <w:r w:rsidRPr="00B26BD5">
              <w:rPr>
                <w:rFonts w:ascii="Times New Roman" w:hAnsi="Times New Roman"/>
                <w:i/>
              </w:rPr>
              <w:t xml:space="preserve">Самостоятельная работа </w:t>
            </w:r>
            <w:r w:rsidRPr="00B26BD5">
              <w:rPr>
                <w:rFonts w:ascii="Times New Roman" w:hAnsi="Times New Roman"/>
                <w:b/>
                <w:i/>
                <w:vertAlign w:val="superscript"/>
              </w:rPr>
              <w:footnoteReference w:id="10"/>
            </w:r>
          </w:p>
        </w:tc>
        <w:tc>
          <w:tcPr>
            <w:tcW w:w="1315" w:type="pct"/>
            <w:vAlign w:val="center"/>
          </w:tcPr>
          <w:p w14:paraId="330F860D" w14:textId="77777777" w:rsidR="00E52A74" w:rsidRPr="00B26BD5" w:rsidRDefault="00E52A74" w:rsidP="00BF227A">
            <w:pPr>
              <w:suppressAutoHyphens/>
              <w:spacing w:after="0"/>
              <w:rPr>
                <w:rFonts w:ascii="Times New Roman" w:hAnsi="Times New Roman"/>
                <w:iCs/>
              </w:rPr>
            </w:pPr>
            <w:r>
              <w:rPr>
                <w:rFonts w:ascii="Times New Roman" w:hAnsi="Times New Roman"/>
                <w:iCs/>
              </w:rPr>
              <w:t>-</w:t>
            </w:r>
          </w:p>
        </w:tc>
      </w:tr>
      <w:tr w:rsidR="00E52A74" w:rsidRPr="00B26BD5" w14:paraId="4D1C9620" w14:textId="77777777" w:rsidTr="00BF227A">
        <w:trPr>
          <w:trHeight w:val="331"/>
        </w:trPr>
        <w:tc>
          <w:tcPr>
            <w:tcW w:w="3685" w:type="pct"/>
            <w:vAlign w:val="center"/>
          </w:tcPr>
          <w:p w14:paraId="2775E8AB" w14:textId="77777777" w:rsidR="00E52A74" w:rsidRPr="00B26BD5" w:rsidRDefault="00E52A74" w:rsidP="00BF227A">
            <w:pPr>
              <w:suppressAutoHyphens/>
              <w:spacing w:after="0"/>
              <w:rPr>
                <w:rFonts w:ascii="Times New Roman" w:hAnsi="Times New Roman"/>
                <w:i/>
              </w:rPr>
            </w:pPr>
            <w:r w:rsidRPr="00B26BD5">
              <w:rPr>
                <w:rFonts w:ascii="Times New Roman" w:hAnsi="Times New Roman"/>
                <w:b/>
                <w:iCs/>
              </w:rPr>
              <w:t>Промежуточная аттестация</w:t>
            </w:r>
          </w:p>
        </w:tc>
        <w:tc>
          <w:tcPr>
            <w:tcW w:w="1315" w:type="pct"/>
            <w:vAlign w:val="center"/>
          </w:tcPr>
          <w:p w14:paraId="716BBC1D" w14:textId="77777777" w:rsidR="00E52A74" w:rsidRPr="00B26BD5" w:rsidRDefault="00802EFE" w:rsidP="00BF227A">
            <w:pPr>
              <w:suppressAutoHyphens/>
              <w:spacing w:after="0"/>
              <w:rPr>
                <w:rFonts w:ascii="Times New Roman" w:hAnsi="Times New Roman"/>
                <w:iCs/>
              </w:rPr>
            </w:pPr>
            <w:r>
              <w:rPr>
                <w:rFonts w:ascii="Times New Roman" w:hAnsi="Times New Roman"/>
                <w:iCs/>
              </w:rPr>
              <w:t>2</w:t>
            </w:r>
          </w:p>
        </w:tc>
      </w:tr>
    </w:tbl>
    <w:p w14:paraId="5CB8318D" w14:textId="77777777" w:rsidR="00E52A74" w:rsidRPr="000F7BA8" w:rsidRDefault="00E52A74" w:rsidP="005E7F92">
      <w:pPr>
        <w:ind w:firstLine="709"/>
        <w:rPr>
          <w:rFonts w:ascii="Times New Roman" w:hAnsi="Times New Roman"/>
          <w:b/>
        </w:rPr>
        <w:sectPr w:rsidR="00E52A74" w:rsidRPr="000F7BA8" w:rsidSect="005E7F92">
          <w:footerReference w:type="default" r:id="rId14"/>
          <w:pgSz w:w="11906" w:h="16838"/>
          <w:pgMar w:top="1134" w:right="850" w:bottom="1134" w:left="1701" w:header="708" w:footer="708" w:gutter="0"/>
          <w:cols w:space="720"/>
          <w:docGrid w:linePitch="299"/>
        </w:sectPr>
      </w:pPr>
    </w:p>
    <w:p w14:paraId="2151C597" w14:textId="77777777" w:rsidR="005E7F92" w:rsidRPr="000F7BA8" w:rsidRDefault="005E7F92" w:rsidP="005E7F92">
      <w:pPr>
        <w:ind w:firstLine="709"/>
        <w:outlineLvl w:val="0"/>
        <w:rPr>
          <w:rFonts w:ascii="Times New Roman" w:hAnsi="Times New Roman"/>
          <w:b/>
        </w:rPr>
      </w:pPr>
      <w:r w:rsidRPr="000F7BA8">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9431"/>
        <w:gridCol w:w="1206"/>
        <w:gridCol w:w="1664"/>
      </w:tblGrid>
      <w:tr w:rsidR="005E7F92" w:rsidRPr="000F7BA8" w14:paraId="7AAF4BE7" w14:textId="77777777" w:rsidTr="005E7F92">
        <w:trPr>
          <w:trHeight w:val="20"/>
        </w:trPr>
        <w:tc>
          <w:tcPr>
            <w:tcW w:w="817" w:type="pct"/>
          </w:tcPr>
          <w:p w14:paraId="591603C0"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Наименование разделов и тем</w:t>
            </w:r>
          </w:p>
        </w:tc>
        <w:tc>
          <w:tcPr>
            <w:tcW w:w="3207" w:type="pct"/>
          </w:tcPr>
          <w:p w14:paraId="3C9ACB0C"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Содержание учебного материала и формы организации деятельности обучающихся</w:t>
            </w:r>
          </w:p>
        </w:tc>
        <w:tc>
          <w:tcPr>
            <w:tcW w:w="410" w:type="pct"/>
            <w:vAlign w:val="center"/>
          </w:tcPr>
          <w:p w14:paraId="196C4D39" w14:textId="77777777" w:rsidR="005E7F92" w:rsidRPr="000F7BA8" w:rsidRDefault="005E7F92" w:rsidP="00E74432">
            <w:pPr>
              <w:spacing w:after="0" w:line="240" w:lineRule="auto"/>
              <w:jc w:val="center"/>
              <w:rPr>
                <w:rFonts w:ascii="Times New Roman" w:hAnsi="Times New Roman"/>
                <w:b/>
                <w:bCs/>
              </w:rPr>
            </w:pPr>
            <w:r w:rsidRPr="000F7BA8">
              <w:rPr>
                <w:rFonts w:ascii="Times New Roman" w:hAnsi="Times New Roman"/>
                <w:b/>
                <w:bCs/>
              </w:rPr>
              <w:t xml:space="preserve">Объем </w:t>
            </w:r>
            <w:r w:rsidR="00E74432" w:rsidRPr="000F7BA8">
              <w:rPr>
                <w:rFonts w:ascii="Times New Roman" w:hAnsi="Times New Roman"/>
                <w:b/>
                <w:bCs/>
              </w:rPr>
              <w:t>в часах</w:t>
            </w:r>
          </w:p>
        </w:tc>
        <w:tc>
          <w:tcPr>
            <w:tcW w:w="566" w:type="pct"/>
            <w:vAlign w:val="center"/>
          </w:tcPr>
          <w:p w14:paraId="6ADB5095"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Коды компетенций, формированию которых способствует элемент программы</w:t>
            </w:r>
          </w:p>
        </w:tc>
      </w:tr>
      <w:tr w:rsidR="005E7F92" w:rsidRPr="000F7BA8" w14:paraId="6F41F9FD" w14:textId="77777777" w:rsidTr="005E7F92">
        <w:trPr>
          <w:trHeight w:val="20"/>
        </w:trPr>
        <w:tc>
          <w:tcPr>
            <w:tcW w:w="817" w:type="pct"/>
            <w:vMerge w:val="restart"/>
          </w:tcPr>
          <w:p w14:paraId="31FFCCC9"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b/>
                <w:bCs/>
              </w:rPr>
              <w:t>Тема 1.</w:t>
            </w:r>
          </w:p>
          <w:p w14:paraId="3D601C34"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rPr>
              <w:t>Оформление чертежей и стандарты ЕСКД</w:t>
            </w:r>
          </w:p>
        </w:tc>
        <w:tc>
          <w:tcPr>
            <w:tcW w:w="3207" w:type="pct"/>
          </w:tcPr>
          <w:p w14:paraId="2B26C0EC"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08C3E2E6"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4</w:t>
            </w:r>
          </w:p>
        </w:tc>
        <w:tc>
          <w:tcPr>
            <w:tcW w:w="566" w:type="pct"/>
            <w:vMerge w:val="restart"/>
            <w:vAlign w:val="center"/>
          </w:tcPr>
          <w:p w14:paraId="5DE437C4"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173C4C79"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7F4E7181"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7F6560DD"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rPr>
              <w:t>ОК 09-10</w:t>
            </w:r>
          </w:p>
        </w:tc>
      </w:tr>
      <w:tr w:rsidR="005E7F92" w:rsidRPr="000F7BA8" w14:paraId="1C43D3EA" w14:textId="77777777" w:rsidTr="005E7F92">
        <w:trPr>
          <w:trHeight w:val="20"/>
        </w:trPr>
        <w:tc>
          <w:tcPr>
            <w:tcW w:w="817" w:type="pct"/>
            <w:vMerge/>
          </w:tcPr>
          <w:p w14:paraId="51205AEA" w14:textId="77777777" w:rsidR="005E7F92" w:rsidRPr="000F7BA8" w:rsidRDefault="005E7F92" w:rsidP="005E7F92">
            <w:pPr>
              <w:spacing w:after="0" w:line="240" w:lineRule="auto"/>
              <w:rPr>
                <w:rFonts w:ascii="Times New Roman" w:hAnsi="Times New Roman"/>
                <w:b/>
                <w:bCs/>
              </w:rPr>
            </w:pPr>
          </w:p>
        </w:tc>
        <w:tc>
          <w:tcPr>
            <w:tcW w:w="3207" w:type="pct"/>
          </w:tcPr>
          <w:p w14:paraId="614CB486"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1. Конструкторская документация. Стандарты ЕСКД. Виды </w:t>
            </w:r>
            <w:proofErr w:type="gramStart"/>
            <w:r w:rsidRPr="000F7BA8">
              <w:rPr>
                <w:rFonts w:ascii="Times New Roman" w:hAnsi="Times New Roman"/>
              </w:rPr>
              <w:t>изделий  и</w:t>
            </w:r>
            <w:proofErr w:type="gramEnd"/>
            <w:r w:rsidRPr="000F7BA8">
              <w:rPr>
                <w:rFonts w:ascii="Times New Roman" w:hAnsi="Times New Roman"/>
              </w:rPr>
              <w:t xml:space="preserve"> конструкторских документаций. Основная надпись. Форматы.</w:t>
            </w:r>
          </w:p>
        </w:tc>
        <w:tc>
          <w:tcPr>
            <w:tcW w:w="410" w:type="pct"/>
            <w:vMerge/>
            <w:vAlign w:val="center"/>
          </w:tcPr>
          <w:p w14:paraId="56B659A3"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2C999DB4" w14:textId="77777777" w:rsidR="005E7F92" w:rsidRPr="000F7BA8" w:rsidRDefault="005E7F92" w:rsidP="005E7F92">
            <w:pPr>
              <w:spacing w:after="0" w:line="240" w:lineRule="auto"/>
              <w:jc w:val="center"/>
              <w:rPr>
                <w:rFonts w:ascii="Times New Roman" w:hAnsi="Times New Roman"/>
                <w:b/>
                <w:bCs/>
              </w:rPr>
            </w:pPr>
          </w:p>
        </w:tc>
      </w:tr>
      <w:tr w:rsidR="005E7F92" w:rsidRPr="000F7BA8" w14:paraId="0139FCCC" w14:textId="77777777" w:rsidTr="005E7F92">
        <w:trPr>
          <w:trHeight w:val="20"/>
        </w:trPr>
        <w:tc>
          <w:tcPr>
            <w:tcW w:w="817" w:type="pct"/>
            <w:vMerge/>
          </w:tcPr>
          <w:p w14:paraId="71258375" w14:textId="77777777" w:rsidR="005E7F92" w:rsidRPr="000F7BA8" w:rsidRDefault="005E7F92" w:rsidP="005E7F92">
            <w:pPr>
              <w:spacing w:after="0" w:line="240" w:lineRule="auto"/>
              <w:rPr>
                <w:rFonts w:ascii="Times New Roman" w:hAnsi="Times New Roman"/>
                <w:b/>
                <w:bCs/>
              </w:rPr>
            </w:pPr>
          </w:p>
        </w:tc>
        <w:tc>
          <w:tcPr>
            <w:tcW w:w="3207" w:type="pct"/>
          </w:tcPr>
          <w:p w14:paraId="47311C56"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2. Оформление чертежей. Форматы. Основная надпись. Масштабы. Линии. Шрифты.</w:t>
            </w:r>
          </w:p>
        </w:tc>
        <w:tc>
          <w:tcPr>
            <w:tcW w:w="410" w:type="pct"/>
            <w:vMerge/>
            <w:vAlign w:val="center"/>
          </w:tcPr>
          <w:p w14:paraId="4218DA65"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4E7F35A6" w14:textId="77777777" w:rsidR="005E7F92" w:rsidRPr="000F7BA8" w:rsidRDefault="005E7F92" w:rsidP="005E7F92">
            <w:pPr>
              <w:spacing w:after="0" w:line="240" w:lineRule="auto"/>
              <w:jc w:val="center"/>
              <w:rPr>
                <w:rFonts w:ascii="Times New Roman" w:hAnsi="Times New Roman"/>
                <w:b/>
                <w:bCs/>
              </w:rPr>
            </w:pPr>
          </w:p>
        </w:tc>
      </w:tr>
      <w:tr w:rsidR="005E7F92" w:rsidRPr="000F7BA8" w14:paraId="04A0E06C" w14:textId="77777777" w:rsidTr="005E7F92">
        <w:trPr>
          <w:trHeight w:val="325"/>
        </w:trPr>
        <w:tc>
          <w:tcPr>
            <w:tcW w:w="817" w:type="pct"/>
            <w:vMerge/>
          </w:tcPr>
          <w:p w14:paraId="28A3C945" w14:textId="77777777" w:rsidR="005E7F92" w:rsidRPr="000F7BA8" w:rsidRDefault="005E7F92" w:rsidP="005E7F92">
            <w:pPr>
              <w:spacing w:after="0" w:line="240" w:lineRule="auto"/>
              <w:rPr>
                <w:rFonts w:ascii="Times New Roman" w:hAnsi="Times New Roman"/>
                <w:b/>
                <w:bCs/>
              </w:rPr>
            </w:pPr>
          </w:p>
        </w:tc>
        <w:tc>
          <w:tcPr>
            <w:tcW w:w="3207" w:type="pct"/>
          </w:tcPr>
          <w:p w14:paraId="2E6D2786" w14:textId="77777777" w:rsidR="005E7F92" w:rsidRPr="000F7BA8" w:rsidRDefault="00E221A2" w:rsidP="00802EFE">
            <w:pPr>
              <w:spacing w:after="0" w:line="240" w:lineRule="auto"/>
              <w:rPr>
                <w:rFonts w:ascii="Times New Roman" w:hAnsi="Times New Roman"/>
                <w:b/>
              </w:rPr>
            </w:pPr>
            <w:r w:rsidRPr="000F7BA8">
              <w:rPr>
                <w:rFonts w:ascii="Times New Roman" w:hAnsi="Times New Roman"/>
                <w:b/>
                <w:bCs/>
              </w:rPr>
              <w:t xml:space="preserve">В том числе </w:t>
            </w:r>
            <w:r w:rsidR="005E7F92" w:rsidRPr="000F7BA8">
              <w:rPr>
                <w:rFonts w:ascii="Times New Roman" w:hAnsi="Times New Roman"/>
                <w:b/>
                <w:bCs/>
              </w:rPr>
              <w:t>практических занятий и лабораторных работ</w:t>
            </w:r>
          </w:p>
        </w:tc>
        <w:tc>
          <w:tcPr>
            <w:tcW w:w="410" w:type="pct"/>
            <w:vAlign w:val="center"/>
          </w:tcPr>
          <w:p w14:paraId="2C91FB49"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2</w:t>
            </w:r>
          </w:p>
        </w:tc>
        <w:tc>
          <w:tcPr>
            <w:tcW w:w="566" w:type="pct"/>
            <w:vMerge/>
            <w:vAlign w:val="center"/>
          </w:tcPr>
          <w:p w14:paraId="7761F92B" w14:textId="77777777" w:rsidR="005E7F92" w:rsidRPr="000F7BA8" w:rsidRDefault="005E7F92" w:rsidP="005E7F92">
            <w:pPr>
              <w:spacing w:after="0" w:line="240" w:lineRule="auto"/>
              <w:jc w:val="center"/>
              <w:rPr>
                <w:rFonts w:ascii="Times New Roman" w:hAnsi="Times New Roman"/>
                <w:b/>
              </w:rPr>
            </w:pPr>
          </w:p>
        </w:tc>
      </w:tr>
      <w:tr w:rsidR="005E7F92" w:rsidRPr="000F7BA8" w14:paraId="1B67AD88" w14:textId="77777777" w:rsidTr="005E7F92">
        <w:trPr>
          <w:trHeight w:val="20"/>
        </w:trPr>
        <w:tc>
          <w:tcPr>
            <w:tcW w:w="817" w:type="pct"/>
            <w:vMerge/>
          </w:tcPr>
          <w:p w14:paraId="2ACE396C" w14:textId="77777777" w:rsidR="005E7F92" w:rsidRPr="000F7BA8" w:rsidRDefault="005E7F92" w:rsidP="005E7F92">
            <w:pPr>
              <w:spacing w:after="0" w:line="240" w:lineRule="auto"/>
              <w:rPr>
                <w:rFonts w:ascii="Times New Roman" w:hAnsi="Times New Roman"/>
                <w:b/>
                <w:bCs/>
              </w:rPr>
            </w:pPr>
          </w:p>
        </w:tc>
        <w:tc>
          <w:tcPr>
            <w:tcW w:w="3207" w:type="pct"/>
          </w:tcPr>
          <w:p w14:paraId="447DA1D3"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1.Практическое занятие «Выполнение различных типов линий чертежа «Типы линий» (формат А4)»</w:t>
            </w:r>
          </w:p>
        </w:tc>
        <w:tc>
          <w:tcPr>
            <w:tcW w:w="410" w:type="pct"/>
            <w:vAlign w:val="center"/>
          </w:tcPr>
          <w:p w14:paraId="22B60155"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2</w:t>
            </w:r>
          </w:p>
        </w:tc>
        <w:tc>
          <w:tcPr>
            <w:tcW w:w="566" w:type="pct"/>
            <w:vMerge/>
            <w:vAlign w:val="center"/>
          </w:tcPr>
          <w:p w14:paraId="3B5DE003" w14:textId="77777777" w:rsidR="005E7F92" w:rsidRPr="000F7BA8" w:rsidRDefault="005E7F92" w:rsidP="005E7F92">
            <w:pPr>
              <w:spacing w:after="0" w:line="240" w:lineRule="auto"/>
              <w:jc w:val="center"/>
              <w:rPr>
                <w:rFonts w:ascii="Times New Roman" w:hAnsi="Times New Roman"/>
                <w:b/>
              </w:rPr>
            </w:pPr>
          </w:p>
        </w:tc>
      </w:tr>
      <w:tr w:rsidR="005E7F92" w:rsidRPr="000F7BA8" w14:paraId="747F1538" w14:textId="77777777" w:rsidTr="005E7F92">
        <w:trPr>
          <w:trHeight w:val="684"/>
        </w:trPr>
        <w:tc>
          <w:tcPr>
            <w:tcW w:w="817" w:type="pct"/>
            <w:vMerge/>
          </w:tcPr>
          <w:p w14:paraId="7378F718" w14:textId="77777777" w:rsidR="005E7F92" w:rsidRPr="000F7BA8" w:rsidRDefault="005E7F92" w:rsidP="005E7F92">
            <w:pPr>
              <w:spacing w:after="0" w:line="240" w:lineRule="auto"/>
              <w:rPr>
                <w:rFonts w:ascii="Times New Roman" w:hAnsi="Times New Roman"/>
                <w:b/>
                <w:bCs/>
              </w:rPr>
            </w:pPr>
          </w:p>
        </w:tc>
        <w:tc>
          <w:tcPr>
            <w:tcW w:w="3207" w:type="pct"/>
            <w:vAlign w:val="bottom"/>
          </w:tcPr>
          <w:p w14:paraId="02AC58DF" w14:textId="77777777" w:rsidR="005E7F92" w:rsidRPr="000F7BA8" w:rsidRDefault="003752F6" w:rsidP="005E7F92">
            <w:pPr>
              <w:spacing w:after="0" w:line="240" w:lineRule="auto"/>
              <w:rPr>
                <w:rFonts w:ascii="Times New Roman" w:hAnsi="Times New Roman"/>
              </w:rPr>
            </w:pPr>
            <w:r w:rsidRPr="000F7BA8">
              <w:rPr>
                <w:rFonts w:ascii="Times New Roman" w:hAnsi="Times New Roman"/>
                <w:b/>
                <w:bCs/>
              </w:rPr>
              <w:t>Примерная тематика с</w:t>
            </w:r>
            <w:r w:rsidR="005E7F92" w:rsidRPr="000F7BA8">
              <w:rPr>
                <w:rFonts w:ascii="Times New Roman" w:hAnsi="Times New Roman"/>
                <w:b/>
                <w:bCs/>
              </w:rPr>
              <w:t>амостоятельн</w:t>
            </w:r>
            <w:r w:rsidRPr="000F7BA8">
              <w:rPr>
                <w:rFonts w:ascii="Times New Roman" w:hAnsi="Times New Roman"/>
                <w:b/>
                <w:bCs/>
              </w:rPr>
              <w:t>ой</w:t>
            </w:r>
            <w:r w:rsidR="005E7F92" w:rsidRPr="000F7BA8">
              <w:rPr>
                <w:rFonts w:ascii="Times New Roman" w:hAnsi="Times New Roman"/>
                <w:b/>
                <w:bCs/>
              </w:rPr>
              <w:t xml:space="preserve"> работ</w:t>
            </w:r>
            <w:r w:rsidRPr="000F7BA8">
              <w:rPr>
                <w:rFonts w:ascii="Times New Roman" w:hAnsi="Times New Roman"/>
                <w:b/>
                <w:bCs/>
              </w:rPr>
              <w:t>ы</w:t>
            </w:r>
            <w:r w:rsidR="005E7F92" w:rsidRPr="000F7BA8">
              <w:rPr>
                <w:rFonts w:ascii="Times New Roman" w:hAnsi="Times New Roman"/>
                <w:b/>
                <w:bCs/>
              </w:rPr>
              <w:t xml:space="preserve"> обучающихся </w:t>
            </w:r>
          </w:p>
          <w:p w14:paraId="28DA0DF3" w14:textId="77777777" w:rsidR="005E7F92" w:rsidRPr="000F7BA8" w:rsidRDefault="005E7F92" w:rsidP="005E7F92">
            <w:pPr>
              <w:spacing w:after="0" w:line="240" w:lineRule="auto"/>
              <w:rPr>
                <w:rFonts w:ascii="Times New Roman" w:hAnsi="Times New Roman"/>
                <w:b/>
              </w:rPr>
            </w:pPr>
            <w:r w:rsidRPr="000F7BA8">
              <w:rPr>
                <w:rFonts w:ascii="Times New Roman" w:hAnsi="Times New Roman"/>
              </w:rPr>
              <w:t>Определяется при формировании рабочей программы</w:t>
            </w:r>
          </w:p>
        </w:tc>
        <w:tc>
          <w:tcPr>
            <w:tcW w:w="410" w:type="pct"/>
            <w:vAlign w:val="center"/>
          </w:tcPr>
          <w:p w14:paraId="5055D9D4" w14:textId="77777777" w:rsidR="005E7F92" w:rsidRPr="000F7BA8" w:rsidRDefault="003752F6" w:rsidP="005E7F92">
            <w:pPr>
              <w:spacing w:after="0" w:line="240" w:lineRule="auto"/>
              <w:jc w:val="center"/>
              <w:rPr>
                <w:rFonts w:ascii="Times New Roman" w:hAnsi="Times New Roman"/>
                <w:b/>
              </w:rPr>
            </w:pPr>
            <w:r w:rsidRPr="000F7BA8">
              <w:rPr>
                <w:rFonts w:ascii="Times New Roman" w:hAnsi="Times New Roman"/>
                <w:b/>
              </w:rPr>
              <w:t>-</w:t>
            </w:r>
          </w:p>
        </w:tc>
        <w:tc>
          <w:tcPr>
            <w:tcW w:w="566" w:type="pct"/>
            <w:vMerge/>
            <w:vAlign w:val="center"/>
          </w:tcPr>
          <w:p w14:paraId="08926D7D" w14:textId="77777777" w:rsidR="005E7F92" w:rsidRPr="000F7BA8" w:rsidRDefault="005E7F92" w:rsidP="005E7F92">
            <w:pPr>
              <w:spacing w:after="0" w:line="240" w:lineRule="auto"/>
              <w:jc w:val="center"/>
              <w:rPr>
                <w:rFonts w:ascii="Times New Roman" w:hAnsi="Times New Roman"/>
                <w:b/>
              </w:rPr>
            </w:pPr>
          </w:p>
        </w:tc>
      </w:tr>
      <w:tr w:rsidR="005E7F92" w:rsidRPr="000F7BA8" w14:paraId="37A92324" w14:textId="77777777" w:rsidTr="005E7F92">
        <w:trPr>
          <w:trHeight w:val="20"/>
        </w:trPr>
        <w:tc>
          <w:tcPr>
            <w:tcW w:w="817" w:type="pct"/>
            <w:vMerge w:val="restart"/>
          </w:tcPr>
          <w:p w14:paraId="4A5E0A1E"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rPr>
              <w:t>Тема 2. Геометрические построения</w:t>
            </w:r>
          </w:p>
        </w:tc>
        <w:tc>
          <w:tcPr>
            <w:tcW w:w="3207" w:type="pct"/>
          </w:tcPr>
          <w:p w14:paraId="14B6F5A5"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49FA7F20"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b/>
              </w:rPr>
              <w:t>6</w:t>
            </w:r>
          </w:p>
          <w:p w14:paraId="29EBD3B4"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restart"/>
            <w:vAlign w:val="center"/>
          </w:tcPr>
          <w:p w14:paraId="57257B81"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53FFD8E8"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19311C58"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0C190A34"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rPr>
              <w:t>ОК 09-10</w:t>
            </w:r>
          </w:p>
        </w:tc>
      </w:tr>
      <w:tr w:rsidR="005E7F92" w:rsidRPr="000F7BA8" w14:paraId="49EC7359" w14:textId="77777777" w:rsidTr="005E7F92">
        <w:trPr>
          <w:trHeight w:val="20"/>
        </w:trPr>
        <w:tc>
          <w:tcPr>
            <w:tcW w:w="817" w:type="pct"/>
            <w:vMerge/>
          </w:tcPr>
          <w:p w14:paraId="6EB5E308" w14:textId="77777777" w:rsidR="005E7F92" w:rsidRPr="000F7BA8" w:rsidRDefault="005E7F92" w:rsidP="005E7F92">
            <w:pPr>
              <w:spacing w:after="0" w:line="240" w:lineRule="auto"/>
              <w:rPr>
                <w:rFonts w:ascii="Times New Roman" w:hAnsi="Times New Roman"/>
                <w:b/>
                <w:bCs/>
              </w:rPr>
            </w:pPr>
          </w:p>
        </w:tc>
        <w:tc>
          <w:tcPr>
            <w:tcW w:w="3207" w:type="pct"/>
          </w:tcPr>
          <w:p w14:paraId="52D3AAA2"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1.  </w:t>
            </w:r>
            <w:r w:rsidRPr="000F7BA8">
              <w:rPr>
                <w:rFonts w:ascii="Times New Roman" w:hAnsi="Times New Roman"/>
              </w:rPr>
              <w:t>Геометрические построения: понятие, классификация. Уклоны. Деление отрезков, углов, окружностей. Сопряжения. Лекальные кривые</w:t>
            </w:r>
          </w:p>
        </w:tc>
        <w:tc>
          <w:tcPr>
            <w:tcW w:w="410" w:type="pct"/>
            <w:vMerge/>
            <w:vAlign w:val="center"/>
          </w:tcPr>
          <w:p w14:paraId="1D45E517"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1D726DD6" w14:textId="77777777" w:rsidR="005E7F92" w:rsidRPr="000F7BA8" w:rsidRDefault="005E7F92" w:rsidP="005E7F92">
            <w:pPr>
              <w:spacing w:after="0" w:line="240" w:lineRule="auto"/>
              <w:jc w:val="center"/>
              <w:rPr>
                <w:rFonts w:ascii="Times New Roman" w:hAnsi="Times New Roman"/>
                <w:b/>
                <w:bCs/>
              </w:rPr>
            </w:pPr>
          </w:p>
        </w:tc>
      </w:tr>
      <w:tr w:rsidR="005E7F92" w:rsidRPr="000F7BA8" w14:paraId="65160276" w14:textId="77777777" w:rsidTr="005E7F92">
        <w:trPr>
          <w:trHeight w:val="20"/>
        </w:trPr>
        <w:tc>
          <w:tcPr>
            <w:tcW w:w="817" w:type="pct"/>
            <w:vMerge/>
          </w:tcPr>
          <w:p w14:paraId="0F11F78D" w14:textId="77777777" w:rsidR="005E7F92" w:rsidRPr="000F7BA8" w:rsidRDefault="005E7F92" w:rsidP="005E7F92">
            <w:pPr>
              <w:spacing w:after="0" w:line="240" w:lineRule="auto"/>
              <w:rPr>
                <w:rFonts w:ascii="Times New Roman" w:hAnsi="Times New Roman"/>
                <w:b/>
                <w:bCs/>
              </w:rPr>
            </w:pPr>
          </w:p>
        </w:tc>
        <w:tc>
          <w:tcPr>
            <w:tcW w:w="3207" w:type="pct"/>
            <w:vAlign w:val="bottom"/>
          </w:tcPr>
          <w:p w14:paraId="3F528403" w14:textId="77777777" w:rsidR="005E7F92" w:rsidRPr="000F7BA8" w:rsidRDefault="00E221A2" w:rsidP="00802EFE">
            <w:pPr>
              <w:spacing w:after="0" w:line="240" w:lineRule="auto"/>
              <w:rPr>
                <w:rFonts w:ascii="Times New Roman" w:hAnsi="Times New Roman"/>
                <w:b/>
              </w:rPr>
            </w:pPr>
            <w:r w:rsidRPr="000F7BA8">
              <w:rPr>
                <w:rFonts w:ascii="Times New Roman" w:hAnsi="Times New Roman"/>
                <w:b/>
                <w:bCs/>
              </w:rPr>
              <w:t xml:space="preserve">В том числе </w:t>
            </w:r>
            <w:r w:rsidR="005E7F92" w:rsidRPr="000F7BA8">
              <w:rPr>
                <w:rFonts w:ascii="Times New Roman" w:hAnsi="Times New Roman"/>
                <w:b/>
                <w:bCs/>
              </w:rPr>
              <w:t>практических занятий и лабораторных работ</w:t>
            </w:r>
          </w:p>
        </w:tc>
        <w:tc>
          <w:tcPr>
            <w:tcW w:w="410" w:type="pct"/>
            <w:vAlign w:val="center"/>
          </w:tcPr>
          <w:p w14:paraId="5B9F2BDF"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bCs/>
              </w:rPr>
              <w:t>4</w:t>
            </w:r>
          </w:p>
        </w:tc>
        <w:tc>
          <w:tcPr>
            <w:tcW w:w="566" w:type="pct"/>
            <w:vMerge/>
            <w:vAlign w:val="center"/>
          </w:tcPr>
          <w:p w14:paraId="0463007A" w14:textId="77777777" w:rsidR="005E7F92" w:rsidRPr="000F7BA8" w:rsidRDefault="005E7F92" w:rsidP="005E7F92">
            <w:pPr>
              <w:spacing w:after="0" w:line="240" w:lineRule="auto"/>
              <w:jc w:val="center"/>
              <w:rPr>
                <w:rFonts w:ascii="Times New Roman" w:hAnsi="Times New Roman"/>
                <w:b/>
                <w:bCs/>
              </w:rPr>
            </w:pPr>
          </w:p>
        </w:tc>
      </w:tr>
      <w:tr w:rsidR="005E7F92" w:rsidRPr="000F7BA8" w14:paraId="33D5238A" w14:textId="77777777" w:rsidTr="005E7F92">
        <w:trPr>
          <w:trHeight w:val="20"/>
        </w:trPr>
        <w:tc>
          <w:tcPr>
            <w:tcW w:w="817" w:type="pct"/>
            <w:vMerge/>
          </w:tcPr>
          <w:p w14:paraId="18696746" w14:textId="77777777" w:rsidR="005E7F92" w:rsidRPr="000F7BA8" w:rsidRDefault="005E7F92" w:rsidP="005E7F92">
            <w:pPr>
              <w:spacing w:after="0" w:line="240" w:lineRule="auto"/>
              <w:rPr>
                <w:rFonts w:ascii="Times New Roman" w:hAnsi="Times New Roman"/>
                <w:b/>
                <w:bCs/>
              </w:rPr>
            </w:pPr>
          </w:p>
        </w:tc>
        <w:tc>
          <w:tcPr>
            <w:tcW w:w="3207" w:type="pct"/>
            <w:vAlign w:val="bottom"/>
          </w:tcPr>
          <w:p w14:paraId="1EABAC51" w14:textId="77777777" w:rsidR="005E7F92" w:rsidRPr="000F7BA8" w:rsidRDefault="005E7F92" w:rsidP="005E7F92">
            <w:pPr>
              <w:spacing w:after="0" w:line="240" w:lineRule="auto"/>
              <w:rPr>
                <w:rFonts w:ascii="Times New Roman" w:hAnsi="Times New Roman"/>
                <w:b/>
              </w:rPr>
            </w:pPr>
            <w:r w:rsidRPr="000F7BA8">
              <w:rPr>
                <w:rFonts w:ascii="Times New Roman" w:hAnsi="Times New Roman"/>
              </w:rPr>
              <w:t>1.Практическое занятие «Выполнение чертежа контура детали с применением деления окружности на равные части»</w:t>
            </w:r>
          </w:p>
        </w:tc>
        <w:tc>
          <w:tcPr>
            <w:tcW w:w="410" w:type="pct"/>
            <w:vAlign w:val="center"/>
          </w:tcPr>
          <w:p w14:paraId="3AFE68A2"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4D00D416" w14:textId="77777777" w:rsidR="005E7F92" w:rsidRPr="000F7BA8" w:rsidRDefault="005E7F92" w:rsidP="005E7F92">
            <w:pPr>
              <w:spacing w:after="0" w:line="240" w:lineRule="auto"/>
              <w:jc w:val="center"/>
              <w:rPr>
                <w:rFonts w:ascii="Times New Roman" w:hAnsi="Times New Roman"/>
                <w:b/>
                <w:bCs/>
              </w:rPr>
            </w:pPr>
          </w:p>
        </w:tc>
      </w:tr>
      <w:tr w:rsidR="005E7F92" w:rsidRPr="000F7BA8" w14:paraId="26A4270F" w14:textId="77777777" w:rsidTr="005E7F92">
        <w:trPr>
          <w:trHeight w:val="20"/>
        </w:trPr>
        <w:tc>
          <w:tcPr>
            <w:tcW w:w="817" w:type="pct"/>
            <w:vMerge/>
          </w:tcPr>
          <w:p w14:paraId="12C12CEB" w14:textId="77777777" w:rsidR="005E7F92" w:rsidRPr="000F7BA8" w:rsidRDefault="005E7F92" w:rsidP="005E7F92">
            <w:pPr>
              <w:spacing w:after="0" w:line="240" w:lineRule="auto"/>
              <w:rPr>
                <w:rFonts w:ascii="Times New Roman" w:hAnsi="Times New Roman"/>
                <w:b/>
                <w:bCs/>
              </w:rPr>
            </w:pPr>
          </w:p>
        </w:tc>
        <w:tc>
          <w:tcPr>
            <w:tcW w:w="3207" w:type="pct"/>
            <w:vAlign w:val="bottom"/>
          </w:tcPr>
          <w:p w14:paraId="17E4E74D"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Практическое занятие «Выполнение чертежа контура детали с нанесение размеров»</w:t>
            </w:r>
          </w:p>
        </w:tc>
        <w:tc>
          <w:tcPr>
            <w:tcW w:w="410" w:type="pct"/>
            <w:vAlign w:val="center"/>
          </w:tcPr>
          <w:p w14:paraId="438A23BA"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25897D99" w14:textId="77777777" w:rsidR="005E7F92" w:rsidRPr="000F7BA8" w:rsidRDefault="005E7F92" w:rsidP="005E7F92">
            <w:pPr>
              <w:spacing w:after="0" w:line="240" w:lineRule="auto"/>
              <w:jc w:val="center"/>
              <w:rPr>
                <w:rFonts w:ascii="Times New Roman" w:hAnsi="Times New Roman"/>
                <w:b/>
                <w:bCs/>
              </w:rPr>
            </w:pPr>
          </w:p>
        </w:tc>
      </w:tr>
      <w:tr w:rsidR="005E7F92" w:rsidRPr="000F7BA8" w14:paraId="35D7E5FB" w14:textId="77777777" w:rsidTr="005E7F92">
        <w:trPr>
          <w:trHeight w:val="650"/>
        </w:trPr>
        <w:tc>
          <w:tcPr>
            <w:tcW w:w="817" w:type="pct"/>
            <w:vMerge/>
          </w:tcPr>
          <w:p w14:paraId="027B2113" w14:textId="77777777" w:rsidR="005E7F92" w:rsidRPr="000F7BA8" w:rsidRDefault="005E7F92" w:rsidP="005E7F92">
            <w:pPr>
              <w:spacing w:after="0" w:line="240" w:lineRule="auto"/>
              <w:rPr>
                <w:rFonts w:ascii="Times New Roman" w:hAnsi="Times New Roman"/>
                <w:b/>
                <w:bCs/>
              </w:rPr>
            </w:pPr>
          </w:p>
        </w:tc>
        <w:tc>
          <w:tcPr>
            <w:tcW w:w="3207" w:type="pct"/>
          </w:tcPr>
          <w:p w14:paraId="48B09956" w14:textId="77777777" w:rsidR="005E7F92" w:rsidRPr="000F7BA8" w:rsidRDefault="003752F6" w:rsidP="003752F6">
            <w:pPr>
              <w:spacing w:after="0" w:line="240" w:lineRule="auto"/>
              <w:rPr>
                <w:rFonts w:ascii="Times New Roman" w:hAnsi="Times New Roman"/>
                <w:b/>
              </w:rPr>
            </w:pPr>
            <w:r w:rsidRPr="000F7BA8">
              <w:rPr>
                <w:rFonts w:ascii="Times New Roman" w:hAnsi="Times New Roman"/>
                <w:b/>
                <w:bCs/>
              </w:rPr>
              <w:t>Примерная тематика с</w:t>
            </w:r>
            <w:r w:rsidR="005E7F92" w:rsidRPr="000F7BA8">
              <w:rPr>
                <w:rFonts w:ascii="Times New Roman" w:hAnsi="Times New Roman"/>
                <w:b/>
                <w:bCs/>
              </w:rPr>
              <w:t>амостоятельн</w:t>
            </w:r>
            <w:r w:rsidRPr="000F7BA8">
              <w:rPr>
                <w:rFonts w:ascii="Times New Roman" w:hAnsi="Times New Roman"/>
                <w:b/>
                <w:bCs/>
              </w:rPr>
              <w:t>ой</w:t>
            </w:r>
            <w:r w:rsidR="005E7F92" w:rsidRPr="000F7BA8">
              <w:rPr>
                <w:rFonts w:ascii="Times New Roman" w:hAnsi="Times New Roman"/>
                <w:b/>
                <w:bCs/>
              </w:rPr>
              <w:t xml:space="preserve"> работ</w:t>
            </w:r>
            <w:r w:rsidRPr="000F7BA8">
              <w:rPr>
                <w:rFonts w:ascii="Times New Roman" w:hAnsi="Times New Roman"/>
                <w:b/>
                <w:bCs/>
              </w:rPr>
              <w:t>ы</w:t>
            </w:r>
            <w:r w:rsidR="005E7F92" w:rsidRPr="000F7BA8">
              <w:rPr>
                <w:rFonts w:ascii="Times New Roman" w:hAnsi="Times New Roman"/>
                <w:b/>
                <w:bCs/>
              </w:rPr>
              <w:t xml:space="preserve"> </w:t>
            </w:r>
            <w:proofErr w:type="gramStart"/>
            <w:r w:rsidR="005E7F92" w:rsidRPr="000F7BA8">
              <w:rPr>
                <w:rFonts w:ascii="Times New Roman" w:hAnsi="Times New Roman"/>
                <w:b/>
                <w:bCs/>
              </w:rPr>
              <w:t xml:space="preserve">обучающихся </w:t>
            </w:r>
            <w:r w:rsidR="005E7F92" w:rsidRPr="000F7BA8">
              <w:rPr>
                <w:rFonts w:ascii="Times New Roman" w:hAnsi="Times New Roman"/>
              </w:rPr>
              <w:t>Определяется</w:t>
            </w:r>
            <w:proofErr w:type="gramEnd"/>
            <w:r w:rsidR="005E7F92" w:rsidRPr="000F7BA8">
              <w:rPr>
                <w:rFonts w:ascii="Times New Roman" w:hAnsi="Times New Roman"/>
              </w:rPr>
              <w:t xml:space="preserve"> при формировании рабочей программы</w:t>
            </w:r>
          </w:p>
        </w:tc>
        <w:tc>
          <w:tcPr>
            <w:tcW w:w="410" w:type="pct"/>
            <w:vAlign w:val="center"/>
          </w:tcPr>
          <w:p w14:paraId="39F7645E" w14:textId="77777777" w:rsidR="005E7F92" w:rsidRPr="000F7BA8" w:rsidRDefault="003752F6" w:rsidP="005E7F92">
            <w:pPr>
              <w:spacing w:after="0" w:line="240" w:lineRule="auto"/>
              <w:jc w:val="center"/>
              <w:rPr>
                <w:rFonts w:ascii="Times New Roman" w:hAnsi="Times New Roman"/>
                <w:b/>
                <w:bCs/>
              </w:rPr>
            </w:pPr>
            <w:r w:rsidRPr="000F7BA8">
              <w:rPr>
                <w:rFonts w:ascii="Times New Roman" w:hAnsi="Times New Roman"/>
                <w:b/>
                <w:bCs/>
              </w:rPr>
              <w:t>-</w:t>
            </w:r>
          </w:p>
        </w:tc>
        <w:tc>
          <w:tcPr>
            <w:tcW w:w="566" w:type="pct"/>
            <w:vMerge/>
            <w:vAlign w:val="center"/>
          </w:tcPr>
          <w:p w14:paraId="62D238BF" w14:textId="77777777" w:rsidR="005E7F92" w:rsidRPr="000F7BA8" w:rsidRDefault="005E7F92" w:rsidP="005E7F92">
            <w:pPr>
              <w:spacing w:after="0" w:line="240" w:lineRule="auto"/>
              <w:jc w:val="center"/>
              <w:rPr>
                <w:rFonts w:ascii="Times New Roman" w:hAnsi="Times New Roman"/>
                <w:b/>
                <w:bCs/>
              </w:rPr>
            </w:pPr>
          </w:p>
        </w:tc>
      </w:tr>
      <w:tr w:rsidR="005E7F92" w:rsidRPr="000F7BA8" w14:paraId="7C3ED692" w14:textId="77777777" w:rsidTr="003752F6">
        <w:trPr>
          <w:trHeight w:val="340"/>
        </w:trPr>
        <w:tc>
          <w:tcPr>
            <w:tcW w:w="817" w:type="pct"/>
            <w:vMerge w:val="restart"/>
          </w:tcPr>
          <w:p w14:paraId="369EABEB" w14:textId="77777777" w:rsidR="005E7F92" w:rsidRPr="000F7BA8" w:rsidRDefault="005E7F92" w:rsidP="005E7F92">
            <w:pPr>
              <w:spacing w:after="0" w:line="240" w:lineRule="auto"/>
              <w:rPr>
                <w:rFonts w:ascii="Times New Roman" w:hAnsi="Times New Roman"/>
                <w:b/>
                <w:bCs/>
              </w:rPr>
            </w:pPr>
            <w:proofErr w:type="gramStart"/>
            <w:r w:rsidRPr="000F7BA8">
              <w:rPr>
                <w:rFonts w:ascii="Times New Roman" w:hAnsi="Times New Roman"/>
                <w:b/>
              </w:rPr>
              <w:t>Тема  3</w:t>
            </w:r>
            <w:proofErr w:type="gramEnd"/>
            <w:r w:rsidRPr="000F7BA8">
              <w:rPr>
                <w:rFonts w:ascii="Times New Roman" w:hAnsi="Times New Roman"/>
                <w:b/>
              </w:rPr>
              <w:t>. Изображения - виды, разрезы, сечения. Аксонометрические проекции</w:t>
            </w:r>
          </w:p>
        </w:tc>
        <w:tc>
          <w:tcPr>
            <w:tcW w:w="3207" w:type="pct"/>
          </w:tcPr>
          <w:p w14:paraId="00363921"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3B3A69E6"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8</w:t>
            </w:r>
          </w:p>
        </w:tc>
        <w:tc>
          <w:tcPr>
            <w:tcW w:w="566" w:type="pct"/>
            <w:vMerge w:val="restart"/>
            <w:vAlign w:val="center"/>
          </w:tcPr>
          <w:p w14:paraId="4AFD7E43"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79E1B32B"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62A368DD"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31FAC406"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rPr>
              <w:t>ОК 09-10</w:t>
            </w:r>
          </w:p>
        </w:tc>
      </w:tr>
      <w:tr w:rsidR="005E7F92" w:rsidRPr="000F7BA8" w14:paraId="1D8D239C" w14:textId="77777777" w:rsidTr="005E7F92">
        <w:trPr>
          <w:trHeight w:val="20"/>
        </w:trPr>
        <w:tc>
          <w:tcPr>
            <w:tcW w:w="817" w:type="pct"/>
            <w:vMerge/>
          </w:tcPr>
          <w:p w14:paraId="11BA8851" w14:textId="77777777" w:rsidR="005E7F92" w:rsidRPr="000F7BA8" w:rsidRDefault="005E7F92" w:rsidP="005E7F92">
            <w:pPr>
              <w:spacing w:after="0" w:line="240" w:lineRule="auto"/>
              <w:rPr>
                <w:rFonts w:ascii="Times New Roman" w:hAnsi="Times New Roman"/>
                <w:b/>
                <w:bCs/>
              </w:rPr>
            </w:pPr>
          </w:p>
        </w:tc>
        <w:tc>
          <w:tcPr>
            <w:tcW w:w="3207" w:type="pct"/>
          </w:tcPr>
          <w:p w14:paraId="3C0C46D8"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 xml:space="preserve">1. </w:t>
            </w:r>
            <w:r w:rsidRPr="000F7BA8">
              <w:rPr>
                <w:rFonts w:ascii="Times New Roman" w:hAnsi="Times New Roman"/>
                <w:bCs/>
              </w:rPr>
              <w:t>Изображения - виды, разрезы, сечения</w:t>
            </w:r>
            <w:r w:rsidRPr="000F7BA8">
              <w:rPr>
                <w:rFonts w:ascii="Times New Roman" w:hAnsi="Times New Roman"/>
              </w:rPr>
              <w:t xml:space="preserve">. </w:t>
            </w:r>
          </w:p>
        </w:tc>
        <w:tc>
          <w:tcPr>
            <w:tcW w:w="410" w:type="pct"/>
            <w:vMerge/>
            <w:vAlign w:val="center"/>
          </w:tcPr>
          <w:p w14:paraId="3E06A7E2"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206353A8" w14:textId="77777777" w:rsidR="005E7F92" w:rsidRPr="000F7BA8" w:rsidRDefault="005E7F92" w:rsidP="005E7F92">
            <w:pPr>
              <w:spacing w:after="0" w:line="240" w:lineRule="auto"/>
              <w:jc w:val="center"/>
              <w:rPr>
                <w:rFonts w:ascii="Times New Roman" w:hAnsi="Times New Roman"/>
                <w:b/>
                <w:bCs/>
              </w:rPr>
            </w:pPr>
          </w:p>
        </w:tc>
      </w:tr>
      <w:tr w:rsidR="005E7F92" w:rsidRPr="000F7BA8" w14:paraId="74976245" w14:textId="77777777" w:rsidTr="005E7F92">
        <w:trPr>
          <w:trHeight w:val="20"/>
        </w:trPr>
        <w:tc>
          <w:tcPr>
            <w:tcW w:w="817" w:type="pct"/>
            <w:vMerge/>
          </w:tcPr>
          <w:p w14:paraId="4A9BC767" w14:textId="77777777" w:rsidR="005E7F92" w:rsidRPr="000F7BA8" w:rsidRDefault="005E7F92" w:rsidP="005E7F92">
            <w:pPr>
              <w:spacing w:after="0" w:line="240" w:lineRule="auto"/>
              <w:rPr>
                <w:rFonts w:ascii="Times New Roman" w:hAnsi="Times New Roman"/>
                <w:b/>
                <w:bCs/>
              </w:rPr>
            </w:pPr>
          </w:p>
        </w:tc>
        <w:tc>
          <w:tcPr>
            <w:tcW w:w="3207" w:type="pct"/>
          </w:tcPr>
          <w:p w14:paraId="553D88F1"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2.Аксонометрические проекции: понятие, изображение плоских фигур, окружностей</w:t>
            </w:r>
          </w:p>
        </w:tc>
        <w:tc>
          <w:tcPr>
            <w:tcW w:w="410" w:type="pct"/>
            <w:vMerge/>
            <w:vAlign w:val="center"/>
          </w:tcPr>
          <w:p w14:paraId="34BB6D2D"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15583935" w14:textId="77777777" w:rsidR="005E7F92" w:rsidRPr="000F7BA8" w:rsidRDefault="005E7F92" w:rsidP="005E7F92">
            <w:pPr>
              <w:spacing w:after="0" w:line="240" w:lineRule="auto"/>
              <w:jc w:val="center"/>
              <w:rPr>
                <w:rFonts w:ascii="Times New Roman" w:hAnsi="Times New Roman"/>
                <w:b/>
                <w:bCs/>
              </w:rPr>
            </w:pPr>
          </w:p>
        </w:tc>
      </w:tr>
      <w:tr w:rsidR="005E7F92" w:rsidRPr="000F7BA8" w14:paraId="1749905A" w14:textId="77777777" w:rsidTr="005E7F92">
        <w:trPr>
          <w:trHeight w:val="20"/>
        </w:trPr>
        <w:tc>
          <w:tcPr>
            <w:tcW w:w="817" w:type="pct"/>
            <w:vMerge/>
          </w:tcPr>
          <w:p w14:paraId="6EA1DDDC" w14:textId="77777777" w:rsidR="005E7F92" w:rsidRPr="000F7BA8" w:rsidRDefault="005E7F92" w:rsidP="005E7F92">
            <w:pPr>
              <w:spacing w:after="0" w:line="240" w:lineRule="auto"/>
              <w:rPr>
                <w:rFonts w:ascii="Times New Roman" w:hAnsi="Times New Roman"/>
                <w:b/>
                <w:bCs/>
              </w:rPr>
            </w:pPr>
          </w:p>
        </w:tc>
        <w:tc>
          <w:tcPr>
            <w:tcW w:w="3207" w:type="pct"/>
          </w:tcPr>
          <w:p w14:paraId="52C9373C" w14:textId="77777777" w:rsidR="005E7F92" w:rsidRPr="000F7BA8" w:rsidRDefault="00E221A2" w:rsidP="00802EFE">
            <w:pPr>
              <w:spacing w:after="0" w:line="240" w:lineRule="auto"/>
              <w:rPr>
                <w:rFonts w:ascii="Times New Roman" w:hAnsi="Times New Roman"/>
                <w:b/>
                <w:bCs/>
              </w:rPr>
            </w:pPr>
            <w:r w:rsidRPr="000F7BA8">
              <w:rPr>
                <w:rFonts w:ascii="Times New Roman" w:hAnsi="Times New Roman"/>
                <w:b/>
                <w:bCs/>
              </w:rPr>
              <w:t xml:space="preserve">В том числе </w:t>
            </w:r>
            <w:r w:rsidR="005E7F92" w:rsidRPr="000F7BA8">
              <w:rPr>
                <w:rFonts w:ascii="Times New Roman" w:hAnsi="Times New Roman"/>
                <w:b/>
                <w:bCs/>
              </w:rPr>
              <w:t>практических занятий и лабораторных работ</w:t>
            </w:r>
          </w:p>
        </w:tc>
        <w:tc>
          <w:tcPr>
            <w:tcW w:w="410" w:type="pct"/>
            <w:vAlign w:val="center"/>
          </w:tcPr>
          <w:p w14:paraId="0C58CB72"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6</w:t>
            </w:r>
          </w:p>
        </w:tc>
        <w:tc>
          <w:tcPr>
            <w:tcW w:w="566" w:type="pct"/>
            <w:vMerge/>
            <w:vAlign w:val="center"/>
          </w:tcPr>
          <w:p w14:paraId="4581954D" w14:textId="77777777" w:rsidR="005E7F92" w:rsidRPr="000F7BA8" w:rsidRDefault="005E7F92" w:rsidP="005E7F92">
            <w:pPr>
              <w:spacing w:after="0" w:line="240" w:lineRule="auto"/>
              <w:jc w:val="center"/>
              <w:rPr>
                <w:rFonts w:ascii="Times New Roman" w:hAnsi="Times New Roman"/>
                <w:b/>
                <w:bCs/>
              </w:rPr>
            </w:pPr>
          </w:p>
        </w:tc>
      </w:tr>
      <w:tr w:rsidR="005E7F92" w:rsidRPr="000F7BA8" w14:paraId="7B1F5332" w14:textId="77777777" w:rsidTr="005E7F92">
        <w:trPr>
          <w:trHeight w:val="646"/>
        </w:trPr>
        <w:tc>
          <w:tcPr>
            <w:tcW w:w="817" w:type="pct"/>
            <w:vMerge/>
          </w:tcPr>
          <w:p w14:paraId="7C339D51" w14:textId="77777777" w:rsidR="005E7F92" w:rsidRPr="000F7BA8" w:rsidRDefault="005E7F92" w:rsidP="005E7F92">
            <w:pPr>
              <w:spacing w:after="0" w:line="240" w:lineRule="auto"/>
              <w:rPr>
                <w:rFonts w:ascii="Times New Roman" w:hAnsi="Times New Roman"/>
                <w:b/>
                <w:bCs/>
              </w:rPr>
            </w:pPr>
          </w:p>
        </w:tc>
        <w:tc>
          <w:tcPr>
            <w:tcW w:w="3207" w:type="pct"/>
          </w:tcPr>
          <w:p w14:paraId="63271759"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1.Практическое занятие «Чертежи моделей, содержащие простые и сложные разрезы»</w:t>
            </w:r>
          </w:p>
        </w:tc>
        <w:tc>
          <w:tcPr>
            <w:tcW w:w="410" w:type="pct"/>
            <w:vAlign w:val="center"/>
          </w:tcPr>
          <w:p w14:paraId="6DB792F6"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368DDB35" w14:textId="77777777" w:rsidR="005E7F92" w:rsidRPr="000F7BA8" w:rsidRDefault="005E7F92" w:rsidP="005E7F92">
            <w:pPr>
              <w:spacing w:after="0" w:line="240" w:lineRule="auto"/>
              <w:jc w:val="center"/>
              <w:rPr>
                <w:rFonts w:ascii="Times New Roman" w:hAnsi="Times New Roman"/>
                <w:b/>
                <w:bCs/>
              </w:rPr>
            </w:pPr>
          </w:p>
        </w:tc>
      </w:tr>
      <w:tr w:rsidR="005E7F92" w:rsidRPr="000F7BA8" w14:paraId="23FAFC47" w14:textId="77777777" w:rsidTr="005E7F92">
        <w:trPr>
          <w:trHeight w:val="20"/>
        </w:trPr>
        <w:tc>
          <w:tcPr>
            <w:tcW w:w="817" w:type="pct"/>
            <w:vMerge/>
          </w:tcPr>
          <w:p w14:paraId="7BC7A849" w14:textId="77777777" w:rsidR="005E7F92" w:rsidRPr="000F7BA8" w:rsidRDefault="005E7F92" w:rsidP="005E7F92">
            <w:pPr>
              <w:spacing w:after="0" w:line="240" w:lineRule="auto"/>
              <w:rPr>
                <w:rFonts w:ascii="Times New Roman" w:hAnsi="Times New Roman"/>
                <w:b/>
                <w:bCs/>
              </w:rPr>
            </w:pPr>
          </w:p>
        </w:tc>
        <w:tc>
          <w:tcPr>
            <w:tcW w:w="3207" w:type="pct"/>
          </w:tcPr>
          <w:p w14:paraId="358FF3ED"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2.Практическое занятие «Построение по аксонометрической </w:t>
            </w:r>
            <w:proofErr w:type="gramStart"/>
            <w:r w:rsidRPr="000F7BA8">
              <w:rPr>
                <w:rFonts w:ascii="Times New Roman" w:hAnsi="Times New Roman"/>
              </w:rPr>
              <w:t>модели  чертежа</w:t>
            </w:r>
            <w:proofErr w:type="gramEnd"/>
            <w:r w:rsidRPr="000F7BA8">
              <w:rPr>
                <w:rFonts w:ascii="Times New Roman" w:hAnsi="Times New Roman"/>
              </w:rPr>
              <w:t xml:space="preserve"> с применением сечений»</w:t>
            </w:r>
          </w:p>
        </w:tc>
        <w:tc>
          <w:tcPr>
            <w:tcW w:w="410" w:type="pct"/>
            <w:vAlign w:val="center"/>
          </w:tcPr>
          <w:p w14:paraId="6E8DAB3A"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4BEED1FF" w14:textId="77777777" w:rsidR="005E7F92" w:rsidRPr="000F7BA8" w:rsidRDefault="005E7F92" w:rsidP="005E7F92">
            <w:pPr>
              <w:spacing w:after="0" w:line="240" w:lineRule="auto"/>
              <w:jc w:val="center"/>
              <w:rPr>
                <w:rFonts w:ascii="Times New Roman" w:hAnsi="Times New Roman"/>
                <w:b/>
                <w:bCs/>
              </w:rPr>
            </w:pPr>
          </w:p>
        </w:tc>
      </w:tr>
      <w:tr w:rsidR="005E7F92" w:rsidRPr="000F7BA8" w14:paraId="29AF5236" w14:textId="77777777" w:rsidTr="005E7F92">
        <w:trPr>
          <w:trHeight w:val="20"/>
        </w:trPr>
        <w:tc>
          <w:tcPr>
            <w:tcW w:w="817" w:type="pct"/>
            <w:vMerge/>
          </w:tcPr>
          <w:p w14:paraId="6EAD050F" w14:textId="77777777" w:rsidR="005E7F92" w:rsidRPr="000F7BA8" w:rsidRDefault="005E7F92" w:rsidP="005E7F92">
            <w:pPr>
              <w:spacing w:after="0" w:line="240" w:lineRule="auto"/>
              <w:rPr>
                <w:rFonts w:ascii="Times New Roman" w:hAnsi="Times New Roman"/>
                <w:b/>
                <w:bCs/>
              </w:rPr>
            </w:pPr>
          </w:p>
        </w:tc>
        <w:tc>
          <w:tcPr>
            <w:tcW w:w="3207" w:type="pct"/>
          </w:tcPr>
          <w:p w14:paraId="7EA80569"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 xml:space="preserve">3.Практическое занятие «Построение изометрической проекции </w:t>
            </w:r>
            <w:proofErr w:type="gramStart"/>
            <w:r w:rsidRPr="000F7BA8">
              <w:rPr>
                <w:rFonts w:ascii="Times New Roman" w:hAnsi="Times New Roman"/>
              </w:rPr>
              <w:t>детали  с</w:t>
            </w:r>
            <w:proofErr w:type="gramEnd"/>
            <w:r w:rsidRPr="000F7BA8">
              <w:rPr>
                <w:rFonts w:ascii="Times New Roman" w:hAnsi="Times New Roman"/>
              </w:rPr>
              <w:t xml:space="preserve"> вырезом передней части»</w:t>
            </w:r>
          </w:p>
        </w:tc>
        <w:tc>
          <w:tcPr>
            <w:tcW w:w="410" w:type="pct"/>
            <w:vAlign w:val="center"/>
          </w:tcPr>
          <w:p w14:paraId="0EE47BD1"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6E6EBF57" w14:textId="77777777" w:rsidR="005E7F92" w:rsidRPr="000F7BA8" w:rsidRDefault="005E7F92" w:rsidP="005E7F92">
            <w:pPr>
              <w:spacing w:after="0" w:line="240" w:lineRule="auto"/>
              <w:jc w:val="center"/>
              <w:rPr>
                <w:rFonts w:ascii="Times New Roman" w:hAnsi="Times New Roman"/>
                <w:b/>
                <w:bCs/>
              </w:rPr>
            </w:pPr>
          </w:p>
        </w:tc>
      </w:tr>
      <w:tr w:rsidR="005E7F92" w:rsidRPr="000F7BA8" w14:paraId="668EECDA" w14:textId="77777777" w:rsidTr="005E7F92">
        <w:trPr>
          <w:trHeight w:val="20"/>
        </w:trPr>
        <w:tc>
          <w:tcPr>
            <w:tcW w:w="817" w:type="pct"/>
            <w:vMerge/>
          </w:tcPr>
          <w:p w14:paraId="45F1A0C8" w14:textId="77777777" w:rsidR="005E7F92" w:rsidRPr="000F7BA8" w:rsidRDefault="005E7F92" w:rsidP="005E7F92">
            <w:pPr>
              <w:spacing w:after="0" w:line="240" w:lineRule="auto"/>
              <w:rPr>
                <w:rFonts w:ascii="Times New Roman" w:hAnsi="Times New Roman"/>
                <w:b/>
                <w:bCs/>
              </w:rPr>
            </w:pPr>
          </w:p>
        </w:tc>
        <w:tc>
          <w:tcPr>
            <w:tcW w:w="3207" w:type="pct"/>
          </w:tcPr>
          <w:p w14:paraId="61B1F737" w14:textId="77777777" w:rsidR="005E7F92" w:rsidRPr="000F7BA8" w:rsidRDefault="003752F6" w:rsidP="003752F6">
            <w:pPr>
              <w:spacing w:after="0" w:line="240" w:lineRule="auto"/>
              <w:rPr>
                <w:rFonts w:ascii="Times New Roman" w:hAnsi="Times New Roman"/>
              </w:rPr>
            </w:pPr>
            <w:r w:rsidRPr="000F7BA8">
              <w:rPr>
                <w:rFonts w:ascii="Times New Roman" w:hAnsi="Times New Roman"/>
                <w:b/>
                <w:bCs/>
              </w:rPr>
              <w:t xml:space="preserve">Примерная тематика самостоятельной работы </w:t>
            </w:r>
            <w:proofErr w:type="gramStart"/>
            <w:r w:rsidR="005E7F92" w:rsidRPr="000F7BA8">
              <w:rPr>
                <w:rFonts w:ascii="Times New Roman" w:hAnsi="Times New Roman"/>
                <w:b/>
                <w:bCs/>
              </w:rPr>
              <w:t xml:space="preserve">обучающихся </w:t>
            </w:r>
            <w:r w:rsidR="005E7F92" w:rsidRPr="000F7BA8">
              <w:rPr>
                <w:rFonts w:ascii="Times New Roman" w:hAnsi="Times New Roman"/>
              </w:rPr>
              <w:t>Определяется</w:t>
            </w:r>
            <w:proofErr w:type="gramEnd"/>
            <w:r w:rsidR="005E7F92" w:rsidRPr="000F7BA8">
              <w:rPr>
                <w:rFonts w:ascii="Times New Roman" w:hAnsi="Times New Roman"/>
              </w:rPr>
              <w:t xml:space="preserve"> при формировании рабочей программы</w:t>
            </w:r>
          </w:p>
        </w:tc>
        <w:tc>
          <w:tcPr>
            <w:tcW w:w="410" w:type="pct"/>
            <w:vAlign w:val="center"/>
          </w:tcPr>
          <w:p w14:paraId="0365DBAA" w14:textId="77777777" w:rsidR="005E7F92" w:rsidRPr="000F7BA8" w:rsidRDefault="003752F6" w:rsidP="005E7F92">
            <w:pPr>
              <w:spacing w:after="0" w:line="240" w:lineRule="auto"/>
              <w:jc w:val="center"/>
              <w:rPr>
                <w:rFonts w:ascii="Times New Roman" w:hAnsi="Times New Roman"/>
                <w:b/>
                <w:bCs/>
              </w:rPr>
            </w:pPr>
            <w:r w:rsidRPr="000F7BA8">
              <w:rPr>
                <w:rFonts w:ascii="Times New Roman" w:hAnsi="Times New Roman"/>
                <w:b/>
                <w:bCs/>
              </w:rPr>
              <w:t>-</w:t>
            </w:r>
          </w:p>
        </w:tc>
        <w:tc>
          <w:tcPr>
            <w:tcW w:w="566" w:type="pct"/>
            <w:vMerge/>
            <w:vAlign w:val="center"/>
          </w:tcPr>
          <w:p w14:paraId="75A8C4B3" w14:textId="77777777" w:rsidR="005E7F92" w:rsidRPr="000F7BA8" w:rsidRDefault="005E7F92" w:rsidP="005E7F92">
            <w:pPr>
              <w:spacing w:after="0" w:line="240" w:lineRule="auto"/>
              <w:jc w:val="center"/>
              <w:rPr>
                <w:rFonts w:ascii="Times New Roman" w:hAnsi="Times New Roman"/>
                <w:b/>
                <w:bCs/>
              </w:rPr>
            </w:pPr>
          </w:p>
        </w:tc>
      </w:tr>
      <w:tr w:rsidR="005E7F92" w:rsidRPr="000F7BA8" w14:paraId="0FEECC9F" w14:textId="77777777" w:rsidTr="005E7F92">
        <w:trPr>
          <w:trHeight w:val="20"/>
        </w:trPr>
        <w:tc>
          <w:tcPr>
            <w:tcW w:w="817" w:type="pct"/>
            <w:vMerge w:val="restart"/>
          </w:tcPr>
          <w:p w14:paraId="142161B5"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rPr>
              <w:t xml:space="preserve">Тема 4. </w:t>
            </w:r>
            <w:proofErr w:type="spellStart"/>
            <w:r w:rsidRPr="000F7BA8">
              <w:rPr>
                <w:rFonts w:ascii="Times New Roman" w:hAnsi="Times New Roman"/>
                <w:b/>
              </w:rPr>
              <w:t>Деталирование</w:t>
            </w:r>
            <w:proofErr w:type="spellEnd"/>
          </w:p>
        </w:tc>
        <w:tc>
          <w:tcPr>
            <w:tcW w:w="3207" w:type="pct"/>
          </w:tcPr>
          <w:p w14:paraId="5FAE0F8E"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33979A45"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2</w:t>
            </w:r>
          </w:p>
        </w:tc>
        <w:tc>
          <w:tcPr>
            <w:tcW w:w="566" w:type="pct"/>
            <w:vMerge w:val="restart"/>
            <w:vAlign w:val="center"/>
          </w:tcPr>
          <w:p w14:paraId="5A06212E"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3833D2EE"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372FB98C"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3CEDF578"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rPr>
              <w:t>ОК 09-10</w:t>
            </w:r>
          </w:p>
        </w:tc>
      </w:tr>
      <w:tr w:rsidR="005E7F92" w:rsidRPr="000F7BA8" w14:paraId="650FC105" w14:textId="77777777" w:rsidTr="005E7F92">
        <w:trPr>
          <w:trHeight w:val="20"/>
        </w:trPr>
        <w:tc>
          <w:tcPr>
            <w:tcW w:w="817" w:type="pct"/>
            <w:vMerge/>
          </w:tcPr>
          <w:p w14:paraId="572CA2F0" w14:textId="77777777" w:rsidR="005E7F92" w:rsidRPr="000F7BA8" w:rsidRDefault="005E7F92" w:rsidP="005E7F92">
            <w:pPr>
              <w:spacing w:after="0" w:line="240" w:lineRule="auto"/>
              <w:rPr>
                <w:rFonts w:ascii="Times New Roman" w:hAnsi="Times New Roman"/>
                <w:b/>
              </w:rPr>
            </w:pPr>
          </w:p>
        </w:tc>
        <w:tc>
          <w:tcPr>
            <w:tcW w:w="3207" w:type="pct"/>
          </w:tcPr>
          <w:p w14:paraId="6673AD59"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Cs/>
              </w:rPr>
              <w:t xml:space="preserve">1.Чтение чертежа общего вида. </w:t>
            </w:r>
            <w:proofErr w:type="spellStart"/>
            <w:r w:rsidRPr="000F7BA8">
              <w:rPr>
                <w:rFonts w:ascii="Times New Roman" w:hAnsi="Times New Roman"/>
                <w:bCs/>
              </w:rPr>
              <w:t>Деталирование</w:t>
            </w:r>
            <w:proofErr w:type="spellEnd"/>
            <w:r w:rsidRPr="000F7BA8">
              <w:rPr>
                <w:rFonts w:ascii="Times New Roman" w:hAnsi="Times New Roman"/>
                <w:bCs/>
              </w:rPr>
              <w:t xml:space="preserve"> чертежа общего вида. Сборочный чертеж.</w:t>
            </w:r>
          </w:p>
        </w:tc>
        <w:tc>
          <w:tcPr>
            <w:tcW w:w="410" w:type="pct"/>
            <w:vMerge/>
            <w:vAlign w:val="center"/>
          </w:tcPr>
          <w:p w14:paraId="7ECE1934"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43A9D2FB" w14:textId="77777777" w:rsidR="005E7F92" w:rsidRPr="000F7BA8" w:rsidRDefault="005E7F92" w:rsidP="005E7F92">
            <w:pPr>
              <w:spacing w:after="0" w:line="240" w:lineRule="auto"/>
              <w:jc w:val="center"/>
              <w:rPr>
                <w:rFonts w:ascii="Times New Roman" w:hAnsi="Times New Roman"/>
                <w:b/>
                <w:bCs/>
              </w:rPr>
            </w:pPr>
          </w:p>
        </w:tc>
      </w:tr>
      <w:tr w:rsidR="005E7F92" w:rsidRPr="000F7BA8" w14:paraId="36C60FA3" w14:textId="77777777" w:rsidTr="005E7F92">
        <w:trPr>
          <w:trHeight w:val="20"/>
        </w:trPr>
        <w:tc>
          <w:tcPr>
            <w:tcW w:w="817" w:type="pct"/>
            <w:vMerge/>
          </w:tcPr>
          <w:p w14:paraId="286CD4DA" w14:textId="77777777" w:rsidR="005E7F92" w:rsidRPr="000F7BA8" w:rsidRDefault="005E7F92" w:rsidP="005E7F92">
            <w:pPr>
              <w:spacing w:after="0" w:line="240" w:lineRule="auto"/>
              <w:rPr>
                <w:rFonts w:ascii="Times New Roman" w:hAnsi="Times New Roman"/>
                <w:b/>
                <w:bCs/>
              </w:rPr>
            </w:pPr>
          </w:p>
        </w:tc>
        <w:tc>
          <w:tcPr>
            <w:tcW w:w="3207" w:type="pct"/>
          </w:tcPr>
          <w:p w14:paraId="722E8895" w14:textId="77777777" w:rsidR="005E7F92" w:rsidRPr="000F7BA8" w:rsidRDefault="00E221A2" w:rsidP="00802EFE">
            <w:pPr>
              <w:spacing w:after="0" w:line="240" w:lineRule="auto"/>
              <w:rPr>
                <w:rFonts w:ascii="Times New Roman" w:hAnsi="Times New Roman"/>
                <w:b/>
                <w:bCs/>
              </w:rPr>
            </w:pPr>
            <w:r w:rsidRPr="000F7BA8">
              <w:rPr>
                <w:rFonts w:ascii="Times New Roman" w:hAnsi="Times New Roman"/>
                <w:b/>
                <w:bCs/>
              </w:rPr>
              <w:t xml:space="preserve">В том числе </w:t>
            </w:r>
            <w:r w:rsidR="005E7F92" w:rsidRPr="000F7BA8">
              <w:rPr>
                <w:rFonts w:ascii="Times New Roman" w:hAnsi="Times New Roman"/>
                <w:b/>
                <w:bCs/>
              </w:rPr>
              <w:t>практических занятий и лабораторных работ</w:t>
            </w:r>
          </w:p>
        </w:tc>
        <w:tc>
          <w:tcPr>
            <w:tcW w:w="410" w:type="pct"/>
            <w:vAlign w:val="center"/>
          </w:tcPr>
          <w:p w14:paraId="7E3AB0B7" w14:textId="77777777" w:rsidR="005E7F92" w:rsidRPr="000F7BA8" w:rsidRDefault="005E7F92" w:rsidP="005E7F92">
            <w:pPr>
              <w:spacing w:after="0" w:line="240" w:lineRule="auto"/>
              <w:jc w:val="center"/>
              <w:rPr>
                <w:rFonts w:ascii="Times New Roman" w:hAnsi="Times New Roman"/>
                <w:b/>
                <w:bCs/>
              </w:rPr>
            </w:pPr>
          </w:p>
        </w:tc>
        <w:tc>
          <w:tcPr>
            <w:tcW w:w="566" w:type="pct"/>
            <w:vMerge/>
            <w:vAlign w:val="center"/>
          </w:tcPr>
          <w:p w14:paraId="2C9A4E99" w14:textId="77777777" w:rsidR="005E7F92" w:rsidRPr="000F7BA8" w:rsidRDefault="005E7F92" w:rsidP="005E7F92">
            <w:pPr>
              <w:spacing w:after="0" w:line="240" w:lineRule="auto"/>
              <w:jc w:val="center"/>
              <w:rPr>
                <w:rFonts w:ascii="Times New Roman" w:hAnsi="Times New Roman"/>
                <w:b/>
                <w:bCs/>
              </w:rPr>
            </w:pPr>
          </w:p>
        </w:tc>
      </w:tr>
      <w:tr w:rsidR="005E7F92" w:rsidRPr="000F7BA8" w14:paraId="72486B33" w14:textId="77777777" w:rsidTr="005E7F92">
        <w:trPr>
          <w:trHeight w:val="20"/>
        </w:trPr>
        <w:tc>
          <w:tcPr>
            <w:tcW w:w="817" w:type="pct"/>
            <w:vMerge/>
          </w:tcPr>
          <w:p w14:paraId="6752A1B3" w14:textId="77777777" w:rsidR="005E7F92" w:rsidRPr="000F7BA8" w:rsidRDefault="005E7F92" w:rsidP="005E7F92">
            <w:pPr>
              <w:spacing w:after="0" w:line="240" w:lineRule="auto"/>
              <w:rPr>
                <w:rFonts w:ascii="Times New Roman" w:hAnsi="Times New Roman"/>
                <w:b/>
                <w:bCs/>
              </w:rPr>
            </w:pPr>
          </w:p>
        </w:tc>
        <w:tc>
          <w:tcPr>
            <w:tcW w:w="3207" w:type="pct"/>
          </w:tcPr>
          <w:p w14:paraId="681246C9" w14:textId="77777777" w:rsidR="005E7F92" w:rsidRPr="000F7BA8" w:rsidRDefault="005E7F92" w:rsidP="005E7F92">
            <w:pPr>
              <w:spacing w:after="0" w:line="240" w:lineRule="auto"/>
              <w:rPr>
                <w:rFonts w:ascii="Times New Roman" w:hAnsi="Times New Roman"/>
                <w:bCs/>
              </w:rPr>
            </w:pPr>
            <w:r w:rsidRPr="000F7BA8">
              <w:rPr>
                <w:rFonts w:ascii="Times New Roman" w:hAnsi="Times New Roman"/>
                <w:bCs/>
              </w:rPr>
              <w:t xml:space="preserve">  Не предусмотрены</w:t>
            </w:r>
          </w:p>
        </w:tc>
        <w:tc>
          <w:tcPr>
            <w:tcW w:w="410" w:type="pct"/>
            <w:vAlign w:val="center"/>
          </w:tcPr>
          <w:p w14:paraId="20328967" w14:textId="77777777" w:rsidR="005E7F92" w:rsidRPr="000F7BA8" w:rsidRDefault="005E7F92" w:rsidP="005E7F92">
            <w:pPr>
              <w:spacing w:after="0" w:line="240" w:lineRule="auto"/>
              <w:jc w:val="center"/>
              <w:rPr>
                <w:rFonts w:ascii="Times New Roman" w:hAnsi="Times New Roman"/>
                <w:b/>
                <w:bCs/>
              </w:rPr>
            </w:pPr>
          </w:p>
        </w:tc>
        <w:tc>
          <w:tcPr>
            <w:tcW w:w="566" w:type="pct"/>
            <w:vMerge/>
            <w:vAlign w:val="center"/>
          </w:tcPr>
          <w:p w14:paraId="4DCDFBF9" w14:textId="77777777" w:rsidR="005E7F92" w:rsidRPr="000F7BA8" w:rsidRDefault="005E7F92" w:rsidP="005E7F92">
            <w:pPr>
              <w:spacing w:after="0" w:line="240" w:lineRule="auto"/>
              <w:jc w:val="center"/>
              <w:rPr>
                <w:rFonts w:ascii="Times New Roman" w:hAnsi="Times New Roman"/>
                <w:b/>
                <w:bCs/>
              </w:rPr>
            </w:pPr>
          </w:p>
        </w:tc>
      </w:tr>
      <w:tr w:rsidR="005E7F92" w:rsidRPr="000F7BA8" w14:paraId="00EDBCF5" w14:textId="77777777" w:rsidTr="005E7F92">
        <w:trPr>
          <w:trHeight w:val="20"/>
        </w:trPr>
        <w:tc>
          <w:tcPr>
            <w:tcW w:w="817" w:type="pct"/>
            <w:vMerge/>
          </w:tcPr>
          <w:p w14:paraId="5F458B5F" w14:textId="77777777" w:rsidR="005E7F92" w:rsidRPr="000F7BA8" w:rsidRDefault="005E7F92" w:rsidP="005E7F92">
            <w:pPr>
              <w:spacing w:after="0" w:line="240" w:lineRule="auto"/>
              <w:rPr>
                <w:rFonts w:ascii="Times New Roman" w:hAnsi="Times New Roman"/>
                <w:b/>
                <w:bCs/>
              </w:rPr>
            </w:pPr>
          </w:p>
        </w:tc>
        <w:tc>
          <w:tcPr>
            <w:tcW w:w="3207" w:type="pct"/>
          </w:tcPr>
          <w:p w14:paraId="0A00A17E" w14:textId="77777777" w:rsidR="00FB082E" w:rsidRPr="000F7BA8" w:rsidRDefault="00FB082E" w:rsidP="00FB082E">
            <w:pPr>
              <w:spacing w:after="0" w:line="240" w:lineRule="auto"/>
              <w:rPr>
                <w:rFonts w:ascii="Times New Roman" w:hAnsi="Times New Roman"/>
              </w:rPr>
            </w:pPr>
            <w:r w:rsidRPr="000F7BA8">
              <w:rPr>
                <w:rFonts w:ascii="Times New Roman" w:hAnsi="Times New Roman"/>
                <w:b/>
                <w:bCs/>
              </w:rPr>
              <w:t xml:space="preserve">Примерная тематика самостоятельной работы обучающихся </w:t>
            </w:r>
          </w:p>
          <w:p w14:paraId="55401A6A"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10" w:type="pct"/>
            <w:vAlign w:val="center"/>
          </w:tcPr>
          <w:p w14:paraId="174244D4"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w:t>
            </w:r>
          </w:p>
        </w:tc>
        <w:tc>
          <w:tcPr>
            <w:tcW w:w="566" w:type="pct"/>
            <w:vMerge/>
            <w:vAlign w:val="center"/>
          </w:tcPr>
          <w:p w14:paraId="64573734" w14:textId="77777777" w:rsidR="005E7F92" w:rsidRPr="000F7BA8" w:rsidRDefault="005E7F92" w:rsidP="005E7F92">
            <w:pPr>
              <w:spacing w:after="0" w:line="240" w:lineRule="auto"/>
              <w:jc w:val="center"/>
              <w:rPr>
                <w:rFonts w:ascii="Times New Roman" w:hAnsi="Times New Roman"/>
                <w:b/>
                <w:bCs/>
              </w:rPr>
            </w:pPr>
          </w:p>
        </w:tc>
      </w:tr>
      <w:tr w:rsidR="005E7F92" w:rsidRPr="000F7BA8" w14:paraId="345A1CDC" w14:textId="77777777" w:rsidTr="003752F6">
        <w:trPr>
          <w:trHeight w:val="367"/>
        </w:trPr>
        <w:tc>
          <w:tcPr>
            <w:tcW w:w="817" w:type="pct"/>
            <w:vMerge w:val="restart"/>
          </w:tcPr>
          <w:p w14:paraId="3B76A82B" w14:textId="77777777" w:rsidR="005E7F92" w:rsidRPr="000F7BA8" w:rsidRDefault="005E7F92" w:rsidP="005E7F92">
            <w:pPr>
              <w:spacing w:after="0" w:line="240" w:lineRule="auto"/>
              <w:rPr>
                <w:rFonts w:ascii="Times New Roman" w:hAnsi="Times New Roman"/>
                <w:bCs/>
              </w:rPr>
            </w:pPr>
            <w:r w:rsidRPr="000F7BA8">
              <w:rPr>
                <w:rFonts w:ascii="Times New Roman" w:hAnsi="Times New Roman"/>
                <w:b/>
              </w:rPr>
              <w:t xml:space="preserve">Тема 5. Чертежи и схемы систем водоснабжения, водоотведения, отопления электрических сетей </w:t>
            </w:r>
            <w:proofErr w:type="gramStart"/>
            <w:r w:rsidRPr="000F7BA8">
              <w:rPr>
                <w:rFonts w:ascii="Times New Roman" w:hAnsi="Times New Roman"/>
                <w:b/>
              </w:rPr>
              <w:t>объектов  жилищно</w:t>
            </w:r>
            <w:proofErr w:type="gramEnd"/>
            <w:r w:rsidRPr="000F7BA8">
              <w:rPr>
                <w:rFonts w:ascii="Times New Roman" w:hAnsi="Times New Roman"/>
                <w:b/>
              </w:rPr>
              <w:t>-коммунального хозяйства</w:t>
            </w:r>
          </w:p>
        </w:tc>
        <w:tc>
          <w:tcPr>
            <w:tcW w:w="3207" w:type="pct"/>
          </w:tcPr>
          <w:p w14:paraId="521E570F"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tcPr>
          <w:p w14:paraId="70FEACCB"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14</w:t>
            </w:r>
          </w:p>
          <w:p w14:paraId="7537D97C" w14:textId="77777777" w:rsidR="005E7F92" w:rsidRPr="000F7BA8" w:rsidRDefault="005E7F92" w:rsidP="003752F6">
            <w:pPr>
              <w:spacing w:after="0" w:line="240" w:lineRule="auto"/>
              <w:ind w:firstLine="709"/>
              <w:jc w:val="center"/>
              <w:rPr>
                <w:rFonts w:ascii="Times New Roman" w:hAnsi="Times New Roman"/>
                <w:b/>
                <w:bCs/>
              </w:rPr>
            </w:pPr>
          </w:p>
        </w:tc>
        <w:tc>
          <w:tcPr>
            <w:tcW w:w="566" w:type="pct"/>
            <w:vMerge w:val="restart"/>
            <w:vAlign w:val="center"/>
          </w:tcPr>
          <w:p w14:paraId="7A9F600E"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4F34FC96"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3ECAD7F1"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06CAFD0A"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rPr>
              <w:t>ОК 09-10</w:t>
            </w:r>
          </w:p>
        </w:tc>
      </w:tr>
      <w:tr w:rsidR="005E7F92" w:rsidRPr="000F7BA8" w14:paraId="0E7E5075" w14:textId="77777777" w:rsidTr="005E7F92">
        <w:trPr>
          <w:trHeight w:val="909"/>
        </w:trPr>
        <w:tc>
          <w:tcPr>
            <w:tcW w:w="817" w:type="pct"/>
            <w:vMerge/>
          </w:tcPr>
          <w:p w14:paraId="0011EE8E" w14:textId="77777777" w:rsidR="005E7F92" w:rsidRPr="000F7BA8" w:rsidRDefault="005E7F92" w:rsidP="005E7F92">
            <w:pPr>
              <w:spacing w:after="0" w:line="240" w:lineRule="auto"/>
              <w:rPr>
                <w:rFonts w:ascii="Times New Roman" w:hAnsi="Times New Roman"/>
                <w:b/>
                <w:bCs/>
              </w:rPr>
            </w:pPr>
          </w:p>
        </w:tc>
        <w:tc>
          <w:tcPr>
            <w:tcW w:w="3207" w:type="pct"/>
          </w:tcPr>
          <w:p w14:paraId="4AF96DC4" w14:textId="12842ACD" w:rsidR="005E7F92" w:rsidRPr="000F7BA8" w:rsidRDefault="005E7F92" w:rsidP="005E7F92">
            <w:pPr>
              <w:spacing w:after="0" w:line="240" w:lineRule="auto"/>
              <w:rPr>
                <w:rFonts w:ascii="Times New Roman" w:hAnsi="Times New Roman"/>
                <w:b/>
                <w:bCs/>
              </w:rPr>
            </w:pPr>
            <w:r w:rsidRPr="000F7BA8">
              <w:rPr>
                <w:rFonts w:ascii="Times New Roman" w:hAnsi="Times New Roman"/>
              </w:rPr>
              <w:t xml:space="preserve">1.Виды и маркировка чертежей </w:t>
            </w:r>
            <w:proofErr w:type="gramStart"/>
            <w:r w:rsidRPr="000F7BA8">
              <w:rPr>
                <w:rFonts w:ascii="Times New Roman" w:hAnsi="Times New Roman"/>
              </w:rPr>
              <w:t>санитарно- технических</w:t>
            </w:r>
            <w:proofErr w:type="gramEnd"/>
            <w:r w:rsidRPr="000F7BA8">
              <w:rPr>
                <w:rFonts w:ascii="Times New Roman" w:hAnsi="Times New Roman"/>
              </w:rPr>
              <w:t xml:space="preserve"> устройств. Условные графические обозначения </w:t>
            </w:r>
            <w:proofErr w:type="gramStart"/>
            <w:r w:rsidRPr="000F7BA8">
              <w:rPr>
                <w:rFonts w:ascii="Times New Roman" w:hAnsi="Times New Roman"/>
              </w:rPr>
              <w:t>санитарно- технических</w:t>
            </w:r>
            <w:proofErr w:type="gramEnd"/>
            <w:r w:rsidRPr="000F7BA8">
              <w:rPr>
                <w:rFonts w:ascii="Times New Roman" w:hAnsi="Times New Roman"/>
              </w:rPr>
              <w:t xml:space="preserve"> устройств. Обозначение </w:t>
            </w:r>
            <w:proofErr w:type="gramStart"/>
            <w:r w:rsidRPr="000F7BA8">
              <w:rPr>
                <w:rFonts w:ascii="Times New Roman" w:hAnsi="Times New Roman"/>
              </w:rPr>
              <w:t>санитарно- технических</w:t>
            </w:r>
            <w:proofErr w:type="gramEnd"/>
            <w:r w:rsidRPr="000F7BA8">
              <w:rPr>
                <w:rFonts w:ascii="Times New Roman" w:hAnsi="Times New Roman"/>
              </w:rPr>
              <w:t xml:space="preserve"> приборов. Обозначение счетчиков и </w:t>
            </w:r>
            <w:proofErr w:type="gramStart"/>
            <w:r w:rsidRPr="000F7BA8">
              <w:rPr>
                <w:rFonts w:ascii="Times New Roman" w:hAnsi="Times New Roman"/>
              </w:rPr>
              <w:t>т</w:t>
            </w:r>
            <w:r w:rsidR="00E422FE">
              <w:rPr>
                <w:rFonts w:ascii="Times New Roman" w:hAnsi="Times New Roman"/>
              </w:rPr>
              <w:t>.</w:t>
            </w:r>
            <w:r w:rsidRPr="000F7BA8">
              <w:rPr>
                <w:rFonts w:ascii="Times New Roman" w:hAnsi="Times New Roman"/>
              </w:rPr>
              <w:t>д.</w:t>
            </w:r>
            <w:proofErr w:type="gramEnd"/>
          </w:p>
        </w:tc>
        <w:tc>
          <w:tcPr>
            <w:tcW w:w="410" w:type="pct"/>
            <w:vMerge/>
            <w:vAlign w:val="center"/>
          </w:tcPr>
          <w:p w14:paraId="5DF4CA2D"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12FCFCE3" w14:textId="77777777" w:rsidR="005E7F92" w:rsidRPr="000F7BA8" w:rsidRDefault="005E7F92" w:rsidP="005E7F92">
            <w:pPr>
              <w:spacing w:after="0" w:line="240" w:lineRule="auto"/>
              <w:jc w:val="center"/>
              <w:rPr>
                <w:rFonts w:ascii="Times New Roman" w:hAnsi="Times New Roman"/>
                <w:b/>
                <w:bCs/>
              </w:rPr>
            </w:pPr>
          </w:p>
        </w:tc>
      </w:tr>
      <w:tr w:rsidR="005E7F92" w:rsidRPr="000F7BA8" w14:paraId="1BA97C7F" w14:textId="77777777" w:rsidTr="003752F6">
        <w:trPr>
          <w:trHeight w:val="537"/>
        </w:trPr>
        <w:tc>
          <w:tcPr>
            <w:tcW w:w="817" w:type="pct"/>
            <w:vMerge/>
          </w:tcPr>
          <w:p w14:paraId="1EE150A1" w14:textId="77777777" w:rsidR="005E7F92" w:rsidRPr="000F7BA8" w:rsidRDefault="005E7F92" w:rsidP="005E7F92">
            <w:pPr>
              <w:spacing w:after="0" w:line="240" w:lineRule="auto"/>
              <w:rPr>
                <w:rFonts w:ascii="Times New Roman" w:hAnsi="Times New Roman"/>
                <w:b/>
                <w:bCs/>
              </w:rPr>
            </w:pPr>
          </w:p>
        </w:tc>
        <w:tc>
          <w:tcPr>
            <w:tcW w:w="3207" w:type="pct"/>
          </w:tcPr>
          <w:p w14:paraId="44DEE5D6"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2.Чертежи монтажа водопроводных стояков, стояков горячего водоснабжения и подводки к водоразборным кранам </w:t>
            </w:r>
          </w:p>
        </w:tc>
        <w:tc>
          <w:tcPr>
            <w:tcW w:w="410" w:type="pct"/>
            <w:vMerge/>
            <w:vAlign w:val="center"/>
          </w:tcPr>
          <w:p w14:paraId="3624292C"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244C3C13" w14:textId="77777777" w:rsidR="005E7F92" w:rsidRPr="000F7BA8" w:rsidRDefault="005E7F92" w:rsidP="005E7F92">
            <w:pPr>
              <w:spacing w:after="0" w:line="240" w:lineRule="auto"/>
              <w:jc w:val="center"/>
              <w:rPr>
                <w:rFonts w:ascii="Times New Roman" w:hAnsi="Times New Roman"/>
                <w:b/>
                <w:bCs/>
              </w:rPr>
            </w:pPr>
          </w:p>
        </w:tc>
      </w:tr>
      <w:tr w:rsidR="005E7F92" w:rsidRPr="000F7BA8" w14:paraId="5981FBB5" w14:textId="77777777" w:rsidTr="005E7F92">
        <w:trPr>
          <w:trHeight w:val="331"/>
        </w:trPr>
        <w:tc>
          <w:tcPr>
            <w:tcW w:w="817" w:type="pct"/>
            <w:vMerge/>
          </w:tcPr>
          <w:p w14:paraId="5019D493" w14:textId="77777777" w:rsidR="005E7F92" w:rsidRPr="000F7BA8" w:rsidRDefault="005E7F92" w:rsidP="005E7F92">
            <w:pPr>
              <w:spacing w:after="0" w:line="240" w:lineRule="auto"/>
              <w:rPr>
                <w:rFonts w:ascii="Times New Roman" w:hAnsi="Times New Roman"/>
                <w:b/>
                <w:bCs/>
              </w:rPr>
            </w:pPr>
          </w:p>
        </w:tc>
        <w:tc>
          <w:tcPr>
            <w:tcW w:w="3207" w:type="pct"/>
          </w:tcPr>
          <w:p w14:paraId="09FCED56" w14:textId="77777777" w:rsidR="005E7F92" w:rsidRPr="000F7BA8" w:rsidRDefault="005E7F92" w:rsidP="005E7F92">
            <w:pPr>
              <w:spacing w:after="0" w:line="240" w:lineRule="auto"/>
              <w:rPr>
                <w:rFonts w:ascii="Times New Roman" w:hAnsi="Times New Roman"/>
              </w:rPr>
            </w:pPr>
            <w:r w:rsidRPr="000F7BA8">
              <w:rPr>
                <w:rFonts w:ascii="Times New Roman" w:hAnsi="Times New Roman"/>
                <w:bCs/>
              </w:rPr>
              <w:t>3.</w:t>
            </w:r>
            <w:proofErr w:type="gramStart"/>
            <w:r w:rsidRPr="000F7BA8">
              <w:rPr>
                <w:rFonts w:ascii="Times New Roman" w:hAnsi="Times New Roman"/>
                <w:bCs/>
              </w:rPr>
              <w:t>Чертежи  системы</w:t>
            </w:r>
            <w:proofErr w:type="gramEnd"/>
            <w:r w:rsidRPr="000F7BA8">
              <w:rPr>
                <w:rFonts w:ascii="Times New Roman" w:hAnsi="Times New Roman"/>
                <w:bCs/>
              </w:rPr>
              <w:t xml:space="preserve"> отопления</w:t>
            </w:r>
          </w:p>
        </w:tc>
        <w:tc>
          <w:tcPr>
            <w:tcW w:w="410" w:type="pct"/>
            <w:vMerge/>
            <w:vAlign w:val="center"/>
          </w:tcPr>
          <w:p w14:paraId="4729BF3A"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2799FCBF" w14:textId="77777777" w:rsidR="005E7F92" w:rsidRPr="000F7BA8" w:rsidRDefault="005E7F92" w:rsidP="005E7F92">
            <w:pPr>
              <w:spacing w:after="0" w:line="240" w:lineRule="auto"/>
              <w:jc w:val="center"/>
              <w:rPr>
                <w:rFonts w:ascii="Times New Roman" w:hAnsi="Times New Roman"/>
                <w:b/>
                <w:bCs/>
              </w:rPr>
            </w:pPr>
          </w:p>
        </w:tc>
      </w:tr>
      <w:tr w:rsidR="005E7F92" w:rsidRPr="000F7BA8" w14:paraId="13451275" w14:textId="77777777" w:rsidTr="005E7F92">
        <w:trPr>
          <w:trHeight w:val="843"/>
        </w:trPr>
        <w:tc>
          <w:tcPr>
            <w:tcW w:w="817" w:type="pct"/>
            <w:vMerge/>
          </w:tcPr>
          <w:p w14:paraId="6AA2442A" w14:textId="77777777" w:rsidR="005E7F92" w:rsidRPr="000F7BA8" w:rsidRDefault="005E7F92" w:rsidP="005E7F92">
            <w:pPr>
              <w:spacing w:after="0" w:line="240" w:lineRule="auto"/>
              <w:rPr>
                <w:rFonts w:ascii="Times New Roman" w:hAnsi="Times New Roman"/>
                <w:b/>
                <w:bCs/>
              </w:rPr>
            </w:pPr>
          </w:p>
        </w:tc>
        <w:tc>
          <w:tcPr>
            <w:tcW w:w="3207" w:type="pct"/>
          </w:tcPr>
          <w:p w14:paraId="6E1DF14C"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4.Понятие схемы. Классификация схем. Условные обозначения для схем. Основные правила выполнения и чтения кинематических, гидравлических, пневматических, электрических схем</w:t>
            </w:r>
          </w:p>
        </w:tc>
        <w:tc>
          <w:tcPr>
            <w:tcW w:w="410" w:type="pct"/>
            <w:vMerge/>
            <w:vAlign w:val="center"/>
          </w:tcPr>
          <w:p w14:paraId="0DBEDBFC"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6E0A1142" w14:textId="77777777" w:rsidR="005E7F92" w:rsidRPr="000F7BA8" w:rsidRDefault="005E7F92" w:rsidP="005E7F92">
            <w:pPr>
              <w:spacing w:after="0" w:line="240" w:lineRule="auto"/>
              <w:jc w:val="center"/>
              <w:rPr>
                <w:rFonts w:ascii="Times New Roman" w:hAnsi="Times New Roman"/>
                <w:b/>
                <w:bCs/>
              </w:rPr>
            </w:pPr>
          </w:p>
        </w:tc>
      </w:tr>
      <w:tr w:rsidR="005E7F92" w:rsidRPr="000F7BA8" w14:paraId="16FBF5E0" w14:textId="77777777" w:rsidTr="005E7F92">
        <w:trPr>
          <w:trHeight w:val="689"/>
        </w:trPr>
        <w:tc>
          <w:tcPr>
            <w:tcW w:w="817" w:type="pct"/>
            <w:vMerge/>
          </w:tcPr>
          <w:p w14:paraId="5BE1C12F" w14:textId="77777777" w:rsidR="005E7F92" w:rsidRPr="000F7BA8" w:rsidRDefault="005E7F92" w:rsidP="005E7F92">
            <w:pPr>
              <w:spacing w:after="0" w:line="240" w:lineRule="auto"/>
              <w:rPr>
                <w:rFonts w:ascii="Times New Roman" w:hAnsi="Times New Roman"/>
                <w:b/>
                <w:bCs/>
              </w:rPr>
            </w:pPr>
          </w:p>
        </w:tc>
        <w:tc>
          <w:tcPr>
            <w:tcW w:w="3207" w:type="pct"/>
          </w:tcPr>
          <w:p w14:paraId="7EBD0821" w14:textId="77777777" w:rsidR="005E7F92" w:rsidRPr="000F7BA8" w:rsidRDefault="005E7F92" w:rsidP="005E7F92">
            <w:pPr>
              <w:spacing w:after="0" w:line="240" w:lineRule="auto"/>
              <w:rPr>
                <w:rFonts w:ascii="Times New Roman" w:hAnsi="Times New Roman"/>
              </w:rPr>
            </w:pPr>
            <w:r w:rsidRPr="000F7BA8">
              <w:rPr>
                <w:rFonts w:ascii="Times New Roman" w:hAnsi="Times New Roman"/>
                <w:bCs/>
              </w:rPr>
              <w:t>5.Условные графические обозначения и условные буквенные цифровые обозначения в электрических схемах</w:t>
            </w:r>
          </w:p>
        </w:tc>
        <w:tc>
          <w:tcPr>
            <w:tcW w:w="410" w:type="pct"/>
            <w:vMerge/>
            <w:vAlign w:val="center"/>
          </w:tcPr>
          <w:p w14:paraId="34EDD4F2"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230F249A" w14:textId="77777777" w:rsidR="005E7F92" w:rsidRPr="000F7BA8" w:rsidRDefault="005E7F92" w:rsidP="005E7F92">
            <w:pPr>
              <w:spacing w:after="0" w:line="240" w:lineRule="auto"/>
              <w:jc w:val="center"/>
              <w:rPr>
                <w:rFonts w:ascii="Times New Roman" w:hAnsi="Times New Roman"/>
                <w:b/>
                <w:bCs/>
              </w:rPr>
            </w:pPr>
          </w:p>
        </w:tc>
      </w:tr>
      <w:tr w:rsidR="005E7F92" w:rsidRPr="000F7BA8" w14:paraId="7E13A9F6" w14:textId="77777777" w:rsidTr="005E7F92">
        <w:trPr>
          <w:trHeight w:val="670"/>
        </w:trPr>
        <w:tc>
          <w:tcPr>
            <w:tcW w:w="817" w:type="pct"/>
            <w:vMerge/>
          </w:tcPr>
          <w:p w14:paraId="5B144241" w14:textId="77777777" w:rsidR="005E7F92" w:rsidRPr="000F7BA8" w:rsidRDefault="005E7F92" w:rsidP="005E7F92">
            <w:pPr>
              <w:spacing w:after="0" w:line="240" w:lineRule="auto"/>
              <w:rPr>
                <w:rFonts w:ascii="Times New Roman" w:hAnsi="Times New Roman"/>
                <w:b/>
                <w:bCs/>
              </w:rPr>
            </w:pPr>
          </w:p>
        </w:tc>
        <w:tc>
          <w:tcPr>
            <w:tcW w:w="3207" w:type="pct"/>
          </w:tcPr>
          <w:p w14:paraId="333E9413" w14:textId="77777777" w:rsidR="005E7F92" w:rsidRPr="000F7BA8" w:rsidRDefault="005E7F92" w:rsidP="005E7F92">
            <w:pPr>
              <w:spacing w:after="0" w:line="240" w:lineRule="auto"/>
              <w:rPr>
                <w:rFonts w:ascii="Times New Roman" w:hAnsi="Times New Roman"/>
              </w:rPr>
            </w:pPr>
            <w:r w:rsidRPr="000F7BA8">
              <w:rPr>
                <w:rFonts w:ascii="Times New Roman" w:hAnsi="Times New Roman"/>
                <w:bCs/>
              </w:rPr>
              <w:t>6.Основные правила выполнения принципиальных электрических схем. Схемы электрического освещения. Схемы распределения электроэнергии между потребителями</w:t>
            </w:r>
          </w:p>
        </w:tc>
        <w:tc>
          <w:tcPr>
            <w:tcW w:w="410" w:type="pct"/>
            <w:vMerge/>
            <w:vAlign w:val="center"/>
          </w:tcPr>
          <w:p w14:paraId="02C37C4A"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2083DF21" w14:textId="77777777" w:rsidR="005E7F92" w:rsidRPr="000F7BA8" w:rsidRDefault="005E7F92" w:rsidP="005E7F92">
            <w:pPr>
              <w:spacing w:after="0" w:line="240" w:lineRule="auto"/>
              <w:jc w:val="center"/>
              <w:rPr>
                <w:rFonts w:ascii="Times New Roman" w:hAnsi="Times New Roman"/>
                <w:b/>
                <w:bCs/>
              </w:rPr>
            </w:pPr>
          </w:p>
        </w:tc>
      </w:tr>
      <w:tr w:rsidR="005E7F92" w:rsidRPr="000F7BA8" w14:paraId="5B541FC9" w14:textId="77777777" w:rsidTr="005E7F92">
        <w:trPr>
          <w:trHeight w:val="558"/>
        </w:trPr>
        <w:tc>
          <w:tcPr>
            <w:tcW w:w="817" w:type="pct"/>
            <w:vMerge/>
          </w:tcPr>
          <w:p w14:paraId="536C4351" w14:textId="77777777" w:rsidR="005E7F92" w:rsidRPr="000F7BA8" w:rsidRDefault="005E7F92" w:rsidP="005E7F92">
            <w:pPr>
              <w:spacing w:after="0" w:line="240" w:lineRule="auto"/>
              <w:rPr>
                <w:rFonts w:ascii="Times New Roman" w:hAnsi="Times New Roman"/>
                <w:b/>
                <w:bCs/>
              </w:rPr>
            </w:pPr>
          </w:p>
        </w:tc>
        <w:tc>
          <w:tcPr>
            <w:tcW w:w="3207" w:type="pct"/>
          </w:tcPr>
          <w:p w14:paraId="7B5F6B7D" w14:textId="77777777" w:rsidR="005E7F92" w:rsidRPr="000F7BA8" w:rsidRDefault="005E7F92" w:rsidP="005E7F92">
            <w:pPr>
              <w:spacing w:after="0" w:line="240" w:lineRule="auto"/>
              <w:rPr>
                <w:rFonts w:ascii="Times New Roman" w:hAnsi="Times New Roman"/>
              </w:rPr>
            </w:pPr>
            <w:r w:rsidRPr="000F7BA8">
              <w:rPr>
                <w:rFonts w:ascii="Times New Roman" w:hAnsi="Times New Roman"/>
                <w:bCs/>
              </w:rPr>
              <w:t>7.Условно-графические обозначения отдельных элементов, используемых в схемах соединений. Назначение схем подключения. Принципиальные монтажные схемы</w:t>
            </w:r>
          </w:p>
        </w:tc>
        <w:tc>
          <w:tcPr>
            <w:tcW w:w="410" w:type="pct"/>
            <w:vMerge/>
            <w:vAlign w:val="center"/>
          </w:tcPr>
          <w:p w14:paraId="16AB9E49"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vAlign w:val="center"/>
          </w:tcPr>
          <w:p w14:paraId="50E4245F" w14:textId="77777777" w:rsidR="005E7F92" w:rsidRPr="000F7BA8" w:rsidRDefault="005E7F92" w:rsidP="005E7F92">
            <w:pPr>
              <w:spacing w:after="0" w:line="240" w:lineRule="auto"/>
              <w:jc w:val="center"/>
              <w:rPr>
                <w:rFonts w:ascii="Times New Roman" w:hAnsi="Times New Roman"/>
                <w:b/>
                <w:bCs/>
              </w:rPr>
            </w:pPr>
          </w:p>
        </w:tc>
      </w:tr>
      <w:tr w:rsidR="005E7F92" w:rsidRPr="000F7BA8" w14:paraId="7C3A6883" w14:textId="77777777" w:rsidTr="005E7F92">
        <w:trPr>
          <w:trHeight w:val="20"/>
        </w:trPr>
        <w:tc>
          <w:tcPr>
            <w:tcW w:w="817" w:type="pct"/>
            <w:vMerge/>
          </w:tcPr>
          <w:p w14:paraId="4554429A" w14:textId="77777777" w:rsidR="005E7F92" w:rsidRPr="000F7BA8" w:rsidRDefault="005E7F92" w:rsidP="005E7F92">
            <w:pPr>
              <w:spacing w:after="0" w:line="240" w:lineRule="auto"/>
              <w:rPr>
                <w:rFonts w:ascii="Times New Roman" w:hAnsi="Times New Roman"/>
                <w:b/>
                <w:bCs/>
              </w:rPr>
            </w:pPr>
          </w:p>
        </w:tc>
        <w:tc>
          <w:tcPr>
            <w:tcW w:w="3207" w:type="pct"/>
          </w:tcPr>
          <w:p w14:paraId="4C8BECF4" w14:textId="77777777" w:rsidR="005E7F92" w:rsidRPr="000F7BA8" w:rsidRDefault="00E221A2" w:rsidP="00802EFE">
            <w:pPr>
              <w:spacing w:after="0" w:line="240" w:lineRule="auto"/>
              <w:rPr>
                <w:rFonts w:ascii="Times New Roman" w:hAnsi="Times New Roman"/>
                <w:shd w:val="clear" w:color="auto" w:fill="FFFFFF"/>
              </w:rPr>
            </w:pPr>
            <w:r w:rsidRPr="000F7BA8">
              <w:rPr>
                <w:rFonts w:ascii="Times New Roman" w:hAnsi="Times New Roman"/>
                <w:b/>
                <w:bCs/>
              </w:rPr>
              <w:t xml:space="preserve">В том числе </w:t>
            </w:r>
            <w:r w:rsidR="005E7F92" w:rsidRPr="000F7BA8">
              <w:rPr>
                <w:rFonts w:ascii="Times New Roman" w:hAnsi="Times New Roman"/>
                <w:b/>
                <w:bCs/>
              </w:rPr>
              <w:t>практических занятий и лабораторных работ</w:t>
            </w:r>
          </w:p>
        </w:tc>
        <w:tc>
          <w:tcPr>
            <w:tcW w:w="410" w:type="pct"/>
            <w:vAlign w:val="center"/>
          </w:tcPr>
          <w:p w14:paraId="2F0E32C5"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10</w:t>
            </w:r>
          </w:p>
        </w:tc>
        <w:tc>
          <w:tcPr>
            <w:tcW w:w="566" w:type="pct"/>
            <w:vMerge/>
            <w:vAlign w:val="center"/>
          </w:tcPr>
          <w:p w14:paraId="4EBE7925" w14:textId="77777777" w:rsidR="005E7F92" w:rsidRPr="000F7BA8" w:rsidRDefault="005E7F92" w:rsidP="005E7F92">
            <w:pPr>
              <w:spacing w:after="0" w:line="240" w:lineRule="auto"/>
              <w:jc w:val="center"/>
              <w:rPr>
                <w:rFonts w:ascii="Times New Roman" w:hAnsi="Times New Roman"/>
                <w:b/>
                <w:bCs/>
              </w:rPr>
            </w:pPr>
          </w:p>
        </w:tc>
      </w:tr>
      <w:tr w:rsidR="005E7F92" w:rsidRPr="000F7BA8" w14:paraId="1A8411E3" w14:textId="77777777" w:rsidTr="005E7F92">
        <w:trPr>
          <w:trHeight w:val="20"/>
        </w:trPr>
        <w:tc>
          <w:tcPr>
            <w:tcW w:w="817" w:type="pct"/>
            <w:vMerge/>
          </w:tcPr>
          <w:p w14:paraId="67C87541" w14:textId="77777777" w:rsidR="005E7F92" w:rsidRPr="000F7BA8" w:rsidRDefault="005E7F92" w:rsidP="005E7F92">
            <w:pPr>
              <w:spacing w:after="0" w:line="240" w:lineRule="auto"/>
              <w:rPr>
                <w:rFonts w:ascii="Times New Roman" w:hAnsi="Times New Roman"/>
                <w:b/>
                <w:bCs/>
              </w:rPr>
            </w:pPr>
          </w:p>
        </w:tc>
        <w:tc>
          <w:tcPr>
            <w:tcW w:w="3207" w:type="pct"/>
          </w:tcPr>
          <w:p w14:paraId="10472EA2"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1.Практическое занятие «</w:t>
            </w:r>
            <w:r w:rsidRPr="000F7BA8">
              <w:rPr>
                <w:rFonts w:ascii="Times New Roman" w:hAnsi="Times New Roman"/>
                <w:shd w:val="clear" w:color="auto" w:fill="FFFFFF"/>
              </w:rPr>
              <w:t xml:space="preserve">Чтение чертежей </w:t>
            </w:r>
            <w:r w:rsidRPr="000F7BA8">
              <w:rPr>
                <w:rFonts w:ascii="Times New Roman" w:hAnsi="Times New Roman"/>
              </w:rPr>
              <w:t xml:space="preserve">систем водоснабжения, водоотведения, отопления </w:t>
            </w:r>
            <w:proofErr w:type="gramStart"/>
            <w:r w:rsidRPr="000F7BA8">
              <w:rPr>
                <w:rFonts w:ascii="Times New Roman" w:hAnsi="Times New Roman"/>
              </w:rPr>
              <w:t>объектов  жилищно</w:t>
            </w:r>
            <w:proofErr w:type="gramEnd"/>
            <w:r w:rsidRPr="000F7BA8">
              <w:rPr>
                <w:rFonts w:ascii="Times New Roman" w:hAnsi="Times New Roman"/>
              </w:rPr>
              <w:t>-коммунального хозяйства.</w:t>
            </w:r>
            <w:r w:rsidRPr="000F7BA8">
              <w:rPr>
                <w:rFonts w:ascii="Times New Roman" w:hAnsi="Times New Roman"/>
                <w:shd w:val="clear" w:color="auto" w:fill="FFFFFF"/>
              </w:rPr>
              <w:t xml:space="preserve"> Выполнение рабочего чертежа санитарно-технического оборудования сети водоснабжения и </w:t>
            </w:r>
            <w:r w:rsidRPr="000F7BA8">
              <w:rPr>
                <w:rFonts w:ascii="Times New Roman" w:hAnsi="Times New Roman"/>
              </w:rPr>
              <w:t>водоотведения»</w:t>
            </w:r>
          </w:p>
        </w:tc>
        <w:tc>
          <w:tcPr>
            <w:tcW w:w="410" w:type="pct"/>
            <w:vAlign w:val="center"/>
          </w:tcPr>
          <w:p w14:paraId="15D4C589"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1EAAD397" w14:textId="77777777" w:rsidR="005E7F92" w:rsidRPr="000F7BA8" w:rsidRDefault="005E7F92" w:rsidP="005E7F92">
            <w:pPr>
              <w:spacing w:after="0" w:line="240" w:lineRule="auto"/>
              <w:jc w:val="center"/>
              <w:rPr>
                <w:rFonts w:ascii="Times New Roman" w:hAnsi="Times New Roman"/>
                <w:bCs/>
              </w:rPr>
            </w:pPr>
          </w:p>
        </w:tc>
      </w:tr>
      <w:tr w:rsidR="005E7F92" w:rsidRPr="000F7BA8" w14:paraId="73C3DBCC" w14:textId="77777777" w:rsidTr="005E7F92">
        <w:trPr>
          <w:trHeight w:val="20"/>
        </w:trPr>
        <w:tc>
          <w:tcPr>
            <w:tcW w:w="817" w:type="pct"/>
            <w:vMerge/>
          </w:tcPr>
          <w:p w14:paraId="57AEF69F" w14:textId="77777777" w:rsidR="005E7F92" w:rsidRPr="000F7BA8" w:rsidRDefault="005E7F92" w:rsidP="005E7F92">
            <w:pPr>
              <w:spacing w:after="0" w:line="240" w:lineRule="auto"/>
              <w:rPr>
                <w:rFonts w:ascii="Times New Roman" w:hAnsi="Times New Roman"/>
                <w:b/>
                <w:bCs/>
              </w:rPr>
            </w:pPr>
          </w:p>
        </w:tc>
        <w:tc>
          <w:tcPr>
            <w:tcW w:w="3207" w:type="pct"/>
          </w:tcPr>
          <w:p w14:paraId="6E3824B3"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2.Практическое занятие «Чтение и построение принципиальных электрических схем.</w:t>
            </w:r>
          </w:p>
          <w:p w14:paraId="7AE4D94A" w14:textId="77777777" w:rsidR="005E7F92" w:rsidRPr="000F7BA8" w:rsidRDefault="005E7F92" w:rsidP="005E7F92">
            <w:pPr>
              <w:spacing w:after="0" w:line="240" w:lineRule="auto"/>
              <w:rPr>
                <w:rFonts w:ascii="Times New Roman" w:hAnsi="Times New Roman"/>
                <w:shd w:val="clear" w:color="auto" w:fill="FFFFFF"/>
              </w:rPr>
            </w:pPr>
            <w:r w:rsidRPr="000F7BA8">
              <w:rPr>
                <w:rFonts w:ascii="Times New Roman" w:hAnsi="Times New Roman"/>
              </w:rPr>
              <w:lastRenderedPageBreak/>
              <w:t>Чтение схем осветительных электроустановок на планах зданий»</w:t>
            </w:r>
          </w:p>
        </w:tc>
        <w:tc>
          <w:tcPr>
            <w:tcW w:w="410" w:type="pct"/>
            <w:vAlign w:val="center"/>
          </w:tcPr>
          <w:p w14:paraId="3870EC3C"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lastRenderedPageBreak/>
              <w:t>2</w:t>
            </w:r>
          </w:p>
        </w:tc>
        <w:tc>
          <w:tcPr>
            <w:tcW w:w="566" w:type="pct"/>
            <w:vMerge/>
            <w:vAlign w:val="center"/>
          </w:tcPr>
          <w:p w14:paraId="5F23997B" w14:textId="77777777" w:rsidR="005E7F92" w:rsidRPr="000F7BA8" w:rsidRDefault="005E7F92" w:rsidP="005E7F92">
            <w:pPr>
              <w:spacing w:after="0" w:line="240" w:lineRule="auto"/>
              <w:jc w:val="center"/>
              <w:rPr>
                <w:rFonts w:ascii="Times New Roman" w:hAnsi="Times New Roman"/>
                <w:bCs/>
              </w:rPr>
            </w:pPr>
          </w:p>
        </w:tc>
      </w:tr>
      <w:tr w:rsidR="005E7F92" w:rsidRPr="000F7BA8" w14:paraId="798EBF69" w14:textId="77777777" w:rsidTr="005E7F92">
        <w:trPr>
          <w:trHeight w:val="20"/>
        </w:trPr>
        <w:tc>
          <w:tcPr>
            <w:tcW w:w="817" w:type="pct"/>
            <w:vMerge/>
          </w:tcPr>
          <w:p w14:paraId="3BD41254" w14:textId="77777777" w:rsidR="005E7F92" w:rsidRPr="000F7BA8" w:rsidRDefault="005E7F92" w:rsidP="005E7F92">
            <w:pPr>
              <w:spacing w:after="0" w:line="240" w:lineRule="auto"/>
              <w:rPr>
                <w:rFonts w:ascii="Times New Roman" w:hAnsi="Times New Roman"/>
                <w:b/>
                <w:bCs/>
              </w:rPr>
            </w:pPr>
          </w:p>
        </w:tc>
        <w:tc>
          <w:tcPr>
            <w:tcW w:w="3207" w:type="pct"/>
          </w:tcPr>
          <w:p w14:paraId="51CFE5AC"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 3.Практическое занятие «Чертеж плана осветительной сети квартиры»</w:t>
            </w:r>
          </w:p>
        </w:tc>
        <w:tc>
          <w:tcPr>
            <w:tcW w:w="410" w:type="pct"/>
            <w:vAlign w:val="center"/>
          </w:tcPr>
          <w:p w14:paraId="2FAAEA6D"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4AF02380" w14:textId="77777777" w:rsidR="005E7F92" w:rsidRPr="000F7BA8" w:rsidRDefault="005E7F92" w:rsidP="005E7F92">
            <w:pPr>
              <w:spacing w:after="0" w:line="240" w:lineRule="auto"/>
              <w:jc w:val="center"/>
              <w:rPr>
                <w:rFonts w:ascii="Times New Roman" w:hAnsi="Times New Roman"/>
                <w:bCs/>
              </w:rPr>
            </w:pPr>
          </w:p>
        </w:tc>
      </w:tr>
      <w:tr w:rsidR="005E7F92" w:rsidRPr="000F7BA8" w14:paraId="1921F98D" w14:textId="77777777" w:rsidTr="005E7F92">
        <w:trPr>
          <w:trHeight w:val="20"/>
        </w:trPr>
        <w:tc>
          <w:tcPr>
            <w:tcW w:w="817" w:type="pct"/>
            <w:vMerge/>
          </w:tcPr>
          <w:p w14:paraId="74521E25" w14:textId="77777777" w:rsidR="005E7F92" w:rsidRPr="000F7BA8" w:rsidRDefault="005E7F92" w:rsidP="005E7F92">
            <w:pPr>
              <w:spacing w:after="0" w:line="240" w:lineRule="auto"/>
              <w:rPr>
                <w:rFonts w:ascii="Times New Roman" w:hAnsi="Times New Roman"/>
                <w:b/>
                <w:bCs/>
              </w:rPr>
            </w:pPr>
          </w:p>
        </w:tc>
        <w:tc>
          <w:tcPr>
            <w:tcW w:w="3207" w:type="pct"/>
          </w:tcPr>
          <w:p w14:paraId="0D5B6D27"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4.Практическое занятие «Чертеж схемы соединений аппаратуры автоматического управления освещением»</w:t>
            </w:r>
          </w:p>
        </w:tc>
        <w:tc>
          <w:tcPr>
            <w:tcW w:w="410" w:type="pct"/>
            <w:vAlign w:val="center"/>
          </w:tcPr>
          <w:p w14:paraId="07772074"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0024A6DC" w14:textId="77777777" w:rsidR="005E7F92" w:rsidRPr="000F7BA8" w:rsidRDefault="005E7F92" w:rsidP="005E7F92">
            <w:pPr>
              <w:spacing w:after="0" w:line="240" w:lineRule="auto"/>
              <w:jc w:val="center"/>
              <w:rPr>
                <w:rFonts w:ascii="Times New Roman" w:hAnsi="Times New Roman"/>
                <w:bCs/>
              </w:rPr>
            </w:pPr>
          </w:p>
        </w:tc>
      </w:tr>
      <w:tr w:rsidR="005E7F92" w:rsidRPr="000F7BA8" w14:paraId="62BB2892" w14:textId="77777777" w:rsidTr="005E7F92">
        <w:trPr>
          <w:trHeight w:val="20"/>
        </w:trPr>
        <w:tc>
          <w:tcPr>
            <w:tcW w:w="817" w:type="pct"/>
            <w:vMerge/>
          </w:tcPr>
          <w:p w14:paraId="476F4F78" w14:textId="77777777" w:rsidR="005E7F92" w:rsidRPr="000F7BA8" w:rsidRDefault="005E7F92" w:rsidP="005E7F92">
            <w:pPr>
              <w:spacing w:after="0" w:line="240" w:lineRule="auto"/>
              <w:rPr>
                <w:rFonts w:ascii="Times New Roman" w:hAnsi="Times New Roman"/>
                <w:b/>
                <w:bCs/>
              </w:rPr>
            </w:pPr>
          </w:p>
        </w:tc>
        <w:tc>
          <w:tcPr>
            <w:tcW w:w="3207" w:type="pct"/>
          </w:tcPr>
          <w:p w14:paraId="14488E1D" w14:textId="77777777" w:rsidR="005E7F92" w:rsidRPr="000F7BA8" w:rsidRDefault="005E7F92" w:rsidP="005E7F92">
            <w:pPr>
              <w:spacing w:after="0" w:line="240" w:lineRule="auto"/>
              <w:ind w:right="-109"/>
              <w:rPr>
                <w:rFonts w:ascii="Times New Roman" w:hAnsi="Times New Roman"/>
              </w:rPr>
            </w:pPr>
            <w:r w:rsidRPr="000F7BA8">
              <w:rPr>
                <w:rFonts w:ascii="Times New Roman" w:hAnsi="Times New Roman"/>
              </w:rPr>
              <w:t xml:space="preserve">5.Практическое занятие «Чертеж схемы соединения и подключения </w:t>
            </w:r>
          </w:p>
          <w:p w14:paraId="3E809A38" w14:textId="77777777" w:rsidR="005E7F92" w:rsidRPr="000F7BA8" w:rsidRDefault="005E7F92" w:rsidP="005E7F92">
            <w:pPr>
              <w:autoSpaceDE w:val="0"/>
              <w:autoSpaceDN w:val="0"/>
              <w:adjustRightInd w:val="0"/>
              <w:spacing w:after="0" w:line="240" w:lineRule="auto"/>
              <w:rPr>
                <w:rFonts w:ascii="Times New Roman" w:hAnsi="Times New Roman"/>
              </w:rPr>
            </w:pPr>
            <w:r w:rsidRPr="000F7BA8">
              <w:rPr>
                <w:rFonts w:ascii="Times New Roman" w:hAnsi="Times New Roman"/>
              </w:rPr>
              <w:t>трехламповой люстры, управляемой двумя выключателями»</w:t>
            </w:r>
          </w:p>
        </w:tc>
        <w:tc>
          <w:tcPr>
            <w:tcW w:w="410" w:type="pct"/>
            <w:vAlign w:val="center"/>
          </w:tcPr>
          <w:p w14:paraId="66A92C36"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vAlign w:val="center"/>
          </w:tcPr>
          <w:p w14:paraId="0311F39B" w14:textId="77777777" w:rsidR="005E7F92" w:rsidRPr="000F7BA8" w:rsidRDefault="005E7F92" w:rsidP="005E7F92">
            <w:pPr>
              <w:spacing w:after="0" w:line="240" w:lineRule="auto"/>
              <w:jc w:val="center"/>
              <w:rPr>
                <w:rFonts w:ascii="Times New Roman" w:hAnsi="Times New Roman"/>
                <w:bCs/>
              </w:rPr>
            </w:pPr>
          </w:p>
        </w:tc>
      </w:tr>
      <w:tr w:rsidR="005E7F92" w:rsidRPr="000F7BA8" w14:paraId="18176CFB" w14:textId="77777777" w:rsidTr="005E7F92">
        <w:trPr>
          <w:trHeight w:val="20"/>
        </w:trPr>
        <w:tc>
          <w:tcPr>
            <w:tcW w:w="817" w:type="pct"/>
            <w:vMerge/>
          </w:tcPr>
          <w:p w14:paraId="411049C6" w14:textId="77777777" w:rsidR="005E7F92" w:rsidRPr="000F7BA8" w:rsidRDefault="005E7F92" w:rsidP="005E7F92">
            <w:pPr>
              <w:spacing w:after="0" w:line="240" w:lineRule="auto"/>
              <w:rPr>
                <w:rFonts w:ascii="Times New Roman" w:hAnsi="Times New Roman"/>
                <w:b/>
                <w:bCs/>
              </w:rPr>
            </w:pPr>
          </w:p>
        </w:tc>
        <w:tc>
          <w:tcPr>
            <w:tcW w:w="3207" w:type="pct"/>
          </w:tcPr>
          <w:p w14:paraId="28EB0E84" w14:textId="77777777" w:rsidR="00FB082E" w:rsidRPr="000F7BA8" w:rsidRDefault="00FB082E" w:rsidP="00FB082E">
            <w:pPr>
              <w:spacing w:after="0" w:line="240" w:lineRule="auto"/>
              <w:rPr>
                <w:rFonts w:ascii="Times New Roman" w:hAnsi="Times New Roman"/>
              </w:rPr>
            </w:pPr>
            <w:r w:rsidRPr="000F7BA8">
              <w:rPr>
                <w:rFonts w:ascii="Times New Roman" w:hAnsi="Times New Roman"/>
                <w:b/>
                <w:bCs/>
              </w:rPr>
              <w:t xml:space="preserve">Примерная тематика самостоятельной работы обучающихся </w:t>
            </w:r>
          </w:p>
          <w:p w14:paraId="5C98B2C5" w14:textId="77777777" w:rsidR="005E7F92" w:rsidRPr="000F7BA8" w:rsidRDefault="005E7F92" w:rsidP="005E7F92">
            <w:pPr>
              <w:pStyle w:val="a8"/>
              <w:rPr>
                <w:sz w:val="22"/>
                <w:szCs w:val="22"/>
                <w:lang w:val="ru-RU"/>
              </w:rPr>
            </w:pPr>
            <w:r w:rsidRPr="000F7BA8">
              <w:rPr>
                <w:sz w:val="22"/>
                <w:szCs w:val="22"/>
                <w:lang w:val="ru-RU"/>
              </w:rPr>
              <w:t>Определяется при формировании рабочей программы</w:t>
            </w:r>
          </w:p>
        </w:tc>
        <w:tc>
          <w:tcPr>
            <w:tcW w:w="410" w:type="pct"/>
            <w:vAlign w:val="center"/>
          </w:tcPr>
          <w:p w14:paraId="690F2115" w14:textId="77777777" w:rsidR="005E7F92" w:rsidRPr="000F7BA8" w:rsidRDefault="003752F6" w:rsidP="005E7F92">
            <w:pPr>
              <w:spacing w:after="0" w:line="240" w:lineRule="auto"/>
              <w:jc w:val="center"/>
              <w:rPr>
                <w:rFonts w:ascii="Times New Roman" w:hAnsi="Times New Roman"/>
                <w:b/>
                <w:bCs/>
              </w:rPr>
            </w:pPr>
            <w:r w:rsidRPr="000F7BA8">
              <w:rPr>
                <w:rFonts w:ascii="Times New Roman" w:hAnsi="Times New Roman"/>
                <w:b/>
                <w:bCs/>
              </w:rPr>
              <w:t>-</w:t>
            </w:r>
          </w:p>
        </w:tc>
        <w:tc>
          <w:tcPr>
            <w:tcW w:w="566" w:type="pct"/>
            <w:vMerge/>
            <w:vAlign w:val="center"/>
          </w:tcPr>
          <w:p w14:paraId="04750397" w14:textId="77777777" w:rsidR="005E7F92" w:rsidRPr="000F7BA8" w:rsidRDefault="005E7F92" w:rsidP="005E7F92">
            <w:pPr>
              <w:spacing w:after="0" w:line="240" w:lineRule="auto"/>
              <w:jc w:val="center"/>
              <w:rPr>
                <w:rFonts w:ascii="Times New Roman" w:hAnsi="Times New Roman"/>
                <w:b/>
                <w:bCs/>
              </w:rPr>
            </w:pPr>
          </w:p>
        </w:tc>
      </w:tr>
      <w:tr w:rsidR="005E7F92" w:rsidRPr="000F7BA8" w14:paraId="5694A436" w14:textId="77777777" w:rsidTr="005E7F92">
        <w:trPr>
          <w:trHeight w:val="20"/>
        </w:trPr>
        <w:tc>
          <w:tcPr>
            <w:tcW w:w="4024" w:type="pct"/>
            <w:gridSpan w:val="2"/>
          </w:tcPr>
          <w:p w14:paraId="55BCAAB4" w14:textId="77777777" w:rsidR="005E7F92" w:rsidRPr="000F7BA8" w:rsidRDefault="003752F6" w:rsidP="005E7F92">
            <w:pPr>
              <w:spacing w:after="0" w:line="240" w:lineRule="auto"/>
              <w:rPr>
                <w:rFonts w:ascii="Times New Roman" w:hAnsi="Times New Roman"/>
                <w:b/>
                <w:bCs/>
              </w:rPr>
            </w:pPr>
            <w:r w:rsidRPr="000F7BA8">
              <w:rPr>
                <w:rFonts w:ascii="Times New Roman" w:hAnsi="Times New Roman"/>
                <w:b/>
              </w:rPr>
              <w:t>Промежуточная аттестация</w:t>
            </w:r>
          </w:p>
        </w:tc>
        <w:tc>
          <w:tcPr>
            <w:tcW w:w="410" w:type="pct"/>
            <w:vAlign w:val="center"/>
          </w:tcPr>
          <w:p w14:paraId="41EDAD35"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2</w:t>
            </w:r>
          </w:p>
        </w:tc>
        <w:tc>
          <w:tcPr>
            <w:tcW w:w="566" w:type="pct"/>
            <w:vAlign w:val="center"/>
          </w:tcPr>
          <w:p w14:paraId="561AA0B8" w14:textId="77777777" w:rsidR="005E7F92" w:rsidRPr="000F7BA8" w:rsidRDefault="005E7F92" w:rsidP="005E7F92">
            <w:pPr>
              <w:spacing w:after="0" w:line="240" w:lineRule="auto"/>
              <w:jc w:val="center"/>
              <w:rPr>
                <w:rFonts w:ascii="Times New Roman" w:hAnsi="Times New Roman"/>
                <w:b/>
                <w:bCs/>
              </w:rPr>
            </w:pPr>
          </w:p>
        </w:tc>
      </w:tr>
      <w:tr w:rsidR="005E7F92" w:rsidRPr="000F7BA8" w14:paraId="0ADDBC70" w14:textId="77777777" w:rsidTr="005E7F92">
        <w:trPr>
          <w:trHeight w:val="20"/>
        </w:trPr>
        <w:tc>
          <w:tcPr>
            <w:tcW w:w="4024" w:type="pct"/>
            <w:gridSpan w:val="2"/>
          </w:tcPr>
          <w:p w14:paraId="1F6C7EA4"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Всего:</w:t>
            </w:r>
          </w:p>
        </w:tc>
        <w:tc>
          <w:tcPr>
            <w:tcW w:w="410" w:type="pct"/>
            <w:vAlign w:val="center"/>
          </w:tcPr>
          <w:p w14:paraId="204316F2"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36</w:t>
            </w:r>
          </w:p>
        </w:tc>
        <w:tc>
          <w:tcPr>
            <w:tcW w:w="566" w:type="pct"/>
            <w:vAlign w:val="center"/>
          </w:tcPr>
          <w:p w14:paraId="48D412B0" w14:textId="77777777" w:rsidR="005E7F92" w:rsidRPr="000F7BA8" w:rsidRDefault="005E7F92" w:rsidP="005E7F92">
            <w:pPr>
              <w:spacing w:after="0" w:line="240" w:lineRule="auto"/>
              <w:jc w:val="center"/>
              <w:rPr>
                <w:rFonts w:ascii="Times New Roman" w:hAnsi="Times New Roman"/>
                <w:b/>
                <w:bCs/>
              </w:rPr>
            </w:pPr>
          </w:p>
        </w:tc>
      </w:tr>
    </w:tbl>
    <w:p w14:paraId="7792C7A3" w14:textId="77777777" w:rsidR="005E7F92" w:rsidRPr="000F7BA8" w:rsidRDefault="005E7F92" w:rsidP="005E7F92">
      <w:pPr>
        <w:ind w:firstLine="709"/>
        <w:rPr>
          <w:rFonts w:ascii="Times New Roman" w:hAnsi="Times New Roman"/>
          <w:b/>
        </w:rPr>
      </w:pPr>
    </w:p>
    <w:p w14:paraId="5501A5D5" w14:textId="77777777" w:rsidR="005E7F92" w:rsidRPr="000F7BA8" w:rsidRDefault="005E7F92" w:rsidP="005E7F92">
      <w:pPr>
        <w:ind w:firstLine="709"/>
        <w:rPr>
          <w:rFonts w:ascii="Times New Roman" w:hAnsi="Times New Roman"/>
        </w:rPr>
        <w:sectPr w:rsidR="005E7F92" w:rsidRPr="000F7BA8" w:rsidSect="005E7F92">
          <w:pgSz w:w="16840" w:h="11907" w:orient="landscape"/>
          <w:pgMar w:top="851" w:right="1134" w:bottom="851" w:left="992" w:header="709" w:footer="709" w:gutter="0"/>
          <w:cols w:space="720"/>
        </w:sectPr>
      </w:pPr>
    </w:p>
    <w:p w14:paraId="33F6A2DF" w14:textId="77777777" w:rsidR="005E7F92" w:rsidRPr="000F7BA8" w:rsidRDefault="005E7F92" w:rsidP="006F2C10">
      <w:pPr>
        <w:tabs>
          <w:tab w:val="left" w:pos="1134"/>
        </w:tabs>
        <w:spacing w:after="0"/>
        <w:ind w:firstLine="709"/>
        <w:rPr>
          <w:rFonts w:ascii="Times New Roman" w:hAnsi="Times New Roman"/>
          <w:b/>
          <w:bCs/>
        </w:rPr>
      </w:pPr>
      <w:r w:rsidRPr="000F7BA8">
        <w:rPr>
          <w:rFonts w:ascii="Times New Roman" w:hAnsi="Times New Roman"/>
          <w:b/>
          <w:bCs/>
        </w:rPr>
        <w:lastRenderedPageBreak/>
        <w:t>3. УСЛОВИЯ РЕАЛИЗАЦИИ ПРОГРАММЫ УЧЕБНОЙ ДИСЦИПЛИНЫ</w:t>
      </w:r>
    </w:p>
    <w:p w14:paraId="17D3254C" w14:textId="77777777" w:rsidR="005E7F92" w:rsidRPr="000F7BA8" w:rsidRDefault="005E7F92" w:rsidP="006F2C10">
      <w:pPr>
        <w:tabs>
          <w:tab w:val="left" w:pos="1134"/>
        </w:tabs>
        <w:suppressAutoHyphens/>
        <w:spacing w:after="0"/>
        <w:ind w:firstLine="709"/>
        <w:rPr>
          <w:rFonts w:ascii="Times New Roman" w:hAnsi="Times New Roman"/>
          <w:b/>
          <w:bCs/>
        </w:rPr>
      </w:pPr>
      <w:r w:rsidRPr="000F7BA8">
        <w:rPr>
          <w:rFonts w:ascii="Times New Roman" w:hAnsi="Times New Roman"/>
          <w:b/>
          <w:bCs/>
        </w:rPr>
        <w:t xml:space="preserve">3.1. Для реализации программы учебной </w:t>
      </w:r>
      <w:proofErr w:type="gramStart"/>
      <w:r w:rsidRPr="000F7BA8">
        <w:rPr>
          <w:rFonts w:ascii="Times New Roman" w:hAnsi="Times New Roman"/>
          <w:b/>
          <w:bCs/>
        </w:rPr>
        <w:t>дисциплины  должны</w:t>
      </w:r>
      <w:proofErr w:type="gramEnd"/>
      <w:r w:rsidRPr="000F7BA8">
        <w:rPr>
          <w:rFonts w:ascii="Times New Roman" w:hAnsi="Times New Roman"/>
          <w:b/>
          <w:bCs/>
        </w:rPr>
        <w:t xml:space="preserve"> быть предусмотрены следующие специальные помещения:</w:t>
      </w:r>
    </w:p>
    <w:p w14:paraId="1A4A97BF" w14:textId="77777777" w:rsidR="005E7F92" w:rsidRPr="000F7BA8" w:rsidRDefault="005E7F92" w:rsidP="006F2C10">
      <w:pPr>
        <w:tabs>
          <w:tab w:val="left" w:pos="1134"/>
        </w:tabs>
        <w:suppressAutoHyphens/>
        <w:autoSpaceDE w:val="0"/>
        <w:autoSpaceDN w:val="0"/>
        <w:adjustRightInd w:val="0"/>
        <w:spacing w:after="0"/>
        <w:ind w:firstLine="709"/>
        <w:rPr>
          <w:rFonts w:ascii="Times New Roman" w:hAnsi="Times New Roman"/>
        </w:rPr>
      </w:pPr>
      <w:r w:rsidRPr="000F7BA8">
        <w:rPr>
          <w:rFonts w:ascii="Times New Roman" w:hAnsi="Times New Roman"/>
          <w:bCs/>
        </w:rPr>
        <w:t>Кабинет «Технического черчения»</w:t>
      </w:r>
      <w:r w:rsidRPr="000F7BA8">
        <w:rPr>
          <w:rFonts w:ascii="Times New Roman" w:hAnsi="Times New Roman"/>
        </w:rPr>
        <w:t>, оснащенный о</w:t>
      </w:r>
      <w:r w:rsidRPr="000F7BA8">
        <w:rPr>
          <w:rFonts w:ascii="Times New Roman" w:hAnsi="Times New Roman"/>
          <w:bCs/>
        </w:rPr>
        <w:t>борудованием:</w:t>
      </w:r>
    </w:p>
    <w:p w14:paraId="3AAC4AA3" w14:textId="77777777" w:rsidR="005E7F92" w:rsidRPr="000F7BA8" w:rsidRDefault="005E7F92" w:rsidP="006F2C10">
      <w:pPr>
        <w:pStyle w:val="afffffc"/>
        <w:tabs>
          <w:tab w:val="left" w:pos="1134"/>
        </w:tabs>
        <w:ind w:firstLine="709"/>
        <w:rPr>
          <w:rFonts w:ascii="Times New Roman" w:hAnsi="Times New Roman"/>
        </w:rPr>
      </w:pPr>
      <w:r w:rsidRPr="000F7BA8">
        <w:rPr>
          <w:rFonts w:ascii="Times New Roman" w:hAnsi="Times New Roman"/>
        </w:rPr>
        <w:t xml:space="preserve"> -</w:t>
      </w:r>
      <w:r w:rsidRPr="000F7BA8">
        <w:rPr>
          <w:rFonts w:ascii="Times New Roman" w:hAnsi="Times New Roman"/>
          <w:color w:val="000000"/>
          <w:shd w:val="clear" w:color="auto" w:fill="FFFFFF"/>
        </w:rPr>
        <w:t>автоматизированное рабочее место преподавателя;</w:t>
      </w:r>
      <w:r w:rsidRPr="000F7BA8">
        <w:rPr>
          <w:rStyle w:val="apple-converted-space"/>
          <w:rFonts w:ascii="Times New Roman" w:hAnsi="Times New Roman"/>
          <w:color w:val="000000"/>
          <w:shd w:val="clear" w:color="auto" w:fill="FFFFFF"/>
        </w:rPr>
        <w:t> </w:t>
      </w:r>
      <w:r w:rsidRPr="000F7BA8">
        <w:rPr>
          <w:rFonts w:ascii="Times New Roman" w:hAnsi="Times New Roman"/>
          <w:color w:val="000000"/>
        </w:rPr>
        <w:br/>
      </w:r>
      <w:r w:rsidRPr="000F7BA8">
        <w:rPr>
          <w:rFonts w:ascii="Times New Roman" w:hAnsi="Times New Roman"/>
          <w:color w:val="000000"/>
          <w:shd w:val="clear" w:color="auto" w:fill="FFFFFF"/>
        </w:rPr>
        <w:t>- комплект учебной мебели по количеству обучающихся;</w:t>
      </w:r>
      <w:r w:rsidRPr="000F7BA8">
        <w:rPr>
          <w:rStyle w:val="apple-converted-space"/>
          <w:rFonts w:ascii="Times New Roman" w:hAnsi="Times New Roman"/>
          <w:color w:val="000000"/>
          <w:shd w:val="clear" w:color="auto" w:fill="FFFFFF"/>
        </w:rPr>
        <w:t> </w:t>
      </w:r>
    </w:p>
    <w:p w14:paraId="7EB8174B" w14:textId="77777777" w:rsidR="005E7F92" w:rsidRPr="000F7BA8" w:rsidRDefault="005E7F92" w:rsidP="006F2C10">
      <w:pPr>
        <w:pStyle w:val="afffffc"/>
        <w:tabs>
          <w:tab w:val="left" w:pos="1134"/>
        </w:tabs>
        <w:ind w:firstLine="709"/>
        <w:rPr>
          <w:rFonts w:ascii="Times New Roman" w:hAnsi="Times New Roman"/>
        </w:rPr>
      </w:pPr>
      <w:r w:rsidRPr="000F7BA8">
        <w:rPr>
          <w:rFonts w:ascii="Times New Roman" w:hAnsi="Times New Roman"/>
        </w:rPr>
        <w:t xml:space="preserve"> -комплект учебно-наглядных пособий «Техническое черчение»;</w:t>
      </w:r>
    </w:p>
    <w:p w14:paraId="77628E68" w14:textId="77777777" w:rsidR="005E7F92" w:rsidRPr="000F7BA8" w:rsidRDefault="005E7F92" w:rsidP="006F2C10">
      <w:pPr>
        <w:pStyle w:val="afffffc"/>
        <w:tabs>
          <w:tab w:val="left" w:pos="1134"/>
        </w:tabs>
        <w:ind w:firstLine="709"/>
        <w:rPr>
          <w:rFonts w:ascii="Times New Roman" w:hAnsi="Times New Roman"/>
        </w:rPr>
      </w:pPr>
      <w:r w:rsidRPr="000F7BA8">
        <w:rPr>
          <w:rFonts w:ascii="Times New Roman" w:hAnsi="Times New Roman"/>
        </w:rPr>
        <w:t>- инструменты для выполнения чертежей на доске;</w:t>
      </w:r>
    </w:p>
    <w:p w14:paraId="1AFE16DB" w14:textId="77777777" w:rsidR="005E7F92" w:rsidRPr="000F7BA8" w:rsidRDefault="005E7F92" w:rsidP="006F2C10">
      <w:pPr>
        <w:pStyle w:val="afffffc"/>
        <w:tabs>
          <w:tab w:val="left" w:pos="1134"/>
        </w:tabs>
        <w:ind w:firstLine="709"/>
        <w:rPr>
          <w:rFonts w:ascii="Times New Roman" w:hAnsi="Times New Roman"/>
        </w:rPr>
      </w:pPr>
      <w:r w:rsidRPr="000F7BA8">
        <w:rPr>
          <w:rFonts w:ascii="Times New Roman" w:hAnsi="Times New Roman"/>
        </w:rPr>
        <w:t>- демонстрационные модели деталей;</w:t>
      </w:r>
    </w:p>
    <w:p w14:paraId="20BF98C4" w14:textId="77777777" w:rsidR="005E7F92" w:rsidRPr="000F7BA8" w:rsidRDefault="005E7F92" w:rsidP="006F2C10">
      <w:pPr>
        <w:pStyle w:val="afffffc"/>
        <w:tabs>
          <w:tab w:val="left" w:pos="1134"/>
        </w:tabs>
        <w:ind w:firstLine="709"/>
        <w:rPr>
          <w:rFonts w:ascii="Times New Roman" w:hAnsi="Times New Roman"/>
        </w:rPr>
      </w:pPr>
      <w:r w:rsidRPr="000F7BA8">
        <w:rPr>
          <w:rFonts w:ascii="Times New Roman" w:hAnsi="Times New Roman"/>
        </w:rPr>
        <w:t>-раздаточные модели для эскизирования;</w:t>
      </w:r>
    </w:p>
    <w:p w14:paraId="71545C6F" w14:textId="77777777" w:rsidR="005E7F92" w:rsidRPr="000F7BA8" w:rsidRDefault="005E7F92" w:rsidP="006F2C10">
      <w:pPr>
        <w:tabs>
          <w:tab w:val="left" w:pos="1134"/>
        </w:tabs>
        <w:suppressAutoHyphens/>
        <w:autoSpaceDE w:val="0"/>
        <w:autoSpaceDN w:val="0"/>
        <w:adjustRightInd w:val="0"/>
        <w:spacing w:after="0"/>
        <w:ind w:firstLine="709"/>
        <w:rPr>
          <w:rFonts w:ascii="Times New Roman" w:hAnsi="Times New Roman"/>
          <w:b/>
        </w:rPr>
      </w:pPr>
      <w:r w:rsidRPr="000F7BA8">
        <w:rPr>
          <w:rFonts w:ascii="Times New Roman" w:hAnsi="Times New Roman"/>
        </w:rPr>
        <w:t>т</w:t>
      </w:r>
      <w:r w:rsidRPr="000F7BA8">
        <w:rPr>
          <w:rFonts w:ascii="Times New Roman" w:hAnsi="Times New Roman"/>
          <w:bCs/>
        </w:rPr>
        <w:t>ехническими средствами обучения:</w:t>
      </w:r>
    </w:p>
    <w:p w14:paraId="4C6B083B" w14:textId="77777777" w:rsidR="005E7F92" w:rsidRPr="000F7BA8" w:rsidRDefault="005E7F92" w:rsidP="006F2C10">
      <w:pPr>
        <w:tabs>
          <w:tab w:val="left" w:pos="1134"/>
        </w:tabs>
        <w:suppressAutoHyphens/>
        <w:autoSpaceDE w:val="0"/>
        <w:autoSpaceDN w:val="0"/>
        <w:adjustRightInd w:val="0"/>
        <w:spacing w:after="0"/>
        <w:ind w:firstLine="709"/>
        <w:rPr>
          <w:rFonts w:ascii="Times New Roman" w:hAnsi="Times New Roman"/>
        </w:rPr>
      </w:pPr>
      <w:r w:rsidRPr="000F7BA8">
        <w:rPr>
          <w:rFonts w:ascii="Times New Roman" w:hAnsi="Times New Roman"/>
          <w:color w:val="000000"/>
          <w:shd w:val="clear" w:color="auto" w:fill="FFFFFF"/>
        </w:rPr>
        <w:t>-компьютеры с лицензионным программным обеспечением;</w:t>
      </w:r>
      <w:r w:rsidRPr="000F7BA8">
        <w:rPr>
          <w:rStyle w:val="apple-converted-space"/>
          <w:rFonts w:ascii="Times New Roman" w:hAnsi="Times New Roman"/>
          <w:color w:val="000000"/>
          <w:shd w:val="clear" w:color="auto" w:fill="FFFFFF"/>
        </w:rPr>
        <w:t> </w:t>
      </w:r>
      <w:r w:rsidRPr="000F7BA8">
        <w:rPr>
          <w:rFonts w:ascii="Times New Roman" w:hAnsi="Times New Roman"/>
          <w:color w:val="000000"/>
        </w:rPr>
        <w:br/>
      </w:r>
      <w:r w:rsidRPr="000F7BA8">
        <w:rPr>
          <w:rFonts w:ascii="Times New Roman" w:hAnsi="Times New Roman"/>
          <w:color w:val="000000"/>
          <w:shd w:val="clear" w:color="auto" w:fill="FFFFFF"/>
        </w:rPr>
        <w:t>-мультимедийный компьютер;</w:t>
      </w:r>
      <w:r w:rsidRPr="000F7BA8">
        <w:rPr>
          <w:rStyle w:val="apple-converted-space"/>
          <w:rFonts w:ascii="Times New Roman" w:hAnsi="Times New Roman"/>
          <w:color w:val="000000"/>
          <w:shd w:val="clear" w:color="auto" w:fill="FFFFFF"/>
        </w:rPr>
        <w:t> </w:t>
      </w:r>
      <w:r w:rsidRPr="000F7BA8">
        <w:rPr>
          <w:rFonts w:ascii="Times New Roman" w:hAnsi="Times New Roman"/>
          <w:color w:val="000000"/>
        </w:rPr>
        <w:br/>
      </w:r>
      <w:r w:rsidRPr="000F7BA8">
        <w:rPr>
          <w:rFonts w:ascii="Times New Roman" w:hAnsi="Times New Roman"/>
          <w:color w:val="000000"/>
          <w:shd w:val="clear" w:color="auto" w:fill="FFFFFF"/>
        </w:rPr>
        <w:t>-мультимедийный проектор;</w:t>
      </w:r>
      <w:r w:rsidRPr="000F7BA8">
        <w:rPr>
          <w:rStyle w:val="apple-converted-space"/>
          <w:rFonts w:ascii="Times New Roman" w:hAnsi="Times New Roman"/>
          <w:color w:val="000000"/>
          <w:shd w:val="clear" w:color="auto" w:fill="FFFFFF"/>
        </w:rPr>
        <w:t> </w:t>
      </w:r>
      <w:r w:rsidRPr="000F7BA8">
        <w:rPr>
          <w:rFonts w:ascii="Times New Roman" w:hAnsi="Times New Roman"/>
          <w:color w:val="000000"/>
        </w:rPr>
        <w:br/>
      </w:r>
      <w:r w:rsidRPr="000F7BA8">
        <w:rPr>
          <w:rFonts w:ascii="Times New Roman" w:hAnsi="Times New Roman"/>
          <w:color w:val="000000"/>
          <w:shd w:val="clear" w:color="auto" w:fill="FFFFFF"/>
        </w:rPr>
        <w:t>-экран.</w:t>
      </w:r>
    </w:p>
    <w:p w14:paraId="4127ADA7" w14:textId="77777777" w:rsidR="005E7F92" w:rsidRPr="000F7BA8" w:rsidRDefault="005E7F92" w:rsidP="006F2C10">
      <w:pPr>
        <w:tabs>
          <w:tab w:val="left" w:pos="1134"/>
        </w:tabs>
        <w:suppressAutoHyphens/>
        <w:autoSpaceDE w:val="0"/>
        <w:autoSpaceDN w:val="0"/>
        <w:adjustRightInd w:val="0"/>
        <w:spacing w:after="0"/>
        <w:ind w:firstLine="709"/>
        <w:rPr>
          <w:rFonts w:ascii="Times New Roman" w:hAnsi="Times New Roman"/>
        </w:rPr>
      </w:pPr>
    </w:p>
    <w:p w14:paraId="2A3DC0ED" w14:textId="77777777" w:rsidR="005E7F92" w:rsidRPr="000F7BA8" w:rsidRDefault="005E7F92" w:rsidP="006F2C10">
      <w:pPr>
        <w:tabs>
          <w:tab w:val="left" w:pos="1134"/>
        </w:tabs>
        <w:suppressAutoHyphens/>
        <w:spacing w:after="0"/>
        <w:ind w:firstLine="709"/>
        <w:jc w:val="both"/>
        <w:rPr>
          <w:rFonts w:ascii="Times New Roman" w:hAnsi="Times New Roman"/>
          <w:b/>
          <w:bCs/>
        </w:rPr>
      </w:pPr>
      <w:r w:rsidRPr="000F7BA8">
        <w:rPr>
          <w:rFonts w:ascii="Times New Roman" w:hAnsi="Times New Roman"/>
          <w:b/>
          <w:bCs/>
        </w:rPr>
        <w:t>3.2. Информационное обеспечение реализации программы</w:t>
      </w:r>
    </w:p>
    <w:p w14:paraId="1E1F1519" w14:textId="77777777" w:rsidR="005E7F92" w:rsidRPr="000F7BA8" w:rsidRDefault="005E7F92" w:rsidP="006F2C10">
      <w:pPr>
        <w:tabs>
          <w:tab w:val="left" w:pos="1134"/>
        </w:tabs>
        <w:suppressAutoHyphens/>
        <w:spacing w:after="0"/>
        <w:ind w:firstLine="709"/>
        <w:jc w:val="both"/>
        <w:rPr>
          <w:rFonts w:ascii="Times New Roman" w:hAnsi="Times New Roman"/>
        </w:rPr>
      </w:pPr>
      <w:r w:rsidRPr="000F7BA8">
        <w:rPr>
          <w:rFonts w:ascii="Times New Roman" w:hAnsi="Times New Roman"/>
          <w:bCs/>
        </w:rPr>
        <w:t>Для реализации программы библиотечный фонд образовательной ор</w:t>
      </w:r>
      <w:r w:rsidR="00A440A0" w:rsidRPr="000F7BA8">
        <w:rPr>
          <w:rFonts w:ascii="Times New Roman" w:hAnsi="Times New Roman"/>
          <w:bCs/>
        </w:rPr>
        <w:t xml:space="preserve">ганизации должен иметь </w:t>
      </w:r>
      <w:r w:rsidRPr="000F7BA8">
        <w:rPr>
          <w:rFonts w:ascii="Times New Roman" w:hAnsi="Times New Roman"/>
          <w:bCs/>
        </w:rPr>
        <w:t>п</w:t>
      </w:r>
      <w:r w:rsidRPr="000F7BA8">
        <w:rPr>
          <w:rFonts w:ascii="Times New Roman" w:hAnsi="Times New Roman"/>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2979211F" w14:textId="1CF24EAB" w:rsidR="005E7F92" w:rsidRPr="000F7BA8" w:rsidRDefault="005E7F92" w:rsidP="006F2C10">
      <w:pPr>
        <w:tabs>
          <w:tab w:val="left" w:pos="1134"/>
        </w:tabs>
        <w:spacing w:after="0"/>
        <w:ind w:firstLine="709"/>
        <w:contextualSpacing/>
        <w:rPr>
          <w:rFonts w:ascii="Times New Roman" w:hAnsi="Times New Roman"/>
          <w:b/>
        </w:rPr>
      </w:pPr>
      <w:r w:rsidRPr="000F7BA8">
        <w:rPr>
          <w:rFonts w:ascii="Times New Roman" w:hAnsi="Times New Roman"/>
          <w:b/>
        </w:rPr>
        <w:t xml:space="preserve">3.2.1. </w:t>
      </w:r>
      <w:r w:rsidR="006F2C10">
        <w:rPr>
          <w:rFonts w:ascii="Times New Roman" w:hAnsi="Times New Roman"/>
          <w:b/>
        </w:rPr>
        <w:t>Основные п</w:t>
      </w:r>
      <w:r w:rsidRPr="000F7BA8">
        <w:rPr>
          <w:rFonts w:ascii="Times New Roman" w:hAnsi="Times New Roman"/>
          <w:b/>
        </w:rPr>
        <w:t>ечатные издания</w:t>
      </w:r>
    </w:p>
    <w:p w14:paraId="23CF595D" w14:textId="77777777" w:rsidR="00C66090" w:rsidRPr="00C66090" w:rsidRDefault="00C66090" w:rsidP="006F2C10">
      <w:pPr>
        <w:pStyle w:val="ad"/>
        <w:numPr>
          <w:ilvl w:val="0"/>
          <w:numId w:val="37"/>
        </w:numPr>
        <w:tabs>
          <w:tab w:val="left" w:pos="1134"/>
        </w:tabs>
        <w:spacing w:before="0" w:after="0"/>
        <w:ind w:left="0" w:firstLine="709"/>
        <w:jc w:val="both"/>
      </w:pPr>
      <w:r w:rsidRPr="00C66090">
        <w:t xml:space="preserve">Панасенко, В. Е. Инженерная </w:t>
      </w:r>
      <w:proofErr w:type="gramStart"/>
      <w:r w:rsidRPr="00C66090">
        <w:t>графика :</w:t>
      </w:r>
      <w:proofErr w:type="gramEnd"/>
      <w:r w:rsidRPr="00C66090">
        <w:t xml:space="preserve"> учебник для </w:t>
      </w:r>
      <w:proofErr w:type="spellStart"/>
      <w:r w:rsidRPr="00C66090">
        <w:t>спо</w:t>
      </w:r>
      <w:proofErr w:type="spellEnd"/>
      <w:r w:rsidRPr="00C66090">
        <w:t xml:space="preserve"> / В. Е. Панасенко. — Санкт-</w:t>
      </w:r>
      <w:proofErr w:type="gramStart"/>
      <w:r w:rsidRPr="00C66090">
        <w:t>Петербург :</w:t>
      </w:r>
      <w:proofErr w:type="gramEnd"/>
      <w:r w:rsidRPr="00C66090">
        <w:t xml:space="preserve"> Лань, 2021. — 168 с. — ISBN 978-5-8114-6828-7. </w:t>
      </w:r>
    </w:p>
    <w:p w14:paraId="64A40A18" w14:textId="77777777" w:rsidR="00C66090" w:rsidRPr="00C66090" w:rsidRDefault="00C66090" w:rsidP="006F2C10">
      <w:pPr>
        <w:pStyle w:val="ad"/>
        <w:numPr>
          <w:ilvl w:val="0"/>
          <w:numId w:val="37"/>
        </w:numPr>
        <w:tabs>
          <w:tab w:val="left" w:pos="1134"/>
        </w:tabs>
        <w:spacing w:before="0" w:after="0"/>
        <w:ind w:left="0" w:firstLine="709"/>
        <w:jc w:val="both"/>
      </w:pPr>
      <w:proofErr w:type="spellStart"/>
      <w:r w:rsidRPr="00C66090">
        <w:t>Серга</w:t>
      </w:r>
      <w:proofErr w:type="spellEnd"/>
      <w:r w:rsidRPr="00C66090">
        <w:t xml:space="preserve">, Г. В. Инженерная графика для строительных </w:t>
      </w:r>
      <w:proofErr w:type="gramStart"/>
      <w:r w:rsidRPr="00C66090">
        <w:t>специальностей :</w:t>
      </w:r>
      <w:proofErr w:type="gramEnd"/>
      <w:r w:rsidRPr="00C66090">
        <w:t xml:space="preserve"> учебник / Г. В. </w:t>
      </w:r>
      <w:proofErr w:type="spellStart"/>
      <w:r w:rsidRPr="00C66090">
        <w:t>Серга</w:t>
      </w:r>
      <w:proofErr w:type="spellEnd"/>
      <w:r w:rsidRPr="00C66090">
        <w:t xml:space="preserve">, И. И. </w:t>
      </w:r>
      <w:proofErr w:type="spellStart"/>
      <w:r w:rsidRPr="00C66090">
        <w:t>Табачук</w:t>
      </w:r>
      <w:proofErr w:type="spellEnd"/>
      <w:r w:rsidRPr="00C66090">
        <w:t xml:space="preserve">, Н. Н. Кузнецова. — 2-е изд., </w:t>
      </w:r>
      <w:proofErr w:type="spellStart"/>
      <w:r w:rsidRPr="00C66090">
        <w:t>испр</w:t>
      </w:r>
      <w:proofErr w:type="spellEnd"/>
      <w:r w:rsidRPr="00C66090">
        <w:t>. — Санкт-</w:t>
      </w:r>
      <w:proofErr w:type="gramStart"/>
      <w:r w:rsidRPr="00C66090">
        <w:t>Петербург :</w:t>
      </w:r>
      <w:proofErr w:type="gramEnd"/>
      <w:r w:rsidRPr="00C66090">
        <w:t xml:space="preserve"> Лань, 2019. — 300 с. — ISBN 978-5-8114-3602-6. </w:t>
      </w:r>
    </w:p>
    <w:p w14:paraId="0424153C" w14:textId="77777777" w:rsidR="00C66090" w:rsidRPr="00C66090" w:rsidRDefault="00C66090" w:rsidP="006F2C10">
      <w:pPr>
        <w:pStyle w:val="ad"/>
        <w:numPr>
          <w:ilvl w:val="0"/>
          <w:numId w:val="37"/>
        </w:numPr>
        <w:tabs>
          <w:tab w:val="left" w:pos="1134"/>
        </w:tabs>
        <w:spacing w:before="0" w:after="0"/>
        <w:ind w:left="0" w:firstLine="709"/>
        <w:jc w:val="both"/>
      </w:pPr>
      <w:r w:rsidRPr="00C66090">
        <w:t xml:space="preserve">Бударин, О. С. Начертательная </w:t>
      </w:r>
      <w:proofErr w:type="gramStart"/>
      <w:r w:rsidRPr="00C66090">
        <w:t>геометрия :</w:t>
      </w:r>
      <w:proofErr w:type="gramEnd"/>
      <w:r w:rsidRPr="00C66090">
        <w:t xml:space="preserve"> учебное пособие для </w:t>
      </w:r>
      <w:proofErr w:type="spellStart"/>
      <w:r w:rsidRPr="00C66090">
        <w:t>спо</w:t>
      </w:r>
      <w:proofErr w:type="spellEnd"/>
      <w:r w:rsidRPr="00C66090">
        <w:t xml:space="preserve"> / О. С. Бударин. — Санкт-</w:t>
      </w:r>
      <w:proofErr w:type="gramStart"/>
      <w:r w:rsidRPr="00C66090">
        <w:t>Петербург :</w:t>
      </w:r>
      <w:proofErr w:type="gramEnd"/>
      <w:r w:rsidRPr="00C66090">
        <w:t xml:space="preserve"> Лань, 2020. — 360 с. — ISBN 978-5-8114-5861-5. </w:t>
      </w:r>
    </w:p>
    <w:p w14:paraId="774F6274" w14:textId="77777777" w:rsidR="00C66090" w:rsidRPr="00C66090" w:rsidRDefault="00C66090" w:rsidP="006F2C10">
      <w:pPr>
        <w:pStyle w:val="ad"/>
        <w:numPr>
          <w:ilvl w:val="0"/>
          <w:numId w:val="37"/>
        </w:numPr>
        <w:tabs>
          <w:tab w:val="left" w:pos="1134"/>
        </w:tabs>
        <w:spacing w:before="0" w:after="0"/>
        <w:ind w:left="0" w:firstLine="709"/>
        <w:jc w:val="both"/>
      </w:pPr>
      <w:r w:rsidRPr="00C66090">
        <w:t xml:space="preserve">Корниенко, В. В. Начертательная геометрия : учебное пособие для </w:t>
      </w:r>
      <w:proofErr w:type="spellStart"/>
      <w:r w:rsidRPr="00C66090">
        <w:t>спо</w:t>
      </w:r>
      <w:proofErr w:type="spellEnd"/>
      <w:r w:rsidRPr="00C66090">
        <w:t xml:space="preserve"> / В. В. Корниенко, В. В. Дергач, И. Г. Борисенко. — Санкт-</w:t>
      </w:r>
      <w:proofErr w:type="gramStart"/>
      <w:r w:rsidRPr="00C66090">
        <w:t>Петербург :</w:t>
      </w:r>
      <w:proofErr w:type="gramEnd"/>
      <w:r w:rsidRPr="00C66090">
        <w:t xml:space="preserve"> Лань, 2021. — 192 с. — ISBN 978-5-8114-6583-5. </w:t>
      </w:r>
    </w:p>
    <w:p w14:paraId="3B80FD2B" w14:textId="77777777" w:rsidR="00C66090" w:rsidRPr="00C66090" w:rsidRDefault="00C66090" w:rsidP="006F2C10">
      <w:pPr>
        <w:pStyle w:val="ad"/>
        <w:numPr>
          <w:ilvl w:val="0"/>
          <w:numId w:val="37"/>
        </w:numPr>
        <w:tabs>
          <w:tab w:val="left" w:pos="1134"/>
        </w:tabs>
        <w:spacing w:before="0" w:after="0"/>
        <w:ind w:left="0" w:firstLine="709"/>
        <w:jc w:val="both"/>
      </w:pPr>
      <w:r w:rsidRPr="00C66090">
        <w:t xml:space="preserve">Тарасов, Б. Ф. Начертательная </w:t>
      </w:r>
      <w:proofErr w:type="gramStart"/>
      <w:r w:rsidRPr="00C66090">
        <w:t>геометрия :</w:t>
      </w:r>
      <w:proofErr w:type="gramEnd"/>
      <w:r w:rsidRPr="00C66090">
        <w:t xml:space="preserve"> учебник для </w:t>
      </w:r>
      <w:proofErr w:type="spellStart"/>
      <w:r w:rsidRPr="00C66090">
        <w:t>спо</w:t>
      </w:r>
      <w:proofErr w:type="spellEnd"/>
      <w:r w:rsidRPr="00C66090">
        <w:t xml:space="preserve"> / Б. Ф. Тарасов, Л. А. Дудкина, С. О. </w:t>
      </w:r>
      <w:proofErr w:type="spellStart"/>
      <w:r w:rsidRPr="00C66090">
        <w:t>Немолотов</w:t>
      </w:r>
      <w:proofErr w:type="spellEnd"/>
      <w:r w:rsidRPr="00C66090">
        <w:t>. — Санкт-</w:t>
      </w:r>
      <w:proofErr w:type="gramStart"/>
      <w:r w:rsidRPr="00C66090">
        <w:t>Петербург :</w:t>
      </w:r>
      <w:proofErr w:type="gramEnd"/>
      <w:r w:rsidRPr="00C66090">
        <w:t xml:space="preserve"> Лань, 2021. — 256 с. — ISBN 978-5-8114-6890-4.</w:t>
      </w:r>
    </w:p>
    <w:p w14:paraId="5E7D2C5E" w14:textId="77777777" w:rsidR="00C66090" w:rsidRPr="00C66090" w:rsidRDefault="00C66090" w:rsidP="006F2C10">
      <w:pPr>
        <w:pStyle w:val="ad"/>
        <w:numPr>
          <w:ilvl w:val="0"/>
          <w:numId w:val="37"/>
        </w:numPr>
        <w:tabs>
          <w:tab w:val="left" w:pos="1134"/>
        </w:tabs>
        <w:spacing w:before="0" w:after="0"/>
        <w:ind w:left="0" w:firstLine="709"/>
        <w:jc w:val="both"/>
      </w:pPr>
      <w:r w:rsidRPr="00C66090">
        <w:t xml:space="preserve">Леонова, О. Н. Начертательная геометрия в примерах и </w:t>
      </w:r>
      <w:proofErr w:type="gramStart"/>
      <w:r w:rsidRPr="00C66090">
        <w:t>задачах :</w:t>
      </w:r>
      <w:proofErr w:type="gramEnd"/>
      <w:r w:rsidRPr="00C66090">
        <w:t xml:space="preserve"> учебное пособие для </w:t>
      </w:r>
      <w:proofErr w:type="spellStart"/>
      <w:r w:rsidRPr="00C66090">
        <w:t>спо</w:t>
      </w:r>
      <w:proofErr w:type="spellEnd"/>
      <w:r w:rsidRPr="00C66090">
        <w:t xml:space="preserve"> / О. Н. Леонова, Е. А. </w:t>
      </w:r>
      <w:proofErr w:type="spellStart"/>
      <w:r w:rsidRPr="00C66090">
        <w:t>Разумнова</w:t>
      </w:r>
      <w:proofErr w:type="spellEnd"/>
      <w:r w:rsidRPr="00C66090">
        <w:t>. — Санкт-</w:t>
      </w:r>
      <w:proofErr w:type="gramStart"/>
      <w:r w:rsidRPr="00C66090">
        <w:t>Петербург :</w:t>
      </w:r>
      <w:proofErr w:type="gramEnd"/>
      <w:r w:rsidRPr="00C66090">
        <w:t xml:space="preserve"> Лань, 2020. — 212 с. — ISBN 978-5-8114-6413-5. </w:t>
      </w:r>
    </w:p>
    <w:p w14:paraId="031BF283" w14:textId="77777777" w:rsidR="00C66090" w:rsidRPr="00C66090" w:rsidRDefault="00C66090" w:rsidP="006F2C10">
      <w:pPr>
        <w:pStyle w:val="ad"/>
        <w:numPr>
          <w:ilvl w:val="0"/>
          <w:numId w:val="37"/>
        </w:numPr>
        <w:tabs>
          <w:tab w:val="left" w:pos="1134"/>
        </w:tabs>
        <w:spacing w:before="0" w:after="0"/>
        <w:ind w:left="0" w:firstLine="709"/>
        <w:jc w:val="both"/>
      </w:pPr>
      <w:r w:rsidRPr="00C66090">
        <w:t xml:space="preserve">Лызлов, А. Н. Начертательная геометрия. Задачи и </w:t>
      </w:r>
      <w:proofErr w:type="gramStart"/>
      <w:r w:rsidRPr="00C66090">
        <w:t>решения :</w:t>
      </w:r>
      <w:proofErr w:type="gramEnd"/>
      <w:r w:rsidRPr="00C66090">
        <w:t xml:space="preserve"> учебное пособие для </w:t>
      </w:r>
      <w:proofErr w:type="spellStart"/>
      <w:r w:rsidRPr="00C66090">
        <w:t>спо</w:t>
      </w:r>
      <w:proofErr w:type="spellEnd"/>
      <w:r w:rsidRPr="00C66090">
        <w:t xml:space="preserve"> / А. Н. Лызлов, М. В. </w:t>
      </w:r>
      <w:proofErr w:type="spellStart"/>
      <w:r w:rsidRPr="00C66090">
        <w:t>Ракитская</w:t>
      </w:r>
      <w:proofErr w:type="spellEnd"/>
      <w:r w:rsidRPr="00C66090">
        <w:t>, Д. Е. Тихонов-Бугров. — Санкт-</w:t>
      </w:r>
      <w:proofErr w:type="gramStart"/>
      <w:r w:rsidRPr="00C66090">
        <w:t>Петербург :</w:t>
      </w:r>
      <w:proofErr w:type="gramEnd"/>
      <w:r w:rsidRPr="00C66090">
        <w:t xml:space="preserve"> Лань, 2021. — 88 с. — ISBN 978-5-8114-6882-9. </w:t>
      </w:r>
    </w:p>
    <w:p w14:paraId="62332F54" w14:textId="77777777" w:rsidR="00C66090" w:rsidRPr="00C66090" w:rsidRDefault="00C66090" w:rsidP="006F2C10">
      <w:pPr>
        <w:pStyle w:val="ad"/>
        <w:numPr>
          <w:ilvl w:val="0"/>
          <w:numId w:val="37"/>
        </w:numPr>
        <w:tabs>
          <w:tab w:val="left" w:pos="1134"/>
        </w:tabs>
        <w:spacing w:before="0" w:after="0"/>
        <w:ind w:left="0" w:firstLine="709"/>
        <w:jc w:val="both"/>
      </w:pPr>
      <w:r w:rsidRPr="00C66090">
        <w:t xml:space="preserve">Леонова, О. Н. Начертательная геометрия. Рабочая </w:t>
      </w:r>
      <w:proofErr w:type="gramStart"/>
      <w:r w:rsidRPr="00C66090">
        <w:t>тетрадь :</w:t>
      </w:r>
      <w:proofErr w:type="gramEnd"/>
      <w:r w:rsidRPr="00C66090">
        <w:t xml:space="preserve"> учебное пособие для </w:t>
      </w:r>
      <w:proofErr w:type="spellStart"/>
      <w:r w:rsidRPr="00C66090">
        <w:t>спо</w:t>
      </w:r>
      <w:proofErr w:type="spellEnd"/>
      <w:r w:rsidRPr="00C66090">
        <w:t xml:space="preserve"> / О. Н. Леонова. — Санкт-</w:t>
      </w:r>
      <w:proofErr w:type="gramStart"/>
      <w:r w:rsidRPr="00C66090">
        <w:t>Петербург :</w:t>
      </w:r>
      <w:proofErr w:type="gramEnd"/>
      <w:r w:rsidRPr="00C66090">
        <w:t xml:space="preserve"> Лань, 2020. — 48 с. — ISBN 978-5-8114-5888-2. </w:t>
      </w:r>
    </w:p>
    <w:p w14:paraId="60AB9C02" w14:textId="77777777" w:rsidR="00C66090" w:rsidRDefault="00C66090" w:rsidP="006F2C10">
      <w:pPr>
        <w:pStyle w:val="ad"/>
        <w:numPr>
          <w:ilvl w:val="0"/>
          <w:numId w:val="37"/>
        </w:numPr>
        <w:tabs>
          <w:tab w:val="left" w:pos="1134"/>
        </w:tabs>
        <w:spacing w:before="0" w:after="0"/>
        <w:ind w:left="0" w:firstLine="709"/>
        <w:jc w:val="both"/>
      </w:pPr>
      <w:r w:rsidRPr="00C66090">
        <w:t xml:space="preserve">Фролов, С. А. Сборник задач по начертательной </w:t>
      </w:r>
      <w:proofErr w:type="gramStart"/>
      <w:r w:rsidRPr="00C66090">
        <w:t>геометрии :</w:t>
      </w:r>
      <w:proofErr w:type="gramEnd"/>
      <w:r w:rsidRPr="00C66090">
        <w:t xml:space="preserve"> учебное пособие для </w:t>
      </w:r>
      <w:proofErr w:type="spellStart"/>
      <w:r w:rsidRPr="00C66090">
        <w:t>спо</w:t>
      </w:r>
      <w:proofErr w:type="spellEnd"/>
      <w:r w:rsidRPr="00C66090">
        <w:t xml:space="preserve"> / С. А. Фролов. — Санкт-</w:t>
      </w:r>
      <w:proofErr w:type="gramStart"/>
      <w:r w:rsidRPr="00C66090">
        <w:t>Петербург :</w:t>
      </w:r>
      <w:proofErr w:type="gramEnd"/>
      <w:r w:rsidRPr="00C66090">
        <w:t xml:space="preserve"> Лань, 2021. — 180 с. — ISBN 978-5-8114-6764-8.</w:t>
      </w:r>
    </w:p>
    <w:p w14:paraId="328CD830" w14:textId="77777777" w:rsidR="006A3337" w:rsidRPr="006A3337" w:rsidRDefault="006A3337" w:rsidP="006F2C10">
      <w:pPr>
        <w:pStyle w:val="ad"/>
        <w:numPr>
          <w:ilvl w:val="0"/>
          <w:numId w:val="37"/>
        </w:numPr>
        <w:tabs>
          <w:tab w:val="left" w:pos="1134"/>
        </w:tabs>
        <w:spacing w:before="0" w:after="0"/>
        <w:ind w:left="0" w:firstLine="709"/>
        <w:jc w:val="both"/>
      </w:pPr>
      <w:proofErr w:type="spellStart"/>
      <w:r w:rsidRPr="006A3337">
        <w:rPr>
          <w:bCs/>
          <w:color w:val="000000"/>
        </w:rPr>
        <w:t>Штейнбах</w:t>
      </w:r>
      <w:proofErr w:type="spellEnd"/>
      <w:r w:rsidRPr="006A3337">
        <w:rPr>
          <w:bCs/>
          <w:color w:val="000000"/>
        </w:rPr>
        <w:t xml:space="preserve">, О. Л. Инженерная </w:t>
      </w:r>
      <w:proofErr w:type="gramStart"/>
      <w:r w:rsidRPr="006A3337">
        <w:rPr>
          <w:bCs/>
          <w:color w:val="000000"/>
        </w:rPr>
        <w:t>графика :</w:t>
      </w:r>
      <w:proofErr w:type="gramEnd"/>
      <w:r w:rsidRPr="006A3337">
        <w:rPr>
          <w:bCs/>
          <w:color w:val="000000"/>
        </w:rPr>
        <w:t xml:space="preserve"> учебное пособие для СПО / </w:t>
      </w:r>
      <w:r w:rsidRPr="006A3337">
        <w:rPr>
          <w:color w:val="000000"/>
        </w:rPr>
        <w:t xml:space="preserve">О. Л. </w:t>
      </w:r>
      <w:proofErr w:type="spellStart"/>
      <w:r w:rsidRPr="006A3337">
        <w:rPr>
          <w:color w:val="000000"/>
        </w:rPr>
        <w:t>Штейнбах</w:t>
      </w:r>
      <w:proofErr w:type="spellEnd"/>
      <w:r w:rsidRPr="006A3337">
        <w:rPr>
          <w:color w:val="000000"/>
        </w:rPr>
        <w:t xml:space="preserve">. — </w:t>
      </w:r>
      <w:proofErr w:type="gramStart"/>
      <w:r w:rsidRPr="006A3337">
        <w:rPr>
          <w:color w:val="000000"/>
        </w:rPr>
        <w:t>Саратов :</w:t>
      </w:r>
      <w:proofErr w:type="gramEnd"/>
      <w:r w:rsidRPr="006A3337">
        <w:rPr>
          <w:color w:val="000000"/>
        </w:rPr>
        <w:t xml:space="preserve"> Профобразование, 2021. — 100 c. — ISBN 978-5-4488-1174-6. </w:t>
      </w:r>
    </w:p>
    <w:p w14:paraId="604E6CA6" w14:textId="77777777" w:rsidR="006A3337" w:rsidRPr="006A3337" w:rsidRDefault="006A3337" w:rsidP="006F2C10">
      <w:pPr>
        <w:pStyle w:val="ad"/>
        <w:numPr>
          <w:ilvl w:val="0"/>
          <w:numId w:val="37"/>
        </w:numPr>
        <w:tabs>
          <w:tab w:val="left" w:pos="1134"/>
        </w:tabs>
        <w:spacing w:before="0" w:after="0"/>
        <w:ind w:left="0" w:firstLine="709"/>
        <w:jc w:val="both"/>
      </w:pPr>
      <w:r w:rsidRPr="006A3337">
        <w:rPr>
          <w:bCs/>
          <w:color w:val="000000"/>
        </w:rPr>
        <w:t xml:space="preserve">Семенова, Н. В. Инженерная </w:t>
      </w:r>
      <w:proofErr w:type="gramStart"/>
      <w:r w:rsidRPr="006A3337">
        <w:rPr>
          <w:bCs/>
          <w:color w:val="000000"/>
        </w:rPr>
        <w:t>графика :</w:t>
      </w:r>
      <w:proofErr w:type="gramEnd"/>
      <w:r w:rsidRPr="006A3337">
        <w:rPr>
          <w:bCs/>
          <w:color w:val="000000"/>
        </w:rPr>
        <w:t xml:space="preserve"> учебное пособие для СПО / </w:t>
      </w:r>
      <w:r w:rsidRPr="006A3337">
        <w:rPr>
          <w:color w:val="000000"/>
        </w:rPr>
        <w:t xml:space="preserve">Н. В. Семенова, Л. В. Баранова ; под редакцией Н. Х. </w:t>
      </w:r>
      <w:proofErr w:type="spellStart"/>
      <w:r w:rsidRPr="006A3337">
        <w:rPr>
          <w:color w:val="000000"/>
        </w:rPr>
        <w:t>Понетаевой</w:t>
      </w:r>
      <w:proofErr w:type="spellEnd"/>
      <w:r w:rsidRPr="006A3337">
        <w:rPr>
          <w:color w:val="000000"/>
        </w:rPr>
        <w:t xml:space="preserve">. — 2-е изд. — Саратов, </w:t>
      </w:r>
      <w:proofErr w:type="gramStart"/>
      <w:r w:rsidRPr="006A3337">
        <w:rPr>
          <w:color w:val="000000"/>
        </w:rPr>
        <w:t>Екатеринбург :</w:t>
      </w:r>
      <w:proofErr w:type="gramEnd"/>
      <w:r w:rsidRPr="006A3337">
        <w:rPr>
          <w:color w:val="000000"/>
        </w:rPr>
        <w:t xml:space="preserve"> Профобразование, Уральский федеральный университет, 2019. — 86 c. — ISBN 978-5-4488-0501-1, 978-5-7996-2860-4. </w:t>
      </w:r>
    </w:p>
    <w:p w14:paraId="3BAAF386" w14:textId="77777777" w:rsidR="006A3337" w:rsidRPr="006A3337" w:rsidRDefault="006A3337" w:rsidP="006F2C10">
      <w:pPr>
        <w:pStyle w:val="ad"/>
        <w:numPr>
          <w:ilvl w:val="0"/>
          <w:numId w:val="37"/>
        </w:numPr>
        <w:tabs>
          <w:tab w:val="left" w:pos="1134"/>
        </w:tabs>
        <w:spacing w:before="0" w:after="0"/>
        <w:ind w:left="0" w:firstLine="709"/>
        <w:jc w:val="both"/>
      </w:pPr>
      <w:r w:rsidRPr="006A3337">
        <w:rPr>
          <w:bCs/>
          <w:color w:val="000000"/>
        </w:rPr>
        <w:lastRenderedPageBreak/>
        <w:t xml:space="preserve">Конакова, И. П. Компьютерная графика. КОМПАС и </w:t>
      </w:r>
      <w:proofErr w:type="spellStart"/>
      <w:proofErr w:type="gramStart"/>
      <w:r w:rsidRPr="006A3337">
        <w:rPr>
          <w:bCs/>
          <w:color w:val="000000"/>
        </w:rPr>
        <w:t>AutoCAD</w:t>
      </w:r>
      <w:proofErr w:type="spellEnd"/>
      <w:r w:rsidRPr="006A3337">
        <w:rPr>
          <w:bCs/>
          <w:color w:val="000000"/>
        </w:rPr>
        <w:t xml:space="preserve"> :</w:t>
      </w:r>
      <w:proofErr w:type="gramEnd"/>
      <w:r w:rsidRPr="006A3337">
        <w:rPr>
          <w:bCs/>
          <w:color w:val="000000"/>
        </w:rPr>
        <w:t xml:space="preserve"> учебное пособие для СПО / </w:t>
      </w:r>
      <w:r w:rsidRPr="006A3337">
        <w:rPr>
          <w:color w:val="000000"/>
        </w:rPr>
        <w:t xml:space="preserve">И. П. Конакова, И. И. Пирогова ; под редакцией С. Б. Комарова. — 2-е изд. — Саратов, </w:t>
      </w:r>
      <w:proofErr w:type="gramStart"/>
      <w:r w:rsidRPr="006A3337">
        <w:rPr>
          <w:color w:val="000000"/>
        </w:rPr>
        <w:t>Екатеринбург :</w:t>
      </w:r>
      <w:proofErr w:type="gramEnd"/>
      <w:r w:rsidRPr="006A3337">
        <w:rPr>
          <w:color w:val="000000"/>
        </w:rPr>
        <w:t xml:space="preserve"> Профобразование, Уральский федеральный университет, 2019. — 144 c. — ISBN 978-5-4488-0450-2, 978-5-7996-2825-3.</w:t>
      </w:r>
      <w:r w:rsidRPr="006A3337">
        <w:t xml:space="preserve"> </w:t>
      </w:r>
    </w:p>
    <w:p w14:paraId="284D1FA4" w14:textId="77777777" w:rsidR="006A3337" w:rsidRPr="006A3337" w:rsidRDefault="006A3337" w:rsidP="006F2C10">
      <w:pPr>
        <w:pStyle w:val="ad"/>
        <w:numPr>
          <w:ilvl w:val="0"/>
          <w:numId w:val="37"/>
        </w:numPr>
        <w:tabs>
          <w:tab w:val="left" w:pos="1134"/>
        </w:tabs>
        <w:spacing w:before="0" w:after="0"/>
        <w:ind w:left="0" w:firstLine="709"/>
        <w:jc w:val="both"/>
      </w:pPr>
      <w:r w:rsidRPr="006A3337">
        <w:rPr>
          <w:bCs/>
          <w:color w:val="000000"/>
        </w:rPr>
        <w:t>Конакова, И. П. Основы проектирования в графическом редакторе КОМПАС-График-3D V</w:t>
      </w:r>
      <w:proofErr w:type="gramStart"/>
      <w:r w:rsidRPr="006A3337">
        <w:rPr>
          <w:bCs/>
          <w:color w:val="000000"/>
        </w:rPr>
        <w:t>14 :</w:t>
      </w:r>
      <w:proofErr w:type="gramEnd"/>
      <w:r w:rsidRPr="006A3337">
        <w:rPr>
          <w:bCs/>
          <w:color w:val="000000"/>
        </w:rPr>
        <w:t xml:space="preserve"> учебное пособие для СПО </w:t>
      </w:r>
      <w:r w:rsidRPr="006A3337">
        <w:rPr>
          <w:color w:val="000000"/>
        </w:rPr>
        <w:t xml:space="preserve">/ И. П. Конакова, И. И. Пирогова ; под редакцией С. Б. Комарова. — 2-е изд. — Саратов, </w:t>
      </w:r>
      <w:proofErr w:type="gramStart"/>
      <w:r w:rsidRPr="006A3337">
        <w:rPr>
          <w:color w:val="000000"/>
        </w:rPr>
        <w:t>Екатеринбург :</w:t>
      </w:r>
      <w:proofErr w:type="gramEnd"/>
      <w:r w:rsidRPr="006A3337">
        <w:rPr>
          <w:color w:val="000000"/>
        </w:rPr>
        <w:t xml:space="preserve"> Профобразование, Уральский федеральный университет, 2019. — 110 c. — ISBN 978-5-4488-0448-9, 978-5-7996-2875-8.</w:t>
      </w:r>
      <w:r w:rsidRPr="006A3337">
        <w:t xml:space="preserve"> </w:t>
      </w:r>
    </w:p>
    <w:p w14:paraId="31C3A6C1" w14:textId="77777777" w:rsidR="006A3337" w:rsidRPr="006A3337" w:rsidRDefault="006A3337" w:rsidP="006F2C10">
      <w:pPr>
        <w:pStyle w:val="ad"/>
        <w:numPr>
          <w:ilvl w:val="0"/>
          <w:numId w:val="37"/>
        </w:numPr>
        <w:tabs>
          <w:tab w:val="left" w:pos="1134"/>
        </w:tabs>
        <w:spacing w:before="0" w:after="0"/>
        <w:ind w:left="0" w:firstLine="709"/>
        <w:jc w:val="both"/>
      </w:pPr>
      <w:r w:rsidRPr="006A3337">
        <w:rPr>
          <w:bCs/>
          <w:color w:val="000000"/>
        </w:rPr>
        <w:t xml:space="preserve"> </w:t>
      </w:r>
      <w:proofErr w:type="spellStart"/>
      <w:r w:rsidRPr="006A3337">
        <w:rPr>
          <w:bCs/>
          <w:color w:val="000000"/>
        </w:rPr>
        <w:t>Плешивцев</w:t>
      </w:r>
      <w:proofErr w:type="spellEnd"/>
      <w:r w:rsidRPr="006A3337">
        <w:rPr>
          <w:bCs/>
          <w:color w:val="000000"/>
        </w:rPr>
        <w:t xml:space="preserve">, А. А. Проектирование и строительство зданий и </w:t>
      </w:r>
      <w:proofErr w:type="gramStart"/>
      <w:r w:rsidRPr="006A3337">
        <w:rPr>
          <w:bCs/>
          <w:color w:val="000000"/>
        </w:rPr>
        <w:t>сооружений :</w:t>
      </w:r>
      <w:proofErr w:type="gramEnd"/>
      <w:r w:rsidRPr="006A3337">
        <w:rPr>
          <w:bCs/>
          <w:color w:val="000000"/>
        </w:rPr>
        <w:t xml:space="preserve"> учебное пособие для СПО /</w:t>
      </w:r>
      <w:r w:rsidRPr="006A3337">
        <w:rPr>
          <w:color w:val="000000"/>
        </w:rPr>
        <w:t xml:space="preserve"> А. А. </w:t>
      </w:r>
      <w:proofErr w:type="spellStart"/>
      <w:r w:rsidRPr="006A3337">
        <w:rPr>
          <w:color w:val="000000"/>
        </w:rPr>
        <w:t>Плешивцев</w:t>
      </w:r>
      <w:proofErr w:type="spellEnd"/>
      <w:r w:rsidRPr="006A3337">
        <w:rPr>
          <w:color w:val="000000"/>
        </w:rPr>
        <w:t xml:space="preserve">. — </w:t>
      </w:r>
      <w:proofErr w:type="gramStart"/>
      <w:r w:rsidRPr="006A3337">
        <w:rPr>
          <w:color w:val="000000"/>
        </w:rPr>
        <w:t>Саратов :</w:t>
      </w:r>
      <w:proofErr w:type="gramEnd"/>
      <w:r w:rsidRPr="006A3337">
        <w:rPr>
          <w:color w:val="000000"/>
        </w:rPr>
        <w:t xml:space="preserve"> Профобразование, Ай Пи Ар Медиа, 2020. — 364 c. — ISBN 978-5-4488-0507-3, 978-5-4497-0324-8. </w:t>
      </w:r>
    </w:p>
    <w:p w14:paraId="39E0FB3A" w14:textId="77777777" w:rsidR="00C66090" w:rsidRPr="00C66090" w:rsidRDefault="00C66090" w:rsidP="006F2C10">
      <w:pPr>
        <w:tabs>
          <w:tab w:val="left" w:pos="1134"/>
        </w:tabs>
        <w:spacing w:after="0"/>
        <w:ind w:firstLine="709"/>
        <w:jc w:val="both"/>
        <w:rPr>
          <w:rFonts w:ascii="Times New Roman" w:hAnsi="Times New Roman"/>
          <w:b/>
        </w:rPr>
      </w:pPr>
      <w:r w:rsidRPr="00C66090">
        <w:rPr>
          <w:rFonts w:ascii="Times New Roman" w:hAnsi="Times New Roman"/>
          <w:b/>
        </w:rPr>
        <w:t xml:space="preserve">3.2.2. Электронные издания </w:t>
      </w:r>
    </w:p>
    <w:p w14:paraId="0712B3FE" w14:textId="77777777" w:rsidR="00C66090" w:rsidRPr="00C66090" w:rsidRDefault="00C66090" w:rsidP="006F2C10">
      <w:pPr>
        <w:pStyle w:val="ad"/>
        <w:numPr>
          <w:ilvl w:val="0"/>
          <w:numId w:val="38"/>
        </w:numPr>
        <w:tabs>
          <w:tab w:val="left" w:pos="1134"/>
        </w:tabs>
        <w:spacing w:before="0" w:after="0"/>
        <w:ind w:left="0" w:firstLine="709"/>
        <w:jc w:val="both"/>
      </w:pPr>
      <w:r w:rsidRPr="00C66090">
        <w:t xml:space="preserve">Панасенко, В. Е. Инженерная </w:t>
      </w:r>
      <w:proofErr w:type="gramStart"/>
      <w:r w:rsidRPr="00C66090">
        <w:t>графика :</w:t>
      </w:r>
      <w:proofErr w:type="gramEnd"/>
      <w:r w:rsidRPr="00C66090">
        <w:t xml:space="preserve"> учебник для </w:t>
      </w:r>
      <w:proofErr w:type="spellStart"/>
      <w:r w:rsidRPr="00C66090">
        <w:t>спо</w:t>
      </w:r>
      <w:proofErr w:type="spellEnd"/>
      <w:r w:rsidRPr="00C66090">
        <w:t xml:space="preserve"> / В. Е. Панасенко. — Санкт-</w:t>
      </w:r>
      <w:proofErr w:type="gramStart"/>
      <w:r w:rsidRPr="00C66090">
        <w:t>Петербург :</w:t>
      </w:r>
      <w:proofErr w:type="gramEnd"/>
      <w:r w:rsidRPr="00C66090">
        <w:t xml:space="preserve"> Лань, 2021. — 168 с. — ISBN 978-5-8114-6828-7. — </w:t>
      </w:r>
      <w:proofErr w:type="gramStart"/>
      <w:r w:rsidRPr="00C66090">
        <w:t>Текст :</w:t>
      </w:r>
      <w:proofErr w:type="gramEnd"/>
      <w:r w:rsidRPr="00C66090">
        <w:t xml:space="preserve"> электронный // Лань : электронно-библиотечная система. — URL: </w:t>
      </w:r>
      <w:hyperlink r:id="rId15" w:history="1">
        <w:r w:rsidRPr="00C66090">
          <w:t>https://e.lanbook.com/book/153640</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738FDB88" w14:textId="77777777" w:rsidR="00C66090" w:rsidRPr="00C66090" w:rsidRDefault="00C66090" w:rsidP="006F2C10">
      <w:pPr>
        <w:pStyle w:val="ad"/>
        <w:numPr>
          <w:ilvl w:val="0"/>
          <w:numId w:val="38"/>
        </w:numPr>
        <w:tabs>
          <w:tab w:val="left" w:pos="1134"/>
        </w:tabs>
        <w:spacing w:before="0" w:after="0"/>
        <w:ind w:left="0" w:firstLine="709"/>
        <w:jc w:val="both"/>
      </w:pPr>
      <w:proofErr w:type="spellStart"/>
      <w:r w:rsidRPr="00C66090">
        <w:t>Серга</w:t>
      </w:r>
      <w:proofErr w:type="spellEnd"/>
      <w:r w:rsidRPr="00C66090">
        <w:t xml:space="preserve">, Г. В. Инженерная графика для строительных </w:t>
      </w:r>
      <w:proofErr w:type="gramStart"/>
      <w:r w:rsidRPr="00C66090">
        <w:t>специальностей :</w:t>
      </w:r>
      <w:proofErr w:type="gramEnd"/>
      <w:r w:rsidRPr="00C66090">
        <w:t xml:space="preserve"> учебник / Г. В. </w:t>
      </w:r>
      <w:proofErr w:type="spellStart"/>
      <w:r w:rsidRPr="00C66090">
        <w:t>Серга</w:t>
      </w:r>
      <w:proofErr w:type="spellEnd"/>
      <w:r w:rsidRPr="00C66090">
        <w:t xml:space="preserve">, И. И. </w:t>
      </w:r>
      <w:proofErr w:type="spellStart"/>
      <w:r w:rsidRPr="00C66090">
        <w:t>Табачук</w:t>
      </w:r>
      <w:proofErr w:type="spellEnd"/>
      <w:r w:rsidRPr="00C66090">
        <w:t xml:space="preserve">, Н. Н. Кузнецова. — 2-е изд., </w:t>
      </w:r>
      <w:proofErr w:type="spellStart"/>
      <w:r w:rsidRPr="00C66090">
        <w:t>испр</w:t>
      </w:r>
      <w:proofErr w:type="spellEnd"/>
      <w:r w:rsidRPr="00C66090">
        <w:t>. — Санкт-</w:t>
      </w:r>
      <w:proofErr w:type="gramStart"/>
      <w:r w:rsidRPr="00C66090">
        <w:t>Петербург :</w:t>
      </w:r>
      <w:proofErr w:type="gramEnd"/>
      <w:r w:rsidRPr="00C66090">
        <w:t xml:space="preserve"> Лань, 2019. — 300 с. — ISBN 978-5-8114-3602-6. — </w:t>
      </w:r>
      <w:proofErr w:type="gramStart"/>
      <w:r w:rsidRPr="00C66090">
        <w:t>Текст :</w:t>
      </w:r>
      <w:proofErr w:type="gramEnd"/>
      <w:r w:rsidRPr="00C66090">
        <w:t xml:space="preserve"> электронный // Лань : электронно-библиотечная система. — URL: </w:t>
      </w:r>
      <w:hyperlink r:id="rId16" w:history="1">
        <w:r w:rsidRPr="00C66090">
          <w:t>https://e.lanbook.com/book/148155</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70E5DC73" w14:textId="77777777" w:rsidR="00C66090" w:rsidRPr="00C66090" w:rsidRDefault="00C66090" w:rsidP="006F2C10">
      <w:pPr>
        <w:pStyle w:val="ad"/>
        <w:numPr>
          <w:ilvl w:val="0"/>
          <w:numId w:val="38"/>
        </w:numPr>
        <w:tabs>
          <w:tab w:val="left" w:pos="1134"/>
        </w:tabs>
        <w:spacing w:before="0" w:after="0"/>
        <w:ind w:left="0" w:firstLine="709"/>
        <w:jc w:val="both"/>
      </w:pPr>
      <w:r w:rsidRPr="00C66090">
        <w:t xml:space="preserve">Бударин, О. С. Начертательная </w:t>
      </w:r>
      <w:proofErr w:type="gramStart"/>
      <w:r w:rsidRPr="00C66090">
        <w:t>геометрия :</w:t>
      </w:r>
      <w:proofErr w:type="gramEnd"/>
      <w:r w:rsidRPr="00C66090">
        <w:t xml:space="preserve"> учебное пособие для </w:t>
      </w:r>
      <w:proofErr w:type="spellStart"/>
      <w:r w:rsidRPr="00C66090">
        <w:t>спо</w:t>
      </w:r>
      <w:proofErr w:type="spellEnd"/>
      <w:r w:rsidRPr="00C66090">
        <w:t xml:space="preserve"> / О. С. Бударин. — Санкт-</w:t>
      </w:r>
      <w:proofErr w:type="gramStart"/>
      <w:r w:rsidRPr="00C66090">
        <w:t>Петербург :</w:t>
      </w:r>
      <w:proofErr w:type="gramEnd"/>
      <w:r w:rsidRPr="00C66090">
        <w:t xml:space="preserve"> Лань, 2020. — 360 с. — ISBN 978-5-8114-5861-5. — </w:t>
      </w:r>
      <w:proofErr w:type="gramStart"/>
      <w:r w:rsidRPr="00C66090">
        <w:t>Текст :</w:t>
      </w:r>
      <w:proofErr w:type="gramEnd"/>
      <w:r w:rsidRPr="00C66090">
        <w:t xml:space="preserve"> электронный // Лань : электронно-библиотечная система. — URL: </w:t>
      </w:r>
      <w:hyperlink r:id="rId17" w:history="1">
        <w:r w:rsidRPr="00C66090">
          <w:t>https://e.lanbook.com/book/146693</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3D472548" w14:textId="77777777" w:rsidR="00C66090" w:rsidRPr="00C66090" w:rsidRDefault="00C66090" w:rsidP="006F2C10">
      <w:pPr>
        <w:pStyle w:val="ad"/>
        <w:numPr>
          <w:ilvl w:val="0"/>
          <w:numId w:val="38"/>
        </w:numPr>
        <w:tabs>
          <w:tab w:val="left" w:pos="1134"/>
        </w:tabs>
        <w:spacing w:before="0" w:after="0"/>
        <w:ind w:left="0" w:firstLine="709"/>
        <w:jc w:val="both"/>
      </w:pPr>
      <w:r w:rsidRPr="00C66090">
        <w:t xml:space="preserve">Корниенко, В. В. Начертательная геометрия : учебное пособие для </w:t>
      </w:r>
      <w:proofErr w:type="spellStart"/>
      <w:r w:rsidRPr="00C66090">
        <w:t>спо</w:t>
      </w:r>
      <w:proofErr w:type="spellEnd"/>
      <w:r w:rsidRPr="00C66090">
        <w:t xml:space="preserve"> / В. В. Корниенко, В. В. Дергач, И. Г. Борисенко. — Санкт-</w:t>
      </w:r>
      <w:proofErr w:type="gramStart"/>
      <w:r w:rsidRPr="00C66090">
        <w:t>Петербург :</w:t>
      </w:r>
      <w:proofErr w:type="gramEnd"/>
      <w:r w:rsidRPr="00C66090">
        <w:t xml:space="preserve"> Лань, 2021. — 192 с. — ISBN 978-5-8114-6583-5. — </w:t>
      </w:r>
      <w:proofErr w:type="gramStart"/>
      <w:r w:rsidRPr="00C66090">
        <w:t>Текст :</w:t>
      </w:r>
      <w:proofErr w:type="gramEnd"/>
      <w:r w:rsidRPr="00C66090">
        <w:t xml:space="preserve"> электронный // Лань : электронно-библиотечная система. — URL: </w:t>
      </w:r>
      <w:hyperlink r:id="rId18" w:history="1">
        <w:r w:rsidRPr="00C66090">
          <w:t>https://e.lanbook.com/book/152482</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6D6E1E95" w14:textId="77777777" w:rsidR="00C66090" w:rsidRPr="00C66090" w:rsidRDefault="00C66090" w:rsidP="006F2C10">
      <w:pPr>
        <w:pStyle w:val="ad"/>
        <w:numPr>
          <w:ilvl w:val="0"/>
          <w:numId w:val="38"/>
        </w:numPr>
        <w:tabs>
          <w:tab w:val="left" w:pos="1134"/>
        </w:tabs>
        <w:spacing w:before="0" w:after="0"/>
        <w:ind w:left="0" w:firstLine="709"/>
        <w:jc w:val="both"/>
      </w:pPr>
      <w:r w:rsidRPr="00C66090">
        <w:t xml:space="preserve">Тарасов, Б. Ф. Начертательная </w:t>
      </w:r>
      <w:proofErr w:type="gramStart"/>
      <w:r w:rsidRPr="00C66090">
        <w:t>геометрия :</w:t>
      </w:r>
      <w:proofErr w:type="gramEnd"/>
      <w:r w:rsidRPr="00C66090">
        <w:t xml:space="preserve"> учебник для </w:t>
      </w:r>
      <w:proofErr w:type="spellStart"/>
      <w:r w:rsidRPr="00C66090">
        <w:t>спо</w:t>
      </w:r>
      <w:proofErr w:type="spellEnd"/>
      <w:r w:rsidRPr="00C66090">
        <w:t xml:space="preserve"> / Б. Ф. Тарасов, Л. А. Дудкина, С. О. </w:t>
      </w:r>
      <w:proofErr w:type="spellStart"/>
      <w:r w:rsidRPr="00C66090">
        <w:t>Немолотов</w:t>
      </w:r>
      <w:proofErr w:type="spellEnd"/>
      <w:r w:rsidRPr="00C66090">
        <w:t>. — Санкт-</w:t>
      </w:r>
      <w:proofErr w:type="gramStart"/>
      <w:r w:rsidRPr="00C66090">
        <w:t>Петербург :</w:t>
      </w:r>
      <w:proofErr w:type="gramEnd"/>
      <w:r w:rsidRPr="00C66090">
        <w:t xml:space="preserve"> Лань, 2021. — 256 с. — ISBN 978-5-8114-6890-4. — </w:t>
      </w:r>
      <w:proofErr w:type="gramStart"/>
      <w:r w:rsidRPr="00C66090">
        <w:t>Текст :</w:t>
      </w:r>
      <w:proofErr w:type="gramEnd"/>
      <w:r w:rsidRPr="00C66090">
        <w:t xml:space="preserve"> электронный // Лань : электронно-библиотечная система. — URL: </w:t>
      </w:r>
      <w:hyperlink r:id="rId19" w:history="1">
        <w:r w:rsidRPr="00C66090">
          <w:t>https://e.lanbook.com/book/153658</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34983BC2" w14:textId="77777777" w:rsidR="00C66090" w:rsidRPr="00C66090" w:rsidRDefault="00C66090" w:rsidP="006F2C10">
      <w:pPr>
        <w:pStyle w:val="ad"/>
        <w:numPr>
          <w:ilvl w:val="0"/>
          <w:numId w:val="38"/>
        </w:numPr>
        <w:tabs>
          <w:tab w:val="left" w:pos="1134"/>
        </w:tabs>
        <w:spacing w:before="0" w:after="0"/>
        <w:ind w:left="0" w:firstLine="709"/>
        <w:jc w:val="both"/>
      </w:pPr>
      <w:r w:rsidRPr="00C66090">
        <w:t xml:space="preserve">Леонова, О. Н. Начертательная геометрия в примерах и </w:t>
      </w:r>
      <w:proofErr w:type="gramStart"/>
      <w:r w:rsidRPr="00C66090">
        <w:t>задачах :</w:t>
      </w:r>
      <w:proofErr w:type="gramEnd"/>
      <w:r w:rsidRPr="00C66090">
        <w:t xml:space="preserve"> учебное пособие для </w:t>
      </w:r>
      <w:proofErr w:type="spellStart"/>
      <w:r w:rsidRPr="00C66090">
        <w:t>спо</w:t>
      </w:r>
      <w:proofErr w:type="spellEnd"/>
      <w:r w:rsidRPr="00C66090">
        <w:t xml:space="preserve"> / О. Н. Леонова, Е. А. </w:t>
      </w:r>
      <w:proofErr w:type="spellStart"/>
      <w:r w:rsidRPr="00C66090">
        <w:t>Разумнова</w:t>
      </w:r>
      <w:proofErr w:type="spellEnd"/>
      <w:r w:rsidRPr="00C66090">
        <w:t>. — Санкт-</w:t>
      </w:r>
      <w:proofErr w:type="gramStart"/>
      <w:r w:rsidRPr="00C66090">
        <w:t>Петербург :</w:t>
      </w:r>
      <w:proofErr w:type="gramEnd"/>
      <w:r w:rsidRPr="00C66090">
        <w:t xml:space="preserve"> Лань, 2020. — 212 с. — ISBN 978-5-8114-6413-5. — </w:t>
      </w:r>
      <w:proofErr w:type="gramStart"/>
      <w:r w:rsidRPr="00C66090">
        <w:t>Текст :</w:t>
      </w:r>
      <w:proofErr w:type="gramEnd"/>
      <w:r w:rsidRPr="00C66090">
        <w:t xml:space="preserve"> электронный // Лань : электронно-библиотечная система. — URL: </w:t>
      </w:r>
      <w:hyperlink r:id="rId20" w:history="1">
        <w:r w:rsidRPr="00C66090">
          <w:t>https://e.lanbook.com/book/147259</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4F393E3E" w14:textId="77777777" w:rsidR="00C66090" w:rsidRPr="00C66090" w:rsidRDefault="00C66090" w:rsidP="006F2C10">
      <w:pPr>
        <w:pStyle w:val="ad"/>
        <w:numPr>
          <w:ilvl w:val="0"/>
          <w:numId w:val="38"/>
        </w:numPr>
        <w:tabs>
          <w:tab w:val="left" w:pos="1134"/>
        </w:tabs>
        <w:spacing w:before="0" w:after="0"/>
        <w:ind w:left="0" w:firstLine="709"/>
        <w:jc w:val="both"/>
      </w:pPr>
      <w:r w:rsidRPr="00C66090">
        <w:t xml:space="preserve">Лызлов, А. Н. Начертательная геометрия. Задачи и </w:t>
      </w:r>
      <w:proofErr w:type="gramStart"/>
      <w:r w:rsidRPr="00C66090">
        <w:t>решения :</w:t>
      </w:r>
      <w:proofErr w:type="gramEnd"/>
      <w:r w:rsidRPr="00C66090">
        <w:t xml:space="preserve"> учебное пособие для </w:t>
      </w:r>
      <w:proofErr w:type="spellStart"/>
      <w:r w:rsidRPr="00C66090">
        <w:t>спо</w:t>
      </w:r>
      <w:proofErr w:type="spellEnd"/>
      <w:r w:rsidRPr="00C66090">
        <w:t xml:space="preserve"> / А. Н. Лызлов, М. В. </w:t>
      </w:r>
      <w:proofErr w:type="spellStart"/>
      <w:r w:rsidRPr="00C66090">
        <w:t>Ракитская</w:t>
      </w:r>
      <w:proofErr w:type="spellEnd"/>
      <w:r w:rsidRPr="00C66090">
        <w:t>, Д. Е. Тихонов-Бугров. — Санкт-</w:t>
      </w:r>
      <w:proofErr w:type="gramStart"/>
      <w:r w:rsidRPr="00C66090">
        <w:t>Петербург :</w:t>
      </w:r>
      <w:proofErr w:type="gramEnd"/>
      <w:r w:rsidRPr="00C66090">
        <w:t xml:space="preserve"> Лань, 2021. — 88 с. — ISBN 978-5-8114-6882-9. — </w:t>
      </w:r>
      <w:proofErr w:type="gramStart"/>
      <w:r w:rsidRPr="00C66090">
        <w:t>Текст :</w:t>
      </w:r>
      <w:proofErr w:type="gramEnd"/>
      <w:r w:rsidRPr="00C66090">
        <w:t xml:space="preserve"> электронный // Лань : электронно-библиотечная система. — URL: </w:t>
      </w:r>
      <w:hyperlink r:id="rId21" w:history="1">
        <w:r w:rsidRPr="00C66090">
          <w:t>https://e.lanbook.com/book/153650</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6215B646" w14:textId="77777777" w:rsidR="00C66090" w:rsidRPr="00C66090" w:rsidRDefault="00C66090" w:rsidP="006F2C10">
      <w:pPr>
        <w:pStyle w:val="ad"/>
        <w:numPr>
          <w:ilvl w:val="0"/>
          <w:numId w:val="38"/>
        </w:numPr>
        <w:tabs>
          <w:tab w:val="left" w:pos="1134"/>
        </w:tabs>
        <w:spacing w:before="0" w:after="0"/>
        <w:ind w:left="0" w:firstLine="709"/>
        <w:jc w:val="both"/>
      </w:pPr>
      <w:r w:rsidRPr="00C66090">
        <w:t xml:space="preserve">Леонова, О. Н. Начертательная геометрия. Рабочая </w:t>
      </w:r>
      <w:proofErr w:type="gramStart"/>
      <w:r w:rsidRPr="00C66090">
        <w:t>тетрадь :</w:t>
      </w:r>
      <w:proofErr w:type="gramEnd"/>
      <w:r w:rsidRPr="00C66090">
        <w:t xml:space="preserve"> учебное пособие для </w:t>
      </w:r>
      <w:proofErr w:type="spellStart"/>
      <w:r w:rsidRPr="00C66090">
        <w:t>спо</w:t>
      </w:r>
      <w:proofErr w:type="spellEnd"/>
      <w:r w:rsidRPr="00C66090">
        <w:t xml:space="preserve"> / О. Н. Леонова. — Санкт-</w:t>
      </w:r>
      <w:proofErr w:type="gramStart"/>
      <w:r w:rsidRPr="00C66090">
        <w:t>Петербург :</w:t>
      </w:r>
      <w:proofErr w:type="gramEnd"/>
      <w:r w:rsidRPr="00C66090">
        <w:t xml:space="preserve"> Лань, 2020. — 48 с. — ISBN 978-5-8114-5888-2. — </w:t>
      </w:r>
      <w:proofErr w:type="gramStart"/>
      <w:r w:rsidRPr="00C66090">
        <w:t>Текст :</w:t>
      </w:r>
      <w:proofErr w:type="gramEnd"/>
      <w:r w:rsidRPr="00C66090">
        <w:t xml:space="preserve"> электронный // Лань : электронно-библиотечная система. — URL: </w:t>
      </w:r>
      <w:hyperlink r:id="rId22" w:history="1">
        <w:r w:rsidRPr="00C66090">
          <w:t>https://e.lanbook.com/book/146637</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75FE8EE4" w14:textId="77777777" w:rsidR="00C66090" w:rsidRDefault="00C66090" w:rsidP="006F2C10">
      <w:pPr>
        <w:pStyle w:val="ad"/>
        <w:numPr>
          <w:ilvl w:val="0"/>
          <w:numId w:val="38"/>
        </w:numPr>
        <w:tabs>
          <w:tab w:val="left" w:pos="1134"/>
        </w:tabs>
        <w:spacing w:before="0" w:after="0"/>
        <w:ind w:left="0" w:firstLine="709"/>
        <w:jc w:val="both"/>
      </w:pPr>
      <w:r w:rsidRPr="00C66090">
        <w:t xml:space="preserve">Фролов, С. А. Сборник задач по начертательной </w:t>
      </w:r>
      <w:proofErr w:type="gramStart"/>
      <w:r w:rsidRPr="00C66090">
        <w:t>геометрии :</w:t>
      </w:r>
      <w:proofErr w:type="gramEnd"/>
      <w:r w:rsidRPr="00C66090">
        <w:t xml:space="preserve"> учебное пособие для </w:t>
      </w:r>
      <w:proofErr w:type="spellStart"/>
      <w:r w:rsidRPr="00C66090">
        <w:t>спо</w:t>
      </w:r>
      <w:proofErr w:type="spellEnd"/>
      <w:r w:rsidRPr="00C66090">
        <w:t xml:space="preserve"> / С. А. Фролов. — Санкт-</w:t>
      </w:r>
      <w:proofErr w:type="gramStart"/>
      <w:r w:rsidRPr="00C66090">
        <w:t>Петербург :</w:t>
      </w:r>
      <w:proofErr w:type="gramEnd"/>
      <w:r w:rsidRPr="00C66090">
        <w:t xml:space="preserve"> Лань, 2021. — 180 с. — ISBN 978-5-8114-6764-8. — </w:t>
      </w:r>
      <w:proofErr w:type="gramStart"/>
      <w:r w:rsidRPr="00C66090">
        <w:t>Текст :</w:t>
      </w:r>
      <w:proofErr w:type="gramEnd"/>
      <w:r w:rsidRPr="00C66090">
        <w:t xml:space="preserve"> электронный // Лань : электронно-библиотечная система. — URL: </w:t>
      </w:r>
      <w:hyperlink r:id="rId23" w:history="1">
        <w:r w:rsidRPr="00C66090">
          <w:t>https://e.lanbook.com/book/152475</w:t>
        </w:r>
      </w:hyperlink>
      <w:r w:rsidRPr="00C66090">
        <w:t xml:space="preserve">  (дата обращения: 12.01.2021). — Режим доступа: для </w:t>
      </w:r>
      <w:proofErr w:type="spellStart"/>
      <w:r w:rsidRPr="00C66090">
        <w:t>авториз</w:t>
      </w:r>
      <w:proofErr w:type="spellEnd"/>
      <w:r w:rsidRPr="00C66090">
        <w:t>. пользователей.</w:t>
      </w:r>
    </w:p>
    <w:p w14:paraId="41BCBD82" w14:textId="77777777" w:rsidR="006A3337" w:rsidRDefault="006A3337" w:rsidP="006F2C10">
      <w:pPr>
        <w:pStyle w:val="ad"/>
        <w:numPr>
          <w:ilvl w:val="0"/>
          <w:numId w:val="38"/>
        </w:numPr>
        <w:tabs>
          <w:tab w:val="left" w:pos="1134"/>
        </w:tabs>
        <w:spacing w:before="0" w:after="0"/>
        <w:ind w:left="0" w:firstLine="709"/>
        <w:jc w:val="both"/>
      </w:pPr>
      <w:proofErr w:type="spellStart"/>
      <w:r>
        <w:t>Штейнбах</w:t>
      </w:r>
      <w:proofErr w:type="spellEnd"/>
      <w:r>
        <w:t xml:space="preserve">, О. Л. Инженерная </w:t>
      </w:r>
      <w:proofErr w:type="gramStart"/>
      <w:r>
        <w:t>графика :</w:t>
      </w:r>
      <w:proofErr w:type="gramEnd"/>
      <w:r>
        <w:t xml:space="preserve"> учебное пособие для СПО / О. Л. </w:t>
      </w:r>
      <w:proofErr w:type="spellStart"/>
      <w:r>
        <w:t>Штейнбах</w:t>
      </w:r>
      <w:proofErr w:type="spellEnd"/>
      <w:r>
        <w:t xml:space="preserve">. — </w:t>
      </w:r>
      <w:proofErr w:type="gramStart"/>
      <w:r>
        <w:t>Саратов :</w:t>
      </w:r>
      <w:proofErr w:type="gramEnd"/>
      <w:r>
        <w:t xml:space="preserve"> Профобразование, 2021. — 100 c. — ISBN 978-5-4488-1174-6. — </w:t>
      </w:r>
      <w:proofErr w:type="gramStart"/>
      <w:r>
        <w:t>Текст :</w:t>
      </w:r>
      <w:proofErr w:type="gramEnd"/>
      <w:r>
        <w:t xml:space="preserve"> электронный // </w:t>
      </w:r>
      <w:proofErr w:type="spellStart"/>
      <w:r>
        <w:t>ЭЭлектронный</w:t>
      </w:r>
      <w:proofErr w:type="spellEnd"/>
      <w:r>
        <w:t xml:space="preserve"> ресурс цифровой образовательной среды СПО </w:t>
      </w:r>
      <w:proofErr w:type="spellStart"/>
      <w:r>
        <w:t>PROFобразование</w:t>
      </w:r>
      <w:proofErr w:type="spellEnd"/>
      <w:r>
        <w:t xml:space="preserve"> : [сайт]. — URL: </w:t>
      </w:r>
      <w:hyperlink r:id="rId24" w:history="1">
        <w:r w:rsidRPr="004C7ECE">
          <w:rPr>
            <w:rStyle w:val="ac"/>
          </w:rPr>
          <w:t>https://profspo.ru/books/106614</w:t>
        </w:r>
      </w:hyperlink>
    </w:p>
    <w:p w14:paraId="00BF07A9" w14:textId="77777777" w:rsidR="006A3337" w:rsidRDefault="006A3337" w:rsidP="006F2C10">
      <w:pPr>
        <w:pStyle w:val="ad"/>
        <w:numPr>
          <w:ilvl w:val="0"/>
          <w:numId w:val="38"/>
        </w:numPr>
        <w:tabs>
          <w:tab w:val="left" w:pos="1134"/>
        </w:tabs>
        <w:spacing w:before="0" w:after="0"/>
        <w:ind w:left="0" w:firstLine="709"/>
        <w:jc w:val="both"/>
      </w:pPr>
      <w:r>
        <w:t xml:space="preserve">Семенова, Н. В. Инженерная </w:t>
      </w:r>
      <w:proofErr w:type="gramStart"/>
      <w:r>
        <w:t>графика :</w:t>
      </w:r>
      <w:proofErr w:type="gramEnd"/>
      <w:r>
        <w:t xml:space="preserve"> учебное пособие для СПО / Н. В. Семенова, Л. В. Баранова ; под редакцией Н. Х. </w:t>
      </w:r>
      <w:proofErr w:type="spellStart"/>
      <w:r>
        <w:t>Понетаевой</w:t>
      </w:r>
      <w:proofErr w:type="spellEnd"/>
      <w:r>
        <w:t xml:space="preserve">. — 2-е изд. — Саратов, </w:t>
      </w:r>
      <w:proofErr w:type="gramStart"/>
      <w:r>
        <w:t>Екатеринбург :</w:t>
      </w:r>
      <w:proofErr w:type="gramEnd"/>
      <w:r>
        <w:t xml:space="preserve"> Профобразование, Уральский федеральный университет, 2019. — 86 c. — ISBN 978-5-4488-0501-1, 978-5-7996-2860-4. — </w:t>
      </w:r>
      <w:proofErr w:type="gramStart"/>
      <w:r>
        <w:t>Текст :</w:t>
      </w:r>
      <w:proofErr w:type="gramEnd"/>
      <w:r>
        <w:t xml:space="preserve"> электронный // Электронный ресурс цифровой образовательной среды СПО </w:t>
      </w:r>
      <w:proofErr w:type="spellStart"/>
      <w:r>
        <w:t>PROFобразование</w:t>
      </w:r>
      <w:proofErr w:type="spellEnd"/>
      <w:r>
        <w:t xml:space="preserve"> : [сайт]. — URL: </w:t>
      </w:r>
      <w:hyperlink r:id="rId25" w:history="1">
        <w:r w:rsidRPr="004C7ECE">
          <w:rPr>
            <w:rStyle w:val="ac"/>
          </w:rPr>
          <w:t>https://profspo.ru/books/87803</w:t>
        </w:r>
      </w:hyperlink>
    </w:p>
    <w:p w14:paraId="3B95934B" w14:textId="77777777" w:rsidR="006A3337" w:rsidRDefault="006A3337" w:rsidP="006F2C10">
      <w:pPr>
        <w:pStyle w:val="ad"/>
        <w:numPr>
          <w:ilvl w:val="0"/>
          <w:numId w:val="38"/>
        </w:numPr>
        <w:tabs>
          <w:tab w:val="left" w:pos="1134"/>
        </w:tabs>
        <w:spacing w:before="0" w:after="0"/>
        <w:ind w:left="0" w:firstLine="709"/>
        <w:jc w:val="both"/>
      </w:pPr>
      <w:r>
        <w:t xml:space="preserve">Конакова, И. П. Компьютерная графика. КОМПАС и </w:t>
      </w:r>
      <w:proofErr w:type="spellStart"/>
      <w:proofErr w:type="gramStart"/>
      <w:r>
        <w:t>AutoCAD</w:t>
      </w:r>
      <w:proofErr w:type="spellEnd"/>
      <w:r>
        <w:t xml:space="preserve"> :</w:t>
      </w:r>
      <w:proofErr w:type="gramEnd"/>
      <w:r>
        <w:t xml:space="preserve"> учебное пособие для СПО / И. П. Конакова, И. И. Пирогова ; под редакцией С. Б. Комарова. — 2-е изд. — Саратов, </w:t>
      </w:r>
      <w:proofErr w:type="gramStart"/>
      <w:r>
        <w:t>Екатеринбург :</w:t>
      </w:r>
      <w:proofErr w:type="gramEnd"/>
      <w:r>
        <w:t xml:space="preserve"> Профобразование, Уральский федеральный университет, 2019. — 144 c. — ISBN 978-5-4488-0450-2, 978-5-7996-2825-3. — </w:t>
      </w:r>
      <w:proofErr w:type="gramStart"/>
      <w:r>
        <w:t>Текст :</w:t>
      </w:r>
      <w:proofErr w:type="gramEnd"/>
      <w:r>
        <w:t xml:space="preserve"> электронный // Электронный ресурс цифровой образовательной среды СПО </w:t>
      </w:r>
      <w:proofErr w:type="spellStart"/>
      <w:r>
        <w:t>PROFобразование</w:t>
      </w:r>
      <w:proofErr w:type="spellEnd"/>
      <w:r>
        <w:t xml:space="preserve"> : [сайт]. — URL: </w:t>
      </w:r>
      <w:hyperlink r:id="rId26" w:history="1">
        <w:r w:rsidRPr="004C7ECE">
          <w:rPr>
            <w:rStyle w:val="ac"/>
          </w:rPr>
          <w:t>https://profspo.ru/books/87814</w:t>
        </w:r>
      </w:hyperlink>
    </w:p>
    <w:p w14:paraId="7440873A" w14:textId="77777777" w:rsidR="006A3337" w:rsidRDefault="006A3337" w:rsidP="006F2C10">
      <w:pPr>
        <w:pStyle w:val="ad"/>
        <w:numPr>
          <w:ilvl w:val="0"/>
          <w:numId w:val="38"/>
        </w:numPr>
        <w:tabs>
          <w:tab w:val="left" w:pos="1134"/>
        </w:tabs>
        <w:spacing w:before="0" w:after="0"/>
        <w:ind w:left="0" w:firstLine="709"/>
        <w:jc w:val="both"/>
      </w:pPr>
      <w:r>
        <w:t>Конакова, И. П. Основы проектирования в графическом редакторе КОМПАС-График-3D V</w:t>
      </w:r>
      <w:proofErr w:type="gramStart"/>
      <w:r>
        <w:t>14 :</w:t>
      </w:r>
      <w:proofErr w:type="gramEnd"/>
      <w:r>
        <w:t xml:space="preserve"> учебное пособие для СПО / И. П. Конакова, И. И. Пирогова ; под редакцией С. Б. Комарова. — 2-е изд. — Саратов, </w:t>
      </w:r>
      <w:proofErr w:type="gramStart"/>
      <w:r>
        <w:t>Екатеринбург :</w:t>
      </w:r>
      <w:proofErr w:type="gramEnd"/>
      <w:r>
        <w:t xml:space="preserve"> Профобразование, Уральский федеральный университет, 2019. — 110 c. — ISBN 978-5-4488-0448-9, 978-5-7996-2875-8. — </w:t>
      </w:r>
      <w:proofErr w:type="gramStart"/>
      <w:r>
        <w:t>Текст :</w:t>
      </w:r>
      <w:proofErr w:type="gramEnd"/>
      <w:r>
        <w:t xml:space="preserve"> электронный // Электронный ресурс цифровой образовательной среды СПО </w:t>
      </w:r>
      <w:proofErr w:type="spellStart"/>
      <w:r>
        <w:t>PROFобразование</w:t>
      </w:r>
      <w:proofErr w:type="spellEnd"/>
      <w:r>
        <w:t xml:space="preserve"> : [сайт]. — URL: </w:t>
      </w:r>
      <w:hyperlink r:id="rId27" w:history="1">
        <w:r w:rsidRPr="004C7ECE">
          <w:rPr>
            <w:rStyle w:val="ac"/>
          </w:rPr>
          <w:t>https://profspo.ru/books/87839</w:t>
        </w:r>
      </w:hyperlink>
    </w:p>
    <w:p w14:paraId="6A909F59" w14:textId="77777777" w:rsidR="006A3337" w:rsidRDefault="006A3337" w:rsidP="006F2C10">
      <w:pPr>
        <w:pStyle w:val="ad"/>
        <w:numPr>
          <w:ilvl w:val="0"/>
          <w:numId w:val="38"/>
        </w:numPr>
        <w:tabs>
          <w:tab w:val="left" w:pos="1134"/>
        </w:tabs>
        <w:spacing w:before="0" w:after="0"/>
        <w:ind w:left="0" w:firstLine="709"/>
        <w:jc w:val="both"/>
      </w:pPr>
      <w:proofErr w:type="spellStart"/>
      <w:r>
        <w:t>Плешивцев</w:t>
      </w:r>
      <w:proofErr w:type="spellEnd"/>
      <w:r>
        <w:t xml:space="preserve">, А. А. Проектирование и строительство зданий и </w:t>
      </w:r>
      <w:proofErr w:type="gramStart"/>
      <w:r>
        <w:t>сооружений :</w:t>
      </w:r>
      <w:proofErr w:type="gramEnd"/>
      <w:r>
        <w:t xml:space="preserve"> учебное пособие для СПО / А. А. </w:t>
      </w:r>
      <w:proofErr w:type="spellStart"/>
      <w:r>
        <w:t>Плешивцев</w:t>
      </w:r>
      <w:proofErr w:type="spellEnd"/>
      <w:r>
        <w:t xml:space="preserve">. — </w:t>
      </w:r>
      <w:proofErr w:type="gramStart"/>
      <w:r>
        <w:t>Саратов :</w:t>
      </w:r>
      <w:proofErr w:type="gramEnd"/>
      <w:r>
        <w:t xml:space="preserve"> Профобразование, Ай Пи Ар Медиа, 2020. — 364 c. — ISBN 978-5-4488-0507-3, 978-5-4497-0324-8. — </w:t>
      </w:r>
      <w:proofErr w:type="gramStart"/>
      <w:r>
        <w:t>Текст :</w:t>
      </w:r>
      <w:proofErr w:type="gramEnd"/>
      <w:r>
        <w:t xml:space="preserve"> электронный // Электронный ресурс цифровой образовательной среды СПО </w:t>
      </w:r>
      <w:proofErr w:type="spellStart"/>
      <w:r>
        <w:t>PROFобразование</w:t>
      </w:r>
      <w:proofErr w:type="spellEnd"/>
      <w:r>
        <w:t xml:space="preserve"> : [сайт]. — URL: </w:t>
      </w:r>
      <w:hyperlink r:id="rId28" w:history="1">
        <w:r w:rsidRPr="004C7ECE">
          <w:rPr>
            <w:rStyle w:val="ac"/>
          </w:rPr>
          <w:t>https://profspo.ru/books/89245</w:t>
        </w:r>
      </w:hyperlink>
    </w:p>
    <w:p w14:paraId="1CC5C1B2" w14:textId="77777777" w:rsidR="005E7F92" w:rsidRPr="000F7BA8" w:rsidRDefault="005E7F92" w:rsidP="005E7F92">
      <w:pPr>
        <w:ind w:left="360"/>
        <w:contextualSpacing/>
        <w:rPr>
          <w:rFonts w:ascii="Times New Roman" w:hAnsi="Times New Roman"/>
          <w:b/>
        </w:rPr>
      </w:pPr>
    </w:p>
    <w:p w14:paraId="7C1A0763" w14:textId="77777777" w:rsidR="004255AF" w:rsidRDefault="004255AF">
      <w:pPr>
        <w:rPr>
          <w:rFonts w:ascii="Times New Roman" w:hAnsi="Times New Roman"/>
          <w:b/>
        </w:rPr>
      </w:pPr>
      <w:r>
        <w:rPr>
          <w:rFonts w:ascii="Times New Roman" w:hAnsi="Times New Roman"/>
          <w:b/>
        </w:rPr>
        <w:br w:type="page"/>
      </w:r>
    </w:p>
    <w:p w14:paraId="69A47F29" w14:textId="73D98D98" w:rsidR="005E7F92" w:rsidRPr="000F7BA8" w:rsidRDefault="005E7F92" w:rsidP="005E7F92">
      <w:pPr>
        <w:spacing w:after="120" w:line="240" w:lineRule="auto"/>
        <w:rPr>
          <w:rFonts w:ascii="Times New Roman" w:hAnsi="Times New Roman"/>
          <w:b/>
        </w:rPr>
      </w:pPr>
      <w:r w:rsidRPr="000F7BA8">
        <w:rPr>
          <w:rFonts w:ascii="Times New Roman" w:hAnsi="Times New Roman"/>
          <w:b/>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2996"/>
        <w:gridCol w:w="2996"/>
      </w:tblGrid>
      <w:tr w:rsidR="005E7F92" w:rsidRPr="000F7BA8" w14:paraId="576EAC20" w14:textId="77777777" w:rsidTr="005E7F92">
        <w:trPr>
          <w:trHeight w:val="144"/>
        </w:trPr>
        <w:tc>
          <w:tcPr>
            <w:tcW w:w="1794" w:type="pct"/>
          </w:tcPr>
          <w:p w14:paraId="66AF3C42" w14:textId="77777777" w:rsidR="005E7F92" w:rsidRPr="000F7BA8" w:rsidRDefault="005E7F92" w:rsidP="005E7F92">
            <w:pPr>
              <w:spacing w:after="120" w:line="240" w:lineRule="auto"/>
              <w:rPr>
                <w:rFonts w:ascii="Times New Roman" w:hAnsi="Times New Roman"/>
                <w:b/>
                <w:bCs/>
              </w:rPr>
            </w:pPr>
            <w:r w:rsidRPr="000F7BA8">
              <w:rPr>
                <w:rFonts w:ascii="Times New Roman" w:hAnsi="Times New Roman"/>
                <w:b/>
                <w:bCs/>
              </w:rPr>
              <w:t>Результаты обучения</w:t>
            </w:r>
          </w:p>
        </w:tc>
        <w:tc>
          <w:tcPr>
            <w:tcW w:w="1603" w:type="pct"/>
          </w:tcPr>
          <w:p w14:paraId="6BA78D2F" w14:textId="77777777" w:rsidR="005E7F92" w:rsidRPr="000F7BA8" w:rsidRDefault="005E7F92" w:rsidP="005E7F92">
            <w:pPr>
              <w:spacing w:after="120" w:line="240" w:lineRule="auto"/>
              <w:rPr>
                <w:rFonts w:ascii="Times New Roman" w:hAnsi="Times New Roman"/>
                <w:b/>
                <w:bCs/>
              </w:rPr>
            </w:pPr>
            <w:r w:rsidRPr="000F7BA8">
              <w:rPr>
                <w:rFonts w:ascii="Times New Roman" w:hAnsi="Times New Roman"/>
                <w:b/>
                <w:bCs/>
              </w:rPr>
              <w:t>Критерии оценки</w:t>
            </w:r>
          </w:p>
        </w:tc>
        <w:tc>
          <w:tcPr>
            <w:tcW w:w="1603" w:type="pct"/>
          </w:tcPr>
          <w:p w14:paraId="15E042C8" w14:textId="77777777" w:rsidR="005E7F92" w:rsidRPr="000F7BA8" w:rsidRDefault="005E7F92" w:rsidP="005E7F92">
            <w:pPr>
              <w:spacing w:after="120" w:line="240" w:lineRule="auto"/>
              <w:rPr>
                <w:rFonts w:ascii="Times New Roman" w:hAnsi="Times New Roman"/>
                <w:b/>
                <w:bCs/>
              </w:rPr>
            </w:pPr>
            <w:r w:rsidRPr="000F7BA8">
              <w:rPr>
                <w:rFonts w:ascii="Times New Roman" w:hAnsi="Times New Roman"/>
                <w:b/>
                <w:bCs/>
              </w:rPr>
              <w:t>Методы оценки</w:t>
            </w:r>
          </w:p>
        </w:tc>
      </w:tr>
      <w:tr w:rsidR="005E7F92" w:rsidRPr="000F7BA8" w14:paraId="1E04EBFA" w14:textId="77777777" w:rsidTr="005E7F92">
        <w:trPr>
          <w:trHeight w:val="144"/>
        </w:trPr>
        <w:tc>
          <w:tcPr>
            <w:tcW w:w="1794" w:type="pct"/>
          </w:tcPr>
          <w:p w14:paraId="4BCE2DAD" w14:textId="77777777" w:rsidR="005E7F92" w:rsidRPr="000F7BA8" w:rsidRDefault="005E7F92" w:rsidP="005E7F92">
            <w:pPr>
              <w:spacing w:after="120" w:line="240" w:lineRule="auto"/>
              <w:rPr>
                <w:rFonts w:ascii="Times New Roman" w:hAnsi="Times New Roman"/>
              </w:rPr>
            </w:pPr>
            <w:r w:rsidRPr="000F7BA8">
              <w:rPr>
                <w:rFonts w:ascii="Times New Roman" w:hAnsi="Times New Roman"/>
              </w:rPr>
              <w:t>Уметь:</w:t>
            </w:r>
          </w:p>
        </w:tc>
        <w:tc>
          <w:tcPr>
            <w:tcW w:w="1603" w:type="pct"/>
          </w:tcPr>
          <w:p w14:paraId="3FBB2ED3" w14:textId="77777777" w:rsidR="005E7F92" w:rsidRPr="000F7BA8" w:rsidRDefault="005E7F92" w:rsidP="005E7F92">
            <w:pPr>
              <w:tabs>
                <w:tab w:val="left" w:pos="5175"/>
              </w:tabs>
              <w:spacing w:after="120" w:line="240" w:lineRule="auto"/>
              <w:rPr>
                <w:rFonts w:ascii="Times New Roman" w:hAnsi="Times New Roman"/>
              </w:rPr>
            </w:pPr>
          </w:p>
        </w:tc>
        <w:tc>
          <w:tcPr>
            <w:tcW w:w="1603" w:type="pct"/>
          </w:tcPr>
          <w:p w14:paraId="0B001A7D" w14:textId="77777777" w:rsidR="005E7F92" w:rsidRPr="000F7BA8" w:rsidRDefault="005E7F92" w:rsidP="005E7F92">
            <w:pPr>
              <w:tabs>
                <w:tab w:val="left" w:pos="5175"/>
              </w:tabs>
              <w:spacing w:after="120" w:line="240" w:lineRule="auto"/>
              <w:rPr>
                <w:rFonts w:ascii="Times New Roman" w:hAnsi="Times New Roman"/>
              </w:rPr>
            </w:pPr>
          </w:p>
        </w:tc>
      </w:tr>
      <w:tr w:rsidR="005E7F92" w:rsidRPr="000F7BA8" w14:paraId="693F8185" w14:textId="77777777" w:rsidTr="005E7F92">
        <w:trPr>
          <w:trHeight w:val="5263"/>
        </w:trPr>
        <w:tc>
          <w:tcPr>
            <w:tcW w:w="1794" w:type="pct"/>
          </w:tcPr>
          <w:p w14:paraId="3DDDA2FF" w14:textId="77777777" w:rsidR="005E7F92" w:rsidRPr="000F7BA8" w:rsidRDefault="005E7F92" w:rsidP="005E7F92">
            <w:pPr>
              <w:spacing w:after="120" w:line="240" w:lineRule="auto"/>
              <w:rPr>
                <w:rFonts w:ascii="Times New Roman" w:hAnsi="Times New Roman"/>
              </w:rPr>
            </w:pPr>
            <w:r w:rsidRPr="000F7BA8">
              <w:rPr>
                <w:rFonts w:ascii="Times New Roman" w:hAnsi="Times New Roman"/>
              </w:rPr>
              <w:t>читать чертежи, эскизы и схемы систем водоснабжения, водоотведения, отопления объектов жилищно-коммунального хозяйства;</w:t>
            </w:r>
          </w:p>
          <w:p w14:paraId="7AC2EDEB" w14:textId="77777777" w:rsidR="005E7F92" w:rsidRPr="000F7BA8" w:rsidRDefault="005E7F92" w:rsidP="005E7F92">
            <w:pPr>
              <w:pStyle w:val="a8"/>
              <w:spacing w:after="120"/>
              <w:rPr>
                <w:sz w:val="22"/>
                <w:szCs w:val="22"/>
                <w:lang w:val="ru-RU"/>
              </w:rPr>
            </w:pPr>
            <w:r w:rsidRPr="000F7BA8">
              <w:rPr>
                <w:sz w:val="22"/>
                <w:szCs w:val="22"/>
                <w:lang w:val="ru-RU"/>
              </w:rPr>
              <w:t>выполнять эскизы и схемы систем водоснабжения, водоотведения, отопления объектов жилищно-коммунального хозяйства;</w:t>
            </w:r>
          </w:p>
          <w:p w14:paraId="232E560C" w14:textId="77777777" w:rsidR="005E7F92" w:rsidRPr="000F7BA8" w:rsidRDefault="005E7F92" w:rsidP="005E7F92">
            <w:pPr>
              <w:pStyle w:val="affff4"/>
              <w:spacing w:after="120"/>
              <w:ind w:left="34"/>
              <w:rPr>
                <w:sz w:val="22"/>
                <w:szCs w:val="22"/>
              </w:rPr>
            </w:pPr>
            <w:r w:rsidRPr="000F7BA8">
              <w:rPr>
                <w:sz w:val="22"/>
                <w:szCs w:val="22"/>
              </w:rPr>
              <w:t>читать чертежи и эскизы, простые электрические и монтажные схемы, схемы соединений и подключений;</w:t>
            </w:r>
          </w:p>
          <w:p w14:paraId="43A7BFA2" w14:textId="77777777" w:rsidR="005E7F92" w:rsidRPr="000F7BA8" w:rsidRDefault="005E7F92" w:rsidP="005E7F92">
            <w:pPr>
              <w:pStyle w:val="affff4"/>
              <w:spacing w:after="120"/>
              <w:ind w:left="34"/>
              <w:rPr>
                <w:sz w:val="22"/>
                <w:szCs w:val="22"/>
              </w:rPr>
            </w:pPr>
            <w:r w:rsidRPr="000F7BA8">
              <w:rPr>
                <w:sz w:val="22"/>
                <w:szCs w:val="22"/>
              </w:rPr>
              <w:t>выполнять чертежи и эскизы, простые электрические и монтажные схемы</w:t>
            </w:r>
          </w:p>
        </w:tc>
        <w:tc>
          <w:tcPr>
            <w:tcW w:w="1603" w:type="pct"/>
          </w:tcPr>
          <w:p w14:paraId="156F8950" w14:textId="77777777" w:rsidR="007C7196" w:rsidRPr="000F7BA8" w:rsidRDefault="007C7196" w:rsidP="003752F6">
            <w:pPr>
              <w:spacing w:after="120" w:line="240" w:lineRule="auto"/>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72F38545"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90 ÷ 100 % правильных ответов –</w:t>
            </w:r>
          </w:p>
          <w:p w14:paraId="034CA5A6"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5 (отлично)</w:t>
            </w:r>
          </w:p>
          <w:p w14:paraId="2E7B9544"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80 ÷ 89 % правильных ответов –</w:t>
            </w:r>
          </w:p>
          <w:p w14:paraId="561A21E1"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4 (хорошо)</w:t>
            </w:r>
          </w:p>
          <w:p w14:paraId="43928CDB"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p>
          <w:p w14:paraId="68327869"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3(удовлетворительно)</w:t>
            </w:r>
          </w:p>
          <w:p w14:paraId="73423F97"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менее 70% правильных ответов –</w:t>
            </w:r>
          </w:p>
          <w:p w14:paraId="4F8E6FD4" w14:textId="77777777" w:rsidR="005E7F92" w:rsidRPr="000F7BA8" w:rsidRDefault="005E7F92" w:rsidP="003752F6">
            <w:pPr>
              <w:spacing w:after="120" w:line="240" w:lineRule="auto"/>
              <w:rPr>
                <w:rFonts w:ascii="Times New Roman" w:hAnsi="Times New Roman"/>
                <w:bCs/>
              </w:rPr>
            </w:pPr>
            <w:r w:rsidRPr="000F7BA8">
              <w:rPr>
                <w:rFonts w:ascii="Times New Roman" w:hAnsi="Times New Roman"/>
              </w:rPr>
              <w:t>2 (не удовлетворительно)</w:t>
            </w:r>
          </w:p>
        </w:tc>
        <w:tc>
          <w:tcPr>
            <w:tcW w:w="1603" w:type="pct"/>
            <w:vAlign w:val="center"/>
          </w:tcPr>
          <w:p w14:paraId="2664E81E" w14:textId="77777777" w:rsidR="005E7F92" w:rsidRPr="000F7BA8" w:rsidRDefault="005E7F92" w:rsidP="005E7F92">
            <w:pPr>
              <w:spacing w:after="120" w:line="240" w:lineRule="auto"/>
              <w:jc w:val="center"/>
              <w:rPr>
                <w:rFonts w:ascii="Times New Roman" w:hAnsi="Times New Roman"/>
                <w:bCs/>
              </w:rPr>
            </w:pPr>
            <w:r w:rsidRPr="000F7BA8">
              <w:rPr>
                <w:rFonts w:ascii="Times New Roman" w:hAnsi="Times New Roman"/>
                <w:bCs/>
              </w:rPr>
              <w:t xml:space="preserve">Экспертное наблюдение и оценивание </w:t>
            </w:r>
            <w:proofErr w:type="gramStart"/>
            <w:r w:rsidRPr="000F7BA8">
              <w:rPr>
                <w:rFonts w:ascii="Times New Roman" w:hAnsi="Times New Roman"/>
                <w:bCs/>
              </w:rPr>
              <w:t>выполнения  практических</w:t>
            </w:r>
            <w:proofErr w:type="gramEnd"/>
            <w:r w:rsidRPr="000F7BA8">
              <w:rPr>
                <w:rFonts w:ascii="Times New Roman" w:hAnsi="Times New Roman"/>
                <w:bCs/>
              </w:rPr>
              <w:t xml:space="preserve"> работ</w:t>
            </w:r>
          </w:p>
          <w:p w14:paraId="0829810C"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Оценка в рамках текущего контроля результатов выполнения индивидуальных контрольных заданий,</w:t>
            </w:r>
          </w:p>
          <w:p w14:paraId="3B485B0A"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rPr>
              <w:t xml:space="preserve">результатов </w:t>
            </w:r>
            <w:r w:rsidRPr="000F7BA8">
              <w:rPr>
                <w:rFonts w:ascii="Times New Roman" w:hAnsi="Times New Roman"/>
                <w:bCs/>
              </w:rPr>
              <w:t>выполнения самостоятельной работы</w:t>
            </w:r>
          </w:p>
          <w:p w14:paraId="61D95284" w14:textId="77777777" w:rsidR="005E7F92" w:rsidRPr="000F7BA8" w:rsidRDefault="005E7F92" w:rsidP="005E7F92">
            <w:pPr>
              <w:spacing w:after="120" w:line="240" w:lineRule="auto"/>
              <w:jc w:val="center"/>
              <w:rPr>
                <w:rFonts w:ascii="Times New Roman" w:hAnsi="Times New Roman"/>
                <w:bCs/>
              </w:rPr>
            </w:pPr>
          </w:p>
        </w:tc>
      </w:tr>
      <w:tr w:rsidR="005E7F92" w:rsidRPr="000F7BA8" w14:paraId="7A8DF56F" w14:textId="77777777" w:rsidTr="005E7F92">
        <w:trPr>
          <w:trHeight w:val="502"/>
        </w:trPr>
        <w:tc>
          <w:tcPr>
            <w:tcW w:w="1794" w:type="pct"/>
          </w:tcPr>
          <w:p w14:paraId="4458B6EA" w14:textId="77777777" w:rsidR="005E7F92" w:rsidRPr="000F7BA8" w:rsidRDefault="005E7F92" w:rsidP="005E7F92">
            <w:pPr>
              <w:tabs>
                <w:tab w:val="left" w:pos="5175"/>
              </w:tabs>
              <w:spacing w:after="120" w:line="240" w:lineRule="auto"/>
              <w:rPr>
                <w:rFonts w:ascii="Times New Roman" w:hAnsi="Times New Roman"/>
                <w:b/>
                <w:u w:val="single"/>
              </w:rPr>
            </w:pPr>
            <w:r w:rsidRPr="000F7BA8">
              <w:rPr>
                <w:rFonts w:ascii="Times New Roman" w:hAnsi="Times New Roman"/>
                <w:b/>
                <w:u w:val="single"/>
              </w:rPr>
              <w:t xml:space="preserve">Знать: </w:t>
            </w:r>
          </w:p>
        </w:tc>
        <w:tc>
          <w:tcPr>
            <w:tcW w:w="1603" w:type="pct"/>
          </w:tcPr>
          <w:p w14:paraId="1A6E028E" w14:textId="77777777" w:rsidR="005E7F92" w:rsidRPr="000F7BA8" w:rsidRDefault="005E7F92" w:rsidP="003752F6">
            <w:pPr>
              <w:tabs>
                <w:tab w:val="left" w:pos="5175"/>
              </w:tabs>
              <w:spacing w:after="120" w:line="240" w:lineRule="auto"/>
              <w:rPr>
                <w:rFonts w:ascii="Times New Roman" w:hAnsi="Times New Roman"/>
              </w:rPr>
            </w:pPr>
          </w:p>
        </w:tc>
        <w:tc>
          <w:tcPr>
            <w:tcW w:w="1603" w:type="pct"/>
          </w:tcPr>
          <w:p w14:paraId="0964C95F" w14:textId="77777777" w:rsidR="005E7F92" w:rsidRPr="000F7BA8" w:rsidRDefault="005E7F92" w:rsidP="005E7F92">
            <w:pPr>
              <w:tabs>
                <w:tab w:val="left" w:pos="5175"/>
              </w:tabs>
              <w:spacing w:after="120" w:line="240" w:lineRule="auto"/>
              <w:rPr>
                <w:rFonts w:ascii="Times New Roman" w:hAnsi="Times New Roman"/>
              </w:rPr>
            </w:pPr>
          </w:p>
        </w:tc>
      </w:tr>
      <w:tr w:rsidR="005E7F92" w:rsidRPr="000F7BA8" w14:paraId="259160D1" w14:textId="77777777" w:rsidTr="005E7F92">
        <w:trPr>
          <w:trHeight w:val="5943"/>
        </w:trPr>
        <w:tc>
          <w:tcPr>
            <w:tcW w:w="1794" w:type="pct"/>
          </w:tcPr>
          <w:p w14:paraId="330D9ECF" w14:textId="77777777" w:rsidR="005E7F92" w:rsidRPr="000F7BA8" w:rsidRDefault="005E7F92" w:rsidP="005E7F92">
            <w:pPr>
              <w:pStyle w:val="a8"/>
              <w:spacing w:after="120"/>
              <w:rPr>
                <w:sz w:val="22"/>
                <w:szCs w:val="22"/>
                <w:lang w:val="ru-RU"/>
              </w:rPr>
            </w:pPr>
            <w:r w:rsidRPr="000F7BA8">
              <w:rPr>
                <w:sz w:val="22"/>
                <w:szCs w:val="22"/>
                <w:lang w:val="ru-RU"/>
              </w:rPr>
              <w:t>требования единой системы конструкторской документации (ЕСКД);</w:t>
            </w:r>
          </w:p>
          <w:p w14:paraId="2C922BDD" w14:textId="77777777" w:rsidR="005E7F92" w:rsidRPr="000F7BA8" w:rsidRDefault="005E7F92" w:rsidP="005E7F92">
            <w:pPr>
              <w:pStyle w:val="a8"/>
              <w:spacing w:after="120"/>
              <w:rPr>
                <w:sz w:val="22"/>
                <w:szCs w:val="22"/>
                <w:lang w:val="ru-RU"/>
              </w:rPr>
            </w:pPr>
            <w:r w:rsidRPr="000F7BA8">
              <w:rPr>
                <w:sz w:val="22"/>
                <w:szCs w:val="22"/>
                <w:lang w:val="ru-RU"/>
              </w:rPr>
              <w:t>виды нормативно-технической документации;</w:t>
            </w:r>
          </w:p>
          <w:p w14:paraId="7EA98DC1" w14:textId="77777777" w:rsidR="005E7F92" w:rsidRPr="000F7BA8" w:rsidRDefault="005E7F92" w:rsidP="005E7F92">
            <w:pPr>
              <w:pStyle w:val="affff4"/>
              <w:spacing w:after="120"/>
              <w:rPr>
                <w:sz w:val="22"/>
                <w:szCs w:val="22"/>
              </w:rPr>
            </w:pPr>
            <w:r w:rsidRPr="000F7BA8">
              <w:rPr>
                <w:sz w:val="22"/>
                <w:szCs w:val="22"/>
              </w:rPr>
              <w:t>правила чтения технической и конструкторско-технологической документации;</w:t>
            </w:r>
          </w:p>
          <w:p w14:paraId="49B02876" w14:textId="77777777" w:rsidR="005E7F92" w:rsidRPr="000F7BA8" w:rsidRDefault="005E7F92" w:rsidP="005E7F92">
            <w:pPr>
              <w:pStyle w:val="affff4"/>
              <w:spacing w:after="120"/>
              <w:rPr>
                <w:sz w:val="22"/>
                <w:szCs w:val="22"/>
              </w:rPr>
            </w:pPr>
            <w:r w:rsidRPr="000F7BA8">
              <w:rPr>
                <w:sz w:val="22"/>
                <w:szCs w:val="22"/>
              </w:rPr>
              <w:t>основные правила построения чертежей и схем;</w:t>
            </w:r>
          </w:p>
          <w:p w14:paraId="060D20BF" w14:textId="77777777" w:rsidR="005E7F92" w:rsidRPr="000F7BA8" w:rsidRDefault="005E7F92" w:rsidP="005E7F92">
            <w:pPr>
              <w:pStyle w:val="a8"/>
              <w:spacing w:after="120"/>
              <w:rPr>
                <w:sz w:val="22"/>
                <w:szCs w:val="22"/>
                <w:lang w:val="ru-RU"/>
              </w:rPr>
            </w:pPr>
            <w:r w:rsidRPr="000F7BA8">
              <w:rPr>
                <w:sz w:val="22"/>
                <w:szCs w:val="22"/>
                <w:lang w:val="ru-RU"/>
              </w:rPr>
              <w:t>виды чертежей систем водоснабжения, водоотведения, отопления объектов жилищно-коммунального хозяйства;</w:t>
            </w:r>
          </w:p>
          <w:p w14:paraId="40ADE5C0" w14:textId="77777777" w:rsidR="005E7F92" w:rsidRPr="000F7BA8" w:rsidRDefault="005E7F92" w:rsidP="005E7F92">
            <w:pPr>
              <w:pStyle w:val="a8"/>
              <w:spacing w:after="120"/>
              <w:rPr>
                <w:sz w:val="22"/>
                <w:szCs w:val="22"/>
                <w:lang w:val="ru-RU"/>
              </w:rPr>
            </w:pPr>
            <w:r w:rsidRPr="000F7BA8">
              <w:rPr>
                <w:sz w:val="22"/>
                <w:szCs w:val="22"/>
                <w:lang w:val="ru-RU"/>
              </w:rPr>
              <w:t>виды чертежей электрических и монтажных схем деталей</w:t>
            </w:r>
          </w:p>
        </w:tc>
        <w:tc>
          <w:tcPr>
            <w:tcW w:w="1603" w:type="pct"/>
          </w:tcPr>
          <w:p w14:paraId="6A53D096" w14:textId="77777777" w:rsidR="007C7196" w:rsidRPr="000F7BA8" w:rsidRDefault="007C7196" w:rsidP="003752F6">
            <w:pPr>
              <w:spacing w:after="120" w:line="240" w:lineRule="auto"/>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2C760287"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90 ÷ 100 % правильных ответов –</w:t>
            </w:r>
          </w:p>
          <w:p w14:paraId="464BCE6F"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5 (отлично)</w:t>
            </w:r>
          </w:p>
          <w:p w14:paraId="653B468C"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80 ÷ 89 % правильных ответов –</w:t>
            </w:r>
          </w:p>
          <w:p w14:paraId="2E0E5AFA"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4 (хорошо)</w:t>
            </w:r>
          </w:p>
          <w:p w14:paraId="77C4F4CB"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p>
          <w:p w14:paraId="59F016FE"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3(удовлетворительно)</w:t>
            </w:r>
          </w:p>
          <w:p w14:paraId="6AAEE2DD" w14:textId="77777777" w:rsidR="005E7F92" w:rsidRPr="000F7BA8" w:rsidRDefault="005E7F92" w:rsidP="003752F6">
            <w:pPr>
              <w:spacing w:after="120" w:line="240" w:lineRule="auto"/>
              <w:rPr>
                <w:rFonts w:ascii="Times New Roman" w:hAnsi="Times New Roman"/>
              </w:rPr>
            </w:pPr>
          </w:p>
          <w:p w14:paraId="52423B42" w14:textId="77777777" w:rsidR="005E7F92" w:rsidRPr="000F7BA8" w:rsidRDefault="005E7F92" w:rsidP="003752F6">
            <w:pPr>
              <w:spacing w:after="120" w:line="240" w:lineRule="auto"/>
              <w:rPr>
                <w:rFonts w:ascii="Times New Roman" w:hAnsi="Times New Roman"/>
              </w:rPr>
            </w:pPr>
            <w:r w:rsidRPr="000F7BA8">
              <w:rPr>
                <w:rFonts w:ascii="Times New Roman" w:hAnsi="Times New Roman"/>
              </w:rPr>
              <w:t>менее 70% правильных ответов –</w:t>
            </w:r>
          </w:p>
          <w:p w14:paraId="51E8404C" w14:textId="77777777" w:rsidR="005E7F92" w:rsidRPr="000F7BA8" w:rsidRDefault="005E7F92" w:rsidP="003752F6">
            <w:pPr>
              <w:spacing w:after="120" w:line="240" w:lineRule="auto"/>
              <w:rPr>
                <w:rFonts w:ascii="Times New Roman" w:hAnsi="Times New Roman"/>
                <w:bCs/>
              </w:rPr>
            </w:pPr>
            <w:r w:rsidRPr="000F7BA8">
              <w:rPr>
                <w:rFonts w:ascii="Times New Roman" w:hAnsi="Times New Roman"/>
              </w:rPr>
              <w:t>2 (не удовлетворительно)</w:t>
            </w:r>
          </w:p>
        </w:tc>
        <w:tc>
          <w:tcPr>
            <w:tcW w:w="1603" w:type="pct"/>
            <w:vAlign w:val="center"/>
          </w:tcPr>
          <w:p w14:paraId="55F77DF9" w14:textId="77777777" w:rsidR="005E7F92" w:rsidRPr="000F7BA8" w:rsidRDefault="005E7F92" w:rsidP="005E7F92">
            <w:pPr>
              <w:tabs>
                <w:tab w:val="left" w:pos="5175"/>
              </w:tabs>
              <w:spacing w:after="120" w:line="240" w:lineRule="auto"/>
              <w:jc w:val="center"/>
              <w:rPr>
                <w:rFonts w:ascii="Times New Roman" w:hAnsi="Times New Roman"/>
                <w:bCs/>
              </w:rPr>
            </w:pPr>
            <w:r w:rsidRPr="000F7BA8">
              <w:rPr>
                <w:rFonts w:ascii="Times New Roman" w:hAnsi="Times New Roman"/>
                <w:bCs/>
              </w:rPr>
              <w:t>Письменный опрос в форме тестирования</w:t>
            </w:r>
          </w:p>
          <w:p w14:paraId="12A8958C" w14:textId="77777777" w:rsidR="005E7F92" w:rsidRPr="000F7BA8" w:rsidRDefault="005E7F92" w:rsidP="005E7F92">
            <w:pPr>
              <w:tabs>
                <w:tab w:val="left" w:pos="5175"/>
              </w:tabs>
              <w:spacing w:after="120" w:line="240" w:lineRule="auto"/>
              <w:jc w:val="center"/>
              <w:rPr>
                <w:rFonts w:ascii="Times New Roman" w:hAnsi="Times New Roman"/>
                <w:bCs/>
              </w:rPr>
            </w:pPr>
          </w:p>
          <w:p w14:paraId="687DD866" w14:textId="77777777" w:rsidR="005E7F92" w:rsidRPr="000F7BA8" w:rsidRDefault="005E7F92" w:rsidP="005E7F92">
            <w:pPr>
              <w:spacing w:after="120" w:line="240" w:lineRule="auto"/>
              <w:jc w:val="center"/>
              <w:rPr>
                <w:rFonts w:ascii="Times New Roman" w:hAnsi="Times New Roman"/>
              </w:rPr>
            </w:pPr>
            <w:r w:rsidRPr="000F7BA8">
              <w:rPr>
                <w:rFonts w:ascii="Times New Roman" w:hAnsi="Times New Roman"/>
              </w:rPr>
              <w:t>Устный индивидуальный опрос</w:t>
            </w:r>
          </w:p>
          <w:p w14:paraId="3EE3B844" w14:textId="77777777" w:rsidR="005E7F92" w:rsidRPr="000F7BA8" w:rsidRDefault="005E7F92" w:rsidP="005E7F92">
            <w:pPr>
              <w:spacing w:after="120" w:line="240" w:lineRule="auto"/>
              <w:jc w:val="center"/>
              <w:rPr>
                <w:rFonts w:ascii="Times New Roman" w:hAnsi="Times New Roman"/>
              </w:rPr>
            </w:pPr>
          </w:p>
          <w:p w14:paraId="4120E22B" w14:textId="77777777" w:rsidR="005E7F92" w:rsidRPr="000F7BA8" w:rsidRDefault="005E7F92" w:rsidP="005E7F92">
            <w:pPr>
              <w:spacing w:after="120" w:line="240" w:lineRule="auto"/>
              <w:jc w:val="center"/>
              <w:rPr>
                <w:rFonts w:ascii="Times New Roman" w:hAnsi="Times New Roman"/>
              </w:rPr>
            </w:pPr>
            <w:r w:rsidRPr="000F7BA8">
              <w:rPr>
                <w:rFonts w:ascii="Times New Roman" w:hAnsi="Times New Roman"/>
                <w:bCs/>
              </w:rPr>
              <w:t xml:space="preserve">Экспертное наблюдение и оценивание </w:t>
            </w:r>
            <w:proofErr w:type="gramStart"/>
            <w:r w:rsidRPr="000F7BA8">
              <w:rPr>
                <w:rFonts w:ascii="Times New Roman" w:hAnsi="Times New Roman"/>
                <w:bCs/>
              </w:rPr>
              <w:t>выполнения  практических</w:t>
            </w:r>
            <w:proofErr w:type="gramEnd"/>
            <w:r w:rsidRPr="000F7BA8">
              <w:rPr>
                <w:rFonts w:ascii="Times New Roman" w:hAnsi="Times New Roman"/>
                <w:bCs/>
              </w:rPr>
              <w:t xml:space="preserve"> работ</w:t>
            </w:r>
          </w:p>
        </w:tc>
      </w:tr>
    </w:tbl>
    <w:p w14:paraId="454A1AF9" w14:textId="77777777" w:rsidR="005E7F92" w:rsidRPr="000F7BA8" w:rsidRDefault="005E7F92" w:rsidP="00C961AC">
      <w:pPr>
        <w:spacing w:after="0"/>
        <w:rPr>
          <w:rFonts w:ascii="Times New Roman" w:hAnsi="Times New Roman"/>
          <w:b/>
        </w:rPr>
      </w:pPr>
    </w:p>
    <w:p w14:paraId="46F9A942" w14:textId="77777777" w:rsidR="005E7F92" w:rsidRPr="000F7BA8" w:rsidRDefault="005E7F92" w:rsidP="00C961AC">
      <w:pPr>
        <w:spacing w:after="0"/>
        <w:rPr>
          <w:rFonts w:ascii="Times New Roman" w:hAnsi="Times New Roman"/>
          <w:b/>
        </w:rPr>
      </w:pPr>
    </w:p>
    <w:p w14:paraId="74B71593" w14:textId="77777777" w:rsidR="004255AF" w:rsidRDefault="004255AF">
      <w:pPr>
        <w:rPr>
          <w:rFonts w:ascii="Times New Roman" w:hAnsi="Times New Roman"/>
          <w:b/>
          <w:i/>
        </w:rPr>
      </w:pPr>
      <w:r>
        <w:rPr>
          <w:rFonts w:ascii="Times New Roman" w:hAnsi="Times New Roman"/>
          <w:b/>
          <w:i/>
        </w:rPr>
        <w:lastRenderedPageBreak/>
        <w:br w:type="page"/>
      </w:r>
    </w:p>
    <w:p w14:paraId="72DF2AE8" w14:textId="0D9A54E2" w:rsidR="005E7F92" w:rsidRPr="000F7BA8" w:rsidRDefault="005E7F92" w:rsidP="005E7F92">
      <w:pPr>
        <w:jc w:val="right"/>
        <w:rPr>
          <w:rFonts w:ascii="Times New Roman" w:hAnsi="Times New Roman"/>
          <w:b/>
          <w:i/>
        </w:rPr>
      </w:pPr>
      <w:r w:rsidRPr="000F7BA8">
        <w:rPr>
          <w:rFonts w:ascii="Times New Roman" w:hAnsi="Times New Roman"/>
          <w:b/>
          <w:i/>
        </w:rPr>
        <w:lastRenderedPageBreak/>
        <w:t>Приложение</w:t>
      </w:r>
      <w:r w:rsidR="008754DE">
        <w:rPr>
          <w:rFonts w:ascii="Times New Roman" w:hAnsi="Times New Roman"/>
          <w:b/>
          <w:i/>
        </w:rPr>
        <w:t xml:space="preserve"> 2.</w:t>
      </w:r>
      <w:r w:rsidRPr="000F7BA8">
        <w:rPr>
          <w:rFonts w:ascii="Times New Roman" w:hAnsi="Times New Roman"/>
          <w:b/>
          <w:i/>
        </w:rPr>
        <w:t>2</w:t>
      </w:r>
    </w:p>
    <w:p w14:paraId="767DEFA1" w14:textId="77777777" w:rsidR="003752F6" w:rsidRPr="000F7BA8" w:rsidRDefault="003752F6" w:rsidP="003752F6">
      <w:pPr>
        <w:spacing w:after="0" w:line="240" w:lineRule="auto"/>
        <w:jc w:val="right"/>
        <w:rPr>
          <w:rFonts w:ascii="Times New Roman" w:hAnsi="Times New Roman"/>
        </w:rPr>
      </w:pPr>
      <w:r w:rsidRPr="000F7BA8">
        <w:rPr>
          <w:rFonts w:ascii="Times New Roman" w:hAnsi="Times New Roman"/>
        </w:rPr>
        <w:t xml:space="preserve">к программе СПО по профессии </w:t>
      </w:r>
    </w:p>
    <w:p w14:paraId="585EDC50" w14:textId="77777777" w:rsidR="003752F6" w:rsidRPr="004255AF" w:rsidRDefault="003752F6" w:rsidP="003752F6">
      <w:pPr>
        <w:spacing w:after="0" w:line="240" w:lineRule="auto"/>
        <w:jc w:val="right"/>
        <w:rPr>
          <w:rFonts w:ascii="Times New Roman" w:hAnsi="Times New Roman"/>
          <w:bCs/>
          <w:color w:val="000000"/>
        </w:rPr>
      </w:pPr>
      <w:r w:rsidRPr="004255AF">
        <w:rPr>
          <w:rFonts w:ascii="Times New Roman" w:hAnsi="Times New Roman"/>
          <w:bCs/>
          <w:color w:val="000000"/>
        </w:rPr>
        <w:t xml:space="preserve">08.01.26 Мастер по ремонту и обслуживанию </w:t>
      </w:r>
    </w:p>
    <w:p w14:paraId="4A36C766" w14:textId="77777777" w:rsidR="003752F6" w:rsidRPr="004255AF" w:rsidRDefault="003752F6" w:rsidP="003752F6">
      <w:pPr>
        <w:spacing w:after="0" w:line="240" w:lineRule="auto"/>
        <w:jc w:val="right"/>
        <w:rPr>
          <w:rFonts w:ascii="Times New Roman" w:hAnsi="Times New Roman"/>
          <w:bCs/>
          <w:color w:val="000000"/>
        </w:rPr>
      </w:pPr>
      <w:r w:rsidRPr="004255AF">
        <w:rPr>
          <w:rFonts w:ascii="Times New Roman" w:hAnsi="Times New Roman"/>
          <w:bCs/>
          <w:color w:val="000000"/>
        </w:rPr>
        <w:t>инженерных систем жилищно-</w:t>
      </w:r>
    </w:p>
    <w:p w14:paraId="328C61D5" w14:textId="77777777" w:rsidR="005E7F92" w:rsidRPr="004255AF" w:rsidRDefault="003752F6" w:rsidP="003752F6">
      <w:pPr>
        <w:jc w:val="right"/>
        <w:rPr>
          <w:rFonts w:ascii="Times New Roman" w:hAnsi="Times New Roman"/>
          <w:bCs/>
          <w:i/>
        </w:rPr>
      </w:pPr>
      <w:r w:rsidRPr="004255AF">
        <w:rPr>
          <w:rFonts w:ascii="Times New Roman" w:hAnsi="Times New Roman"/>
          <w:bCs/>
          <w:color w:val="000000"/>
        </w:rPr>
        <w:t>коммунального хозяйства</w:t>
      </w:r>
    </w:p>
    <w:p w14:paraId="4E91F0AF" w14:textId="77777777" w:rsidR="005E7F92" w:rsidRPr="000F7BA8" w:rsidRDefault="005E7F92" w:rsidP="005E7F92">
      <w:pPr>
        <w:ind w:firstLine="709"/>
        <w:rPr>
          <w:rFonts w:ascii="Times New Roman" w:hAnsi="Times New Roman"/>
          <w:b/>
          <w:i/>
        </w:rPr>
      </w:pPr>
    </w:p>
    <w:p w14:paraId="4FCB4E47" w14:textId="77777777" w:rsidR="005E7F92" w:rsidRPr="000F7BA8" w:rsidRDefault="005E7F92" w:rsidP="005E7F92">
      <w:pPr>
        <w:ind w:firstLine="709"/>
        <w:rPr>
          <w:rFonts w:ascii="Times New Roman" w:hAnsi="Times New Roman"/>
          <w:b/>
          <w:i/>
        </w:rPr>
      </w:pPr>
    </w:p>
    <w:p w14:paraId="4586D86D" w14:textId="77777777" w:rsidR="005E7F92" w:rsidRPr="000F7BA8" w:rsidRDefault="005E7F92" w:rsidP="005E7F92">
      <w:pPr>
        <w:ind w:firstLine="709"/>
        <w:rPr>
          <w:rFonts w:ascii="Times New Roman" w:hAnsi="Times New Roman"/>
          <w:b/>
          <w:i/>
        </w:rPr>
      </w:pPr>
    </w:p>
    <w:p w14:paraId="6129B73F" w14:textId="77777777" w:rsidR="005E7F92" w:rsidRPr="000F7BA8" w:rsidRDefault="005E7F92" w:rsidP="005E7F92">
      <w:pPr>
        <w:ind w:firstLine="709"/>
        <w:rPr>
          <w:rFonts w:ascii="Times New Roman" w:hAnsi="Times New Roman"/>
          <w:b/>
          <w:i/>
        </w:rPr>
      </w:pPr>
    </w:p>
    <w:p w14:paraId="1867CA13" w14:textId="77777777" w:rsidR="005E7F92" w:rsidRPr="000F7BA8" w:rsidRDefault="005E7F92" w:rsidP="005E7F92">
      <w:pPr>
        <w:ind w:firstLine="709"/>
        <w:rPr>
          <w:rFonts w:ascii="Times New Roman" w:hAnsi="Times New Roman"/>
          <w:b/>
          <w:i/>
        </w:rPr>
      </w:pPr>
    </w:p>
    <w:p w14:paraId="60BFFABD" w14:textId="77777777" w:rsidR="005E7F92" w:rsidRPr="000F7BA8" w:rsidRDefault="005E7F92" w:rsidP="005E7F92">
      <w:pPr>
        <w:ind w:firstLine="709"/>
        <w:rPr>
          <w:rFonts w:ascii="Times New Roman" w:hAnsi="Times New Roman"/>
          <w:b/>
          <w:i/>
        </w:rPr>
      </w:pPr>
    </w:p>
    <w:p w14:paraId="40031B92" w14:textId="77777777" w:rsidR="005E7F92" w:rsidRPr="000F7BA8" w:rsidRDefault="005E7F92" w:rsidP="005E7F92">
      <w:pPr>
        <w:ind w:firstLine="709"/>
        <w:jc w:val="center"/>
        <w:outlineLvl w:val="0"/>
        <w:rPr>
          <w:rFonts w:ascii="Times New Roman" w:hAnsi="Times New Roman"/>
          <w:b/>
          <w:i/>
        </w:rPr>
      </w:pPr>
      <w:r w:rsidRPr="000F7BA8">
        <w:rPr>
          <w:rFonts w:ascii="Times New Roman" w:hAnsi="Times New Roman"/>
          <w:b/>
          <w:i/>
        </w:rPr>
        <w:t>ПРИМЕРНАЯ РАБОЧАЯ ПРОГРАММА УЧЕБНОЙ ДИСЦИПЛИНЫ</w:t>
      </w:r>
    </w:p>
    <w:p w14:paraId="524593FE" w14:textId="77777777" w:rsidR="005E7F92" w:rsidRPr="000F7BA8" w:rsidRDefault="00030A6A" w:rsidP="005E7F92">
      <w:pPr>
        <w:ind w:firstLine="709"/>
        <w:jc w:val="center"/>
        <w:outlineLvl w:val="0"/>
        <w:rPr>
          <w:rFonts w:ascii="Times New Roman" w:hAnsi="Times New Roman"/>
          <w:b/>
          <w:i/>
          <w:u w:val="single"/>
        </w:rPr>
      </w:pPr>
      <w:r w:rsidRPr="000F7BA8">
        <w:rPr>
          <w:rFonts w:ascii="Times New Roman" w:hAnsi="Times New Roman"/>
          <w:b/>
          <w:i/>
          <w:u w:val="single"/>
        </w:rPr>
        <w:t>«</w:t>
      </w:r>
      <w:r w:rsidR="005E7F92" w:rsidRPr="000F7BA8">
        <w:rPr>
          <w:rFonts w:ascii="Times New Roman" w:hAnsi="Times New Roman"/>
          <w:b/>
          <w:i/>
          <w:u w:val="single"/>
        </w:rPr>
        <w:t>ОП.0</w:t>
      </w:r>
      <w:r w:rsidR="00FE45A8" w:rsidRPr="000F7BA8">
        <w:rPr>
          <w:rFonts w:ascii="Times New Roman" w:hAnsi="Times New Roman"/>
          <w:b/>
          <w:i/>
          <w:u w:val="single"/>
        </w:rPr>
        <w:t>2</w:t>
      </w:r>
      <w:r w:rsidR="005E7F92" w:rsidRPr="000F7BA8">
        <w:rPr>
          <w:rFonts w:ascii="Times New Roman" w:hAnsi="Times New Roman"/>
          <w:b/>
          <w:i/>
          <w:u w:val="single"/>
        </w:rPr>
        <w:t xml:space="preserve"> Иностранный язык в профессиональной деятельности</w:t>
      </w:r>
      <w:r w:rsidRPr="000F7BA8">
        <w:rPr>
          <w:rFonts w:ascii="Times New Roman" w:hAnsi="Times New Roman"/>
          <w:b/>
          <w:i/>
          <w:u w:val="single"/>
        </w:rPr>
        <w:t>»</w:t>
      </w:r>
    </w:p>
    <w:p w14:paraId="524B5CF3" w14:textId="77777777" w:rsidR="005E7F92" w:rsidRPr="000F7BA8" w:rsidRDefault="005E7F92" w:rsidP="005E7F92">
      <w:pPr>
        <w:ind w:firstLine="709"/>
        <w:jc w:val="center"/>
        <w:rPr>
          <w:rFonts w:ascii="Times New Roman" w:hAnsi="Times New Roman"/>
          <w:b/>
          <w:i/>
        </w:rPr>
      </w:pPr>
    </w:p>
    <w:p w14:paraId="3039C2C6" w14:textId="77777777" w:rsidR="005E7F92" w:rsidRPr="000F7BA8" w:rsidRDefault="005E7F92" w:rsidP="005E7F92">
      <w:pPr>
        <w:ind w:firstLine="709"/>
        <w:rPr>
          <w:rFonts w:ascii="Times New Roman" w:hAnsi="Times New Roman"/>
          <w:b/>
          <w:i/>
        </w:rPr>
      </w:pPr>
    </w:p>
    <w:p w14:paraId="32F2005F" w14:textId="77777777" w:rsidR="005E7F92" w:rsidRPr="000F7BA8" w:rsidRDefault="005E7F92" w:rsidP="005E7F92">
      <w:pPr>
        <w:ind w:firstLine="709"/>
        <w:rPr>
          <w:rFonts w:ascii="Times New Roman" w:hAnsi="Times New Roman"/>
          <w:b/>
          <w:i/>
        </w:rPr>
      </w:pPr>
    </w:p>
    <w:p w14:paraId="0904F935" w14:textId="77777777" w:rsidR="005E7F92" w:rsidRPr="000F7BA8" w:rsidRDefault="005E7F92" w:rsidP="005E7F92">
      <w:pPr>
        <w:ind w:firstLine="709"/>
        <w:rPr>
          <w:rFonts w:ascii="Times New Roman" w:hAnsi="Times New Roman"/>
          <w:b/>
          <w:i/>
        </w:rPr>
      </w:pPr>
    </w:p>
    <w:p w14:paraId="1ED91EAD" w14:textId="77777777" w:rsidR="005E7F92" w:rsidRPr="000F7BA8" w:rsidRDefault="005E7F92" w:rsidP="005E7F92">
      <w:pPr>
        <w:ind w:firstLine="709"/>
        <w:rPr>
          <w:rFonts w:ascii="Times New Roman" w:hAnsi="Times New Roman"/>
          <w:b/>
          <w:i/>
        </w:rPr>
      </w:pPr>
    </w:p>
    <w:p w14:paraId="0A7AA413" w14:textId="77777777" w:rsidR="005E7F92" w:rsidRPr="000F7BA8" w:rsidRDefault="005E7F92" w:rsidP="005E7F92">
      <w:pPr>
        <w:ind w:firstLine="709"/>
        <w:rPr>
          <w:rFonts w:ascii="Times New Roman" w:hAnsi="Times New Roman"/>
          <w:b/>
          <w:i/>
        </w:rPr>
      </w:pPr>
    </w:p>
    <w:p w14:paraId="1DF51C7C" w14:textId="77777777" w:rsidR="005E7F92" w:rsidRPr="000F7BA8" w:rsidRDefault="005E7F92" w:rsidP="005E7F92">
      <w:pPr>
        <w:ind w:firstLine="709"/>
        <w:rPr>
          <w:rFonts w:ascii="Times New Roman" w:hAnsi="Times New Roman"/>
          <w:b/>
          <w:i/>
        </w:rPr>
      </w:pPr>
    </w:p>
    <w:p w14:paraId="5F5281A2" w14:textId="77777777" w:rsidR="005E7F92" w:rsidRPr="000F7BA8" w:rsidRDefault="005E7F92" w:rsidP="005E7F92">
      <w:pPr>
        <w:ind w:firstLine="709"/>
        <w:rPr>
          <w:rFonts w:ascii="Times New Roman" w:hAnsi="Times New Roman"/>
          <w:b/>
          <w:i/>
        </w:rPr>
      </w:pPr>
    </w:p>
    <w:p w14:paraId="7B4413B7" w14:textId="77777777" w:rsidR="005E7F92" w:rsidRPr="000F7BA8" w:rsidRDefault="005E7F92" w:rsidP="005E7F92">
      <w:pPr>
        <w:ind w:firstLine="709"/>
        <w:rPr>
          <w:rFonts w:ascii="Times New Roman" w:hAnsi="Times New Roman"/>
          <w:b/>
          <w:i/>
        </w:rPr>
      </w:pPr>
    </w:p>
    <w:p w14:paraId="7DB55AF3" w14:textId="77777777" w:rsidR="005E7F92" w:rsidRPr="000F7BA8" w:rsidRDefault="005E7F92" w:rsidP="005E7F92">
      <w:pPr>
        <w:ind w:firstLine="709"/>
        <w:rPr>
          <w:rFonts w:ascii="Times New Roman" w:hAnsi="Times New Roman"/>
          <w:b/>
          <w:i/>
        </w:rPr>
      </w:pPr>
    </w:p>
    <w:p w14:paraId="316F05B4" w14:textId="77777777" w:rsidR="005E7F92" w:rsidRPr="000F7BA8" w:rsidRDefault="005E7F92" w:rsidP="005E7F92">
      <w:pPr>
        <w:rPr>
          <w:rFonts w:ascii="Times New Roman" w:hAnsi="Times New Roman"/>
          <w:b/>
          <w:i/>
        </w:rPr>
      </w:pPr>
    </w:p>
    <w:p w14:paraId="0B3A93C0" w14:textId="77777777" w:rsidR="005E7F92" w:rsidRPr="00C70CFE" w:rsidRDefault="005E7F92" w:rsidP="005E7F92">
      <w:pPr>
        <w:ind w:firstLine="709"/>
        <w:jc w:val="center"/>
        <w:rPr>
          <w:rFonts w:ascii="Times New Roman" w:hAnsi="Times New Roman"/>
          <w:b/>
          <w:bCs/>
        </w:rPr>
      </w:pPr>
      <w:r w:rsidRPr="00C70CFE">
        <w:rPr>
          <w:rFonts w:ascii="Times New Roman" w:hAnsi="Times New Roman"/>
          <w:b/>
          <w:bCs/>
        </w:rPr>
        <w:t>20</w:t>
      </w:r>
      <w:r w:rsidR="00C70CFE" w:rsidRPr="00C70CFE">
        <w:rPr>
          <w:rFonts w:ascii="Times New Roman" w:hAnsi="Times New Roman"/>
          <w:b/>
          <w:bCs/>
          <w:lang w:val="en-US"/>
        </w:rPr>
        <w:t xml:space="preserve">21 </w:t>
      </w:r>
      <w:r w:rsidRPr="00C70CFE">
        <w:rPr>
          <w:rFonts w:ascii="Times New Roman" w:hAnsi="Times New Roman"/>
          <w:b/>
          <w:bCs/>
        </w:rPr>
        <w:t>г.</w:t>
      </w:r>
    </w:p>
    <w:p w14:paraId="6142D98E" w14:textId="77777777" w:rsidR="005E7F92" w:rsidRPr="000F7BA8" w:rsidRDefault="005E7F92" w:rsidP="005E7F92">
      <w:pPr>
        <w:ind w:firstLine="709"/>
        <w:jc w:val="center"/>
        <w:outlineLvl w:val="0"/>
        <w:rPr>
          <w:rFonts w:ascii="Times New Roman" w:hAnsi="Times New Roman"/>
          <w:b/>
          <w:i/>
        </w:rPr>
        <w:sectPr w:rsidR="005E7F92" w:rsidRPr="000F7BA8" w:rsidSect="005E7F92">
          <w:footerReference w:type="default" r:id="rId29"/>
          <w:pgSz w:w="11906" w:h="16838"/>
          <w:pgMar w:top="1134" w:right="850" w:bottom="1134" w:left="1701" w:header="708" w:footer="708" w:gutter="0"/>
          <w:cols w:space="720"/>
          <w:titlePg/>
          <w:docGrid w:linePitch="299"/>
        </w:sectPr>
      </w:pPr>
    </w:p>
    <w:p w14:paraId="5CA10E40" w14:textId="77777777" w:rsidR="005E7F92" w:rsidRPr="000F7BA8" w:rsidRDefault="005E7F92" w:rsidP="005E7F92">
      <w:pPr>
        <w:ind w:firstLine="709"/>
        <w:jc w:val="center"/>
        <w:outlineLvl w:val="0"/>
        <w:rPr>
          <w:rFonts w:ascii="Times New Roman" w:hAnsi="Times New Roman"/>
          <w:b/>
          <w:i/>
        </w:rPr>
      </w:pPr>
    </w:p>
    <w:p w14:paraId="29AC9C25" w14:textId="77777777" w:rsidR="005E7F92" w:rsidRPr="000F7BA8" w:rsidRDefault="005E7F92" w:rsidP="005E7F92">
      <w:pPr>
        <w:ind w:firstLine="709"/>
        <w:jc w:val="center"/>
        <w:outlineLvl w:val="0"/>
        <w:rPr>
          <w:rFonts w:ascii="Times New Roman" w:hAnsi="Times New Roman"/>
          <w:b/>
        </w:rPr>
      </w:pPr>
      <w:r w:rsidRPr="000F7BA8">
        <w:rPr>
          <w:rFonts w:ascii="Times New Roman" w:hAnsi="Times New Roman"/>
          <w:b/>
        </w:rPr>
        <w:t>СОДЕРЖАНИЕ</w:t>
      </w:r>
    </w:p>
    <w:tbl>
      <w:tblPr>
        <w:tblW w:w="0" w:type="auto"/>
        <w:tblLook w:val="01E0" w:firstRow="1" w:lastRow="1" w:firstColumn="1" w:lastColumn="1" w:noHBand="0" w:noVBand="0"/>
      </w:tblPr>
      <w:tblGrid>
        <w:gridCol w:w="7501"/>
      </w:tblGrid>
      <w:tr w:rsidR="005E7F92" w:rsidRPr="000F7BA8" w14:paraId="3679D436" w14:textId="77777777" w:rsidTr="005E7F92">
        <w:tc>
          <w:tcPr>
            <w:tcW w:w="7501" w:type="dxa"/>
          </w:tcPr>
          <w:p w14:paraId="5DEF0AAF" w14:textId="77777777" w:rsidR="005E7F92" w:rsidRPr="000F7BA8" w:rsidRDefault="005E7F92" w:rsidP="0044710C">
            <w:pPr>
              <w:numPr>
                <w:ilvl w:val="0"/>
                <w:numId w:val="1"/>
              </w:numPr>
              <w:tabs>
                <w:tab w:val="num" w:pos="284"/>
              </w:tabs>
              <w:suppressAutoHyphens/>
              <w:jc w:val="both"/>
              <w:rPr>
                <w:rFonts w:ascii="Times New Roman" w:hAnsi="Times New Roman"/>
                <w:b/>
              </w:rPr>
            </w:pPr>
            <w:r w:rsidRPr="000F7BA8">
              <w:rPr>
                <w:rFonts w:ascii="Times New Roman" w:hAnsi="Times New Roman"/>
                <w:b/>
              </w:rPr>
              <w:t>ОБЩАЯ ХАРАКТЕРИСТИКА ПРИМЕРНОЙ РАБОЧЕЙ     ПРОГРАММЫ УЧЕБНОЙ ДИСЦИПЛИНЫ</w:t>
            </w:r>
          </w:p>
        </w:tc>
      </w:tr>
      <w:tr w:rsidR="005E7F92" w:rsidRPr="000F7BA8" w14:paraId="462B5A02" w14:textId="77777777" w:rsidTr="005E7F92">
        <w:tc>
          <w:tcPr>
            <w:tcW w:w="7501" w:type="dxa"/>
          </w:tcPr>
          <w:p w14:paraId="7ACEE006" w14:textId="77777777" w:rsidR="005E7F92" w:rsidRPr="000F7BA8" w:rsidRDefault="005E7F92" w:rsidP="0044710C">
            <w:pPr>
              <w:numPr>
                <w:ilvl w:val="0"/>
                <w:numId w:val="1"/>
              </w:numPr>
              <w:tabs>
                <w:tab w:val="num" w:pos="284"/>
              </w:tabs>
              <w:suppressAutoHyphens/>
              <w:jc w:val="both"/>
              <w:rPr>
                <w:rFonts w:ascii="Times New Roman" w:hAnsi="Times New Roman"/>
                <w:b/>
              </w:rPr>
            </w:pPr>
            <w:r w:rsidRPr="000F7BA8">
              <w:rPr>
                <w:rFonts w:ascii="Times New Roman" w:hAnsi="Times New Roman"/>
                <w:b/>
              </w:rPr>
              <w:t>СТРУКТУРА И СОДЕРЖАНИЕ УЧЕБНОЙ ДИСЦИПЛИНЫ</w:t>
            </w:r>
          </w:p>
          <w:p w14:paraId="6D754029" w14:textId="77777777" w:rsidR="005E7F92" w:rsidRPr="000F7BA8" w:rsidRDefault="005E7F92" w:rsidP="0044710C">
            <w:pPr>
              <w:numPr>
                <w:ilvl w:val="0"/>
                <w:numId w:val="1"/>
              </w:numPr>
              <w:tabs>
                <w:tab w:val="num" w:pos="284"/>
              </w:tabs>
              <w:suppressAutoHyphens/>
              <w:jc w:val="both"/>
              <w:rPr>
                <w:rFonts w:ascii="Times New Roman" w:hAnsi="Times New Roman"/>
                <w:b/>
              </w:rPr>
            </w:pPr>
            <w:r w:rsidRPr="000F7BA8">
              <w:rPr>
                <w:rFonts w:ascii="Times New Roman" w:hAnsi="Times New Roman"/>
                <w:b/>
              </w:rPr>
              <w:t>УСЛОВИЯ РЕАЛИЗАЦИИ УЧЕБНОЙ ДИСЦИПЛИНЫ</w:t>
            </w:r>
          </w:p>
        </w:tc>
      </w:tr>
      <w:tr w:rsidR="005E7F92" w:rsidRPr="000F7BA8" w14:paraId="21C4C8F9" w14:textId="77777777" w:rsidTr="005E7F92">
        <w:tc>
          <w:tcPr>
            <w:tcW w:w="7501" w:type="dxa"/>
          </w:tcPr>
          <w:p w14:paraId="0828D4F9" w14:textId="77777777" w:rsidR="005E7F92" w:rsidRPr="000F7BA8" w:rsidRDefault="005E7F92" w:rsidP="0044710C">
            <w:pPr>
              <w:numPr>
                <w:ilvl w:val="0"/>
                <w:numId w:val="1"/>
              </w:numPr>
              <w:suppressAutoHyphens/>
              <w:jc w:val="both"/>
              <w:rPr>
                <w:rFonts w:ascii="Times New Roman" w:hAnsi="Times New Roman"/>
                <w:b/>
              </w:rPr>
            </w:pPr>
            <w:r w:rsidRPr="000F7BA8">
              <w:rPr>
                <w:rFonts w:ascii="Times New Roman" w:hAnsi="Times New Roman"/>
                <w:b/>
              </w:rPr>
              <w:t>КОНТРОЛЬ И ОЦЕНКА РЕЗУЛЬТАТОВ ОСВОЕНИЯ УЧЕБНОЙ ДИСЦИПЛИНЫ</w:t>
            </w:r>
          </w:p>
          <w:p w14:paraId="217F0A8F" w14:textId="77777777" w:rsidR="005E7F92" w:rsidRPr="000F7BA8" w:rsidRDefault="005E7F92" w:rsidP="005E7F92">
            <w:pPr>
              <w:suppressAutoHyphens/>
              <w:jc w:val="both"/>
              <w:rPr>
                <w:rFonts w:ascii="Times New Roman" w:hAnsi="Times New Roman"/>
                <w:b/>
              </w:rPr>
            </w:pPr>
          </w:p>
        </w:tc>
      </w:tr>
    </w:tbl>
    <w:p w14:paraId="155EB4B4" w14:textId="77777777" w:rsidR="005E7F92" w:rsidRPr="000F7BA8" w:rsidRDefault="005E7F92" w:rsidP="005E7F92">
      <w:pPr>
        <w:ind w:firstLine="709"/>
        <w:jc w:val="center"/>
        <w:outlineLvl w:val="0"/>
        <w:rPr>
          <w:rFonts w:ascii="Times New Roman" w:hAnsi="Times New Roman"/>
          <w:b/>
          <w:i/>
        </w:rPr>
      </w:pPr>
    </w:p>
    <w:p w14:paraId="6D47125D" w14:textId="77777777" w:rsidR="005E7F92" w:rsidRPr="000F7BA8" w:rsidRDefault="005E7F92" w:rsidP="005E7F92">
      <w:pPr>
        <w:ind w:firstLine="709"/>
        <w:jc w:val="center"/>
        <w:outlineLvl w:val="0"/>
        <w:rPr>
          <w:rFonts w:ascii="Times New Roman" w:hAnsi="Times New Roman"/>
          <w:b/>
          <w:i/>
        </w:rPr>
      </w:pPr>
    </w:p>
    <w:p w14:paraId="5A9863BC" w14:textId="77777777" w:rsidR="005E7F92" w:rsidRPr="000F7BA8" w:rsidRDefault="005E7F92" w:rsidP="005E7F92">
      <w:pPr>
        <w:ind w:firstLine="709"/>
        <w:rPr>
          <w:rFonts w:ascii="Times New Roman" w:hAnsi="Times New Roman"/>
          <w:b/>
          <w:i/>
        </w:rPr>
      </w:pPr>
    </w:p>
    <w:p w14:paraId="2336F725" w14:textId="77777777" w:rsidR="005E7F92" w:rsidRPr="000F7BA8" w:rsidRDefault="005E7F92" w:rsidP="005E7F92">
      <w:pPr>
        <w:ind w:firstLine="709"/>
        <w:rPr>
          <w:rFonts w:ascii="Times New Roman" w:hAnsi="Times New Roman"/>
          <w:b/>
          <w:i/>
        </w:rPr>
      </w:pPr>
    </w:p>
    <w:p w14:paraId="0EB403BC" w14:textId="77777777" w:rsidR="005E7F92" w:rsidRPr="000F7BA8" w:rsidRDefault="005E7F92" w:rsidP="005E7F92">
      <w:pPr>
        <w:ind w:firstLine="709"/>
        <w:rPr>
          <w:rFonts w:ascii="Times New Roman" w:hAnsi="Times New Roman"/>
          <w:b/>
          <w:bCs/>
          <w:i/>
        </w:rPr>
      </w:pPr>
    </w:p>
    <w:p w14:paraId="2B000D1A" w14:textId="77777777" w:rsidR="005E7F92" w:rsidRPr="000F7BA8" w:rsidRDefault="005E7F92" w:rsidP="00AD6C87">
      <w:pPr>
        <w:pStyle w:val="ad"/>
        <w:numPr>
          <w:ilvl w:val="0"/>
          <w:numId w:val="15"/>
        </w:numPr>
        <w:spacing w:before="0" w:after="0"/>
        <w:contextualSpacing/>
        <w:jc w:val="center"/>
        <w:outlineLvl w:val="0"/>
        <w:rPr>
          <w:b/>
          <w:sz w:val="22"/>
          <w:szCs w:val="22"/>
        </w:rPr>
      </w:pPr>
      <w:r w:rsidRPr="000F7BA8">
        <w:rPr>
          <w:b/>
          <w:i/>
          <w:sz w:val="22"/>
          <w:szCs w:val="22"/>
          <w:u w:val="single"/>
        </w:rPr>
        <w:br w:type="page"/>
      </w:r>
      <w:r w:rsidRPr="000F7BA8">
        <w:rPr>
          <w:b/>
          <w:sz w:val="22"/>
          <w:szCs w:val="22"/>
        </w:rPr>
        <w:lastRenderedPageBreak/>
        <w:t xml:space="preserve">ОБЩАЯ ХАРАКТЕРИСТИКА ПРИМЕРНОЙ РАБОЧЕЙ ПРОГРАММЫ УЧЕБНОЙ ДИСЦИПЛИНЫ </w:t>
      </w:r>
    </w:p>
    <w:p w14:paraId="3C037510" w14:textId="77777777" w:rsidR="005E7F92" w:rsidRPr="000F7BA8" w:rsidRDefault="00030A6A" w:rsidP="005E7F92">
      <w:pPr>
        <w:pStyle w:val="ad"/>
        <w:jc w:val="center"/>
        <w:outlineLvl w:val="0"/>
        <w:rPr>
          <w:b/>
          <w:sz w:val="22"/>
          <w:szCs w:val="22"/>
        </w:rPr>
      </w:pPr>
      <w:r w:rsidRPr="000F7BA8">
        <w:rPr>
          <w:b/>
          <w:sz w:val="22"/>
          <w:szCs w:val="22"/>
        </w:rPr>
        <w:t>«</w:t>
      </w:r>
      <w:r w:rsidR="005E7F92" w:rsidRPr="000F7BA8">
        <w:rPr>
          <w:b/>
          <w:sz w:val="22"/>
          <w:szCs w:val="22"/>
        </w:rPr>
        <w:t>ОП.0</w:t>
      </w:r>
      <w:r w:rsidR="00FE45A8" w:rsidRPr="000F7BA8">
        <w:rPr>
          <w:b/>
          <w:sz w:val="22"/>
          <w:szCs w:val="22"/>
        </w:rPr>
        <w:t>2</w:t>
      </w:r>
      <w:r w:rsidR="005E7F92" w:rsidRPr="000F7BA8">
        <w:rPr>
          <w:b/>
          <w:sz w:val="22"/>
          <w:szCs w:val="22"/>
        </w:rPr>
        <w:t xml:space="preserve"> ИНОСТРАННЫЙ ЯЗЫК </w:t>
      </w:r>
      <w:r w:rsidR="007C7196" w:rsidRPr="000F7BA8">
        <w:rPr>
          <w:b/>
          <w:sz w:val="22"/>
          <w:szCs w:val="22"/>
        </w:rPr>
        <w:t>В ПРОФЕССИОНАЛЬНОЙ ДЕЯТЕЛЬНОСТИ</w:t>
      </w:r>
      <w:r w:rsidRPr="000F7BA8">
        <w:rPr>
          <w:b/>
          <w:sz w:val="22"/>
          <w:szCs w:val="22"/>
        </w:rPr>
        <w:t>»</w:t>
      </w:r>
    </w:p>
    <w:p w14:paraId="6BAEBFC0" w14:textId="77777777" w:rsidR="005E7F92" w:rsidRPr="000F7BA8" w:rsidRDefault="005E7F92" w:rsidP="005E7F92">
      <w:pPr>
        <w:rPr>
          <w:rFonts w:ascii="Times New Roman" w:hAnsi="Times New Roman"/>
          <w:b/>
          <w:i/>
        </w:rPr>
      </w:pPr>
    </w:p>
    <w:p w14:paraId="29FF19E5" w14:textId="77777777" w:rsidR="005E7F92" w:rsidRPr="000F7BA8" w:rsidRDefault="005E7F92" w:rsidP="005E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outlineLvl w:val="0"/>
        <w:rPr>
          <w:rFonts w:ascii="Times New Roman" w:hAnsi="Times New Roman"/>
        </w:rPr>
      </w:pPr>
      <w:r w:rsidRPr="000F7BA8">
        <w:rPr>
          <w:rFonts w:ascii="Times New Roman" w:hAnsi="Times New Roman"/>
          <w:b/>
        </w:rPr>
        <w:t>1.</w:t>
      </w:r>
      <w:r w:rsidR="00FB082E" w:rsidRPr="000F7BA8">
        <w:rPr>
          <w:rFonts w:ascii="Times New Roman" w:hAnsi="Times New Roman"/>
          <w:b/>
        </w:rPr>
        <w:t>1</w:t>
      </w:r>
      <w:r w:rsidRPr="000F7BA8">
        <w:rPr>
          <w:rFonts w:ascii="Times New Roman" w:hAnsi="Times New Roman"/>
          <w:b/>
        </w:rPr>
        <w:t xml:space="preserve">. Место дисциплины в структуре примерной основной образовательной программы: </w:t>
      </w:r>
      <w:r w:rsidRPr="000F7BA8">
        <w:rPr>
          <w:rFonts w:ascii="Times New Roman" w:hAnsi="Times New Roman"/>
        </w:rPr>
        <w:t>дисциплина входит в общепрофессиональный цикл.</w:t>
      </w:r>
    </w:p>
    <w:p w14:paraId="3A912475" w14:textId="77777777" w:rsidR="007607A7" w:rsidRDefault="007607A7" w:rsidP="007607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Учебная дисциплина </w:t>
      </w:r>
      <w:r w:rsidRPr="007607A7">
        <w:rPr>
          <w:rFonts w:ascii="Times New Roman" w:hAnsi="Times New Roman"/>
          <w:sz w:val="24"/>
          <w:szCs w:val="24"/>
        </w:rPr>
        <w:t xml:space="preserve">ОП.02 </w:t>
      </w:r>
      <w:r>
        <w:rPr>
          <w:rFonts w:ascii="Times New Roman" w:hAnsi="Times New Roman"/>
          <w:sz w:val="24"/>
          <w:szCs w:val="24"/>
        </w:rPr>
        <w:t>«</w:t>
      </w:r>
      <w:r w:rsidRPr="007607A7">
        <w:rPr>
          <w:rFonts w:ascii="Times New Roman" w:hAnsi="Times New Roman"/>
          <w:sz w:val="24"/>
          <w:szCs w:val="24"/>
        </w:rPr>
        <w:t>Иностранный язык в профессиональной деятельности</w:t>
      </w:r>
      <w:r>
        <w:rPr>
          <w:rFonts w:ascii="Times New Roman" w:hAnsi="Times New Roman"/>
          <w:sz w:val="24"/>
          <w:szCs w:val="24"/>
        </w:rPr>
        <w:t>»</w:t>
      </w:r>
      <w:r w:rsidRPr="007607A7">
        <w:rPr>
          <w:rFonts w:ascii="Times New Roman" w:hAnsi="Times New Roman"/>
          <w:sz w:val="24"/>
          <w:szCs w:val="24"/>
        </w:rPr>
        <w:t xml:space="preserve"> </w:t>
      </w:r>
      <w:r>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eastAsia="PMingLiU" w:hAnsi="Times New Roman"/>
          <w:sz w:val="24"/>
          <w:szCs w:val="24"/>
        </w:rPr>
        <w:t xml:space="preserve">профессии СПО </w:t>
      </w:r>
      <w:r w:rsidRPr="00520F4F">
        <w:rPr>
          <w:rFonts w:ascii="Times New Roman" w:hAnsi="Times New Roman"/>
          <w:bCs/>
          <w:sz w:val="24"/>
          <w:szCs w:val="24"/>
        </w:rPr>
        <w:t>08.01.26 Мастер по ремонту и обслуживанию инженерных систем жилищно-коммунального хозяйства</w:t>
      </w:r>
      <w:r>
        <w:rPr>
          <w:rFonts w:ascii="Times New Roman" w:hAnsi="Times New Roman"/>
          <w:sz w:val="24"/>
          <w:szCs w:val="24"/>
        </w:rPr>
        <w:t>.</w:t>
      </w:r>
    </w:p>
    <w:p w14:paraId="6D30742B" w14:textId="2EC3A070" w:rsidR="007607A7" w:rsidRDefault="007607A7" w:rsidP="007607A7">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Учебная дисциплина </w:t>
      </w:r>
      <w:r w:rsidRPr="007607A7">
        <w:rPr>
          <w:rFonts w:ascii="Times New Roman" w:hAnsi="Times New Roman"/>
          <w:bCs/>
          <w:sz w:val="24"/>
          <w:szCs w:val="24"/>
        </w:rPr>
        <w:t>ОП.02 «Иностранный язык в профессиональной деятельности»</w:t>
      </w:r>
      <w:r w:rsidR="004255AF">
        <w:rPr>
          <w:rFonts w:ascii="Times New Roman" w:hAnsi="Times New Roman"/>
          <w:bCs/>
          <w:sz w:val="24"/>
          <w:szCs w:val="24"/>
        </w:rPr>
        <w:t xml:space="preserve"> </w:t>
      </w:r>
      <w:r>
        <w:rPr>
          <w:rFonts w:ascii="Times New Roman" w:hAnsi="Times New Roman"/>
          <w:bCs/>
          <w:sz w:val="24"/>
          <w:szCs w:val="24"/>
        </w:rPr>
        <w:t xml:space="preserve">обеспечивает формирование профессиональных и общих компетенций по всем видам деятельности ФГОС по профессии </w:t>
      </w:r>
      <w:r w:rsidRPr="00520F4F">
        <w:rPr>
          <w:rFonts w:ascii="Times New Roman" w:hAnsi="Times New Roman"/>
          <w:bCs/>
          <w:sz w:val="24"/>
          <w:szCs w:val="24"/>
        </w:rPr>
        <w:t>СПО 08.01.26 Мастер по ремонту и обслуживанию инженерных систем жилищно-коммунального хозяйства</w:t>
      </w:r>
      <w:r>
        <w:rPr>
          <w:rFonts w:ascii="Times New Roman" w:hAnsi="Times New Roman"/>
          <w:bCs/>
          <w:sz w:val="24"/>
          <w:szCs w:val="24"/>
        </w:rPr>
        <w:t>. Особое значение дисциплина</w:t>
      </w:r>
      <w:r>
        <w:rPr>
          <w:rFonts w:ascii="Times New Roman" w:hAnsi="Times New Roman"/>
          <w:sz w:val="24"/>
          <w:szCs w:val="24"/>
        </w:rPr>
        <w:t xml:space="preserve"> имеет при формировании и развитии общих компетенций </w:t>
      </w:r>
      <w:r>
        <w:rPr>
          <w:rFonts w:ascii="Times New Roman" w:hAnsi="Times New Roman"/>
          <w:spacing w:val="-3"/>
          <w:sz w:val="24"/>
          <w:szCs w:val="24"/>
        </w:rPr>
        <w:t>ОК 01 –ОК 06, ОК 10</w:t>
      </w:r>
      <w:r>
        <w:rPr>
          <w:rFonts w:ascii="Times New Roman" w:hAnsi="Times New Roman"/>
          <w:sz w:val="24"/>
          <w:szCs w:val="24"/>
        </w:rPr>
        <w:t xml:space="preserve">, </w:t>
      </w:r>
      <w:r>
        <w:rPr>
          <w:rFonts w:ascii="Times New Roman" w:hAnsi="Times New Roman"/>
          <w:spacing w:val="-3"/>
          <w:sz w:val="24"/>
          <w:szCs w:val="24"/>
        </w:rPr>
        <w:t>ПК 1.1 – ПК 1.3, ПК 2.1 – ПК 2.3</w:t>
      </w:r>
      <w:r w:rsidR="005B3B56">
        <w:rPr>
          <w:rFonts w:ascii="Times New Roman" w:hAnsi="Times New Roman"/>
          <w:sz w:val="24"/>
          <w:szCs w:val="24"/>
        </w:rPr>
        <w:t>, ЛР1 – ЛР12</w:t>
      </w:r>
    </w:p>
    <w:p w14:paraId="5DEE7136" w14:textId="77777777" w:rsidR="005E7F92" w:rsidRPr="000F7BA8" w:rsidRDefault="005E7F92" w:rsidP="005E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i/>
        </w:rPr>
      </w:pPr>
    </w:p>
    <w:p w14:paraId="1F7A1563" w14:textId="77777777" w:rsidR="005E7F92" w:rsidRPr="000F7BA8" w:rsidRDefault="005E7F92" w:rsidP="00AD6C87">
      <w:pPr>
        <w:pStyle w:val="ad"/>
        <w:numPr>
          <w:ilvl w:val="1"/>
          <w:numId w:val="15"/>
        </w:numPr>
        <w:outlineLvl w:val="0"/>
        <w:rPr>
          <w:b/>
        </w:rPr>
      </w:pPr>
      <w:r w:rsidRPr="000F7BA8">
        <w:rPr>
          <w:b/>
        </w:rPr>
        <w:t>Цель и планируемые результаты освоения дисциплины:</w:t>
      </w:r>
    </w:p>
    <w:p w14:paraId="2993389B" w14:textId="77777777" w:rsidR="00FB082E" w:rsidRPr="000F7BA8" w:rsidRDefault="00FB082E" w:rsidP="00FB082E">
      <w:pPr>
        <w:pStyle w:val="ad"/>
        <w:ind w:left="709"/>
        <w:outlineLvl w:val="0"/>
      </w:pPr>
      <w:r w:rsidRPr="000F7BA8">
        <w:t>В рамках программы учебной дисциплины обучающимися осваиваются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4037"/>
      </w:tblGrid>
      <w:tr w:rsidR="005E7F92" w:rsidRPr="000F7BA8" w14:paraId="4AEC6CB1" w14:textId="77777777" w:rsidTr="005E7F92">
        <w:trPr>
          <w:trHeight w:val="649"/>
        </w:trPr>
        <w:tc>
          <w:tcPr>
            <w:tcW w:w="1384" w:type="dxa"/>
            <w:hideMark/>
          </w:tcPr>
          <w:p w14:paraId="0FEF4A49"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Код ПК, ОК</w:t>
            </w:r>
          </w:p>
        </w:tc>
        <w:tc>
          <w:tcPr>
            <w:tcW w:w="3827" w:type="dxa"/>
            <w:hideMark/>
          </w:tcPr>
          <w:p w14:paraId="6A0179EE"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Умения</w:t>
            </w:r>
          </w:p>
        </w:tc>
        <w:tc>
          <w:tcPr>
            <w:tcW w:w="4037" w:type="dxa"/>
            <w:hideMark/>
          </w:tcPr>
          <w:p w14:paraId="55AF8E21"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Знания</w:t>
            </w:r>
          </w:p>
        </w:tc>
      </w:tr>
      <w:tr w:rsidR="005E7F92" w:rsidRPr="000F7BA8" w14:paraId="68136099" w14:textId="77777777" w:rsidTr="005E7F92">
        <w:trPr>
          <w:trHeight w:val="212"/>
        </w:trPr>
        <w:tc>
          <w:tcPr>
            <w:tcW w:w="1384" w:type="dxa"/>
          </w:tcPr>
          <w:p w14:paraId="6B12A0EF" w14:textId="77777777" w:rsidR="005E7F92" w:rsidRPr="000F7BA8" w:rsidRDefault="005E7F92" w:rsidP="005E7F92">
            <w:pPr>
              <w:spacing w:after="12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44B4DA79" w14:textId="77777777" w:rsidR="005E7F92" w:rsidRPr="000F7BA8" w:rsidRDefault="005E7F92" w:rsidP="005E7F92">
            <w:pPr>
              <w:spacing w:after="12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692E324A" w14:textId="77777777" w:rsidR="005E7F92" w:rsidRPr="000F7BA8" w:rsidRDefault="005E7F92" w:rsidP="005E7F92">
            <w:pPr>
              <w:spacing w:after="12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2C4C3506" w14:textId="77777777" w:rsidR="005E7F92" w:rsidRPr="000F7BA8" w:rsidRDefault="005E7F92" w:rsidP="005E7F92">
            <w:pPr>
              <w:spacing w:after="120" w:line="240" w:lineRule="auto"/>
              <w:jc w:val="center"/>
              <w:rPr>
                <w:rFonts w:ascii="Times New Roman" w:hAnsi="Times New Roman"/>
                <w:b/>
              </w:rPr>
            </w:pPr>
            <w:r w:rsidRPr="000F7BA8">
              <w:rPr>
                <w:rFonts w:ascii="Times New Roman" w:hAnsi="Times New Roman"/>
              </w:rPr>
              <w:t>ОК 10</w:t>
            </w:r>
          </w:p>
        </w:tc>
        <w:tc>
          <w:tcPr>
            <w:tcW w:w="3827" w:type="dxa"/>
          </w:tcPr>
          <w:p w14:paraId="029AEF7D"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в области аудирования:</w:t>
            </w:r>
          </w:p>
          <w:p w14:paraId="0CE24CC1"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понимать отдельные фразы и наиболее употребительные слова в высказываниях, касающихся важных тем, связанных с трудовой деятельностью;</w:t>
            </w:r>
          </w:p>
          <w:p w14:paraId="60A74063"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 xml:space="preserve">понимать, о чем идет речь в простых, четко произнесенных и небольших по объему сообщениях (в </w:t>
            </w:r>
            <w:proofErr w:type="gramStart"/>
            <w:r w:rsidRPr="000F7BA8">
              <w:rPr>
                <w:rFonts w:ascii="Times New Roman" w:hAnsi="Times New Roman"/>
              </w:rPr>
              <w:t>т.ч.</w:t>
            </w:r>
            <w:proofErr w:type="gramEnd"/>
            <w:r w:rsidRPr="000F7BA8">
              <w:rPr>
                <w:rFonts w:ascii="Times New Roman" w:hAnsi="Times New Roman"/>
              </w:rPr>
              <w:t xml:space="preserve"> устных инструкциях).</w:t>
            </w:r>
          </w:p>
          <w:p w14:paraId="0B5DF03F"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в области чтения:</w:t>
            </w:r>
          </w:p>
          <w:p w14:paraId="2DD666B9"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читать и переводить тексты профессиональной направленности (со словарем)</w:t>
            </w:r>
          </w:p>
          <w:p w14:paraId="152F85C6"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В области общения:</w:t>
            </w:r>
          </w:p>
          <w:p w14:paraId="5B2BCA1B"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39F54B18"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поддерживать краткий разговор на производственные темы, используя простые фразы и предложения, рассказать о своей работе, учебе, планах.</w:t>
            </w:r>
          </w:p>
          <w:p w14:paraId="124EB708" w14:textId="77777777" w:rsidR="005E7F92" w:rsidRPr="000F7BA8" w:rsidRDefault="005E7F92" w:rsidP="005E7F92">
            <w:pPr>
              <w:spacing w:after="0" w:line="240" w:lineRule="auto"/>
              <w:ind w:left="57" w:firstLine="260"/>
              <w:rPr>
                <w:rFonts w:ascii="Times New Roman" w:hAnsi="Times New Roman"/>
              </w:rPr>
            </w:pPr>
            <w:r w:rsidRPr="000F7BA8">
              <w:rPr>
                <w:rFonts w:ascii="Times New Roman" w:hAnsi="Times New Roman"/>
              </w:rPr>
              <w:t>в области письма:</w:t>
            </w:r>
          </w:p>
          <w:p w14:paraId="70D0632D" w14:textId="77777777" w:rsidR="005E7F92" w:rsidRPr="000F7BA8" w:rsidRDefault="005E7F92" w:rsidP="005E7F92">
            <w:pPr>
              <w:pStyle w:val="a8"/>
              <w:ind w:firstLine="260"/>
              <w:rPr>
                <w:b/>
                <w:sz w:val="22"/>
                <w:szCs w:val="22"/>
                <w:lang w:val="ru-RU"/>
              </w:rPr>
            </w:pPr>
            <w:r w:rsidRPr="000F7BA8">
              <w:rPr>
                <w:sz w:val="22"/>
                <w:szCs w:val="22"/>
                <w:lang w:val="ru-RU"/>
              </w:rPr>
              <w:t xml:space="preserve">писать простые связные </w:t>
            </w:r>
            <w:r w:rsidRPr="000F7BA8">
              <w:rPr>
                <w:sz w:val="22"/>
                <w:szCs w:val="22"/>
                <w:lang w:val="ru-RU"/>
              </w:rPr>
              <w:lastRenderedPageBreak/>
              <w:t>сообщения на знакомые или интересующие профессиональные темы</w:t>
            </w:r>
          </w:p>
        </w:tc>
        <w:tc>
          <w:tcPr>
            <w:tcW w:w="4037" w:type="dxa"/>
          </w:tcPr>
          <w:p w14:paraId="0579BB2C" w14:textId="77777777" w:rsidR="005E7F92" w:rsidRPr="000F7BA8" w:rsidRDefault="005E7F92" w:rsidP="005E7F92">
            <w:pPr>
              <w:spacing w:after="120" w:line="240" w:lineRule="auto"/>
              <w:rPr>
                <w:rFonts w:ascii="Times New Roman" w:hAnsi="Times New Roman"/>
              </w:rPr>
            </w:pPr>
            <w:r w:rsidRPr="000F7BA8">
              <w:rPr>
                <w:rFonts w:ascii="Times New Roman" w:hAnsi="Times New Roman"/>
              </w:rPr>
              <w:lastRenderedPageBreak/>
              <w:t>правил построения простых и сложных предложений на профессиональные темы;</w:t>
            </w:r>
          </w:p>
          <w:p w14:paraId="2A0E4A59" w14:textId="77777777" w:rsidR="005E7F92" w:rsidRPr="000F7BA8" w:rsidRDefault="005E7F92" w:rsidP="005E7F92">
            <w:pPr>
              <w:spacing w:after="120" w:line="240" w:lineRule="auto"/>
              <w:rPr>
                <w:rFonts w:ascii="Times New Roman" w:hAnsi="Times New Roman"/>
              </w:rPr>
            </w:pPr>
            <w:r w:rsidRPr="000F7BA8">
              <w:rPr>
                <w:rFonts w:ascii="Times New Roman" w:hAnsi="Times New Roman"/>
              </w:rPr>
              <w:t>основных общеупотребительных глаголов (бытовая и профессиональная лексика);</w:t>
            </w:r>
          </w:p>
          <w:p w14:paraId="0146F720" w14:textId="77777777" w:rsidR="005E7F92" w:rsidRPr="000F7BA8" w:rsidRDefault="005E7F92" w:rsidP="005E7F92">
            <w:pPr>
              <w:spacing w:after="120" w:line="240" w:lineRule="auto"/>
              <w:rPr>
                <w:rFonts w:ascii="Times New Roman" w:hAnsi="Times New Roman"/>
              </w:rPr>
            </w:pPr>
            <w:r w:rsidRPr="000F7BA8">
              <w:rPr>
                <w:rFonts w:ascii="Times New Roman" w:hAnsi="Times New Roman"/>
              </w:rPr>
              <w:t>лексического минимума, относящегося к описанию предметов, средств и процессов профессиональной деятельности;</w:t>
            </w:r>
          </w:p>
          <w:p w14:paraId="1A834258" w14:textId="77777777" w:rsidR="005E7F92" w:rsidRPr="000F7BA8" w:rsidRDefault="005E7F92" w:rsidP="005E7F92">
            <w:pPr>
              <w:spacing w:after="120" w:line="240" w:lineRule="auto"/>
              <w:rPr>
                <w:rFonts w:ascii="Times New Roman" w:hAnsi="Times New Roman"/>
              </w:rPr>
            </w:pPr>
            <w:r w:rsidRPr="000F7BA8">
              <w:rPr>
                <w:rFonts w:ascii="Times New Roman" w:hAnsi="Times New Roman"/>
              </w:rPr>
              <w:t>особенностей произношения;</w:t>
            </w:r>
          </w:p>
          <w:p w14:paraId="3894FAE5" w14:textId="77777777" w:rsidR="005E7F92" w:rsidRPr="000F7BA8" w:rsidRDefault="005E7F92" w:rsidP="005E7F92">
            <w:pPr>
              <w:pStyle w:val="a8"/>
              <w:spacing w:after="120"/>
              <w:rPr>
                <w:b/>
                <w:bCs/>
                <w:iCs/>
                <w:color w:val="000000"/>
                <w:sz w:val="22"/>
                <w:szCs w:val="22"/>
                <w:lang w:val="ru-RU"/>
              </w:rPr>
            </w:pPr>
            <w:r w:rsidRPr="000F7BA8">
              <w:rPr>
                <w:sz w:val="22"/>
                <w:szCs w:val="22"/>
                <w:lang w:val="ru-RU"/>
              </w:rPr>
              <w:t>правил чтения текстов профессиональной направленности</w:t>
            </w:r>
          </w:p>
          <w:p w14:paraId="4669E8C3" w14:textId="77777777" w:rsidR="005E7F92" w:rsidRPr="000F7BA8" w:rsidRDefault="005E7F92" w:rsidP="005E7F92">
            <w:pPr>
              <w:spacing w:after="120" w:line="240" w:lineRule="auto"/>
              <w:rPr>
                <w:rFonts w:ascii="Times New Roman" w:hAnsi="Times New Roman"/>
                <w:b/>
              </w:rPr>
            </w:pPr>
          </w:p>
        </w:tc>
      </w:tr>
    </w:tbl>
    <w:p w14:paraId="4A6DACAA" w14:textId="77777777" w:rsidR="005E7F92" w:rsidRDefault="005E7F92" w:rsidP="005E7F92">
      <w:pPr>
        <w:ind w:firstLine="709"/>
        <w:outlineLvl w:val="0"/>
        <w:rPr>
          <w:rFonts w:ascii="Times New Roman" w:hAnsi="Times New Roman"/>
          <w:b/>
          <w:i/>
        </w:rPr>
      </w:pPr>
    </w:p>
    <w:p w14:paraId="75C49ADE" w14:textId="77777777" w:rsidR="005E7F92" w:rsidRPr="000F7BA8" w:rsidRDefault="005E7F92" w:rsidP="00AD6C87">
      <w:pPr>
        <w:pStyle w:val="ad"/>
        <w:numPr>
          <w:ilvl w:val="0"/>
          <w:numId w:val="15"/>
        </w:numPr>
        <w:spacing w:after="0"/>
        <w:contextualSpacing/>
        <w:rPr>
          <w:b/>
        </w:rPr>
      </w:pPr>
      <w:r w:rsidRPr="000F7BA8">
        <w:rPr>
          <w:b/>
        </w:rPr>
        <w:t>СТРУКТУРА И СОДЕРЖАНИЕ УЧЕБНОЙ ДИСЦИПЛИНЫ</w:t>
      </w:r>
    </w:p>
    <w:p w14:paraId="12763488" w14:textId="77777777" w:rsidR="005E7F92" w:rsidRPr="000F7BA8" w:rsidRDefault="005E7F92" w:rsidP="005E7F92">
      <w:pPr>
        <w:pStyle w:val="ad"/>
        <w:ind w:left="1789"/>
        <w:rPr>
          <w:b/>
          <w:sz w:val="22"/>
          <w:szCs w:val="22"/>
        </w:rPr>
      </w:pPr>
    </w:p>
    <w:p w14:paraId="5BC9FEE0" w14:textId="77777777" w:rsidR="005E7F92" w:rsidRPr="005B3B56" w:rsidRDefault="005E7F92" w:rsidP="006244E7">
      <w:pPr>
        <w:pStyle w:val="ad"/>
        <w:numPr>
          <w:ilvl w:val="1"/>
          <w:numId w:val="51"/>
        </w:numPr>
        <w:outlineLvl w:val="0"/>
        <w:rPr>
          <w:b/>
        </w:rPr>
      </w:pPr>
      <w:r w:rsidRPr="005B3B56">
        <w:rPr>
          <w:b/>
        </w:rPr>
        <w:t>Объем учебной дисциплины и виды учебной работы</w:t>
      </w:r>
      <w:r w:rsidR="00602BCC" w:rsidRPr="005B3B56">
        <w:rPr>
          <w:b/>
        </w:rPr>
        <w:br/>
      </w:r>
      <w:r w:rsidR="00602BCC" w:rsidRPr="00602BCC">
        <w:t>В рамках программы учебной дисциплины обучающимися осваиваются умения и знания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7607A7" w:rsidRPr="00B26BD5" w14:paraId="2DAEB850" w14:textId="77777777" w:rsidTr="002779AF">
        <w:trPr>
          <w:trHeight w:val="490"/>
        </w:trPr>
        <w:tc>
          <w:tcPr>
            <w:tcW w:w="3685" w:type="pct"/>
            <w:vAlign w:val="center"/>
          </w:tcPr>
          <w:p w14:paraId="6F43BD6D" w14:textId="77777777" w:rsidR="007607A7" w:rsidRPr="00B26BD5" w:rsidRDefault="007607A7" w:rsidP="002779AF">
            <w:pPr>
              <w:suppressAutoHyphens/>
              <w:rPr>
                <w:rFonts w:ascii="Times New Roman" w:hAnsi="Times New Roman"/>
                <w:b/>
              </w:rPr>
            </w:pPr>
            <w:r w:rsidRPr="00B26BD5">
              <w:rPr>
                <w:rFonts w:ascii="Times New Roman" w:hAnsi="Times New Roman"/>
                <w:b/>
              </w:rPr>
              <w:t>Вид учебной работы</w:t>
            </w:r>
          </w:p>
        </w:tc>
        <w:tc>
          <w:tcPr>
            <w:tcW w:w="1315" w:type="pct"/>
            <w:vAlign w:val="center"/>
          </w:tcPr>
          <w:p w14:paraId="14C6E793" w14:textId="77777777" w:rsidR="007607A7" w:rsidRPr="00B26BD5" w:rsidRDefault="007607A7" w:rsidP="002779AF">
            <w:pPr>
              <w:suppressAutoHyphens/>
              <w:rPr>
                <w:rFonts w:ascii="Times New Roman" w:hAnsi="Times New Roman"/>
                <w:b/>
                <w:iCs/>
              </w:rPr>
            </w:pPr>
            <w:r w:rsidRPr="00B26BD5">
              <w:rPr>
                <w:rFonts w:ascii="Times New Roman" w:hAnsi="Times New Roman"/>
                <w:b/>
                <w:iCs/>
              </w:rPr>
              <w:t xml:space="preserve">Объем </w:t>
            </w:r>
            <w:r>
              <w:rPr>
                <w:rFonts w:ascii="Times New Roman" w:hAnsi="Times New Roman"/>
                <w:b/>
                <w:iCs/>
              </w:rPr>
              <w:t>в часах</w:t>
            </w:r>
          </w:p>
        </w:tc>
      </w:tr>
      <w:tr w:rsidR="007607A7" w:rsidRPr="00B26BD5" w14:paraId="1BF652E1" w14:textId="77777777" w:rsidTr="002779AF">
        <w:trPr>
          <w:trHeight w:val="490"/>
        </w:trPr>
        <w:tc>
          <w:tcPr>
            <w:tcW w:w="3685" w:type="pct"/>
            <w:vAlign w:val="center"/>
          </w:tcPr>
          <w:p w14:paraId="22E19A99" w14:textId="77777777" w:rsidR="007607A7" w:rsidRPr="00B26BD5" w:rsidRDefault="007607A7" w:rsidP="002779AF">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1315" w:type="pct"/>
            <w:vAlign w:val="center"/>
          </w:tcPr>
          <w:p w14:paraId="43F4A8A3" w14:textId="77777777" w:rsidR="007607A7" w:rsidRPr="00B26BD5" w:rsidRDefault="007607A7" w:rsidP="002779AF">
            <w:pPr>
              <w:suppressAutoHyphens/>
              <w:spacing w:after="0"/>
              <w:rPr>
                <w:rFonts w:ascii="Times New Roman" w:hAnsi="Times New Roman"/>
                <w:iCs/>
              </w:rPr>
            </w:pPr>
            <w:r>
              <w:rPr>
                <w:rFonts w:ascii="Times New Roman" w:hAnsi="Times New Roman"/>
                <w:iCs/>
              </w:rPr>
              <w:t>32</w:t>
            </w:r>
          </w:p>
        </w:tc>
      </w:tr>
      <w:tr w:rsidR="007607A7" w:rsidRPr="00B26BD5" w14:paraId="487DB137" w14:textId="77777777" w:rsidTr="002779AF">
        <w:trPr>
          <w:trHeight w:val="490"/>
        </w:trPr>
        <w:tc>
          <w:tcPr>
            <w:tcW w:w="3685" w:type="pct"/>
            <w:vAlign w:val="center"/>
          </w:tcPr>
          <w:p w14:paraId="53D63729" w14:textId="77777777" w:rsidR="007607A7" w:rsidRPr="00B26BD5" w:rsidRDefault="007607A7" w:rsidP="002779AF">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vAlign w:val="center"/>
          </w:tcPr>
          <w:p w14:paraId="5C0F0D4A" w14:textId="77777777" w:rsidR="007607A7" w:rsidRPr="00B26BD5" w:rsidRDefault="007607A7" w:rsidP="002779AF">
            <w:pPr>
              <w:suppressAutoHyphens/>
              <w:spacing w:after="0"/>
              <w:rPr>
                <w:rFonts w:ascii="Times New Roman" w:hAnsi="Times New Roman"/>
                <w:iCs/>
              </w:rPr>
            </w:pPr>
            <w:r>
              <w:rPr>
                <w:rFonts w:ascii="Times New Roman" w:hAnsi="Times New Roman"/>
                <w:iCs/>
              </w:rPr>
              <w:t>30</w:t>
            </w:r>
          </w:p>
        </w:tc>
      </w:tr>
      <w:tr w:rsidR="007607A7" w:rsidRPr="00B26BD5" w14:paraId="5854C131" w14:textId="77777777" w:rsidTr="002779AF">
        <w:trPr>
          <w:trHeight w:val="336"/>
        </w:trPr>
        <w:tc>
          <w:tcPr>
            <w:tcW w:w="5000" w:type="pct"/>
            <w:gridSpan w:val="2"/>
            <w:vAlign w:val="center"/>
          </w:tcPr>
          <w:p w14:paraId="190462F3" w14:textId="77777777" w:rsidR="007607A7" w:rsidRPr="00B26BD5" w:rsidRDefault="007607A7" w:rsidP="002779AF">
            <w:pPr>
              <w:suppressAutoHyphens/>
              <w:spacing w:after="0"/>
              <w:rPr>
                <w:rFonts w:ascii="Times New Roman" w:hAnsi="Times New Roman"/>
                <w:iCs/>
              </w:rPr>
            </w:pPr>
            <w:r w:rsidRPr="00B26BD5">
              <w:rPr>
                <w:rFonts w:ascii="Times New Roman" w:hAnsi="Times New Roman"/>
              </w:rPr>
              <w:t>в т</w:t>
            </w:r>
            <w:r>
              <w:rPr>
                <w:rFonts w:ascii="Times New Roman" w:hAnsi="Times New Roman"/>
              </w:rPr>
              <w:t>.</w:t>
            </w:r>
            <w:r w:rsidRPr="00B26BD5">
              <w:rPr>
                <w:rFonts w:ascii="Times New Roman" w:hAnsi="Times New Roman"/>
              </w:rPr>
              <w:t xml:space="preserve"> </w:t>
            </w:r>
            <w:r>
              <w:rPr>
                <w:rFonts w:ascii="Times New Roman" w:hAnsi="Times New Roman"/>
              </w:rPr>
              <w:t>ч.</w:t>
            </w:r>
            <w:r w:rsidRPr="00B26BD5">
              <w:rPr>
                <w:rFonts w:ascii="Times New Roman" w:hAnsi="Times New Roman"/>
              </w:rPr>
              <w:t>:</w:t>
            </w:r>
          </w:p>
        </w:tc>
      </w:tr>
      <w:tr w:rsidR="007607A7" w:rsidRPr="00B26BD5" w14:paraId="5F0613EB" w14:textId="77777777" w:rsidTr="002779AF">
        <w:trPr>
          <w:trHeight w:val="490"/>
        </w:trPr>
        <w:tc>
          <w:tcPr>
            <w:tcW w:w="3685" w:type="pct"/>
            <w:vAlign w:val="center"/>
          </w:tcPr>
          <w:p w14:paraId="4684687D" w14:textId="77777777" w:rsidR="007607A7" w:rsidRPr="00B26BD5" w:rsidRDefault="007607A7" w:rsidP="002779AF">
            <w:pPr>
              <w:suppressAutoHyphens/>
              <w:spacing w:after="0"/>
              <w:rPr>
                <w:rFonts w:ascii="Times New Roman" w:hAnsi="Times New Roman"/>
              </w:rPr>
            </w:pPr>
            <w:r>
              <w:rPr>
                <w:rFonts w:ascii="Times New Roman" w:hAnsi="Times New Roman"/>
              </w:rPr>
              <w:t>практические занятия</w:t>
            </w:r>
            <w:r w:rsidRPr="002D348A">
              <w:rPr>
                <w:rFonts w:ascii="Times New Roman" w:hAnsi="Times New Roman"/>
                <w:i/>
              </w:rPr>
              <w:t xml:space="preserve"> </w:t>
            </w:r>
          </w:p>
        </w:tc>
        <w:tc>
          <w:tcPr>
            <w:tcW w:w="1315" w:type="pct"/>
            <w:vAlign w:val="center"/>
          </w:tcPr>
          <w:p w14:paraId="60A96EA2" w14:textId="77777777" w:rsidR="007607A7" w:rsidRPr="00B26BD5" w:rsidRDefault="007607A7" w:rsidP="002779AF">
            <w:pPr>
              <w:suppressAutoHyphens/>
              <w:spacing w:after="0"/>
              <w:rPr>
                <w:rFonts w:ascii="Times New Roman" w:hAnsi="Times New Roman"/>
                <w:iCs/>
              </w:rPr>
            </w:pPr>
            <w:r>
              <w:rPr>
                <w:rFonts w:ascii="Times New Roman" w:hAnsi="Times New Roman"/>
                <w:iCs/>
              </w:rPr>
              <w:t>30</w:t>
            </w:r>
          </w:p>
        </w:tc>
      </w:tr>
      <w:tr w:rsidR="007607A7" w:rsidRPr="00B26BD5" w14:paraId="78E15D8D" w14:textId="77777777" w:rsidTr="002779AF">
        <w:trPr>
          <w:trHeight w:val="267"/>
        </w:trPr>
        <w:tc>
          <w:tcPr>
            <w:tcW w:w="3685" w:type="pct"/>
            <w:vAlign w:val="center"/>
          </w:tcPr>
          <w:p w14:paraId="0736FAC3" w14:textId="77777777" w:rsidR="007607A7" w:rsidRPr="00B26BD5" w:rsidRDefault="007607A7" w:rsidP="002779AF">
            <w:pPr>
              <w:suppressAutoHyphens/>
              <w:spacing w:after="0"/>
              <w:rPr>
                <w:rFonts w:ascii="Times New Roman" w:hAnsi="Times New Roman"/>
                <w:i/>
              </w:rPr>
            </w:pPr>
            <w:r w:rsidRPr="00B26BD5">
              <w:rPr>
                <w:rFonts w:ascii="Times New Roman" w:hAnsi="Times New Roman"/>
                <w:i/>
              </w:rPr>
              <w:t xml:space="preserve">Самостоятельная работа </w:t>
            </w:r>
            <w:r w:rsidRPr="00B26BD5">
              <w:rPr>
                <w:rFonts w:ascii="Times New Roman" w:hAnsi="Times New Roman"/>
                <w:b/>
                <w:i/>
                <w:vertAlign w:val="superscript"/>
              </w:rPr>
              <w:footnoteReference w:id="11"/>
            </w:r>
          </w:p>
        </w:tc>
        <w:tc>
          <w:tcPr>
            <w:tcW w:w="1315" w:type="pct"/>
            <w:vAlign w:val="center"/>
          </w:tcPr>
          <w:p w14:paraId="633EBCE4" w14:textId="77777777" w:rsidR="007607A7" w:rsidRPr="00B26BD5" w:rsidRDefault="007607A7" w:rsidP="002779AF">
            <w:pPr>
              <w:suppressAutoHyphens/>
              <w:spacing w:after="0"/>
              <w:rPr>
                <w:rFonts w:ascii="Times New Roman" w:hAnsi="Times New Roman"/>
                <w:iCs/>
              </w:rPr>
            </w:pPr>
            <w:r>
              <w:rPr>
                <w:rFonts w:ascii="Times New Roman" w:hAnsi="Times New Roman"/>
                <w:iCs/>
              </w:rPr>
              <w:t>-</w:t>
            </w:r>
          </w:p>
        </w:tc>
      </w:tr>
      <w:tr w:rsidR="007607A7" w:rsidRPr="00B26BD5" w14:paraId="71D609A1" w14:textId="77777777" w:rsidTr="002779AF">
        <w:trPr>
          <w:trHeight w:val="331"/>
        </w:trPr>
        <w:tc>
          <w:tcPr>
            <w:tcW w:w="3685" w:type="pct"/>
            <w:vAlign w:val="center"/>
          </w:tcPr>
          <w:p w14:paraId="78CEEB8C" w14:textId="77777777" w:rsidR="007607A7" w:rsidRPr="00B26BD5" w:rsidRDefault="007607A7" w:rsidP="002779AF">
            <w:pPr>
              <w:suppressAutoHyphens/>
              <w:spacing w:after="0"/>
              <w:rPr>
                <w:rFonts w:ascii="Times New Roman" w:hAnsi="Times New Roman"/>
                <w:i/>
              </w:rPr>
            </w:pPr>
            <w:r w:rsidRPr="00B26BD5">
              <w:rPr>
                <w:rFonts w:ascii="Times New Roman" w:hAnsi="Times New Roman"/>
                <w:b/>
                <w:iCs/>
              </w:rPr>
              <w:t>Промежуточная аттестация</w:t>
            </w:r>
          </w:p>
        </w:tc>
        <w:tc>
          <w:tcPr>
            <w:tcW w:w="1315" w:type="pct"/>
            <w:vAlign w:val="center"/>
          </w:tcPr>
          <w:p w14:paraId="352F477B" w14:textId="77777777" w:rsidR="007607A7" w:rsidRPr="00B26BD5" w:rsidRDefault="007607A7" w:rsidP="002779AF">
            <w:pPr>
              <w:suppressAutoHyphens/>
              <w:spacing w:after="0"/>
              <w:rPr>
                <w:rFonts w:ascii="Times New Roman" w:hAnsi="Times New Roman"/>
                <w:iCs/>
              </w:rPr>
            </w:pPr>
            <w:r>
              <w:rPr>
                <w:rFonts w:ascii="Times New Roman" w:hAnsi="Times New Roman"/>
                <w:iCs/>
              </w:rPr>
              <w:t>2</w:t>
            </w:r>
          </w:p>
        </w:tc>
      </w:tr>
    </w:tbl>
    <w:p w14:paraId="3B3C5E6C" w14:textId="77777777" w:rsidR="007607A7" w:rsidRDefault="007607A7" w:rsidP="007607A7">
      <w:pPr>
        <w:outlineLvl w:val="0"/>
        <w:rPr>
          <w:b/>
        </w:rPr>
      </w:pPr>
    </w:p>
    <w:p w14:paraId="15FF35AC" w14:textId="77777777" w:rsidR="007607A7" w:rsidRPr="007607A7" w:rsidRDefault="007607A7" w:rsidP="007607A7">
      <w:pPr>
        <w:outlineLvl w:val="0"/>
        <w:rPr>
          <w:b/>
        </w:rPr>
      </w:pPr>
    </w:p>
    <w:p w14:paraId="7ABAB231" w14:textId="77777777" w:rsidR="005E7F92" w:rsidRPr="000F7BA8" w:rsidRDefault="005E7F92" w:rsidP="005E7F92">
      <w:pPr>
        <w:pStyle w:val="ad"/>
        <w:ind w:left="1140"/>
        <w:rPr>
          <w:b/>
          <w:sz w:val="22"/>
          <w:szCs w:val="22"/>
        </w:rPr>
        <w:sectPr w:rsidR="005E7F92" w:rsidRPr="000F7BA8" w:rsidSect="005E7F92">
          <w:pgSz w:w="11906" w:h="16838"/>
          <w:pgMar w:top="1134" w:right="850" w:bottom="1134" w:left="1701" w:header="708" w:footer="708" w:gutter="0"/>
          <w:cols w:space="720"/>
          <w:titlePg/>
          <w:docGrid w:linePitch="299"/>
        </w:sectPr>
      </w:pPr>
    </w:p>
    <w:p w14:paraId="73D490E3" w14:textId="77777777" w:rsidR="005E7F92" w:rsidRPr="000F7BA8" w:rsidRDefault="005E7F92" w:rsidP="005E7F92">
      <w:pPr>
        <w:pStyle w:val="ad"/>
        <w:spacing w:before="0" w:after="0"/>
        <w:ind w:left="1140"/>
        <w:contextualSpacing/>
        <w:rPr>
          <w:b/>
          <w:sz w:val="22"/>
          <w:szCs w:val="22"/>
        </w:rPr>
      </w:pPr>
      <w:r w:rsidRPr="000F7BA8">
        <w:rPr>
          <w:b/>
          <w:sz w:val="22"/>
          <w:szCs w:val="22"/>
        </w:rPr>
        <w:lastRenderedPageBreak/>
        <w:t>2.2 Тематический план и содержание учебной дисциплины</w:t>
      </w:r>
    </w:p>
    <w:p w14:paraId="10D89585" w14:textId="5FECD7C5" w:rsidR="00627B69" w:rsidRPr="000F7BA8" w:rsidRDefault="00627B69" w:rsidP="005E7F92">
      <w:pPr>
        <w:ind w:left="720"/>
        <w:outlineLvl w:val="0"/>
        <w:rPr>
          <w:rFonts w:ascii="Times New Roman" w:hAnsi="Times New Roman"/>
          <w:b/>
        </w:rPr>
      </w:pPr>
      <w:r>
        <w:rPr>
          <w:rFonts w:ascii="Times New Roman" w:hAnsi="Times New Roman"/>
          <w:b/>
        </w:rPr>
        <w:t>,</w:t>
      </w:r>
    </w:p>
    <w:tbl>
      <w:tblPr>
        <w:tblpPr w:leftFromText="180" w:rightFromText="180" w:vertAnchor="text" w:horzAnchor="margin" w:tblpYSpec="to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9431"/>
        <w:gridCol w:w="1206"/>
        <w:gridCol w:w="1664"/>
      </w:tblGrid>
      <w:tr w:rsidR="005E7F92" w:rsidRPr="000F7BA8" w14:paraId="68FAE817" w14:textId="77777777" w:rsidTr="00627B69">
        <w:trPr>
          <w:trHeight w:val="20"/>
        </w:trPr>
        <w:tc>
          <w:tcPr>
            <w:tcW w:w="817" w:type="pct"/>
          </w:tcPr>
          <w:p w14:paraId="4483E741" w14:textId="77777777" w:rsidR="005E7F92" w:rsidRPr="000F7BA8" w:rsidRDefault="005E7F92" w:rsidP="00627B69">
            <w:pPr>
              <w:spacing w:after="0" w:line="240" w:lineRule="auto"/>
              <w:rPr>
                <w:rFonts w:ascii="Times New Roman" w:hAnsi="Times New Roman"/>
                <w:b/>
                <w:bCs/>
              </w:rPr>
            </w:pPr>
            <w:r w:rsidRPr="000F7BA8">
              <w:rPr>
                <w:rFonts w:ascii="Times New Roman" w:hAnsi="Times New Roman"/>
                <w:b/>
                <w:bCs/>
              </w:rPr>
              <w:t>Наименование разделов и тем</w:t>
            </w:r>
          </w:p>
        </w:tc>
        <w:tc>
          <w:tcPr>
            <w:tcW w:w="3207" w:type="pct"/>
          </w:tcPr>
          <w:p w14:paraId="134B6EE6" w14:textId="77777777" w:rsidR="005E7F92" w:rsidRPr="000F7BA8" w:rsidRDefault="005E7F92" w:rsidP="00627B69">
            <w:pPr>
              <w:spacing w:after="0" w:line="240" w:lineRule="auto"/>
              <w:rPr>
                <w:rFonts w:ascii="Times New Roman" w:hAnsi="Times New Roman"/>
                <w:b/>
                <w:bCs/>
              </w:rPr>
            </w:pPr>
          </w:p>
          <w:p w14:paraId="4FEA2F91" w14:textId="77777777" w:rsidR="005E7F92" w:rsidRPr="000F7BA8" w:rsidRDefault="005E7F92" w:rsidP="00627B69">
            <w:pPr>
              <w:spacing w:after="0" w:line="240" w:lineRule="auto"/>
              <w:rPr>
                <w:rFonts w:ascii="Times New Roman" w:hAnsi="Times New Roman"/>
                <w:b/>
                <w:bCs/>
              </w:rPr>
            </w:pPr>
            <w:r w:rsidRPr="000F7BA8">
              <w:rPr>
                <w:rFonts w:ascii="Times New Roman" w:hAnsi="Times New Roman"/>
                <w:b/>
                <w:bCs/>
              </w:rPr>
              <w:t>Содержание учебного материала и формы организации деятельности обучающихся</w:t>
            </w:r>
          </w:p>
        </w:tc>
        <w:tc>
          <w:tcPr>
            <w:tcW w:w="410" w:type="pct"/>
            <w:vAlign w:val="center"/>
          </w:tcPr>
          <w:p w14:paraId="662FA87D" w14:textId="77777777" w:rsidR="005E7F92" w:rsidRPr="000F7BA8" w:rsidRDefault="005E7F92" w:rsidP="00627B69">
            <w:pPr>
              <w:spacing w:after="0" w:line="240" w:lineRule="auto"/>
              <w:jc w:val="center"/>
              <w:rPr>
                <w:rFonts w:ascii="Times New Roman" w:hAnsi="Times New Roman"/>
                <w:b/>
                <w:bCs/>
              </w:rPr>
            </w:pPr>
            <w:r w:rsidRPr="000F7BA8">
              <w:rPr>
                <w:rFonts w:ascii="Times New Roman" w:hAnsi="Times New Roman"/>
                <w:b/>
                <w:bCs/>
              </w:rPr>
              <w:t xml:space="preserve">Объем </w:t>
            </w:r>
            <w:proofErr w:type="gramStart"/>
            <w:r w:rsidR="00E74432" w:rsidRPr="000F7BA8">
              <w:rPr>
                <w:rFonts w:ascii="Times New Roman" w:hAnsi="Times New Roman"/>
                <w:b/>
                <w:bCs/>
              </w:rPr>
              <w:t xml:space="preserve">в </w:t>
            </w:r>
            <w:r w:rsidRPr="000F7BA8">
              <w:rPr>
                <w:rFonts w:ascii="Times New Roman" w:hAnsi="Times New Roman"/>
                <w:b/>
                <w:bCs/>
              </w:rPr>
              <w:t>часов</w:t>
            </w:r>
            <w:proofErr w:type="gramEnd"/>
          </w:p>
        </w:tc>
        <w:tc>
          <w:tcPr>
            <w:tcW w:w="566" w:type="pct"/>
          </w:tcPr>
          <w:p w14:paraId="4D5FA2F1" w14:textId="77777777" w:rsidR="005E7F92" w:rsidRPr="000F7BA8" w:rsidRDefault="005E7F92" w:rsidP="00627B69">
            <w:pPr>
              <w:spacing w:after="0" w:line="240" w:lineRule="auto"/>
              <w:rPr>
                <w:rFonts w:ascii="Times New Roman" w:hAnsi="Times New Roman"/>
                <w:b/>
                <w:bCs/>
              </w:rPr>
            </w:pPr>
            <w:r w:rsidRPr="000F7BA8">
              <w:rPr>
                <w:rFonts w:ascii="Times New Roman" w:hAnsi="Times New Roman"/>
                <w:b/>
                <w:bCs/>
              </w:rPr>
              <w:t>Осваиваемые элементы компетенций</w:t>
            </w:r>
          </w:p>
        </w:tc>
      </w:tr>
      <w:tr w:rsidR="005E7F92" w:rsidRPr="000F7BA8" w14:paraId="26566F3C" w14:textId="77777777" w:rsidTr="00627B69">
        <w:trPr>
          <w:trHeight w:val="20"/>
        </w:trPr>
        <w:tc>
          <w:tcPr>
            <w:tcW w:w="4024" w:type="pct"/>
            <w:gridSpan w:val="2"/>
          </w:tcPr>
          <w:p w14:paraId="7CA6B3D0" w14:textId="77777777" w:rsidR="005E7F92" w:rsidRPr="000F7BA8" w:rsidRDefault="005E7F92" w:rsidP="00627B69">
            <w:pPr>
              <w:spacing w:after="0" w:line="240" w:lineRule="auto"/>
              <w:jc w:val="center"/>
              <w:rPr>
                <w:rFonts w:ascii="Times New Roman" w:hAnsi="Times New Roman"/>
                <w:b/>
              </w:rPr>
            </w:pPr>
            <w:r w:rsidRPr="000F7BA8">
              <w:rPr>
                <w:rFonts w:ascii="Times New Roman" w:hAnsi="Times New Roman"/>
                <w:b/>
                <w:bCs/>
              </w:rPr>
              <w:t>Раздел 1</w:t>
            </w:r>
            <w:r w:rsidRPr="000F7BA8">
              <w:rPr>
                <w:rFonts w:ascii="Times New Roman" w:hAnsi="Times New Roman"/>
                <w:b/>
              </w:rPr>
              <w:t>: Слесарные и электромонтажные работы</w:t>
            </w:r>
          </w:p>
          <w:p w14:paraId="224D1D43" w14:textId="77777777" w:rsidR="005E7F92" w:rsidRPr="000F7BA8" w:rsidRDefault="005E7F92" w:rsidP="00627B69">
            <w:pPr>
              <w:spacing w:after="0" w:line="240" w:lineRule="auto"/>
              <w:rPr>
                <w:rFonts w:ascii="Times New Roman" w:hAnsi="Times New Roman"/>
                <w:b/>
                <w:bCs/>
              </w:rPr>
            </w:pPr>
          </w:p>
        </w:tc>
        <w:tc>
          <w:tcPr>
            <w:tcW w:w="410" w:type="pct"/>
            <w:vAlign w:val="center"/>
          </w:tcPr>
          <w:p w14:paraId="03685FFF" w14:textId="77777777" w:rsidR="005E7F92" w:rsidRPr="000F7BA8" w:rsidRDefault="005E7F92" w:rsidP="00627B69">
            <w:pPr>
              <w:spacing w:after="0" w:line="240" w:lineRule="auto"/>
              <w:jc w:val="center"/>
              <w:rPr>
                <w:rFonts w:ascii="Times New Roman" w:hAnsi="Times New Roman"/>
                <w:b/>
                <w:bCs/>
              </w:rPr>
            </w:pPr>
            <w:r w:rsidRPr="000F7BA8">
              <w:rPr>
                <w:rFonts w:ascii="Times New Roman" w:hAnsi="Times New Roman"/>
                <w:b/>
                <w:bCs/>
              </w:rPr>
              <w:t>12</w:t>
            </w:r>
          </w:p>
        </w:tc>
        <w:tc>
          <w:tcPr>
            <w:tcW w:w="566" w:type="pct"/>
          </w:tcPr>
          <w:p w14:paraId="56376625" w14:textId="77777777" w:rsidR="005E7F92" w:rsidRPr="000F7BA8" w:rsidRDefault="005E7F92" w:rsidP="00627B69">
            <w:pPr>
              <w:spacing w:after="0" w:line="240" w:lineRule="auto"/>
              <w:rPr>
                <w:rFonts w:ascii="Times New Roman" w:hAnsi="Times New Roman"/>
                <w:b/>
                <w:bCs/>
              </w:rPr>
            </w:pPr>
          </w:p>
        </w:tc>
      </w:tr>
      <w:tr w:rsidR="005E7F92" w:rsidRPr="000F7BA8" w14:paraId="27FE0FD2" w14:textId="77777777" w:rsidTr="00627B69">
        <w:trPr>
          <w:trHeight w:val="20"/>
        </w:trPr>
        <w:tc>
          <w:tcPr>
            <w:tcW w:w="817" w:type="pct"/>
            <w:vMerge w:val="restart"/>
          </w:tcPr>
          <w:p w14:paraId="5CF629CF" w14:textId="77777777" w:rsidR="005E7F92" w:rsidRPr="000F7BA8" w:rsidRDefault="005E7F92" w:rsidP="00627B69">
            <w:pPr>
              <w:spacing w:after="0" w:line="240" w:lineRule="auto"/>
              <w:jc w:val="center"/>
              <w:rPr>
                <w:rFonts w:ascii="Times New Roman" w:hAnsi="Times New Roman"/>
                <w:b/>
              </w:rPr>
            </w:pPr>
            <w:r w:rsidRPr="000F7BA8">
              <w:rPr>
                <w:rFonts w:ascii="Times New Roman" w:hAnsi="Times New Roman"/>
                <w:b/>
                <w:bCs/>
              </w:rPr>
              <w:t>Тема 1.1</w:t>
            </w:r>
          </w:p>
          <w:p w14:paraId="6AAEE24F" w14:textId="77777777" w:rsidR="005E7F92" w:rsidRPr="000F7BA8" w:rsidRDefault="005E7F92" w:rsidP="00627B69">
            <w:pPr>
              <w:spacing w:after="0" w:line="240" w:lineRule="auto"/>
              <w:jc w:val="center"/>
              <w:rPr>
                <w:rFonts w:ascii="Times New Roman" w:hAnsi="Times New Roman"/>
                <w:b/>
                <w:bCs/>
              </w:rPr>
            </w:pPr>
            <w:r w:rsidRPr="000F7BA8">
              <w:rPr>
                <w:rFonts w:ascii="Times New Roman" w:hAnsi="Times New Roman"/>
                <w:b/>
              </w:rPr>
              <w:t xml:space="preserve">Основы слесарных и </w:t>
            </w:r>
            <w:proofErr w:type="gramStart"/>
            <w:r w:rsidRPr="000F7BA8">
              <w:rPr>
                <w:rFonts w:ascii="Times New Roman" w:hAnsi="Times New Roman"/>
                <w:b/>
              </w:rPr>
              <w:t>электромонтажных  работ</w:t>
            </w:r>
            <w:proofErr w:type="gramEnd"/>
          </w:p>
          <w:p w14:paraId="522CD10E" w14:textId="77777777" w:rsidR="005E7F92" w:rsidRPr="000F7BA8" w:rsidRDefault="005E7F92" w:rsidP="00627B69">
            <w:pPr>
              <w:spacing w:after="0" w:line="240" w:lineRule="auto"/>
              <w:rPr>
                <w:rFonts w:ascii="Times New Roman" w:hAnsi="Times New Roman"/>
                <w:b/>
                <w:bCs/>
              </w:rPr>
            </w:pPr>
          </w:p>
        </w:tc>
        <w:tc>
          <w:tcPr>
            <w:tcW w:w="3207" w:type="pct"/>
          </w:tcPr>
          <w:p w14:paraId="1C5CF68E" w14:textId="77777777" w:rsidR="005E7F92" w:rsidRPr="000F7BA8" w:rsidRDefault="005E7F92" w:rsidP="00627B69">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356B71B7" w14:textId="77777777" w:rsidR="005E7F92" w:rsidRPr="000F7BA8" w:rsidRDefault="005E7F92" w:rsidP="00627B69">
            <w:pPr>
              <w:spacing w:after="0" w:line="240" w:lineRule="auto"/>
              <w:jc w:val="center"/>
              <w:rPr>
                <w:rFonts w:ascii="Times New Roman" w:hAnsi="Times New Roman"/>
                <w:b/>
                <w:bCs/>
              </w:rPr>
            </w:pPr>
            <w:r w:rsidRPr="000F7BA8">
              <w:rPr>
                <w:rFonts w:ascii="Times New Roman" w:hAnsi="Times New Roman"/>
                <w:b/>
                <w:bCs/>
              </w:rPr>
              <w:t>6</w:t>
            </w:r>
          </w:p>
        </w:tc>
        <w:tc>
          <w:tcPr>
            <w:tcW w:w="566" w:type="pct"/>
            <w:vMerge w:val="restart"/>
          </w:tcPr>
          <w:p w14:paraId="75F641EF"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034C6078"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241D8BC6"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 xml:space="preserve"> ОК </w:t>
            </w:r>
            <w:proofErr w:type="gramStart"/>
            <w:r w:rsidRPr="000F7BA8">
              <w:rPr>
                <w:rFonts w:ascii="Times New Roman" w:hAnsi="Times New Roman"/>
              </w:rPr>
              <w:t>01-06</w:t>
            </w:r>
            <w:proofErr w:type="gramEnd"/>
            <w:r w:rsidRPr="000F7BA8">
              <w:rPr>
                <w:rFonts w:ascii="Times New Roman" w:hAnsi="Times New Roman"/>
              </w:rPr>
              <w:t xml:space="preserve"> </w:t>
            </w:r>
          </w:p>
          <w:p w14:paraId="1C87FCE8" w14:textId="77777777" w:rsidR="005E7F92" w:rsidRPr="000F7BA8" w:rsidRDefault="005E7F92" w:rsidP="00627B69">
            <w:pPr>
              <w:spacing w:after="0" w:line="240" w:lineRule="auto"/>
              <w:rPr>
                <w:rFonts w:ascii="Times New Roman" w:hAnsi="Times New Roman"/>
                <w:b/>
              </w:rPr>
            </w:pPr>
            <w:r w:rsidRPr="000F7BA8">
              <w:rPr>
                <w:rFonts w:ascii="Times New Roman" w:hAnsi="Times New Roman"/>
              </w:rPr>
              <w:t>ОК 10</w:t>
            </w:r>
          </w:p>
        </w:tc>
      </w:tr>
      <w:tr w:rsidR="005E7F92" w:rsidRPr="000F7BA8" w14:paraId="4673FB8B" w14:textId="77777777" w:rsidTr="00627B69">
        <w:trPr>
          <w:trHeight w:val="20"/>
        </w:trPr>
        <w:tc>
          <w:tcPr>
            <w:tcW w:w="817" w:type="pct"/>
            <w:vMerge/>
          </w:tcPr>
          <w:p w14:paraId="58B1C653" w14:textId="77777777" w:rsidR="005E7F92" w:rsidRPr="000F7BA8" w:rsidRDefault="005E7F92" w:rsidP="00627B69">
            <w:pPr>
              <w:spacing w:after="0" w:line="240" w:lineRule="auto"/>
              <w:rPr>
                <w:rFonts w:ascii="Times New Roman" w:hAnsi="Times New Roman"/>
                <w:b/>
                <w:bCs/>
              </w:rPr>
            </w:pPr>
          </w:p>
        </w:tc>
        <w:tc>
          <w:tcPr>
            <w:tcW w:w="3207" w:type="pct"/>
          </w:tcPr>
          <w:p w14:paraId="37125297" w14:textId="77777777" w:rsidR="005E7F92" w:rsidRPr="000F7BA8" w:rsidRDefault="005E7F92" w:rsidP="00627B69">
            <w:pPr>
              <w:autoSpaceDE w:val="0"/>
              <w:autoSpaceDN w:val="0"/>
              <w:adjustRightInd w:val="0"/>
              <w:spacing w:after="0" w:line="240" w:lineRule="auto"/>
              <w:rPr>
                <w:rFonts w:ascii="Times New Roman" w:hAnsi="Times New Roman"/>
              </w:rPr>
            </w:pPr>
            <w:r w:rsidRPr="000F7BA8">
              <w:rPr>
                <w:rFonts w:ascii="Times New Roman" w:hAnsi="Times New Roman"/>
              </w:rPr>
              <w:t xml:space="preserve"> Не предусмотрено </w:t>
            </w:r>
          </w:p>
        </w:tc>
        <w:tc>
          <w:tcPr>
            <w:tcW w:w="410" w:type="pct"/>
            <w:vMerge/>
            <w:vAlign w:val="center"/>
          </w:tcPr>
          <w:p w14:paraId="54F74F09" w14:textId="77777777" w:rsidR="005E7F92" w:rsidRPr="000F7BA8" w:rsidRDefault="005E7F92" w:rsidP="00627B69">
            <w:pPr>
              <w:spacing w:after="0" w:line="240" w:lineRule="auto"/>
              <w:ind w:firstLine="709"/>
              <w:jc w:val="center"/>
              <w:rPr>
                <w:rFonts w:ascii="Times New Roman" w:hAnsi="Times New Roman"/>
                <w:b/>
                <w:bCs/>
              </w:rPr>
            </w:pPr>
          </w:p>
        </w:tc>
        <w:tc>
          <w:tcPr>
            <w:tcW w:w="566" w:type="pct"/>
            <w:vMerge/>
          </w:tcPr>
          <w:p w14:paraId="2E9FE07E" w14:textId="77777777" w:rsidR="005E7F92" w:rsidRPr="000F7BA8" w:rsidRDefault="005E7F92" w:rsidP="00627B69">
            <w:pPr>
              <w:spacing w:after="0" w:line="240" w:lineRule="auto"/>
              <w:rPr>
                <w:rFonts w:ascii="Times New Roman" w:hAnsi="Times New Roman"/>
                <w:b/>
                <w:bCs/>
              </w:rPr>
            </w:pPr>
          </w:p>
        </w:tc>
      </w:tr>
      <w:tr w:rsidR="005E7F92" w:rsidRPr="000F7BA8" w14:paraId="71DEF565" w14:textId="77777777" w:rsidTr="00627B69">
        <w:trPr>
          <w:trHeight w:val="277"/>
        </w:trPr>
        <w:tc>
          <w:tcPr>
            <w:tcW w:w="817" w:type="pct"/>
            <w:vMerge/>
          </w:tcPr>
          <w:p w14:paraId="6A85DF0E" w14:textId="77777777" w:rsidR="005E7F92" w:rsidRPr="000F7BA8" w:rsidRDefault="005E7F92" w:rsidP="00627B69">
            <w:pPr>
              <w:spacing w:after="0" w:line="240" w:lineRule="auto"/>
              <w:rPr>
                <w:rFonts w:ascii="Times New Roman" w:hAnsi="Times New Roman"/>
                <w:b/>
                <w:bCs/>
              </w:rPr>
            </w:pPr>
          </w:p>
        </w:tc>
        <w:tc>
          <w:tcPr>
            <w:tcW w:w="3207" w:type="pct"/>
          </w:tcPr>
          <w:p w14:paraId="2CCB1AF1" w14:textId="77777777" w:rsidR="005E7F92" w:rsidRPr="000F7BA8" w:rsidRDefault="00E221A2" w:rsidP="00627B69">
            <w:pPr>
              <w:spacing w:after="0" w:line="240" w:lineRule="auto"/>
              <w:rPr>
                <w:rFonts w:ascii="Times New Roman" w:hAnsi="Times New Roman"/>
                <w:b/>
                <w:bCs/>
              </w:rPr>
            </w:pPr>
            <w:r w:rsidRPr="000F7BA8">
              <w:rPr>
                <w:rFonts w:ascii="Times New Roman" w:hAnsi="Times New Roman"/>
                <w:b/>
                <w:bCs/>
              </w:rPr>
              <w:t xml:space="preserve">В том числе </w:t>
            </w:r>
            <w:r w:rsidR="005E7F92" w:rsidRPr="000F7BA8">
              <w:rPr>
                <w:rFonts w:ascii="Times New Roman" w:hAnsi="Times New Roman"/>
                <w:b/>
                <w:bCs/>
              </w:rPr>
              <w:t xml:space="preserve">практических занятий </w:t>
            </w:r>
          </w:p>
        </w:tc>
        <w:tc>
          <w:tcPr>
            <w:tcW w:w="410" w:type="pct"/>
            <w:vAlign w:val="center"/>
          </w:tcPr>
          <w:p w14:paraId="06D556E3" w14:textId="77777777" w:rsidR="005E7F92" w:rsidRPr="000F7BA8" w:rsidRDefault="005E7F92" w:rsidP="00627B69">
            <w:pPr>
              <w:spacing w:after="0" w:line="240" w:lineRule="auto"/>
              <w:jc w:val="center"/>
              <w:rPr>
                <w:rFonts w:ascii="Times New Roman" w:hAnsi="Times New Roman"/>
              </w:rPr>
            </w:pPr>
            <w:r w:rsidRPr="000F7BA8">
              <w:rPr>
                <w:rFonts w:ascii="Times New Roman" w:hAnsi="Times New Roman"/>
              </w:rPr>
              <w:t>6</w:t>
            </w:r>
          </w:p>
        </w:tc>
        <w:tc>
          <w:tcPr>
            <w:tcW w:w="566" w:type="pct"/>
            <w:vMerge/>
          </w:tcPr>
          <w:p w14:paraId="4172F2F2" w14:textId="77777777" w:rsidR="005E7F92" w:rsidRPr="000F7BA8" w:rsidRDefault="005E7F92" w:rsidP="00627B69">
            <w:pPr>
              <w:spacing w:after="0" w:line="240" w:lineRule="auto"/>
              <w:rPr>
                <w:rFonts w:ascii="Times New Roman" w:hAnsi="Times New Roman"/>
                <w:b/>
              </w:rPr>
            </w:pPr>
          </w:p>
        </w:tc>
      </w:tr>
      <w:tr w:rsidR="005E7F92" w:rsidRPr="000F7BA8" w14:paraId="122426CF" w14:textId="77777777" w:rsidTr="00627B69">
        <w:trPr>
          <w:trHeight w:val="301"/>
        </w:trPr>
        <w:tc>
          <w:tcPr>
            <w:tcW w:w="817" w:type="pct"/>
            <w:vMerge/>
          </w:tcPr>
          <w:p w14:paraId="11790879" w14:textId="77777777" w:rsidR="005E7F92" w:rsidRPr="000F7BA8" w:rsidRDefault="005E7F92" w:rsidP="00627B69">
            <w:pPr>
              <w:spacing w:after="0" w:line="240" w:lineRule="auto"/>
              <w:rPr>
                <w:rFonts w:ascii="Times New Roman" w:hAnsi="Times New Roman"/>
                <w:b/>
                <w:bCs/>
              </w:rPr>
            </w:pPr>
          </w:p>
        </w:tc>
        <w:tc>
          <w:tcPr>
            <w:tcW w:w="3207" w:type="pct"/>
          </w:tcPr>
          <w:p w14:paraId="6B46C945"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Практическое занятие «Чтение и перевод технической документации «</w:t>
            </w:r>
            <w:r w:rsidRPr="000F7BA8">
              <w:rPr>
                <w:rFonts w:ascii="Times New Roman" w:hAnsi="Times New Roman"/>
                <w:bCs/>
                <w:shd w:val="clear" w:color="auto" w:fill="FFFFFF"/>
              </w:rPr>
              <w:t>Слесарные и электромонтажные работы»</w:t>
            </w:r>
          </w:p>
        </w:tc>
        <w:tc>
          <w:tcPr>
            <w:tcW w:w="410" w:type="pct"/>
            <w:vAlign w:val="center"/>
          </w:tcPr>
          <w:p w14:paraId="15A44891" w14:textId="77777777" w:rsidR="005E7F92" w:rsidRPr="000F7BA8" w:rsidRDefault="005E7F92" w:rsidP="00627B69">
            <w:pPr>
              <w:spacing w:after="0" w:line="240" w:lineRule="auto"/>
              <w:jc w:val="center"/>
              <w:rPr>
                <w:rFonts w:ascii="Times New Roman" w:hAnsi="Times New Roman"/>
              </w:rPr>
            </w:pPr>
            <w:r w:rsidRPr="000F7BA8">
              <w:rPr>
                <w:rFonts w:ascii="Times New Roman" w:hAnsi="Times New Roman"/>
              </w:rPr>
              <w:t>2</w:t>
            </w:r>
          </w:p>
        </w:tc>
        <w:tc>
          <w:tcPr>
            <w:tcW w:w="566" w:type="pct"/>
            <w:vMerge/>
          </w:tcPr>
          <w:p w14:paraId="5A8096C0" w14:textId="77777777" w:rsidR="005E7F92" w:rsidRPr="000F7BA8" w:rsidRDefault="005E7F92" w:rsidP="00627B69">
            <w:pPr>
              <w:spacing w:after="0" w:line="240" w:lineRule="auto"/>
              <w:rPr>
                <w:rFonts w:ascii="Times New Roman" w:hAnsi="Times New Roman"/>
                <w:b/>
              </w:rPr>
            </w:pPr>
          </w:p>
        </w:tc>
      </w:tr>
      <w:tr w:rsidR="005E7F92" w:rsidRPr="000F7BA8" w14:paraId="6B4A6370" w14:textId="77777777" w:rsidTr="00627B69">
        <w:trPr>
          <w:trHeight w:val="337"/>
        </w:trPr>
        <w:tc>
          <w:tcPr>
            <w:tcW w:w="817" w:type="pct"/>
            <w:vMerge/>
          </w:tcPr>
          <w:p w14:paraId="0FF18BA0" w14:textId="77777777" w:rsidR="005E7F92" w:rsidRPr="000F7BA8" w:rsidRDefault="005E7F92" w:rsidP="00627B69">
            <w:pPr>
              <w:spacing w:after="0" w:line="240" w:lineRule="auto"/>
              <w:rPr>
                <w:rFonts w:ascii="Times New Roman" w:hAnsi="Times New Roman"/>
                <w:b/>
                <w:bCs/>
              </w:rPr>
            </w:pPr>
          </w:p>
        </w:tc>
        <w:tc>
          <w:tcPr>
            <w:tcW w:w="3207" w:type="pct"/>
          </w:tcPr>
          <w:p w14:paraId="408623FC"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 xml:space="preserve">Практическое занятие «Описание процесса монтажа сети освещения» </w:t>
            </w:r>
          </w:p>
        </w:tc>
        <w:tc>
          <w:tcPr>
            <w:tcW w:w="410" w:type="pct"/>
            <w:vAlign w:val="center"/>
          </w:tcPr>
          <w:p w14:paraId="751F507D" w14:textId="77777777" w:rsidR="005E7F92" w:rsidRPr="000F7BA8" w:rsidRDefault="005E7F92" w:rsidP="00627B69">
            <w:pPr>
              <w:spacing w:after="0" w:line="240" w:lineRule="auto"/>
              <w:jc w:val="center"/>
              <w:rPr>
                <w:rFonts w:ascii="Times New Roman" w:hAnsi="Times New Roman"/>
              </w:rPr>
            </w:pPr>
            <w:r w:rsidRPr="000F7BA8">
              <w:rPr>
                <w:rFonts w:ascii="Times New Roman" w:hAnsi="Times New Roman"/>
              </w:rPr>
              <w:t>1</w:t>
            </w:r>
          </w:p>
        </w:tc>
        <w:tc>
          <w:tcPr>
            <w:tcW w:w="566" w:type="pct"/>
            <w:vMerge/>
          </w:tcPr>
          <w:p w14:paraId="4D5FB25C" w14:textId="77777777" w:rsidR="005E7F92" w:rsidRPr="000F7BA8" w:rsidRDefault="005E7F92" w:rsidP="00627B69">
            <w:pPr>
              <w:spacing w:after="0" w:line="240" w:lineRule="auto"/>
              <w:rPr>
                <w:rFonts w:ascii="Times New Roman" w:hAnsi="Times New Roman"/>
                <w:b/>
              </w:rPr>
            </w:pPr>
          </w:p>
        </w:tc>
      </w:tr>
      <w:tr w:rsidR="005E7F92" w:rsidRPr="000F7BA8" w14:paraId="0542ACBF" w14:textId="77777777" w:rsidTr="00627B69">
        <w:trPr>
          <w:trHeight w:val="373"/>
        </w:trPr>
        <w:tc>
          <w:tcPr>
            <w:tcW w:w="817" w:type="pct"/>
            <w:vMerge/>
          </w:tcPr>
          <w:p w14:paraId="1FD5AEBC" w14:textId="77777777" w:rsidR="005E7F92" w:rsidRPr="000F7BA8" w:rsidRDefault="005E7F92" w:rsidP="00627B69">
            <w:pPr>
              <w:spacing w:after="0" w:line="240" w:lineRule="auto"/>
              <w:rPr>
                <w:rFonts w:ascii="Times New Roman" w:hAnsi="Times New Roman"/>
                <w:b/>
                <w:bCs/>
              </w:rPr>
            </w:pPr>
          </w:p>
        </w:tc>
        <w:tc>
          <w:tcPr>
            <w:tcW w:w="3207" w:type="pct"/>
          </w:tcPr>
          <w:p w14:paraId="639D1D43"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Практическое занятие «Чтение и перевод технической терминологии по теме «Сантехнические устройства»»</w:t>
            </w:r>
          </w:p>
        </w:tc>
        <w:tc>
          <w:tcPr>
            <w:tcW w:w="410" w:type="pct"/>
            <w:vAlign w:val="center"/>
          </w:tcPr>
          <w:p w14:paraId="1D7891AC" w14:textId="77777777" w:rsidR="005E7F92" w:rsidRPr="000F7BA8" w:rsidRDefault="005E7F92" w:rsidP="00627B69">
            <w:pPr>
              <w:spacing w:after="0" w:line="240" w:lineRule="auto"/>
              <w:jc w:val="center"/>
              <w:rPr>
                <w:rFonts w:ascii="Times New Roman" w:hAnsi="Times New Roman"/>
              </w:rPr>
            </w:pPr>
            <w:r w:rsidRPr="000F7BA8">
              <w:rPr>
                <w:rFonts w:ascii="Times New Roman" w:hAnsi="Times New Roman"/>
              </w:rPr>
              <w:t>2</w:t>
            </w:r>
          </w:p>
        </w:tc>
        <w:tc>
          <w:tcPr>
            <w:tcW w:w="566" w:type="pct"/>
            <w:vMerge/>
          </w:tcPr>
          <w:p w14:paraId="35793067" w14:textId="77777777" w:rsidR="005E7F92" w:rsidRPr="000F7BA8" w:rsidRDefault="005E7F92" w:rsidP="00627B69">
            <w:pPr>
              <w:spacing w:after="0" w:line="240" w:lineRule="auto"/>
              <w:rPr>
                <w:rFonts w:ascii="Times New Roman" w:hAnsi="Times New Roman"/>
                <w:b/>
              </w:rPr>
            </w:pPr>
          </w:p>
        </w:tc>
      </w:tr>
      <w:tr w:rsidR="005E7F92" w:rsidRPr="000F7BA8" w14:paraId="2E5449BB" w14:textId="77777777" w:rsidTr="00627B69">
        <w:trPr>
          <w:trHeight w:val="339"/>
        </w:trPr>
        <w:tc>
          <w:tcPr>
            <w:tcW w:w="817" w:type="pct"/>
            <w:vMerge/>
          </w:tcPr>
          <w:p w14:paraId="69E9E03E" w14:textId="77777777" w:rsidR="005E7F92" w:rsidRPr="000F7BA8" w:rsidRDefault="005E7F92" w:rsidP="00627B69">
            <w:pPr>
              <w:spacing w:after="0" w:line="240" w:lineRule="auto"/>
              <w:rPr>
                <w:rFonts w:ascii="Times New Roman" w:hAnsi="Times New Roman"/>
                <w:b/>
                <w:bCs/>
              </w:rPr>
            </w:pPr>
          </w:p>
        </w:tc>
        <w:tc>
          <w:tcPr>
            <w:tcW w:w="3207" w:type="pct"/>
          </w:tcPr>
          <w:p w14:paraId="4C4CA7F4"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Практическое занятие «Описание процесса монтажа сантехнического оборудования»</w:t>
            </w:r>
          </w:p>
        </w:tc>
        <w:tc>
          <w:tcPr>
            <w:tcW w:w="410" w:type="pct"/>
            <w:vAlign w:val="center"/>
          </w:tcPr>
          <w:p w14:paraId="33D41807" w14:textId="77777777" w:rsidR="005E7F92" w:rsidRPr="000F7BA8" w:rsidRDefault="005E7F92" w:rsidP="00627B69">
            <w:pPr>
              <w:spacing w:after="0" w:line="240" w:lineRule="auto"/>
              <w:jc w:val="center"/>
              <w:rPr>
                <w:rFonts w:ascii="Times New Roman" w:hAnsi="Times New Roman"/>
              </w:rPr>
            </w:pPr>
            <w:r w:rsidRPr="000F7BA8">
              <w:rPr>
                <w:rFonts w:ascii="Times New Roman" w:hAnsi="Times New Roman"/>
              </w:rPr>
              <w:t>1</w:t>
            </w:r>
          </w:p>
        </w:tc>
        <w:tc>
          <w:tcPr>
            <w:tcW w:w="566" w:type="pct"/>
            <w:vMerge/>
          </w:tcPr>
          <w:p w14:paraId="6AAA9CF5" w14:textId="77777777" w:rsidR="005E7F92" w:rsidRPr="000F7BA8" w:rsidRDefault="005E7F92" w:rsidP="00627B69">
            <w:pPr>
              <w:spacing w:after="0" w:line="240" w:lineRule="auto"/>
              <w:rPr>
                <w:rFonts w:ascii="Times New Roman" w:hAnsi="Times New Roman"/>
                <w:b/>
              </w:rPr>
            </w:pPr>
          </w:p>
        </w:tc>
      </w:tr>
      <w:tr w:rsidR="005E7F92" w:rsidRPr="000F7BA8" w14:paraId="14F1E41D" w14:textId="77777777" w:rsidTr="00627B69">
        <w:trPr>
          <w:trHeight w:val="684"/>
        </w:trPr>
        <w:tc>
          <w:tcPr>
            <w:tcW w:w="817" w:type="pct"/>
            <w:vMerge/>
          </w:tcPr>
          <w:p w14:paraId="729D65E5" w14:textId="77777777" w:rsidR="005E7F92" w:rsidRPr="000F7BA8" w:rsidRDefault="005E7F92" w:rsidP="00627B69">
            <w:pPr>
              <w:spacing w:after="0" w:line="240" w:lineRule="auto"/>
              <w:rPr>
                <w:rFonts w:ascii="Times New Roman" w:hAnsi="Times New Roman"/>
                <w:b/>
                <w:bCs/>
              </w:rPr>
            </w:pPr>
          </w:p>
        </w:tc>
        <w:tc>
          <w:tcPr>
            <w:tcW w:w="3207" w:type="pct"/>
            <w:vAlign w:val="bottom"/>
          </w:tcPr>
          <w:p w14:paraId="1B5AEFAA" w14:textId="77777777" w:rsidR="005E7F92" w:rsidRPr="000F7BA8" w:rsidRDefault="005E7F92" w:rsidP="00627B69">
            <w:pPr>
              <w:spacing w:after="0" w:line="240" w:lineRule="auto"/>
              <w:rPr>
                <w:rFonts w:ascii="Times New Roman" w:hAnsi="Times New Roman"/>
              </w:rPr>
            </w:pPr>
            <w:r w:rsidRPr="000F7BA8">
              <w:rPr>
                <w:rFonts w:ascii="Times New Roman" w:hAnsi="Times New Roman"/>
                <w:b/>
                <w:bCs/>
              </w:rPr>
              <w:t xml:space="preserve">Самостоятельная работа обучающихся </w:t>
            </w:r>
            <w:r w:rsidRPr="000F7BA8">
              <w:rPr>
                <w:rFonts w:ascii="Times New Roman" w:hAnsi="Times New Roman"/>
              </w:rPr>
              <w:t>(при наличии указывается тематика заданий)</w:t>
            </w:r>
          </w:p>
          <w:p w14:paraId="0AA90EC6" w14:textId="77777777" w:rsidR="005E7F92" w:rsidRPr="000F7BA8" w:rsidRDefault="005E7F92" w:rsidP="00627B69">
            <w:pPr>
              <w:spacing w:after="0" w:line="240" w:lineRule="auto"/>
              <w:rPr>
                <w:rFonts w:ascii="Times New Roman" w:hAnsi="Times New Roman"/>
                <w:b/>
              </w:rPr>
            </w:pPr>
            <w:r w:rsidRPr="000F7BA8">
              <w:rPr>
                <w:rFonts w:ascii="Times New Roman" w:hAnsi="Times New Roman"/>
              </w:rPr>
              <w:t>Определяется при формировании рабочей программы</w:t>
            </w:r>
          </w:p>
        </w:tc>
        <w:tc>
          <w:tcPr>
            <w:tcW w:w="410" w:type="pct"/>
            <w:vAlign w:val="center"/>
          </w:tcPr>
          <w:p w14:paraId="12A87662" w14:textId="77777777" w:rsidR="005E7F92" w:rsidRPr="000F7BA8" w:rsidRDefault="005E7F92" w:rsidP="00627B69">
            <w:pPr>
              <w:spacing w:after="0" w:line="240" w:lineRule="auto"/>
              <w:jc w:val="center"/>
              <w:rPr>
                <w:rFonts w:ascii="Times New Roman" w:hAnsi="Times New Roman"/>
                <w:b/>
              </w:rPr>
            </w:pPr>
            <w:r w:rsidRPr="000F7BA8">
              <w:rPr>
                <w:rFonts w:ascii="Times New Roman" w:hAnsi="Times New Roman"/>
                <w:b/>
              </w:rPr>
              <w:t>*</w:t>
            </w:r>
          </w:p>
        </w:tc>
        <w:tc>
          <w:tcPr>
            <w:tcW w:w="566" w:type="pct"/>
            <w:vMerge/>
          </w:tcPr>
          <w:p w14:paraId="63D246C5" w14:textId="77777777" w:rsidR="005E7F92" w:rsidRPr="000F7BA8" w:rsidRDefault="005E7F92" w:rsidP="00627B69">
            <w:pPr>
              <w:spacing w:after="0" w:line="240" w:lineRule="auto"/>
              <w:rPr>
                <w:rFonts w:ascii="Times New Roman" w:hAnsi="Times New Roman"/>
                <w:b/>
              </w:rPr>
            </w:pPr>
          </w:p>
        </w:tc>
      </w:tr>
      <w:tr w:rsidR="005E7F92" w:rsidRPr="000F7BA8" w14:paraId="50CAFD7F" w14:textId="77777777" w:rsidTr="00627B69">
        <w:trPr>
          <w:trHeight w:val="20"/>
        </w:trPr>
        <w:tc>
          <w:tcPr>
            <w:tcW w:w="817" w:type="pct"/>
            <w:vMerge w:val="restart"/>
          </w:tcPr>
          <w:p w14:paraId="1EC8D945" w14:textId="77777777" w:rsidR="005E7F92" w:rsidRPr="000F7BA8" w:rsidRDefault="005E7F92" w:rsidP="00627B69">
            <w:pPr>
              <w:spacing w:after="0" w:line="240" w:lineRule="auto"/>
              <w:jc w:val="center"/>
              <w:rPr>
                <w:rFonts w:ascii="Times New Roman" w:hAnsi="Times New Roman"/>
                <w:b/>
              </w:rPr>
            </w:pPr>
            <w:r w:rsidRPr="000F7BA8">
              <w:rPr>
                <w:rFonts w:ascii="Times New Roman" w:hAnsi="Times New Roman"/>
                <w:b/>
              </w:rPr>
              <w:t xml:space="preserve">Тема 1.2. </w:t>
            </w:r>
          </w:p>
          <w:p w14:paraId="1A43F067" w14:textId="77777777" w:rsidR="005E7F92" w:rsidRPr="000F7BA8" w:rsidRDefault="005E7F92" w:rsidP="00627B69">
            <w:pPr>
              <w:spacing w:after="0" w:line="240" w:lineRule="auto"/>
              <w:jc w:val="center"/>
              <w:rPr>
                <w:rFonts w:ascii="Times New Roman" w:hAnsi="Times New Roman"/>
                <w:b/>
              </w:rPr>
            </w:pPr>
            <w:r w:rsidRPr="000F7BA8">
              <w:rPr>
                <w:rFonts w:ascii="Times New Roman" w:hAnsi="Times New Roman"/>
                <w:b/>
              </w:rPr>
              <w:t>Ремонт и техническое обслуживание инженерных систем зданий</w:t>
            </w:r>
          </w:p>
          <w:p w14:paraId="3B6A6C12" w14:textId="77777777" w:rsidR="005E7F92" w:rsidRPr="000F7BA8" w:rsidRDefault="005E7F92" w:rsidP="00627B69">
            <w:pPr>
              <w:spacing w:after="0" w:line="240" w:lineRule="auto"/>
              <w:rPr>
                <w:rFonts w:ascii="Times New Roman" w:hAnsi="Times New Roman"/>
                <w:b/>
                <w:bCs/>
              </w:rPr>
            </w:pPr>
          </w:p>
        </w:tc>
        <w:tc>
          <w:tcPr>
            <w:tcW w:w="3207" w:type="pct"/>
          </w:tcPr>
          <w:p w14:paraId="7CC0C168" w14:textId="77777777" w:rsidR="005E7F92" w:rsidRPr="000F7BA8" w:rsidRDefault="005E7F92" w:rsidP="00627B69">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09C8AEF1" w14:textId="77777777" w:rsidR="005E7F92" w:rsidRPr="000F7BA8" w:rsidRDefault="005E7F92" w:rsidP="00627B69">
            <w:pPr>
              <w:spacing w:after="0" w:line="240" w:lineRule="auto"/>
              <w:jc w:val="center"/>
              <w:rPr>
                <w:rFonts w:ascii="Times New Roman" w:hAnsi="Times New Roman"/>
                <w:b/>
                <w:bCs/>
              </w:rPr>
            </w:pPr>
            <w:r w:rsidRPr="000F7BA8">
              <w:rPr>
                <w:rFonts w:ascii="Times New Roman" w:hAnsi="Times New Roman"/>
                <w:b/>
                <w:bCs/>
              </w:rPr>
              <w:t>6</w:t>
            </w:r>
          </w:p>
        </w:tc>
        <w:tc>
          <w:tcPr>
            <w:tcW w:w="566" w:type="pct"/>
            <w:vMerge w:val="restart"/>
          </w:tcPr>
          <w:p w14:paraId="72EC0646"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63B9AA82"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64CF1976"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r w:rsidRPr="000F7BA8">
              <w:rPr>
                <w:rFonts w:ascii="Times New Roman" w:hAnsi="Times New Roman"/>
              </w:rPr>
              <w:t xml:space="preserve"> </w:t>
            </w:r>
          </w:p>
          <w:p w14:paraId="7810B4B5" w14:textId="77777777" w:rsidR="005E7F92" w:rsidRPr="000F7BA8" w:rsidRDefault="005E7F92" w:rsidP="00627B69">
            <w:pPr>
              <w:spacing w:after="0" w:line="240" w:lineRule="auto"/>
              <w:rPr>
                <w:rFonts w:ascii="Times New Roman" w:hAnsi="Times New Roman"/>
                <w:b/>
              </w:rPr>
            </w:pPr>
            <w:r w:rsidRPr="000F7BA8">
              <w:rPr>
                <w:rFonts w:ascii="Times New Roman" w:hAnsi="Times New Roman"/>
              </w:rPr>
              <w:t>ОК 10</w:t>
            </w:r>
          </w:p>
          <w:p w14:paraId="33F172B9" w14:textId="77777777" w:rsidR="005E7F92" w:rsidRPr="000F7BA8" w:rsidRDefault="005E7F92" w:rsidP="00627B69">
            <w:pPr>
              <w:spacing w:after="0" w:line="240" w:lineRule="auto"/>
              <w:rPr>
                <w:rFonts w:ascii="Times New Roman" w:hAnsi="Times New Roman"/>
                <w:b/>
              </w:rPr>
            </w:pPr>
          </w:p>
        </w:tc>
      </w:tr>
      <w:tr w:rsidR="005E7F92" w:rsidRPr="000F7BA8" w14:paraId="77AA9A8D" w14:textId="77777777" w:rsidTr="00627B69">
        <w:trPr>
          <w:trHeight w:val="20"/>
        </w:trPr>
        <w:tc>
          <w:tcPr>
            <w:tcW w:w="817" w:type="pct"/>
            <w:vMerge/>
          </w:tcPr>
          <w:p w14:paraId="166BC642" w14:textId="77777777" w:rsidR="005E7F92" w:rsidRPr="000F7BA8" w:rsidRDefault="005E7F92" w:rsidP="00627B69">
            <w:pPr>
              <w:spacing w:after="0" w:line="240" w:lineRule="auto"/>
              <w:jc w:val="center"/>
              <w:rPr>
                <w:rFonts w:ascii="Times New Roman" w:hAnsi="Times New Roman"/>
                <w:b/>
              </w:rPr>
            </w:pPr>
          </w:p>
        </w:tc>
        <w:tc>
          <w:tcPr>
            <w:tcW w:w="3207" w:type="pct"/>
          </w:tcPr>
          <w:p w14:paraId="3FA192A4" w14:textId="77777777" w:rsidR="005E7F92" w:rsidRPr="000F7BA8" w:rsidRDefault="005E7F92" w:rsidP="00627B69">
            <w:pPr>
              <w:spacing w:after="0" w:line="240" w:lineRule="auto"/>
              <w:rPr>
                <w:rFonts w:ascii="Times New Roman" w:hAnsi="Times New Roman"/>
                <w:b/>
                <w:bCs/>
              </w:rPr>
            </w:pPr>
            <w:r w:rsidRPr="000F7BA8">
              <w:rPr>
                <w:rFonts w:ascii="Times New Roman" w:hAnsi="Times New Roman"/>
                <w:bCs/>
              </w:rPr>
              <w:t>Не предусмотрено</w:t>
            </w:r>
          </w:p>
        </w:tc>
        <w:tc>
          <w:tcPr>
            <w:tcW w:w="410" w:type="pct"/>
            <w:vMerge/>
            <w:vAlign w:val="center"/>
          </w:tcPr>
          <w:p w14:paraId="34836E0D" w14:textId="77777777" w:rsidR="005E7F92" w:rsidRPr="000F7BA8" w:rsidRDefault="005E7F92" w:rsidP="00627B69">
            <w:pPr>
              <w:spacing w:after="0" w:line="240" w:lineRule="auto"/>
              <w:jc w:val="center"/>
              <w:rPr>
                <w:rFonts w:ascii="Times New Roman" w:hAnsi="Times New Roman"/>
                <w:b/>
                <w:bCs/>
              </w:rPr>
            </w:pPr>
          </w:p>
        </w:tc>
        <w:tc>
          <w:tcPr>
            <w:tcW w:w="566" w:type="pct"/>
            <w:vMerge/>
          </w:tcPr>
          <w:p w14:paraId="3121C5B6" w14:textId="77777777" w:rsidR="005E7F92" w:rsidRPr="000F7BA8" w:rsidRDefault="005E7F92" w:rsidP="00627B69">
            <w:pPr>
              <w:spacing w:after="0" w:line="240" w:lineRule="auto"/>
              <w:rPr>
                <w:rFonts w:ascii="Times New Roman" w:hAnsi="Times New Roman"/>
              </w:rPr>
            </w:pPr>
          </w:p>
        </w:tc>
      </w:tr>
      <w:tr w:rsidR="005E7F92" w:rsidRPr="000F7BA8" w14:paraId="6FB7DEFF" w14:textId="77777777" w:rsidTr="00627B69">
        <w:trPr>
          <w:trHeight w:val="211"/>
        </w:trPr>
        <w:tc>
          <w:tcPr>
            <w:tcW w:w="817" w:type="pct"/>
            <w:vMerge/>
          </w:tcPr>
          <w:p w14:paraId="66F7FF58" w14:textId="77777777" w:rsidR="005E7F92" w:rsidRPr="000F7BA8" w:rsidRDefault="005E7F92" w:rsidP="00627B69">
            <w:pPr>
              <w:spacing w:after="0" w:line="240" w:lineRule="auto"/>
              <w:rPr>
                <w:rFonts w:ascii="Times New Roman" w:hAnsi="Times New Roman"/>
                <w:b/>
                <w:bCs/>
              </w:rPr>
            </w:pPr>
          </w:p>
        </w:tc>
        <w:tc>
          <w:tcPr>
            <w:tcW w:w="3207" w:type="pct"/>
          </w:tcPr>
          <w:p w14:paraId="530BB101" w14:textId="77777777" w:rsidR="005E7F92" w:rsidRPr="000F7BA8" w:rsidRDefault="00E221A2" w:rsidP="00627B69">
            <w:pPr>
              <w:spacing w:after="0" w:line="240" w:lineRule="auto"/>
              <w:rPr>
                <w:rFonts w:ascii="Times New Roman" w:hAnsi="Times New Roman"/>
                <w:b/>
                <w:bCs/>
              </w:rPr>
            </w:pPr>
            <w:r w:rsidRPr="000F7BA8">
              <w:rPr>
                <w:rFonts w:ascii="Times New Roman" w:hAnsi="Times New Roman"/>
                <w:b/>
                <w:bCs/>
              </w:rPr>
              <w:t>В том числе</w:t>
            </w:r>
            <w:r w:rsidR="005E7F92" w:rsidRPr="000F7BA8">
              <w:rPr>
                <w:rFonts w:ascii="Times New Roman" w:hAnsi="Times New Roman"/>
                <w:b/>
                <w:bCs/>
              </w:rPr>
              <w:t xml:space="preserve"> практических занятий </w:t>
            </w:r>
          </w:p>
        </w:tc>
        <w:tc>
          <w:tcPr>
            <w:tcW w:w="410" w:type="pct"/>
            <w:vAlign w:val="center"/>
          </w:tcPr>
          <w:p w14:paraId="02924BA2" w14:textId="77777777" w:rsidR="005E7F92" w:rsidRPr="000F7BA8" w:rsidRDefault="005E7F92" w:rsidP="00627B69">
            <w:pPr>
              <w:spacing w:after="0" w:line="240" w:lineRule="auto"/>
              <w:jc w:val="center"/>
              <w:rPr>
                <w:rFonts w:ascii="Times New Roman" w:hAnsi="Times New Roman"/>
                <w:bCs/>
              </w:rPr>
            </w:pPr>
            <w:r w:rsidRPr="000F7BA8">
              <w:rPr>
                <w:rFonts w:ascii="Times New Roman" w:hAnsi="Times New Roman"/>
                <w:bCs/>
              </w:rPr>
              <w:t>6</w:t>
            </w:r>
          </w:p>
        </w:tc>
        <w:tc>
          <w:tcPr>
            <w:tcW w:w="566" w:type="pct"/>
            <w:vMerge/>
          </w:tcPr>
          <w:p w14:paraId="416C3847" w14:textId="77777777" w:rsidR="005E7F92" w:rsidRPr="000F7BA8" w:rsidRDefault="005E7F92" w:rsidP="00627B69">
            <w:pPr>
              <w:spacing w:after="0" w:line="240" w:lineRule="auto"/>
              <w:rPr>
                <w:rFonts w:ascii="Times New Roman" w:hAnsi="Times New Roman"/>
                <w:b/>
                <w:bCs/>
              </w:rPr>
            </w:pPr>
          </w:p>
        </w:tc>
      </w:tr>
      <w:tr w:rsidR="005E7F92" w:rsidRPr="000F7BA8" w14:paraId="633BAFDD" w14:textId="77777777" w:rsidTr="00627B69">
        <w:trPr>
          <w:trHeight w:val="339"/>
        </w:trPr>
        <w:tc>
          <w:tcPr>
            <w:tcW w:w="817" w:type="pct"/>
            <w:vMerge/>
          </w:tcPr>
          <w:p w14:paraId="7BF2E05B" w14:textId="77777777" w:rsidR="005E7F92" w:rsidRPr="000F7BA8" w:rsidRDefault="005E7F92" w:rsidP="00627B69">
            <w:pPr>
              <w:spacing w:after="0" w:line="240" w:lineRule="auto"/>
              <w:rPr>
                <w:rFonts w:ascii="Times New Roman" w:hAnsi="Times New Roman"/>
                <w:b/>
                <w:bCs/>
              </w:rPr>
            </w:pPr>
          </w:p>
        </w:tc>
        <w:tc>
          <w:tcPr>
            <w:tcW w:w="3207" w:type="pct"/>
          </w:tcPr>
          <w:p w14:paraId="2F960FDA"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Практическое занятие «Описание процесса комплексной замены сантехники и инженерных систем»</w:t>
            </w:r>
          </w:p>
        </w:tc>
        <w:tc>
          <w:tcPr>
            <w:tcW w:w="410" w:type="pct"/>
            <w:vAlign w:val="center"/>
          </w:tcPr>
          <w:p w14:paraId="2AEADD5D" w14:textId="77777777" w:rsidR="005E7F92" w:rsidRPr="000F7BA8" w:rsidRDefault="005E7F92" w:rsidP="00627B69">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0F3AF0FC" w14:textId="77777777" w:rsidR="005E7F92" w:rsidRPr="000F7BA8" w:rsidRDefault="005E7F92" w:rsidP="00627B69">
            <w:pPr>
              <w:spacing w:after="0" w:line="240" w:lineRule="auto"/>
              <w:rPr>
                <w:rFonts w:ascii="Times New Roman" w:hAnsi="Times New Roman"/>
                <w:b/>
                <w:bCs/>
              </w:rPr>
            </w:pPr>
          </w:p>
        </w:tc>
      </w:tr>
      <w:tr w:rsidR="005E7F92" w:rsidRPr="000F7BA8" w14:paraId="7574D484" w14:textId="77777777" w:rsidTr="00627B69">
        <w:trPr>
          <w:trHeight w:val="388"/>
        </w:trPr>
        <w:tc>
          <w:tcPr>
            <w:tcW w:w="817" w:type="pct"/>
            <w:vMerge/>
          </w:tcPr>
          <w:p w14:paraId="03D69398" w14:textId="77777777" w:rsidR="005E7F92" w:rsidRPr="000F7BA8" w:rsidRDefault="005E7F92" w:rsidP="00627B69">
            <w:pPr>
              <w:spacing w:after="0" w:line="240" w:lineRule="auto"/>
              <w:rPr>
                <w:rFonts w:ascii="Times New Roman" w:hAnsi="Times New Roman"/>
                <w:b/>
                <w:bCs/>
              </w:rPr>
            </w:pPr>
          </w:p>
        </w:tc>
        <w:tc>
          <w:tcPr>
            <w:tcW w:w="3207" w:type="pct"/>
          </w:tcPr>
          <w:p w14:paraId="59E8EDAF"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Практическое занятие «Аварийные ремонтные работы (просмотр видеоролика). Обсуждение, ответы на вопросы»</w:t>
            </w:r>
          </w:p>
        </w:tc>
        <w:tc>
          <w:tcPr>
            <w:tcW w:w="410" w:type="pct"/>
            <w:vAlign w:val="center"/>
          </w:tcPr>
          <w:p w14:paraId="57F326A5" w14:textId="77777777" w:rsidR="005E7F92" w:rsidRPr="000F7BA8" w:rsidRDefault="005E7F92" w:rsidP="00627B69">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261E5A24" w14:textId="77777777" w:rsidR="005E7F92" w:rsidRPr="000F7BA8" w:rsidRDefault="005E7F92" w:rsidP="00627B69">
            <w:pPr>
              <w:spacing w:after="0" w:line="240" w:lineRule="auto"/>
              <w:rPr>
                <w:rFonts w:ascii="Times New Roman" w:hAnsi="Times New Roman"/>
                <w:b/>
                <w:bCs/>
              </w:rPr>
            </w:pPr>
          </w:p>
        </w:tc>
      </w:tr>
      <w:tr w:rsidR="005E7F92" w:rsidRPr="000F7BA8" w14:paraId="3A3294F8" w14:textId="77777777" w:rsidTr="00627B69">
        <w:trPr>
          <w:trHeight w:val="284"/>
        </w:trPr>
        <w:tc>
          <w:tcPr>
            <w:tcW w:w="817" w:type="pct"/>
            <w:vMerge/>
          </w:tcPr>
          <w:p w14:paraId="1E09CA0F" w14:textId="77777777" w:rsidR="005E7F92" w:rsidRPr="000F7BA8" w:rsidRDefault="005E7F92" w:rsidP="00627B69">
            <w:pPr>
              <w:spacing w:after="0" w:line="240" w:lineRule="auto"/>
              <w:rPr>
                <w:rFonts w:ascii="Times New Roman" w:hAnsi="Times New Roman"/>
                <w:b/>
                <w:bCs/>
              </w:rPr>
            </w:pPr>
          </w:p>
        </w:tc>
        <w:tc>
          <w:tcPr>
            <w:tcW w:w="3207" w:type="pct"/>
          </w:tcPr>
          <w:p w14:paraId="78996FE5" w14:textId="77777777" w:rsidR="005E7F92" w:rsidRPr="000F7BA8" w:rsidRDefault="005E7F92" w:rsidP="00627B69">
            <w:pPr>
              <w:spacing w:after="0" w:line="240" w:lineRule="auto"/>
              <w:rPr>
                <w:rFonts w:ascii="Times New Roman" w:hAnsi="Times New Roman"/>
              </w:rPr>
            </w:pPr>
            <w:r w:rsidRPr="000F7BA8">
              <w:rPr>
                <w:rFonts w:ascii="Times New Roman" w:hAnsi="Times New Roman"/>
              </w:rPr>
              <w:t>Практическое занятие «Демонтаж сантехники (подготовка презентации)»</w:t>
            </w:r>
          </w:p>
        </w:tc>
        <w:tc>
          <w:tcPr>
            <w:tcW w:w="410" w:type="pct"/>
            <w:vAlign w:val="center"/>
          </w:tcPr>
          <w:p w14:paraId="3166AB37" w14:textId="77777777" w:rsidR="005E7F92" w:rsidRPr="000F7BA8" w:rsidRDefault="005E7F92" w:rsidP="00627B69">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4AC31CBE" w14:textId="77777777" w:rsidR="005E7F92" w:rsidRPr="000F7BA8" w:rsidRDefault="005E7F92" w:rsidP="00627B69">
            <w:pPr>
              <w:spacing w:after="0" w:line="240" w:lineRule="auto"/>
              <w:rPr>
                <w:rFonts w:ascii="Times New Roman" w:hAnsi="Times New Roman"/>
                <w:b/>
                <w:bCs/>
              </w:rPr>
            </w:pPr>
          </w:p>
        </w:tc>
      </w:tr>
      <w:tr w:rsidR="005E7F92" w:rsidRPr="000F7BA8" w14:paraId="3B8F6965" w14:textId="77777777" w:rsidTr="00627B69">
        <w:trPr>
          <w:trHeight w:val="650"/>
        </w:trPr>
        <w:tc>
          <w:tcPr>
            <w:tcW w:w="817" w:type="pct"/>
            <w:vMerge/>
          </w:tcPr>
          <w:p w14:paraId="4189AFCE" w14:textId="77777777" w:rsidR="005E7F92" w:rsidRPr="000F7BA8" w:rsidRDefault="005E7F92" w:rsidP="00627B69">
            <w:pPr>
              <w:spacing w:after="0" w:line="240" w:lineRule="auto"/>
              <w:rPr>
                <w:rFonts w:ascii="Times New Roman" w:hAnsi="Times New Roman"/>
                <w:b/>
                <w:bCs/>
              </w:rPr>
            </w:pPr>
          </w:p>
        </w:tc>
        <w:tc>
          <w:tcPr>
            <w:tcW w:w="3207" w:type="pct"/>
          </w:tcPr>
          <w:p w14:paraId="5A2A5723" w14:textId="77777777" w:rsidR="005E7F92" w:rsidRPr="000F7BA8" w:rsidRDefault="005E7F92" w:rsidP="00627B69">
            <w:pPr>
              <w:spacing w:after="0" w:line="240" w:lineRule="auto"/>
              <w:rPr>
                <w:rFonts w:ascii="Times New Roman" w:hAnsi="Times New Roman"/>
              </w:rPr>
            </w:pPr>
            <w:r w:rsidRPr="000F7BA8">
              <w:rPr>
                <w:rFonts w:ascii="Times New Roman" w:hAnsi="Times New Roman"/>
                <w:b/>
                <w:bCs/>
              </w:rPr>
              <w:t xml:space="preserve">Самостоятельная работа обучающихся </w:t>
            </w:r>
            <w:r w:rsidRPr="000F7BA8">
              <w:rPr>
                <w:rFonts w:ascii="Times New Roman" w:hAnsi="Times New Roman"/>
              </w:rPr>
              <w:t>(при наличии указывается тематика заданий)</w:t>
            </w:r>
          </w:p>
          <w:p w14:paraId="255DC9BC" w14:textId="77777777" w:rsidR="005E7F92" w:rsidRPr="000F7BA8" w:rsidRDefault="005E7F92" w:rsidP="00627B69">
            <w:pPr>
              <w:spacing w:after="0" w:line="240" w:lineRule="auto"/>
              <w:rPr>
                <w:rFonts w:ascii="Times New Roman" w:hAnsi="Times New Roman"/>
                <w:b/>
              </w:rPr>
            </w:pPr>
            <w:r w:rsidRPr="000F7BA8">
              <w:rPr>
                <w:rFonts w:ascii="Times New Roman" w:hAnsi="Times New Roman"/>
              </w:rPr>
              <w:t>Определяется при формировании рабочей программы</w:t>
            </w:r>
          </w:p>
        </w:tc>
        <w:tc>
          <w:tcPr>
            <w:tcW w:w="410" w:type="pct"/>
            <w:vAlign w:val="center"/>
          </w:tcPr>
          <w:p w14:paraId="1A10F9FB" w14:textId="77777777" w:rsidR="005E7F92" w:rsidRPr="000F7BA8" w:rsidRDefault="005E7F92" w:rsidP="00627B69">
            <w:pPr>
              <w:spacing w:after="0" w:line="240" w:lineRule="auto"/>
              <w:jc w:val="center"/>
              <w:rPr>
                <w:rFonts w:ascii="Times New Roman" w:hAnsi="Times New Roman"/>
                <w:bCs/>
              </w:rPr>
            </w:pPr>
            <w:r w:rsidRPr="000F7BA8">
              <w:rPr>
                <w:rFonts w:ascii="Times New Roman" w:hAnsi="Times New Roman"/>
                <w:bCs/>
              </w:rPr>
              <w:t>*</w:t>
            </w:r>
          </w:p>
        </w:tc>
        <w:tc>
          <w:tcPr>
            <w:tcW w:w="566" w:type="pct"/>
            <w:vMerge/>
          </w:tcPr>
          <w:p w14:paraId="1852CD01" w14:textId="77777777" w:rsidR="005E7F92" w:rsidRPr="000F7BA8" w:rsidRDefault="005E7F92" w:rsidP="00627B69">
            <w:pPr>
              <w:spacing w:after="0" w:line="240" w:lineRule="auto"/>
              <w:rPr>
                <w:rFonts w:ascii="Times New Roman" w:hAnsi="Times New Roman"/>
                <w:b/>
                <w:bCs/>
              </w:rPr>
            </w:pPr>
          </w:p>
        </w:tc>
      </w:tr>
    </w:tbl>
    <w:tbl>
      <w:tblPr>
        <w:tblpPr w:leftFromText="180" w:rightFromText="180" w:vertAnchor="text" w:horzAnchor="margin" w:tblpY="-8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9431"/>
        <w:gridCol w:w="1206"/>
        <w:gridCol w:w="1664"/>
      </w:tblGrid>
      <w:tr w:rsidR="005E7F92" w:rsidRPr="000F7BA8" w14:paraId="474034E3" w14:textId="77777777" w:rsidTr="005E7F92">
        <w:trPr>
          <w:trHeight w:val="564"/>
        </w:trPr>
        <w:tc>
          <w:tcPr>
            <w:tcW w:w="4024" w:type="pct"/>
            <w:gridSpan w:val="2"/>
          </w:tcPr>
          <w:p w14:paraId="13B8D3C6"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rPr>
              <w:lastRenderedPageBreak/>
              <w:t xml:space="preserve">Раздел 2 World </w:t>
            </w:r>
            <w:proofErr w:type="spellStart"/>
            <w:r w:rsidRPr="000F7BA8">
              <w:rPr>
                <w:rFonts w:ascii="Times New Roman" w:hAnsi="Times New Roman"/>
                <w:b/>
              </w:rPr>
              <w:t>Skills</w:t>
            </w:r>
            <w:proofErr w:type="spellEnd"/>
            <w:r w:rsidRPr="000F7BA8">
              <w:rPr>
                <w:rFonts w:ascii="Times New Roman" w:hAnsi="Times New Roman"/>
                <w:b/>
              </w:rPr>
              <w:t xml:space="preserve"> International</w:t>
            </w:r>
          </w:p>
        </w:tc>
        <w:tc>
          <w:tcPr>
            <w:tcW w:w="410" w:type="pct"/>
            <w:vAlign w:val="center"/>
          </w:tcPr>
          <w:p w14:paraId="34A11ED5" w14:textId="77777777" w:rsidR="005E7F92" w:rsidRPr="000F7BA8" w:rsidRDefault="004E55C4" w:rsidP="00FE45A8">
            <w:pPr>
              <w:spacing w:after="0" w:line="240" w:lineRule="auto"/>
              <w:jc w:val="center"/>
              <w:rPr>
                <w:rFonts w:ascii="Times New Roman" w:hAnsi="Times New Roman"/>
                <w:b/>
                <w:bCs/>
              </w:rPr>
            </w:pPr>
            <w:r w:rsidRPr="000F7BA8">
              <w:rPr>
                <w:rFonts w:ascii="Times New Roman" w:hAnsi="Times New Roman"/>
                <w:b/>
                <w:bCs/>
              </w:rPr>
              <w:t>1</w:t>
            </w:r>
            <w:r w:rsidR="00FE45A8" w:rsidRPr="000F7BA8">
              <w:rPr>
                <w:rFonts w:ascii="Times New Roman" w:hAnsi="Times New Roman"/>
                <w:b/>
                <w:bCs/>
              </w:rPr>
              <w:t>8</w:t>
            </w:r>
          </w:p>
        </w:tc>
        <w:tc>
          <w:tcPr>
            <w:tcW w:w="566" w:type="pct"/>
          </w:tcPr>
          <w:p w14:paraId="2428AB4B" w14:textId="77777777" w:rsidR="005E7F92" w:rsidRPr="000F7BA8" w:rsidRDefault="005E7F92" w:rsidP="005E7F92">
            <w:pPr>
              <w:spacing w:after="0" w:line="240" w:lineRule="auto"/>
              <w:rPr>
                <w:rFonts w:ascii="Times New Roman" w:hAnsi="Times New Roman"/>
              </w:rPr>
            </w:pPr>
          </w:p>
        </w:tc>
      </w:tr>
      <w:tr w:rsidR="005E7F92" w:rsidRPr="000F7BA8" w14:paraId="1DD7D175" w14:textId="77777777" w:rsidTr="00355AF2">
        <w:trPr>
          <w:trHeight w:val="268"/>
        </w:trPr>
        <w:tc>
          <w:tcPr>
            <w:tcW w:w="817" w:type="pct"/>
            <w:vMerge w:val="restart"/>
          </w:tcPr>
          <w:p w14:paraId="0539BDBD" w14:textId="77777777" w:rsidR="005E7F92" w:rsidRPr="000F7BA8" w:rsidRDefault="005E7F92" w:rsidP="005E7F92">
            <w:pPr>
              <w:spacing w:after="0" w:line="240" w:lineRule="auto"/>
              <w:jc w:val="center"/>
              <w:rPr>
                <w:rFonts w:ascii="Times New Roman" w:hAnsi="Times New Roman"/>
                <w:b/>
                <w:lang w:val="en-US"/>
              </w:rPr>
            </w:pPr>
            <w:r w:rsidRPr="000F7BA8">
              <w:rPr>
                <w:rFonts w:ascii="Times New Roman" w:hAnsi="Times New Roman"/>
                <w:b/>
              </w:rPr>
              <w:t>Тема</w:t>
            </w:r>
            <w:r w:rsidRPr="000F7BA8">
              <w:rPr>
                <w:rFonts w:ascii="Times New Roman" w:hAnsi="Times New Roman"/>
                <w:b/>
                <w:lang w:val="en-US"/>
              </w:rPr>
              <w:t xml:space="preserve"> 2.1.</w:t>
            </w:r>
          </w:p>
          <w:p w14:paraId="1330A3E6" w14:textId="77777777" w:rsidR="005E7F92" w:rsidRPr="000F7BA8" w:rsidRDefault="005E7F92" w:rsidP="005E7F92">
            <w:pPr>
              <w:spacing w:after="0" w:line="240" w:lineRule="auto"/>
              <w:jc w:val="center"/>
              <w:rPr>
                <w:rFonts w:ascii="Times New Roman" w:hAnsi="Times New Roman"/>
                <w:b/>
                <w:lang w:val="en-US"/>
              </w:rPr>
            </w:pPr>
            <w:proofErr w:type="spellStart"/>
            <w:r w:rsidRPr="000F7BA8">
              <w:rPr>
                <w:rFonts w:ascii="Times New Roman" w:hAnsi="Times New Roman"/>
                <w:b/>
              </w:rPr>
              <w:t>Историяразвития</w:t>
            </w:r>
            <w:proofErr w:type="spellEnd"/>
          </w:p>
          <w:p w14:paraId="4C0C76C9" w14:textId="77777777" w:rsidR="005E7F92" w:rsidRPr="000F7BA8" w:rsidRDefault="005E7F92" w:rsidP="005E7F92">
            <w:pPr>
              <w:spacing w:after="0" w:line="240" w:lineRule="auto"/>
              <w:jc w:val="center"/>
              <w:rPr>
                <w:rFonts w:ascii="Times New Roman" w:hAnsi="Times New Roman"/>
                <w:b/>
                <w:lang w:val="en-US"/>
              </w:rPr>
            </w:pPr>
            <w:r w:rsidRPr="000F7BA8">
              <w:rPr>
                <w:rFonts w:ascii="Times New Roman" w:hAnsi="Times New Roman"/>
                <w:b/>
                <w:lang w:val="en-US"/>
              </w:rPr>
              <w:t>World Skills International</w:t>
            </w:r>
          </w:p>
          <w:p w14:paraId="1535DAC2" w14:textId="77777777" w:rsidR="005E7F92" w:rsidRPr="000F7BA8" w:rsidRDefault="005E7F92" w:rsidP="005E7F92">
            <w:pPr>
              <w:spacing w:after="0" w:line="240" w:lineRule="auto"/>
              <w:jc w:val="center"/>
              <w:rPr>
                <w:rFonts w:ascii="Times New Roman" w:hAnsi="Times New Roman"/>
                <w:b/>
                <w:bCs/>
                <w:lang w:val="en-US"/>
              </w:rPr>
            </w:pPr>
          </w:p>
        </w:tc>
        <w:tc>
          <w:tcPr>
            <w:tcW w:w="3207" w:type="pct"/>
          </w:tcPr>
          <w:p w14:paraId="4E1600DE"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3D2C2DEC" w14:textId="77777777" w:rsidR="005E7F92" w:rsidRPr="000F7BA8" w:rsidRDefault="00FE45A8" w:rsidP="005E7F92">
            <w:pPr>
              <w:spacing w:after="0" w:line="240" w:lineRule="auto"/>
              <w:jc w:val="center"/>
              <w:rPr>
                <w:rFonts w:ascii="Times New Roman" w:hAnsi="Times New Roman"/>
                <w:b/>
                <w:bCs/>
              </w:rPr>
            </w:pPr>
            <w:r w:rsidRPr="000F7BA8">
              <w:rPr>
                <w:rFonts w:ascii="Times New Roman" w:hAnsi="Times New Roman"/>
                <w:b/>
                <w:bCs/>
              </w:rPr>
              <w:t>4</w:t>
            </w:r>
          </w:p>
        </w:tc>
        <w:tc>
          <w:tcPr>
            <w:tcW w:w="566" w:type="pct"/>
            <w:vMerge w:val="restart"/>
          </w:tcPr>
          <w:p w14:paraId="62EA9870"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5CE6FB7E"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244B05D0"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 ОК </w:t>
            </w:r>
            <w:proofErr w:type="gramStart"/>
            <w:r w:rsidRPr="000F7BA8">
              <w:rPr>
                <w:rFonts w:ascii="Times New Roman" w:hAnsi="Times New Roman"/>
              </w:rPr>
              <w:t>01-06</w:t>
            </w:r>
            <w:proofErr w:type="gramEnd"/>
            <w:r w:rsidRPr="000F7BA8">
              <w:rPr>
                <w:rFonts w:ascii="Times New Roman" w:hAnsi="Times New Roman"/>
              </w:rPr>
              <w:t xml:space="preserve"> </w:t>
            </w:r>
          </w:p>
          <w:p w14:paraId="6D2ACBC2"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ОК 10</w:t>
            </w:r>
          </w:p>
        </w:tc>
      </w:tr>
      <w:tr w:rsidR="005E7F92" w:rsidRPr="000F7BA8" w14:paraId="31C2E64E" w14:textId="77777777" w:rsidTr="005E7F92">
        <w:trPr>
          <w:trHeight w:val="334"/>
        </w:trPr>
        <w:tc>
          <w:tcPr>
            <w:tcW w:w="817" w:type="pct"/>
            <w:vMerge/>
          </w:tcPr>
          <w:p w14:paraId="7B8B3244" w14:textId="77777777" w:rsidR="005E7F92" w:rsidRPr="000F7BA8" w:rsidRDefault="005E7F92" w:rsidP="005E7F92">
            <w:pPr>
              <w:spacing w:after="0" w:line="240" w:lineRule="auto"/>
              <w:jc w:val="center"/>
              <w:rPr>
                <w:rFonts w:ascii="Times New Roman" w:hAnsi="Times New Roman"/>
                <w:b/>
              </w:rPr>
            </w:pPr>
          </w:p>
        </w:tc>
        <w:tc>
          <w:tcPr>
            <w:tcW w:w="3207" w:type="pct"/>
          </w:tcPr>
          <w:p w14:paraId="261466D2" w14:textId="77777777" w:rsidR="005E7F92" w:rsidRPr="000F7BA8" w:rsidRDefault="005E7F92" w:rsidP="005E7F92">
            <w:pPr>
              <w:spacing w:after="0" w:line="240" w:lineRule="auto"/>
              <w:rPr>
                <w:rFonts w:ascii="Times New Roman" w:hAnsi="Times New Roman"/>
                <w:b/>
                <w:bCs/>
                <w:lang w:val="en-US"/>
              </w:rPr>
            </w:pPr>
            <w:r w:rsidRPr="000F7BA8">
              <w:rPr>
                <w:rFonts w:ascii="Times New Roman" w:hAnsi="Times New Roman"/>
                <w:bCs/>
              </w:rPr>
              <w:t>Не предусмотрено</w:t>
            </w:r>
          </w:p>
        </w:tc>
        <w:tc>
          <w:tcPr>
            <w:tcW w:w="410" w:type="pct"/>
            <w:vMerge/>
            <w:vAlign w:val="center"/>
          </w:tcPr>
          <w:p w14:paraId="77B95389" w14:textId="77777777" w:rsidR="005E7F92" w:rsidRPr="000F7BA8" w:rsidRDefault="005E7F92" w:rsidP="005E7F92">
            <w:pPr>
              <w:spacing w:after="0" w:line="240" w:lineRule="auto"/>
              <w:ind w:firstLine="709"/>
              <w:jc w:val="center"/>
              <w:rPr>
                <w:rFonts w:ascii="Times New Roman" w:hAnsi="Times New Roman"/>
                <w:b/>
                <w:bCs/>
                <w:lang w:val="en-US"/>
              </w:rPr>
            </w:pPr>
          </w:p>
        </w:tc>
        <w:tc>
          <w:tcPr>
            <w:tcW w:w="566" w:type="pct"/>
            <w:vMerge/>
          </w:tcPr>
          <w:p w14:paraId="1BC6B964" w14:textId="77777777" w:rsidR="005E7F92" w:rsidRPr="000F7BA8" w:rsidRDefault="005E7F92" w:rsidP="005E7F92">
            <w:pPr>
              <w:spacing w:after="0" w:line="240" w:lineRule="auto"/>
              <w:rPr>
                <w:rFonts w:ascii="Times New Roman" w:hAnsi="Times New Roman"/>
                <w:lang w:val="en-US"/>
              </w:rPr>
            </w:pPr>
          </w:p>
        </w:tc>
      </w:tr>
      <w:tr w:rsidR="005E7F92" w:rsidRPr="000F7BA8" w14:paraId="08D249D9" w14:textId="77777777" w:rsidTr="005E7F92">
        <w:trPr>
          <w:trHeight w:val="20"/>
        </w:trPr>
        <w:tc>
          <w:tcPr>
            <w:tcW w:w="817" w:type="pct"/>
            <w:vMerge/>
          </w:tcPr>
          <w:p w14:paraId="1D0A01EC" w14:textId="77777777" w:rsidR="005E7F92" w:rsidRPr="000F7BA8" w:rsidRDefault="005E7F92" w:rsidP="005E7F92">
            <w:pPr>
              <w:spacing w:after="0" w:line="240" w:lineRule="auto"/>
              <w:rPr>
                <w:rFonts w:ascii="Times New Roman" w:hAnsi="Times New Roman"/>
                <w:b/>
                <w:bCs/>
                <w:lang w:val="en-US"/>
              </w:rPr>
            </w:pPr>
          </w:p>
        </w:tc>
        <w:tc>
          <w:tcPr>
            <w:tcW w:w="3207" w:type="pct"/>
          </w:tcPr>
          <w:p w14:paraId="23F88E6E" w14:textId="77777777" w:rsidR="005E7F92" w:rsidRPr="000F7BA8" w:rsidRDefault="00355AF2" w:rsidP="005E7F92">
            <w:pPr>
              <w:spacing w:after="0" w:line="240" w:lineRule="auto"/>
              <w:rPr>
                <w:rFonts w:ascii="Times New Roman" w:hAnsi="Times New Roman"/>
                <w:b/>
                <w:bCs/>
              </w:rPr>
            </w:pPr>
            <w:r w:rsidRPr="000F7BA8">
              <w:rPr>
                <w:rFonts w:ascii="Times New Roman" w:hAnsi="Times New Roman"/>
                <w:b/>
                <w:bCs/>
              </w:rPr>
              <w:t>В том числе практических занятий</w:t>
            </w:r>
          </w:p>
        </w:tc>
        <w:tc>
          <w:tcPr>
            <w:tcW w:w="410" w:type="pct"/>
            <w:vAlign w:val="center"/>
          </w:tcPr>
          <w:p w14:paraId="117CE7AF" w14:textId="77777777" w:rsidR="005E7F92" w:rsidRPr="000F7BA8" w:rsidRDefault="00FE45A8" w:rsidP="005E7F92">
            <w:pPr>
              <w:spacing w:after="0" w:line="240" w:lineRule="auto"/>
              <w:jc w:val="center"/>
              <w:rPr>
                <w:rFonts w:ascii="Times New Roman" w:hAnsi="Times New Roman"/>
                <w:bCs/>
              </w:rPr>
            </w:pPr>
            <w:r w:rsidRPr="000F7BA8">
              <w:rPr>
                <w:rFonts w:ascii="Times New Roman" w:hAnsi="Times New Roman"/>
                <w:bCs/>
              </w:rPr>
              <w:t>4</w:t>
            </w:r>
          </w:p>
        </w:tc>
        <w:tc>
          <w:tcPr>
            <w:tcW w:w="566" w:type="pct"/>
            <w:vMerge/>
          </w:tcPr>
          <w:p w14:paraId="7FD0D041" w14:textId="77777777" w:rsidR="005E7F92" w:rsidRPr="000F7BA8" w:rsidRDefault="005E7F92" w:rsidP="005E7F92">
            <w:pPr>
              <w:spacing w:after="0" w:line="240" w:lineRule="auto"/>
              <w:rPr>
                <w:rFonts w:ascii="Times New Roman" w:hAnsi="Times New Roman"/>
                <w:b/>
                <w:bCs/>
              </w:rPr>
            </w:pPr>
          </w:p>
        </w:tc>
      </w:tr>
      <w:tr w:rsidR="005E7F92" w:rsidRPr="000F7BA8" w14:paraId="76AC2F48" w14:textId="77777777" w:rsidTr="005E7F92">
        <w:trPr>
          <w:trHeight w:val="708"/>
        </w:trPr>
        <w:tc>
          <w:tcPr>
            <w:tcW w:w="817" w:type="pct"/>
            <w:vMerge/>
          </w:tcPr>
          <w:p w14:paraId="0667C39B" w14:textId="77777777" w:rsidR="005E7F92" w:rsidRPr="000F7BA8" w:rsidRDefault="005E7F92" w:rsidP="005E7F92">
            <w:pPr>
              <w:spacing w:after="0" w:line="240" w:lineRule="auto"/>
              <w:rPr>
                <w:rFonts w:ascii="Times New Roman" w:hAnsi="Times New Roman"/>
                <w:b/>
                <w:bCs/>
              </w:rPr>
            </w:pPr>
          </w:p>
        </w:tc>
        <w:tc>
          <w:tcPr>
            <w:tcW w:w="3207" w:type="pct"/>
          </w:tcPr>
          <w:p w14:paraId="55C7C682"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1. Практическое занятие «Чемпионаты </w:t>
            </w:r>
            <w:proofErr w:type="spellStart"/>
            <w:r w:rsidRPr="000F7BA8">
              <w:rPr>
                <w:rFonts w:ascii="Times New Roman" w:hAnsi="Times New Roman"/>
              </w:rPr>
              <w:t>WorldSkills</w:t>
            </w:r>
            <w:proofErr w:type="spellEnd"/>
            <w:r w:rsidRPr="000F7BA8">
              <w:rPr>
                <w:rFonts w:ascii="Times New Roman" w:hAnsi="Times New Roman"/>
              </w:rPr>
              <w:t xml:space="preserve"> International».</w:t>
            </w:r>
          </w:p>
          <w:p w14:paraId="6C1741B7" w14:textId="77777777" w:rsidR="005E7F92" w:rsidRPr="000F7BA8" w:rsidRDefault="005E7F92" w:rsidP="005E7F92">
            <w:pPr>
              <w:spacing w:after="0" w:line="240" w:lineRule="auto"/>
              <w:rPr>
                <w:rFonts w:ascii="Times New Roman" w:hAnsi="Times New Roman"/>
              </w:rPr>
            </w:pPr>
            <w:proofErr w:type="spellStart"/>
            <w:r w:rsidRPr="000F7BA8">
              <w:rPr>
                <w:rFonts w:ascii="Times New Roman" w:hAnsi="Times New Roman"/>
              </w:rPr>
              <w:t>Просмотрвидеоролика</w:t>
            </w:r>
            <w:proofErr w:type="spellEnd"/>
            <w:r w:rsidRPr="000F7BA8">
              <w:rPr>
                <w:rFonts w:ascii="Times New Roman" w:hAnsi="Times New Roman"/>
                <w:lang w:val="en-US"/>
              </w:rPr>
              <w:t xml:space="preserve"> «What is World Skills?» </w:t>
            </w:r>
            <w:r w:rsidRPr="002130ED">
              <w:rPr>
                <w:rFonts w:ascii="Times New Roman" w:hAnsi="Times New Roman"/>
                <w:lang w:val="en-US"/>
              </w:rPr>
              <w:t>(</w:t>
            </w:r>
            <w:r w:rsidRPr="000F7BA8">
              <w:rPr>
                <w:rFonts w:ascii="Times New Roman" w:hAnsi="Times New Roman"/>
                <w:lang w:val="en-US"/>
              </w:rPr>
              <w:t>https</w:t>
            </w:r>
            <w:r w:rsidRPr="002130ED">
              <w:rPr>
                <w:rFonts w:ascii="Times New Roman" w:hAnsi="Times New Roman"/>
                <w:lang w:val="en-US"/>
              </w:rPr>
              <w:t>://</w:t>
            </w:r>
            <w:r w:rsidRPr="000F7BA8">
              <w:rPr>
                <w:rFonts w:ascii="Times New Roman" w:hAnsi="Times New Roman"/>
                <w:lang w:val="en-US"/>
              </w:rPr>
              <w:t>www</w:t>
            </w:r>
            <w:r w:rsidRPr="002130ED">
              <w:rPr>
                <w:rFonts w:ascii="Times New Roman" w:hAnsi="Times New Roman"/>
                <w:lang w:val="en-US"/>
              </w:rPr>
              <w:t>.</w:t>
            </w:r>
            <w:r w:rsidRPr="000F7BA8">
              <w:rPr>
                <w:rFonts w:ascii="Times New Roman" w:hAnsi="Times New Roman"/>
                <w:lang w:val="en-US"/>
              </w:rPr>
              <w:t>worldskills</w:t>
            </w:r>
            <w:r w:rsidRPr="002130ED">
              <w:rPr>
                <w:rFonts w:ascii="Times New Roman" w:hAnsi="Times New Roman"/>
                <w:lang w:val="en-US"/>
              </w:rPr>
              <w:t>.</w:t>
            </w:r>
            <w:r w:rsidRPr="000F7BA8">
              <w:rPr>
                <w:rFonts w:ascii="Times New Roman" w:hAnsi="Times New Roman"/>
                <w:lang w:val="en-US"/>
              </w:rPr>
              <w:t>org</w:t>
            </w:r>
            <w:r w:rsidRPr="002130ED">
              <w:rPr>
                <w:rFonts w:ascii="Times New Roman" w:hAnsi="Times New Roman"/>
                <w:lang w:val="en-US"/>
              </w:rPr>
              <w:t>/</w:t>
            </w:r>
            <w:r w:rsidRPr="000F7BA8">
              <w:rPr>
                <w:rFonts w:ascii="Times New Roman" w:hAnsi="Times New Roman"/>
                <w:lang w:val="en-US"/>
              </w:rPr>
              <w:t>about</w:t>
            </w:r>
            <w:r w:rsidRPr="002130ED">
              <w:rPr>
                <w:rFonts w:ascii="Times New Roman" w:hAnsi="Times New Roman"/>
                <w:lang w:val="en-US"/>
              </w:rPr>
              <w:t>/</w:t>
            </w:r>
            <w:r w:rsidRPr="000F7BA8">
              <w:rPr>
                <w:rFonts w:ascii="Times New Roman" w:hAnsi="Times New Roman"/>
                <w:lang w:val="en-US"/>
              </w:rPr>
              <w:t>worldskills</w:t>
            </w:r>
            <w:r w:rsidRPr="002130ED">
              <w:rPr>
                <w:rFonts w:ascii="Times New Roman" w:hAnsi="Times New Roman"/>
                <w:lang w:val="en-US"/>
              </w:rPr>
              <w:t xml:space="preserve">/). </w:t>
            </w:r>
            <w:r w:rsidRPr="000F7BA8">
              <w:rPr>
                <w:rFonts w:ascii="Times New Roman" w:hAnsi="Times New Roman"/>
              </w:rPr>
              <w:t>Обсуждение, ответы на вопросы.</w:t>
            </w:r>
          </w:p>
        </w:tc>
        <w:tc>
          <w:tcPr>
            <w:tcW w:w="410" w:type="pct"/>
            <w:vAlign w:val="center"/>
          </w:tcPr>
          <w:p w14:paraId="5340F72D"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7E575030" w14:textId="77777777" w:rsidR="005E7F92" w:rsidRPr="000F7BA8" w:rsidRDefault="005E7F92" w:rsidP="005E7F92">
            <w:pPr>
              <w:spacing w:after="0" w:line="240" w:lineRule="auto"/>
              <w:rPr>
                <w:rFonts w:ascii="Times New Roman" w:hAnsi="Times New Roman"/>
                <w:b/>
                <w:bCs/>
              </w:rPr>
            </w:pPr>
          </w:p>
        </w:tc>
      </w:tr>
      <w:tr w:rsidR="005E7F92" w:rsidRPr="000F7BA8" w14:paraId="433120B2" w14:textId="77777777" w:rsidTr="005E7F92">
        <w:trPr>
          <w:trHeight w:val="701"/>
        </w:trPr>
        <w:tc>
          <w:tcPr>
            <w:tcW w:w="817" w:type="pct"/>
            <w:vMerge/>
          </w:tcPr>
          <w:p w14:paraId="469EC216" w14:textId="77777777" w:rsidR="005E7F92" w:rsidRPr="000F7BA8" w:rsidRDefault="005E7F92" w:rsidP="005E7F92">
            <w:pPr>
              <w:spacing w:after="0" w:line="240" w:lineRule="auto"/>
              <w:rPr>
                <w:rFonts w:ascii="Times New Roman" w:hAnsi="Times New Roman"/>
                <w:b/>
                <w:bCs/>
              </w:rPr>
            </w:pPr>
          </w:p>
        </w:tc>
        <w:tc>
          <w:tcPr>
            <w:tcW w:w="3207" w:type="pct"/>
          </w:tcPr>
          <w:p w14:paraId="5388933E" w14:textId="77777777" w:rsidR="005E7F92" w:rsidRPr="000F7BA8" w:rsidRDefault="00FE45A8" w:rsidP="005E7F92">
            <w:pPr>
              <w:spacing w:after="0" w:line="240" w:lineRule="auto"/>
              <w:rPr>
                <w:rFonts w:ascii="Times New Roman" w:hAnsi="Times New Roman"/>
              </w:rPr>
            </w:pPr>
            <w:r w:rsidRPr="000F7BA8">
              <w:rPr>
                <w:rFonts w:ascii="Times New Roman" w:hAnsi="Times New Roman"/>
              </w:rPr>
              <w:t>2.</w:t>
            </w:r>
            <w:r w:rsidR="005E7F92" w:rsidRPr="000F7BA8">
              <w:rPr>
                <w:rFonts w:ascii="Times New Roman" w:hAnsi="Times New Roman"/>
              </w:rPr>
              <w:t xml:space="preserve">Практическое занятие «Техническая документация конкурсов World </w:t>
            </w:r>
            <w:proofErr w:type="spellStart"/>
            <w:r w:rsidR="005E7F92" w:rsidRPr="000F7BA8">
              <w:rPr>
                <w:rFonts w:ascii="Times New Roman" w:hAnsi="Times New Roman"/>
              </w:rPr>
              <w:t>Skills</w:t>
            </w:r>
            <w:proofErr w:type="spellEnd"/>
            <w:r w:rsidR="005E7F92" w:rsidRPr="000F7BA8">
              <w:rPr>
                <w:rFonts w:ascii="Times New Roman" w:hAnsi="Times New Roman"/>
              </w:rPr>
              <w:t xml:space="preserve"> International по компетенциям </w:t>
            </w:r>
            <w:proofErr w:type="spellStart"/>
            <w:r w:rsidR="005E7F92" w:rsidRPr="000F7BA8">
              <w:rPr>
                <w:rFonts w:ascii="Times New Roman" w:hAnsi="Times New Roman"/>
              </w:rPr>
              <w:t>компетенциям</w:t>
            </w:r>
            <w:proofErr w:type="spellEnd"/>
            <w:r w:rsidR="005E7F92" w:rsidRPr="000F7BA8">
              <w:rPr>
                <w:rFonts w:ascii="Times New Roman" w:hAnsi="Times New Roman"/>
              </w:rPr>
              <w:t xml:space="preserve"> </w:t>
            </w:r>
            <w:r w:rsidR="005E7F92" w:rsidRPr="000F7BA8">
              <w:rPr>
                <w:rFonts w:ascii="Times New Roman" w:hAnsi="Times New Roman"/>
                <w:bCs/>
              </w:rPr>
              <w:t>«</w:t>
            </w:r>
            <w:r w:rsidR="005E7F92" w:rsidRPr="000F7BA8">
              <w:rPr>
                <w:rFonts w:ascii="Times New Roman" w:hAnsi="Times New Roman"/>
              </w:rPr>
              <w:t>Сантехника и отопление», «Электромонтаж</w:t>
            </w:r>
            <w:proofErr w:type="gramStart"/>
            <w:r w:rsidR="005E7F92" w:rsidRPr="000F7BA8">
              <w:rPr>
                <w:rFonts w:ascii="Times New Roman" w:hAnsi="Times New Roman"/>
              </w:rPr>
              <w:t>»»  Знакомство</w:t>
            </w:r>
            <w:proofErr w:type="gramEnd"/>
            <w:r w:rsidR="005E7F92" w:rsidRPr="000F7BA8">
              <w:rPr>
                <w:rFonts w:ascii="Times New Roman" w:hAnsi="Times New Roman"/>
              </w:rPr>
              <w:t xml:space="preserve"> с технической документацией конкурсов World </w:t>
            </w:r>
            <w:proofErr w:type="spellStart"/>
            <w:r w:rsidR="005E7F92" w:rsidRPr="000F7BA8">
              <w:rPr>
                <w:rFonts w:ascii="Times New Roman" w:hAnsi="Times New Roman"/>
              </w:rPr>
              <w:t>Skills</w:t>
            </w:r>
            <w:proofErr w:type="spellEnd"/>
            <w:r w:rsidR="005E7F92" w:rsidRPr="000F7BA8">
              <w:rPr>
                <w:rFonts w:ascii="Times New Roman" w:hAnsi="Times New Roman"/>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410" w:type="pct"/>
            <w:vAlign w:val="center"/>
          </w:tcPr>
          <w:p w14:paraId="398595C7" w14:textId="77777777" w:rsidR="005E7F92" w:rsidRPr="000F7BA8" w:rsidRDefault="00FE45A8" w:rsidP="005E7F92">
            <w:pPr>
              <w:spacing w:after="0" w:line="240" w:lineRule="auto"/>
              <w:jc w:val="center"/>
              <w:rPr>
                <w:rFonts w:ascii="Times New Roman" w:hAnsi="Times New Roman"/>
                <w:bCs/>
              </w:rPr>
            </w:pPr>
            <w:r w:rsidRPr="000F7BA8">
              <w:rPr>
                <w:rFonts w:ascii="Times New Roman" w:hAnsi="Times New Roman"/>
                <w:bCs/>
              </w:rPr>
              <w:t>1</w:t>
            </w:r>
          </w:p>
        </w:tc>
        <w:tc>
          <w:tcPr>
            <w:tcW w:w="566" w:type="pct"/>
            <w:vMerge/>
          </w:tcPr>
          <w:p w14:paraId="54CFCE7B" w14:textId="77777777" w:rsidR="005E7F92" w:rsidRPr="000F7BA8" w:rsidRDefault="005E7F92" w:rsidP="005E7F92">
            <w:pPr>
              <w:spacing w:after="0" w:line="240" w:lineRule="auto"/>
              <w:rPr>
                <w:rFonts w:ascii="Times New Roman" w:hAnsi="Times New Roman"/>
                <w:b/>
                <w:bCs/>
              </w:rPr>
            </w:pPr>
          </w:p>
        </w:tc>
      </w:tr>
      <w:tr w:rsidR="005E7F92" w:rsidRPr="000F7BA8" w14:paraId="1CE93359" w14:textId="77777777" w:rsidTr="005E7F92">
        <w:trPr>
          <w:trHeight w:val="20"/>
        </w:trPr>
        <w:tc>
          <w:tcPr>
            <w:tcW w:w="817" w:type="pct"/>
            <w:vMerge/>
          </w:tcPr>
          <w:p w14:paraId="4EC0289A" w14:textId="77777777" w:rsidR="005E7F92" w:rsidRPr="000F7BA8" w:rsidRDefault="005E7F92" w:rsidP="005E7F92">
            <w:pPr>
              <w:spacing w:after="0" w:line="240" w:lineRule="auto"/>
              <w:rPr>
                <w:rFonts w:ascii="Times New Roman" w:hAnsi="Times New Roman"/>
                <w:b/>
                <w:bCs/>
              </w:rPr>
            </w:pPr>
          </w:p>
        </w:tc>
        <w:tc>
          <w:tcPr>
            <w:tcW w:w="3207" w:type="pct"/>
          </w:tcPr>
          <w:p w14:paraId="3CE270EA" w14:textId="77777777" w:rsidR="005E7F92" w:rsidRPr="000F7BA8" w:rsidRDefault="00FE45A8" w:rsidP="005E7F92">
            <w:pPr>
              <w:spacing w:after="0" w:line="240" w:lineRule="auto"/>
              <w:rPr>
                <w:rFonts w:ascii="Times New Roman" w:hAnsi="Times New Roman"/>
              </w:rPr>
            </w:pPr>
            <w:r w:rsidRPr="000F7BA8">
              <w:rPr>
                <w:rFonts w:ascii="Times New Roman" w:hAnsi="Times New Roman"/>
              </w:rPr>
              <w:t>3.</w:t>
            </w:r>
            <w:r w:rsidR="005E7F92" w:rsidRPr="000F7BA8">
              <w:rPr>
                <w:rFonts w:ascii="Times New Roman" w:hAnsi="Times New Roman"/>
              </w:rPr>
              <w:t>Практическое занятие «</w:t>
            </w:r>
            <w:proofErr w:type="gramStart"/>
            <w:r w:rsidR="005E7F92" w:rsidRPr="000F7BA8">
              <w:rPr>
                <w:rFonts w:ascii="Times New Roman" w:hAnsi="Times New Roman"/>
              </w:rPr>
              <w:t>Составление  монолога</w:t>
            </w:r>
            <w:proofErr w:type="gramEnd"/>
            <w:r w:rsidR="005E7F92" w:rsidRPr="000F7BA8">
              <w:rPr>
                <w:rFonts w:ascii="Times New Roman" w:hAnsi="Times New Roman"/>
              </w:rPr>
              <w:t xml:space="preserve"> «Описание задания мирового чемпионата </w:t>
            </w:r>
            <w:r w:rsidR="005E7F92" w:rsidRPr="000F7BA8">
              <w:rPr>
                <w:rFonts w:ascii="Times New Roman" w:hAnsi="Times New Roman"/>
                <w:lang w:val="en-US"/>
              </w:rPr>
              <w:t>WSI</w:t>
            </w:r>
            <w:r w:rsidR="005E7F92" w:rsidRPr="000F7BA8">
              <w:rPr>
                <w:rFonts w:ascii="Times New Roman" w:hAnsi="Times New Roman"/>
              </w:rPr>
              <w:t xml:space="preserve">  (по вариантам)» Составление диалогов по заданным ситуациям»</w:t>
            </w:r>
          </w:p>
        </w:tc>
        <w:tc>
          <w:tcPr>
            <w:tcW w:w="410" w:type="pct"/>
            <w:vAlign w:val="center"/>
          </w:tcPr>
          <w:p w14:paraId="56129A19" w14:textId="77777777" w:rsidR="005E7F92" w:rsidRPr="000F7BA8" w:rsidRDefault="00FE45A8" w:rsidP="005E7F92">
            <w:pPr>
              <w:spacing w:after="0" w:line="240" w:lineRule="auto"/>
              <w:jc w:val="center"/>
              <w:rPr>
                <w:rFonts w:ascii="Times New Roman" w:hAnsi="Times New Roman"/>
                <w:bCs/>
              </w:rPr>
            </w:pPr>
            <w:r w:rsidRPr="000F7BA8">
              <w:rPr>
                <w:rFonts w:ascii="Times New Roman" w:hAnsi="Times New Roman"/>
                <w:bCs/>
              </w:rPr>
              <w:t>1</w:t>
            </w:r>
          </w:p>
        </w:tc>
        <w:tc>
          <w:tcPr>
            <w:tcW w:w="566" w:type="pct"/>
            <w:vMerge/>
          </w:tcPr>
          <w:p w14:paraId="22AE89CD" w14:textId="77777777" w:rsidR="005E7F92" w:rsidRPr="000F7BA8" w:rsidRDefault="005E7F92" w:rsidP="005E7F92">
            <w:pPr>
              <w:spacing w:after="0" w:line="240" w:lineRule="auto"/>
              <w:rPr>
                <w:rFonts w:ascii="Times New Roman" w:hAnsi="Times New Roman"/>
                <w:b/>
                <w:bCs/>
              </w:rPr>
            </w:pPr>
          </w:p>
        </w:tc>
      </w:tr>
      <w:tr w:rsidR="005E7F92" w:rsidRPr="000F7BA8" w14:paraId="6B3544EB" w14:textId="77777777" w:rsidTr="005E7F92">
        <w:trPr>
          <w:trHeight w:val="20"/>
        </w:trPr>
        <w:tc>
          <w:tcPr>
            <w:tcW w:w="817" w:type="pct"/>
            <w:vMerge/>
          </w:tcPr>
          <w:p w14:paraId="3963A7D0" w14:textId="77777777" w:rsidR="005E7F92" w:rsidRPr="000F7BA8" w:rsidRDefault="005E7F92" w:rsidP="005E7F92">
            <w:pPr>
              <w:spacing w:after="0" w:line="240" w:lineRule="auto"/>
              <w:rPr>
                <w:rFonts w:ascii="Times New Roman" w:hAnsi="Times New Roman"/>
                <w:b/>
                <w:bCs/>
              </w:rPr>
            </w:pPr>
          </w:p>
        </w:tc>
        <w:tc>
          <w:tcPr>
            <w:tcW w:w="3207" w:type="pct"/>
          </w:tcPr>
          <w:p w14:paraId="3F299F2B" w14:textId="77777777" w:rsidR="005E7F92" w:rsidRPr="000F7BA8" w:rsidRDefault="00355AF2" w:rsidP="005E7F92">
            <w:pPr>
              <w:spacing w:after="0" w:line="240" w:lineRule="auto"/>
              <w:rPr>
                <w:rFonts w:ascii="Times New Roman" w:hAnsi="Times New Roman"/>
              </w:rPr>
            </w:pPr>
            <w:r w:rsidRPr="000F7BA8">
              <w:rPr>
                <w:rFonts w:ascii="Times New Roman" w:hAnsi="Times New Roman"/>
                <w:b/>
                <w:bCs/>
              </w:rPr>
              <w:t>Примерная тематика с</w:t>
            </w:r>
            <w:r w:rsidR="005E7F92" w:rsidRPr="000F7BA8">
              <w:rPr>
                <w:rFonts w:ascii="Times New Roman" w:hAnsi="Times New Roman"/>
                <w:b/>
                <w:bCs/>
              </w:rPr>
              <w:t>амостоятельн</w:t>
            </w:r>
            <w:r w:rsidRPr="000F7BA8">
              <w:rPr>
                <w:rFonts w:ascii="Times New Roman" w:hAnsi="Times New Roman"/>
                <w:b/>
                <w:bCs/>
              </w:rPr>
              <w:t>ой</w:t>
            </w:r>
            <w:r w:rsidR="005E7F92" w:rsidRPr="000F7BA8">
              <w:rPr>
                <w:rFonts w:ascii="Times New Roman" w:hAnsi="Times New Roman"/>
                <w:b/>
                <w:bCs/>
              </w:rPr>
              <w:t xml:space="preserve"> работа обучающихся </w:t>
            </w:r>
            <w:r w:rsidR="005E7F92" w:rsidRPr="000F7BA8">
              <w:rPr>
                <w:rFonts w:ascii="Times New Roman" w:hAnsi="Times New Roman"/>
              </w:rPr>
              <w:t>(при наличии указывается тематика заданий)</w:t>
            </w:r>
          </w:p>
          <w:p w14:paraId="3ACC0ED6"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10" w:type="pct"/>
            <w:vAlign w:val="center"/>
          </w:tcPr>
          <w:p w14:paraId="4161F5E5"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w:t>
            </w:r>
          </w:p>
        </w:tc>
        <w:tc>
          <w:tcPr>
            <w:tcW w:w="566" w:type="pct"/>
            <w:vMerge/>
          </w:tcPr>
          <w:p w14:paraId="662316F9" w14:textId="77777777" w:rsidR="005E7F92" w:rsidRPr="000F7BA8" w:rsidRDefault="005E7F92" w:rsidP="005E7F92">
            <w:pPr>
              <w:spacing w:after="0" w:line="240" w:lineRule="auto"/>
              <w:rPr>
                <w:rFonts w:ascii="Times New Roman" w:hAnsi="Times New Roman"/>
                <w:b/>
                <w:bCs/>
              </w:rPr>
            </w:pPr>
          </w:p>
        </w:tc>
      </w:tr>
      <w:tr w:rsidR="005E7F92" w:rsidRPr="000F7BA8" w14:paraId="7D8B90AC" w14:textId="77777777" w:rsidTr="00355AF2">
        <w:trPr>
          <w:trHeight w:val="423"/>
        </w:trPr>
        <w:tc>
          <w:tcPr>
            <w:tcW w:w="817" w:type="pct"/>
            <w:vMerge w:val="restart"/>
          </w:tcPr>
          <w:p w14:paraId="75A1CBE0"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b/>
              </w:rPr>
              <w:t>Тема 2.2</w:t>
            </w:r>
          </w:p>
          <w:p w14:paraId="5B174EC7" w14:textId="77777777" w:rsidR="005E7F92" w:rsidRPr="000F7BA8" w:rsidRDefault="005E7F92" w:rsidP="005E7F92">
            <w:pPr>
              <w:pStyle w:val="Default"/>
              <w:jc w:val="center"/>
              <w:rPr>
                <w:sz w:val="22"/>
                <w:szCs w:val="22"/>
              </w:rPr>
            </w:pPr>
            <w:r w:rsidRPr="000F7BA8">
              <w:rPr>
                <w:sz w:val="22"/>
                <w:szCs w:val="22"/>
              </w:rPr>
              <w:t xml:space="preserve">Материалы, оборудование и инструменты </w:t>
            </w:r>
            <w:proofErr w:type="gramStart"/>
            <w:r w:rsidRPr="000F7BA8">
              <w:rPr>
                <w:sz w:val="22"/>
                <w:szCs w:val="22"/>
              </w:rPr>
              <w:t>по  компетенциям</w:t>
            </w:r>
            <w:proofErr w:type="gramEnd"/>
            <w:r w:rsidRPr="000F7BA8">
              <w:rPr>
                <w:sz w:val="22"/>
                <w:szCs w:val="22"/>
              </w:rPr>
              <w:t xml:space="preserve"> «Сантехника и отопление», «Электромонтаж»»  </w:t>
            </w:r>
          </w:p>
          <w:p w14:paraId="2836129E"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rPr>
              <w:t>(</w:t>
            </w:r>
            <w:r w:rsidRPr="000F7BA8">
              <w:rPr>
                <w:rFonts w:ascii="Times New Roman" w:hAnsi="Times New Roman"/>
                <w:lang w:val="en-US"/>
              </w:rPr>
              <w:t>materials, equipment and tools</w:t>
            </w:r>
            <w:r w:rsidRPr="000F7BA8">
              <w:rPr>
                <w:rFonts w:ascii="Times New Roman" w:hAnsi="Times New Roman"/>
              </w:rPr>
              <w:t>)</w:t>
            </w:r>
          </w:p>
        </w:tc>
        <w:tc>
          <w:tcPr>
            <w:tcW w:w="3207" w:type="pct"/>
          </w:tcPr>
          <w:p w14:paraId="3D750792"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4DB05384"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4</w:t>
            </w:r>
          </w:p>
        </w:tc>
        <w:tc>
          <w:tcPr>
            <w:tcW w:w="566" w:type="pct"/>
            <w:vMerge w:val="restart"/>
          </w:tcPr>
          <w:p w14:paraId="0080C2E1"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66C0CFA2"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0DEA65E7"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 ОК </w:t>
            </w:r>
            <w:proofErr w:type="gramStart"/>
            <w:r w:rsidRPr="000F7BA8">
              <w:rPr>
                <w:rFonts w:ascii="Times New Roman" w:hAnsi="Times New Roman"/>
              </w:rPr>
              <w:t>01-06</w:t>
            </w:r>
            <w:proofErr w:type="gramEnd"/>
            <w:r w:rsidRPr="000F7BA8">
              <w:rPr>
                <w:rFonts w:ascii="Times New Roman" w:hAnsi="Times New Roman"/>
              </w:rPr>
              <w:t xml:space="preserve"> </w:t>
            </w:r>
          </w:p>
          <w:p w14:paraId="74540B02"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ОК 10</w:t>
            </w:r>
          </w:p>
          <w:p w14:paraId="57373F7D" w14:textId="77777777" w:rsidR="005E7F92" w:rsidRPr="000F7BA8" w:rsidRDefault="005E7F92" w:rsidP="00355AF2">
            <w:pPr>
              <w:spacing w:after="0" w:line="240" w:lineRule="auto"/>
              <w:rPr>
                <w:rFonts w:ascii="Times New Roman" w:hAnsi="Times New Roman"/>
              </w:rPr>
            </w:pPr>
          </w:p>
        </w:tc>
      </w:tr>
      <w:tr w:rsidR="005E7F92" w:rsidRPr="000F7BA8" w14:paraId="1FC8E5A6" w14:textId="77777777" w:rsidTr="005E7F92">
        <w:trPr>
          <w:trHeight w:val="327"/>
        </w:trPr>
        <w:tc>
          <w:tcPr>
            <w:tcW w:w="817" w:type="pct"/>
            <w:vMerge/>
          </w:tcPr>
          <w:p w14:paraId="6E3A16C2" w14:textId="77777777" w:rsidR="005E7F92" w:rsidRPr="000F7BA8" w:rsidRDefault="005E7F92" w:rsidP="005E7F92">
            <w:pPr>
              <w:spacing w:after="0" w:line="240" w:lineRule="auto"/>
              <w:jc w:val="center"/>
              <w:rPr>
                <w:rFonts w:ascii="Times New Roman" w:hAnsi="Times New Roman"/>
                <w:b/>
              </w:rPr>
            </w:pPr>
          </w:p>
        </w:tc>
        <w:tc>
          <w:tcPr>
            <w:tcW w:w="3207" w:type="pct"/>
          </w:tcPr>
          <w:p w14:paraId="45880F7B"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Cs/>
              </w:rPr>
              <w:t>Не предусмотрено</w:t>
            </w:r>
          </w:p>
        </w:tc>
        <w:tc>
          <w:tcPr>
            <w:tcW w:w="410" w:type="pct"/>
            <w:vMerge/>
            <w:vAlign w:val="center"/>
          </w:tcPr>
          <w:p w14:paraId="0FC6B708"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tcPr>
          <w:p w14:paraId="55685D1C" w14:textId="77777777" w:rsidR="005E7F92" w:rsidRPr="000F7BA8" w:rsidRDefault="005E7F92" w:rsidP="005E7F92">
            <w:pPr>
              <w:spacing w:after="0" w:line="240" w:lineRule="auto"/>
              <w:rPr>
                <w:rFonts w:ascii="Times New Roman" w:hAnsi="Times New Roman"/>
              </w:rPr>
            </w:pPr>
          </w:p>
        </w:tc>
      </w:tr>
      <w:tr w:rsidR="005E7F92" w:rsidRPr="000F7BA8" w14:paraId="08B5CC0E" w14:textId="77777777" w:rsidTr="005E7F92">
        <w:trPr>
          <w:trHeight w:val="20"/>
        </w:trPr>
        <w:tc>
          <w:tcPr>
            <w:tcW w:w="817" w:type="pct"/>
            <w:vMerge/>
          </w:tcPr>
          <w:p w14:paraId="791EC90C" w14:textId="77777777" w:rsidR="005E7F92" w:rsidRPr="000F7BA8" w:rsidRDefault="005E7F92" w:rsidP="005E7F92">
            <w:pPr>
              <w:spacing w:after="0" w:line="240" w:lineRule="auto"/>
              <w:jc w:val="center"/>
              <w:rPr>
                <w:rFonts w:ascii="Times New Roman" w:hAnsi="Times New Roman"/>
                <w:b/>
              </w:rPr>
            </w:pPr>
          </w:p>
        </w:tc>
        <w:tc>
          <w:tcPr>
            <w:tcW w:w="3207" w:type="pct"/>
          </w:tcPr>
          <w:p w14:paraId="2D13D6F5" w14:textId="77777777" w:rsidR="005E7F92" w:rsidRPr="000F7BA8" w:rsidRDefault="00E221A2" w:rsidP="00355AF2">
            <w:pPr>
              <w:spacing w:after="0" w:line="240" w:lineRule="auto"/>
              <w:rPr>
                <w:rFonts w:ascii="Times New Roman" w:hAnsi="Times New Roman"/>
                <w:b/>
                <w:bCs/>
              </w:rPr>
            </w:pPr>
            <w:r w:rsidRPr="000F7BA8">
              <w:rPr>
                <w:rFonts w:ascii="Times New Roman" w:hAnsi="Times New Roman"/>
                <w:b/>
                <w:bCs/>
              </w:rPr>
              <w:t xml:space="preserve">В том числе </w:t>
            </w:r>
            <w:r w:rsidR="005E7F92" w:rsidRPr="000F7BA8">
              <w:rPr>
                <w:rFonts w:ascii="Times New Roman" w:hAnsi="Times New Roman"/>
                <w:b/>
                <w:bCs/>
              </w:rPr>
              <w:t>практических занятий</w:t>
            </w:r>
          </w:p>
        </w:tc>
        <w:tc>
          <w:tcPr>
            <w:tcW w:w="410" w:type="pct"/>
            <w:vAlign w:val="center"/>
          </w:tcPr>
          <w:p w14:paraId="6D2A49BF"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4</w:t>
            </w:r>
          </w:p>
        </w:tc>
        <w:tc>
          <w:tcPr>
            <w:tcW w:w="566" w:type="pct"/>
            <w:vMerge/>
          </w:tcPr>
          <w:p w14:paraId="0A5C0EF0" w14:textId="77777777" w:rsidR="005E7F92" w:rsidRPr="000F7BA8" w:rsidRDefault="005E7F92" w:rsidP="005E7F92">
            <w:pPr>
              <w:spacing w:after="0" w:line="240" w:lineRule="auto"/>
              <w:rPr>
                <w:rFonts w:ascii="Times New Roman" w:hAnsi="Times New Roman"/>
              </w:rPr>
            </w:pPr>
          </w:p>
        </w:tc>
      </w:tr>
      <w:tr w:rsidR="005E7F92" w:rsidRPr="000F7BA8" w14:paraId="015FE42C" w14:textId="77777777" w:rsidTr="005E7F92">
        <w:trPr>
          <w:trHeight w:val="20"/>
        </w:trPr>
        <w:tc>
          <w:tcPr>
            <w:tcW w:w="817" w:type="pct"/>
            <w:vMerge/>
          </w:tcPr>
          <w:p w14:paraId="4161F7C6" w14:textId="77777777" w:rsidR="005E7F92" w:rsidRPr="000F7BA8" w:rsidRDefault="005E7F92" w:rsidP="005E7F92">
            <w:pPr>
              <w:spacing w:after="0" w:line="240" w:lineRule="auto"/>
              <w:jc w:val="center"/>
              <w:rPr>
                <w:rFonts w:ascii="Times New Roman" w:hAnsi="Times New Roman"/>
                <w:b/>
              </w:rPr>
            </w:pPr>
          </w:p>
        </w:tc>
        <w:tc>
          <w:tcPr>
            <w:tcW w:w="3207" w:type="pct"/>
          </w:tcPr>
          <w:p w14:paraId="666B33BB"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1. Практическое занятие «</w:t>
            </w:r>
            <w:proofErr w:type="spellStart"/>
            <w:r w:rsidRPr="000F7BA8">
              <w:rPr>
                <w:rFonts w:ascii="Times New Roman" w:hAnsi="Times New Roman"/>
                <w:lang w:val="en-US"/>
              </w:rPr>
              <w:t>Whereisit</w:t>
            </w:r>
            <w:proofErr w:type="spellEnd"/>
            <w:r w:rsidRPr="000F7BA8">
              <w:rPr>
                <w:rFonts w:ascii="Times New Roman" w:hAnsi="Times New Roman"/>
              </w:rPr>
              <w:t xml:space="preserve">? </w:t>
            </w:r>
            <w:proofErr w:type="gramStart"/>
            <w:r w:rsidRPr="000F7BA8">
              <w:rPr>
                <w:rFonts w:ascii="Times New Roman" w:hAnsi="Times New Roman"/>
              </w:rPr>
              <w:t>/  Где</w:t>
            </w:r>
            <w:proofErr w:type="gramEnd"/>
            <w:r w:rsidRPr="000F7BA8">
              <w:rPr>
                <w:rFonts w:ascii="Times New Roman" w:hAnsi="Times New Roman"/>
              </w:rPr>
              <w:t xml:space="preserve"> это?»: Фразы, речевые обороты и выражения, используемые для того, чтобы узнать или объяснить, как куда-либо попасть, пройти, проехать. Уточнения </w:t>
            </w:r>
            <w:proofErr w:type="spellStart"/>
            <w:r w:rsidRPr="000F7BA8">
              <w:rPr>
                <w:rFonts w:ascii="Times New Roman" w:hAnsi="Times New Roman"/>
                <w:lang w:val="en-US"/>
              </w:rPr>
              <w:t>Whatdoyouwant</w:t>
            </w:r>
            <w:proofErr w:type="spellEnd"/>
            <w:r w:rsidRPr="000F7BA8">
              <w:rPr>
                <w:rFonts w:ascii="Times New Roman" w:hAnsi="Times New Roman"/>
              </w:rPr>
              <w:t xml:space="preserve">? </w:t>
            </w:r>
            <w:proofErr w:type="gramStart"/>
            <w:r w:rsidRPr="000F7BA8">
              <w:rPr>
                <w:rFonts w:ascii="Times New Roman" w:hAnsi="Times New Roman"/>
              </w:rPr>
              <w:t>/  Что</w:t>
            </w:r>
            <w:proofErr w:type="gramEnd"/>
            <w:r w:rsidRPr="000F7BA8">
              <w:rPr>
                <w:rFonts w:ascii="Times New Roman" w:hAnsi="Times New Roman"/>
              </w:rPr>
              <w:t xml:space="preserve"> Вы </w:t>
            </w:r>
            <w:r w:rsidRPr="000F7BA8">
              <w:rPr>
                <w:rFonts w:ascii="Times New Roman" w:hAnsi="Times New Roman"/>
                <w:bCs/>
              </w:rPr>
              <w:t>хотите? Переспрашивание, если что-то не расслышали или не поняли. Благодарность. Введение лексических единиц. Составление диалогов. Организация спонтанного общения в формате живого общения в виде вопросов</w:t>
            </w:r>
            <w:r w:rsidRPr="000F7BA8">
              <w:rPr>
                <w:rFonts w:ascii="Times New Roman" w:hAnsi="Times New Roman"/>
              </w:rPr>
              <w:t xml:space="preserve"> и ответов.</w:t>
            </w:r>
          </w:p>
        </w:tc>
        <w:tc>
          <w:tcPr>
            <w:tcW w:w="410" w:type="pct"/>
            <w:vAlign w:val="center"/>
          </w:tcPr>
          <w:p w14:paraId="39AC6DBE"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26FADF93" w14:textId="77777777" w:rsidR="005E7F92" w:rsidRPr="000F7BA8" w:rsidRDefault="005E7F92" w:rsidP="005E7F92">
            <w:pPr>
              <w:spacing w:after="0" w:line="240" w:lineRule="auto"/>
              <w:rPr>
                <w:rFonts w:ascii="Times New Roman" w:hAnsi="Times New Roman"/>
              </w:rPr>
            </w:pPr>
          </w:p>
        </w:tc>
      </w:tr>
      <w:tr w:rsidR="005E7F92" w:rsidRPr="000F7BA8" w14:paraId="002AA21C" w14:textId="77777777" w:rsidTr="005E7F92">
        <w:trPr>
          <w:trHeight w:val="20"/>
        </w:trPr>
        <w:tc>
          <w:tcPr>
            <w:tcW w:w="817" w:type="pct"/>
            <w:vMerge/>
          </w:tcPr>
          <w:p w14:paraId="56C11053" w14:textId="77777777" w:rsidR="005E7F92" w:rsidRPr="000F7BA8" w:rsidRDefault="005E7F92" w:rsidP="005E7F92">
            <w:pPr>
              <w:spacing w:after="0" w:line="240" w:lineRule="auto"/>
              <w:jc w:val="center"/>
              <w:rPr>
                <w:rFonts w:ascii="Times New Roman" w:hAnsi="Times New Roman"/>
                <w:b/>
              </w:rPr>
            </w:pPr>
          </w:p>
        </w:tc>
        <w:tc>
          <w:tcPr>
            <w:tcW w:w="3207" w:type="pct"/>
          </w:tcPr>
          <w:p w14:paraId="479C1DAA" w14:textId="77777777" w:rsidR="005E7F92" w:rsidRPr="000F7BA8" w:rsidRDefault="005E7F92" w:rsidP="005E7F92">
            <w:pPr>
              <w:pStyle w:val="a8"/>
              <w:rPr>
                <w:sz w:val="22"/>
                <w:szCs w:val="22"/>
                <w:lang w:val="ru-RU"/>
              </w:rPr>
            </w:pPr>
            <w:r w:rsidRPr="000F7BA8">
              <w:rPr>
                <w:sz w:val="22"/>
                <w:szCs w:val="22"/>
                <w:lang w:val="ru-RU"/>
              </w:rPr>
              <w:t xml:space="preserve">2. Практическое занятие «Материалы, оборудование и инструменты </w:t>
            </w:r>
            <w:proofErr w:type="gramStart"/>
            <w:r w:rsidRPr="000F7BA8">
              <w:rPr>
                <w:sz w:val="22"/>
                <w:szCs w:val="22"/>
                <w:lang w:val="ru-RU"/>
              </w:rPr>
              <w:t>по  компетенциям</w:t>
            </w:r>
            <w:proofErr w:type="gramEnd"/>
            <w:r w:rsidRPr="000F7BA8">
              <w:rPr>
                <w:sz w:val="22"/>
                <w:szCs w:val="22"/>
                <w:lang w:val="ru-RU"/>
              </w:rPr>
              <w:t xml:space="preserve"> «Сантехника и отопление», «Электромонтаж»»   (</w:t>
            </w:r>
            <w:r w:rsidRPr="000F7BA8">
              <w:rPr>
                <w:sz w:val="22"/>
                <w:szCs w:val="22"/>
              </w:rPr>
              <w:t>materials</w:t>
            </w:r>
            <w:r w:rsidRPr="000F7BA8">
              <w:rPr>
                <w:sz w:val="22"/>
                <w:szCs w:val="22"/>
                <w:lang w:val="ru-RU"/>
              </w:rPr>
              <w:t xml:space="preserve">, </w:t>
            </w:r>
            <w:proofErr w:type="spellStart"/>
            <w:r w:rsidRPr="000F7BA8">
              <w:rPr>
                <w:sz w:val="22"/>
                <w:szCs w:val="22"/>
              </w:rPr>
              <w:t>equipmentandtools</w:t>
            </w:r>
            <w:proofErr w:type="spellEnd"/>
            <w:r w:rsidRPr="000F7BA8">
              <w:rPr>
                <w:sz w:val="22"/>
                <w:szCs w:val="22"/>
                <w:lang w:val="ru-RU"/>
              </w:rPr>
              <w:t xml:space="preserve">). </w:t>
            </w:r>
            <w:r w:rsidRPr="000F7BA8">
              <w:rPr>
                <w:bCs/>
                <w:sz w:val="22"/>
                <w:szCs w:val="22"/>
                <w:lang w:val="ru-RU"/>
              </w:rPr>
              <w:t xml:space="preserve">Введение лексических единиц, работа с документом: </w:t>
            </w:r>
            <w:proofErr w:type="spellStart"/>
            <w:r w:rsidRPr="000F7BA8">
              <w:rPr>
                <w:sz w:val="22"/>
                <w:szCs w:val="22"/>
              </w:rPr>
              <w:t>WSIInfrastructureList</w:t>
            </w:r>
            <w:proofErr w:type="spellEnd"/>
            <w:r w:rsidRPr="000F7BA8">
              <w:rPr>
                <w:sz w:val="22"/>
                <w:szCs w:val="22"/>
                <w:lang w:val="ru-RU"/>
              </w:rPr>
              <w:t xml:space="preserve"> (чтение, перевод, ответы на вопросы).</w:t>
            </w:r>
          </w:p>
          <w:p w14:paraId="4B2ADC12" w14:textId="77777777" w:rsidR="005E7F92" w:rsidRPr="000F7BA8" w:rsidRDefault="005E7F92" w:rsidP="005E7F92">
            <w:pPr>
              <w:pStyle w:val="a8"/>
              <w:rPr>
                <w:sz w:val="22"/>
                <w:szCs w:val="22"/>
                <w:lang w:val="ru-RU"/>
              </w:rPr>
            </w:pPr>
            <w:r w:rsidRPr="000F7BA8">
              <w:rPr>
                <w:bCs/>
                <w:sz w:val="22"/>
                <w:szCs w:val="22"/>
                <w:lang w:val="ru-RU"/>
              </w:rPr>
              <w:t>Организация спонтанного общения в формате живого общения в виде вопросов</w:t>
            </w:r>
            <w:r w:rsidRPr="000F7BA8">
              <w:rPr>
                <w:sz w:val="22"/>
                <w:szCs w:val="22"/>
                <w:lang w:val="ru-RU"/>
              </w:rPr>
              <w:t xml:space="preserve"> и ответов по ситуациям:</w:t>
            </w:r>
          </w:p>
          <w:p w14:paraId="46498C29" w14:textId="77777777" w:rsidR="005E7F92" w:rsidRPr="000F7BA8" w:rsidRDefault="005E7F92" w:rsidP="005E7F92">
            <w:pPr>
              <w:pStyle w:val="a8"/>
              <w:rPr>
                <w:sz w:val="22"/>
                <w:szCs w:val="22"/>
                <w:lang w:val="ru-RU"/>
              </w:rPr>
            </w:pPr>
            <w:r w:rsidRPr="000F7BA8">
              <w:rPr>
                <w:sz w:val="22"/>
                <w:szCs w:val="22"/>
                <w:lang w:val="ru-RU"/>
              </w:rPr>
              <w:t xml:space="preserve">- </w:t>
            </w:r>
            <w:r w:rsidRPr="000F7BA8">
              <w:rPr>
                <w:sz w:val="22"/>
                <w:szCs w:val="22"/>
              </w:rPr>
              <w:t>What</w:t>
            </w:r>
            <w:r w:rsidRPr="000F7BA8">
              <w:rPr>
                <w:sz w:val="22"/>
                <w:szCs w:val="22"/>
                <w:lang w:val="ru-RU"/>
              </w:rPr>
              <w:t>’</w:t>
            </w:r>
            <w:proofErr w:type="spellStart"/>
            <w:r w:rsidRPr="000F7BA8">
              <w:rPr>
                <w:sz w:val="22"/>
                <w:szCs w:val="22"/>
              </w:rPr>
              <w:t>sitfor</w:t>
            </w:r>
            <w:proofErr w:type="spellEnd"/>
            <w:r w:rsidRPr="000F7BA8">
              <w:rPr>
                <w:sz w:val="22"/>
                <w:szCs w:val="22"/>
                <w:lang w:val="ru-RU"/>
              </w:rPr>
              <w:t xml:space="preserve">? </w:t>
            </w:r>
            <w:proofErr w:type="gramStart"/>
            <w:r w:rsidRPr="000F7BA8">
              <w:rPr>
                <w:sz w:val="22"/>
                <w:szCs w:val="22"/>
                <w:lang w:val="ru-RU"/>
              </w:rPr>
              <w:t>/  Для</w:t>
            </w:r>
            <w:proofErr w:type="gramEnd"/>
            <w:r w:rsidRPr="000F7BA8">
              <w:rPr>
                <w:sz w:val="22"/>
                <w:szCs w:val="22"/>
                <w:lang w:val="ru-RU"/>
              </w:rPr>
              <w:t xml:space="preserve"> чего это? - Объяснение, зачем это нужно, описание функций оборудования и инструментов.</w:t>
            </w:r>
          </w:p>
          <w:p w14:paraId="0E92D0C5" w14:textId="77777777" w:rsidR="005E7F92" w:rsidRPr="000F7BA8" w:rsidRDefault="005E7F92" w:rsidP="005E7F92">
            <w:pPr>
              <w:pStyle w:val="a8"/>
              <w:rPr>
                <w:sz w:val="22"/>
                <w:szCs w:val="22"/>
                <w:lang w:val="ru-RU"/>
              </w:rPr>
            </w:pPr>
            <w:r w:rsidRPr="000F7BA8">
              <w:rPr>
                <w:sz w:val="22"/>
                <w:szCs w:val="22"/>
                <w:lang w:val="ru-RU"/>
              </w:rPr>
              <w:t xml:space="preserve">- </w:t>
            </w:r>
            <w:proofErr w:type="spellStart"/>
            <w:proofErr w:type="gramStart"/>
            <w:r w:rsidRPr="000F7BA8">
              <w:rPr>
                <w:sz w:val="22"/>
                <w:szCs w:val="22"/>
              </w:rPr>
              <w:t>Howdoesitwork</w:t>
            </w:r>
            <w:proofErr w:type="spellEnd"/>
            <w:r w:rsidRPr="000F7BA8">
              <w:rPr>
                <w:sz w:val="22"/>
                <w:szCs w:val="22"/>
                <w:lang w:val="ru-RU"/>
              </w:rPr>
              <w:t>?/</w:t>
            </w:r>
            <w:proofErr w:type="gramEnd"/>
            <w:r w:rsidRPr="000F7BA8">
              <w:rPr>
                <w:sz w:val="22"/>
                <w:szCs w:val="22"/>
                <w:lang w:val="ru-RU"/>
              </w:rPr>
              <w:t xml:space="preserve"> Как это работает? -Принцип работы устройства.</w:t>
            </w:r>
          </w:p>
          <w:p w14:paraId="315FE12C"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 xml:space="preserve">- </w:t>
            </w:r>
            <w:proofErr w:type="spellStart"/>
            <w:r w:rsidRPr="000F7BA8">
              <w:rPr>
                <w:rFonts w:ascii="Times New Roman" w:hAnsi="Times New Roman"/>
              </w:rPr>
              <w:t>Can</w:t>
            </w:r>
            <w:proofErr w:type="spellEnd"/>
            <w:r w:rsidRPr="000F7BA8">
              <w:rPr>
                <w:rFonts w:ascii="Times New Roman" w:hAnsi="Times New Roman"/>
              </w:rPr>
              <w:t xml:space="preserve"> </w:t>
            </w:r>
            <w:proofErr w:type="spellStart"/>
            <w:r w:rsidRPr="000F7BA8">
              <w:rPr>
                <w:rFonts w:ascii="Times New Roman" w:hAnsi="Times New Roman"/>
              </w:rPr>
              <w:t>you</w:t>
            </w:r>
            <w:proofErr w:type="spellEnd"/>
            <w:r w:rsidRPr="000F7BA8">
              <w:rPr>
                <w:rFonts w:ascii="Times New Roman" w:hAnsi="Times New Roman"/>
              </w:rPr>
              <w:t xml:space="preserve"> </w:t>
            </w:r>
            <w:proofErr w:type="spellStart"/>
            <w:r w:rsidRPr="000F7BA8">
              <w:rPr>
                <w:rFonts w:ascii="Times New Roman" w:hAnsi="Times New Roman"/>
              </w:rPr>
              <w:t>explain</w:t>
            </w:r>
            <w:proofErr w:type="spellEnd"/>
            <w:r w:rsidRPr="000F7BA8">
              <w:rPr>
                <w:rFonts w:ascii="Times New Roman" w:hAnsi="Times New Roman"/>
              </w:rPr>
              <w:t>. / Не могли бы Вы объяснить…- Правила и инструкции. Документация к оборудованию.</w:t>
            </w:r>
          </w:p>
        </w:tc>
        <w:tc>
          <w:tcPr>
            <w:tcW w:w="410" w:type="pct"/>
            <w:vAlign w:val="center"/>
          </w:tcPr>
          <w:p w14:paraId="464E1306"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3C3CB64E" w14:textId="77777777" w:rsidR="005E7F92" w:rsidRPr="000F7BA8" w:rsidRDefault="005E7F92" w:rsidP="005E7F92">
            <w:pPr>
              <w:spacing w:after="0" w:line="240" w:lineRule="auto"/>
              <w:rPr>
                <w:rFonts w:ascii="Times New Roman" w:hAnsi="Times New Roman"/>
              </w:rPr>
            </w:pPr>
          </w:p>
        </w:tc>
      </w:tr>
      <w:tr w:rsidR="005E7F92" w:rsidRPr="000F7BA8" w14:paraId="09F4C8F4" w14:textId="77777777" w:rsidTr="005E7F92">
        <w:trPr>
          <w:trHeight w:val="20"/>
        </w:trPr>
        <w:tc>
          <w:tcPr>
            <w:tcW w:w="817" w:type="pct"/>
            <w:vMerge/>
          </w:tcPr>
          <w:p w14:paraId="7E99C27E" w14:textId="77777777" w:rsidR="005E7F92" w:rsidRPr="000F7BA8" w:rsidRDefault="005E7F92" w:rsidP="005E7F92">
            <w:pPr>
              <w:spacing w:after="0" w:line="240" w:lineRule="auto"/>
              <w:jc w:val="center"/>
              <w:rPr>
                <w:rFonts w:ascii="Times New Roman" w:hAnsi="Times New Roman"/>
                <w:b/>
              </w:rPr>
            </w:pPr>
          </w:p>
        </w:tc>
        <w:tc>
          <w:tcPr>
            <w:tcW w:w="3207" w:type="pct"/>
          </w:tcPr>
          <w:p w14:paraId="6BC75010" w14:textId="77777777" w:rsidR="00355AF2" w:rsidRPr="000F7BA8" w:rsidRDefault="00355AF2" w:rsidP="005E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0F7BA8">
              <w:rPr>
                <w:rFonts w:ascii="Times New Roman" w:hAnsi="Times New Roman"/>
                <w:b/>
                <w:bCs/>
                <w:lang w:eastAsia="en-US"/>
              </w:rPr>
              <w:t xml:space="preserve">Примерная тематика самостоятельной работа обучающихся </w:t>
            </w:r>
          </w:p>
          <w:p w14:paraId="58575A71" w14:textId="77777777" w:rsidR="005E7F92" w:rsidRPr="000F7BA8" w:rsidRDefault="005E7F92" w:rsidP="005E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F7BA8">
              <w:rPr>
                <w:rFonts w:ascii="Times New Roman" w:hAnsi="Times New Roman"/>
              </w:rPr>
              <w:t>Определяется при формировании рабочей программы</w:t>
            </w:r>
          </w:p>
        </w:tc>
        <w:tc>
          <w:tcPr>
            <w:tcW w:w="410" w:type="pct"/>
            <w:vAlign w:val="center"/>
          </w:tcPr>
          <w:p w14:paraId="2A3578CB" w14:textId="77777777" w:rsidR="005E7F92" w:rsidRPr="000F7BA8" w:rsidRDefault="005E7F92" w:rsidP="005E7F92">
            <w:pPr>
              <w:spacing w:after="0" w:line="240" w:lineRule="auto"/>
              <w:ind w:firstLine="709"/>
              <w:rPr>
                <w:rFonts w:ascii="Times New Roman" w:hAnsi="Times New Roman"/>
                <w:b/>
                <w:bCs/>
              </w:rPr>
            </w:pPr>
            <w:r w:rsidRPr="000F7BA8">
              <w:rPr>
                <w:rFonts w:ascii="Times New Roman" w:hAnsi="Times New Roman"/>
                <w:b/>
                <w:bCs/>
              </w:rPr>
              <w:t>-</w:t>
            </w:r>
          </w:p>
        </w:tc>
        <w:tc>
          <w:tcPr>
            <w:tcW w:w="566" w:type="pct"/>
          </w:tcPr>
          <w:p w14:paraId="6067D21F" w14:textId="77777777" w:rsidR="005E7F92" w:rsidRPr="000F7BA8" w:rsidRDefault="005E7F92" w:rsidP="005E7F92">
            <w:pPr>
              <w:spacing w:after="0" w:line="240" w:lineRule="auto"/>
              <w:rPr>
                <w:rFonts w:ascii="Times New Roman" w:hAnsi="Times New Roman"/>
              </w:rPr>
            </w:pPr>
          </w:p>
        </w:tc>
      </w:tr>
      <w:tr w:rsidR="005E7F92" w:rsidRPr="000F7BA8" w14:paraId="44900F79" w14:textId="77777777" w:rsidTr="005E7F92">
        <w:trPr>
          <w:trHeight w:val="20"/>
        </w:trPr>
        <w:tc>
          <w:tcPr>
            <w:tcW w:w="817" w:type="pct"/>
            <w:vMerge w:val="restart"/>
          </w:tcPr>
          <w:p w14:paraId="0ECDFC61" w14:textId="77777777" w:rsidR="005E7F92" w:rsidRPr="000F7BA8" w:rsidRDefault="005E7F92" w:rsidP="005E7F92">
            <w:pPr>
              <w:spacing w:after="0" w:line="240" w:lineRule="auto"/>
              <w:jc w:val="center"/>
              <w:rPr>
                <w:rFonts w:ascii="Times New Roman" w:hAnsi="Times New Roman"/>
                <w:b/>
                <w:lang w:val="en-US"/>
              </w:rPr>
            </w:pPr>
            <w:r w:rsidRPr="000F7BA8">
              <w:rPr>
                <w:rFonts w:ascii="Times New Roman" w:hAnsi="Times New Roman"/>
                <w:b/>
              </w:rPr>
              <w:lastRenderedPageBreak/>
              <w:t>Тема</w:t>
            </w:r>
            <w:r w:rsidRPr="000F7BA8">
              <w:rPr>
                <w:rFonts w:ascii="Times New Roman" w:hAnsi="Times New Roman"/>
                <w:b/>
                <w:lang w:val="en-US"/>
              </w:rPr>
              <w:t xml:space="preserve"> 2.3</w:t>
            </w:r>
          </w:p>
          <w:p w14:paraId="0F57D083" w14:textId="77777777" w:rsidR="005E7F92" w:rsidRPr="000F7BA8" w:rsidRDefault="005E7F92" w:rsidP="005E7F92">
            <w:pPr>
              <w:spacing w:after="0" w:line="240" w:lineRule="auto"/>
              <w:jc w:val="center"/>
              <w:rPr>
                <w:rFonts w:ascii="Times New Roman" w:hAnsi="Times New Roman"/>
                <w:b/>
                <w:lang w:val="en-US"/>
              </w:rPr>
            </w:pPr>
            <w:proofErr w:type="spellStart"/>
            <w:r w:rsidRPr="000F7BA8">
              <w:rPr>
                <w:rFonts w:ascii="Times New Roman" w:hAnsi="Times New Roman"/>
                <w:b/>
              </w:rPr>
              <w:t>Чтениечертежей</w:t>
            </w:r>
            <w:proofErr w:type="spellEnd"/>
          </w:p>
          <w:p w14:paraId="36E6D8B4" w14:textId="77777777" w:rsidR="005E7F92" w:rsidRPr="000F7BA8" w:rsidRDefault="005E7F92" w:rsidP="005E7F92">
            <w:pPr>
              <w:spacing w:after="0" w:line="240" w:lineRule="auto"/>
              <w:jc w:val="center"/>
              <w:rPr>
                <w:rFonts w:ascii="Times New Roman" w:hAnsi="Times New Roman"/>
                <w:b/>
                <w:lang w:val="en-US"/>
              </w:rPr>
            </w:pPr>
            <w:r w:rsidRPr="000F7BA8">
              <w:rPr>
                <w:rFonts w:ascii="Times New Roman" w:hAnsi="Times New Roman"/>
                <w:lang w:val="en-US"/>
              </w:rPr>
              <w:t>(Interpretation of Drawings)</w:t>
            </w:r>
          </w:p>
          <w:p w14:paraId="51144430" w14:textId="77777777" w:rsidR="005E7F92" w:rsidRPr="000F7BA8" w:rsidRDefault="005E7F92" w:rsidP="005E7F92">
            <w:pPr>
              <w:spacing w:after="0" w:line="240" w:lineRule="auto"/>
              <w:jc w:val="center"/>
              <w:rPr>
                <w:rFonts w:ascii="Times New Roman" w:hAnsi="Times New Roman"/>
                <w:b/>
                <w:bCs/>
                <w:lang w:val="en-US"/>
              </w:rPr>
            </w:pPr>
          </w:p>
        </w:tc>
        <w:tc>
          <w:tcPr>
            <w:tcW w:w="3207" w:type="pct"/>
          </w:tcPr>
          <w:p w14:paraId="1188B444"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Merge w:val="restart"/>
            <w:vAlign w:val="center"/>
          </w:tcPr>
          <w:p w14:paraId="44784B7A"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4</w:t>
            </w:r>
          </w:p>
        </w:tc>
        <w:tc>
          <w:tcPr>
            <w:tcW w:w="566" w:type="pct"/>
            <w:vMerge w:val="restart"/>
          </w:tcPr>
          <w:p w14:paraId="55F458B1"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19FB622F"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5BF25D6B"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r w:rsidRPr="000F7BA8">
              <w:rPr>
                <w:rFonts w:ascii="Times New Roman" w:hAnsi="Times New Roman"/>
              </w:rPr>
              <w:t xml:space="preserve"> </w:t>
            </w:r>
          </w:p>
          <w:p w14:paraId="7BF6C27C"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ОК 10</w:t>
            </w:r>
          </w:p>
        </w:tc>
      </w:tr>
      <w:tr w:rsidR="005E7F92" w:rsidRPr="000F7BA8" w14:paraId="25E46A96" w14:textId="77777777" w:rsidTr="005E7F92">
        <w:trPr>
          <w:trHeight w:val="425"/>
        </w:trPr>
        <w:tc>
          <w:tcPr>
            <w:tcW w:w="817" w:type="pct"/>
            <w:vMerge/>
          </w:tcPr>
          <w:p w14:paraId="65AE7BAF" w14:textId="77777777" w:rsidR="005E7F92" w:rsidRPr="000F7BA8" w:rsidRDefault="005E7F92" w:rsidP="005E7F92">
            <w:pPr>
              <w:spacing w:after="0" w:line="240" w:lineRule="auto"/>
              <w:jc w:val="center"/>
              <w:rPr>
                <w:rFonts w:ascii="Times New Roman" w:hAnsi="Times New Roman"/>
                <w:b/>
              </w:rPr>
            </w:pPr>
          </w:p>
        </w:tc>
        <w:tc>
          <w:tcPr>
            <w:tcW w:w="3207" w:type="pct"/>
          </w:tcPr>
          <w:p w14:paraId="71CBC389" w14:textId="77777777" w:rsidR="005E7F92" w:rsidRPr="000F7BA8" w:rsidRDefault="005E7F92" w:rsidP="005E7F92">
            <w:pPr>
              <w:spacing w:after="0" w:line="240" w:lineRule="auto"/>
              <w:rPr>
                <w:rFonts w:ascii="Times New Roman" w:hAnsi="Times New Roman"/>
                <w:bCs/>
              </w:rPr>
            </w:pPr>
            <w:r w:rsidRPr="000F7BA8">
              <w:rPr>
                <w:rFonts w:ascii="Times New Roman" w:hAnsi="Times New Roman"/>
                <w:bCs/>
              </w:rPr>
              <w:t>Не предусмотрено</w:t>
            </w:r>
          </w:p>
        </w:tc>
        <w:tc>
          <w:tcPr>
            <w:tcW w:w="410" w:type="pct"/>
            <w:vMerge/>
            <w:vAlign w:val="center"/>
          </w:tcPr>
          <w:p w14:paraId="31194C3E"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tcPr>
          <w:p w14:paraId="328EA889" w14:textId="77777777" w:rsidR="005E7F92" w:rsidRPr="000F7BA8" w:rsidRDefault="005E7F92" w:rsidP="005E7F92">
            <w:pPr>
              <w:spacing w:after="0" w:line="240" w:lineRule="auto"/>
              <w:rPr>
                <w:rFonts w:ascii="Times New Roman" w:hAnsi="Times New Roman"/>
              </w:rPr>
            </w:pPr>
          </w:p>
        </w:tc>
      </w:tr>
      <w:tr w:rsidR="005E7F92" w:rsidRPr="000F7BA8" w14:paraId="4099B036" w14:textId="77777777" w:rsidTr="005E7F92">
        <w:trPr>
          <w:trHeight w:val="20"/>
        </w:trPr>
        <w:tc>
          <w:tcPr>
            <w:tcW w:w="817" w:type="pct"/>
            <w:vMerge/>
          </w:tcPr>
          <w:p w14:paraId="46D9B5AA" w14:textId="77777777" w:rsidR="005E7F92" w:rsidRPr="000F7BA8" w:rsidRDefault="005E7F92" w:rsidP="005E7F92">
            <w:pPr>
              <w:spacing w:after="0" w:line="240" w:lineRule="auto"/>
              <w:rPr>
                <w:rFonts w:ascii="Times New Roman" w:hAnsi="Times New Roman"/>
                <w:b/>
                <w:bCs/>
              </w:rPr>
            </w:pPr>
          </w:p>
        </w:tc>
        <w:tc>
          <w:tcPr>
            <w:tcW w:w="3207" w:type="pct"/>
          </w:tcPr>
          <w:p w14:paraId="291B04F0" w14:textId="77777777" w:rsidR="005E7F92" w:rsidRPr="000F7BA8" w:rsidRDefault="00E221A2" w:rsidP="00355AF2">
            <w:pPr>
              <w:spacing w:after="0" w:line="240" w:lineRule="auto"/>
              <w:rPr>
                <w:rFonts w:ascii="Times New Roman" w:hAnsi="Times New Roman"/>
                <w:b/>
                <w:bCs/>
              </w:rPr>
            </w:pPr>
            <w:r w:rsidRPr="000F7BA8">
              <w:rPr>
                <w:rFonts w:ascii="Times New Roman" w:hAnsi="Times New Roman"/>
                <w:b/>
                <w:bCs/>
              </w:rPr>
              <w:t xml:space="preserve">В том числе </w:t>
            </w:r>
            <w:r w:rsidR="005E7F92" w:rsidRPr="000F7BA8">
              <w:rPr>
                <w:rFonts w:ascii="Times New Roman" w:hAnsi="Times New Roman"/>
                <w:b/>
                <w:bCs/>
              </w:rPr>
              <w:t>практических занятий</w:t>
            </w:r>
          </w:p>
        </w:tc>
        <w:tc>
          <w:tcPr>
            <w:tcW w:w="410" w:type="pct"/>
            <w:vAlign w:val="center"/>
          </w:tcPr>
          <w:p w14:paraId="0C993E49"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4</w:t>
            </w:r>
          </w:p>
        </w:tc>
        <w:tc>
          <w:tcPr>
            <w:tcW w:w="566" w:type="pct"/>
            <w:vMerge/>
          </w:tcPr>
          <w:p w14:paraId="6DF73ADA" w14:textId="77777777" w:rsidR="005E7F92" w:rsidRPr="000F7BA8" w:rsidRDefault="005E7F92" w:rsidP="005E7F92">
            <w:pPr>
              <w:spacing w:after="0" w:line="240" w:lineRule="auto"/>
              <w:rPr>
                <w:rFonts w:ascii="Times New Roman" w:hAnsi="Times New Roman"/>
                <w:b/>
                <w:bCs/>
              </w:rPr>
            </w:pPr>
          </w:p>
        </w:tc>
      </w:tr>
      <w:tr w:rsidR="005E7F92" w:rsidRPr="000F7BA8" w14:paraId="3CD98EEE" w14:textId="77777777" w:rsidTr="005E7F92">
        <w:trPr>
          <w:trHeight w:val="20"/>
        </w:trPr>
        <w:tc>
          <w:tcPr>
            <w:tcW w:w="817" w:type="pct"/>
            <w:vMerge/>
          </w:tcPr>
          <w:p w14:paraId="6309DA90" w14:textId="77777777" w:rsidR="005E7F92" w:rsidRPr="000F7BA8" w:rsidRDefault="005E7F92" w:rsidP="005E7F92">
            <w:pPr>
              <w:spacing w:after="0" w:line="240" w:lineRule="auto"/>
              <w:rPr>
                <w:rFonts w:ascii="Times New Roman" w:hAnsi="Times New Roman"/>
                <w:b/>
                <w:bCs/>
              </w:rPr>
            </w:pPr>
          </w:p>
        </w:tc>
        <w:tc>
          <w:tcPr>
            <w:tcW w:w="3207" w:type="pct"/>
          </w:tcPr>
          <w:p w14:paraId="0C12A314" w14:textId="77777777" w:rsidR="005E7F92" w:rsidRPr="000F7BA8" w:rsidRDefault="005E7F92" w:rsidP="005E7F92">
            <w:pPr>
              <w:pStyle w:val="a8"/>
              <w:rPr>
                <w:sz w:val="22"/>
                <w:szCs w:val="22"/>
                <w:lang w:val="ru-RU"/>
              </w:rPr>
            </w:pPr>
            <w:r w:rsidRPr="000F7BA8">
              <w:rPr>
                <w:sz w:val="22"/>
                <w:szCs w:val="22"/>
                <w:lang w:val="ru-RU"/>
              </w:rPr>
              <w:t>1. Практическое занятие «</w:t>
            </w:r>
            <w:proofErr w:type="spellStart"/>
            <w:r w:rsidRPr="000F7BA8">
              <w:rPr>
                <w:sz w:val="22"/>
                <w:szCs w:val="22"/>
              </w:rPr>
              <w:t>Canyouexplain</w:t>
            </w:r>
            <w:proofErr w:type="spellEnd"/>
            <w:r w:rsidRPr="000F7BA8">
              <w:rPr>
                <w:sz w:val="22"/>
                <w:szCs w:val="22"/>
                <w:lang w:val="ru-RU"/>
              </w:rPr>
              <w:t xml:space="preserve">? / Не могли бы Вы объяснить…? Фразы, речевые обороты и выражения, используемые для того, чтобы задать вопрос. </w:t>
            </w:r>
            <w:proofErr w:type="spellStart"/>
            <w:r w:rsidRPr="000F7BA8">
              <w:rPr>
                <w:sz w:val="22"/>
                <w:szCs w:val="22"/>
              </w:rPr>
              <w:t>Canyouhelpme</w:t>
            </w:r>
            <w:proofErr w:type="spellEnd"/>
            <w:r w:rsidRPr="000F7BA8">
              <w:rPr>
                <w:sz w:val="22"/>
                <w:szCs w:val="22"/>
                <w:lang w:val="ru-RU"/>
              </w:rPr>
              <w:t xml:space="preserve">? / Вы можете мне помочь? </w:t>
            </w:r>
            <w:proofErr w:type="spellStart"/>
            <w:r w:rsidRPr="000F7BA8">
              <w:rPr>
                <w:sz w:val="22"/>
                <w:szCs w:val="22"/>
              </w:rPr>
              <w:t>Isthatcorrect</w:t>
            </w:r>
            <w:proofErr w:type="spellEnd"/>
            <w:r w:rsidRPr="000F7BA8">
              <w:rPr>
                <w:sz w:val="22"/>
                <w:szCs w:val="22"/>
                <w:lang w:val="ru-RU"/>
              </w:rPr>
              <w:t>? /Это правильно? Как это называется? (слова-выручалочки, когда Вы забыли какое-то слово). Обращение с вежливой просьбой.</w:t>
            </w:r>
          </w:p>
          <w:p w14:paraId="4206E4CC" w14:textId="77777777" w:rsidR="005E7F92" w:rsidRPr="000F7BA8" w:rsidRDefault="005E7F92" w:rsidP="005E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F7BA8">
              <w:rPr>
                <w:rFonts w:ascii="Times New Roman" w:hAnsi="Times New Roman"/>
                <w:bCs/>
              </w:rPr>
              <w:t>Организация спонтанного общения в формате живого общения в виде вопросов</w:t>
            </w:r>
            <w:r w:rsidRPr="000F7BA8">
              <w:rPr>
                <w:rFonts w:ascii="Times New Roman" w:hAnsi="Times New Roman"/>
              </w:rPr>
              <w:t xml:space="preserve"> и ответов по чертежам заданий мировых чемпионатов </w:t>
            </w:r>
            <w:r w:rsidRPr="000F7BA8">
              <w:rPr>
                <w:rFonts w:ascii="Times New Roman" w:hAnsi="Times New Roman"/>
                <w:lang w:val="en-US"/>
              </w:rPr>
              <w:t>WSI</w:t>
            </w:r>
            <w:r w:rsidRPr="000F7BA8">
              <w:rPr>
                <w:rFonts w:ascii="Times New Roman" w:hAnsi="Times New Roman"/>
              </w:rPr>
              <w:t xml:space="preserve"> </w:t>
            </w:r>
            <w:proofErr w:type="gramStart"/>
            <w:r w:rsidRPr="000F7BA8">
              <w:rPr>
                <w:rFonts w:ascii="Times New Roman" w:hAnsi="Times New Roman"/>
              </w:rPr>
              <w:t>по  компетенциям</w:t>
            </w:r>
            <w:proofErr w:type="gramEnd"/>
            <w:r w:rsidRPr="000F7BA8">
              <w:rPr>
                <w:rFonts w:ascii="Times New Roman" w:hAnsi="Times New Roman"/>
              </w:rPr>
              <w:t xml:space="preserve"> «Сантехника и отопление», «Электромонтаж»»  </w:t>
            </w:r>
            <w:r w:rsidRPr="000F7BA8">
              <w:rPr>
                <w:rFonts w:ascii="Times New Roman" w:hAnsi="Times New Roman"/>
                <w:bCs/>
              </w:rPr>
              <w:t xml:space="preserve"> для качественного понимания заданий.</w:t>
            </w:r>
          </w:p>
        </w:tc>
        <w:tc>
          <w:tcPr>
            <w:tcW w:w="410" w:type="pct"/>
            <w:vAlign w:val="center"/>
          </w:tcPr>
          <w:p w14:paraId="1D84383C"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746E0C44" w14:textId="77777777" w:rsidR="005E7F92" w:rsidRPr="000F7BA8" w:rsidRDefault="005E7F92" w:rsidP="005E7F92">
            <w:pPr>
              <w:spacing w:after="0" w:line="240" w:lineRule="auto"/>
              <w:rPr>
                <w:rFonts w:ascii="Times New Roman" w:hAnsi="Times New Roman"/>
                <w:b/>
                <w:bCs/>
              </w:rPr>
            </w:pPr>
          </w:p>
        </w:tc>
      </w:tr>
      <w:tr w:rsidR="005E7F92" w:rsidRPr="000F7BA8" w14:paraId="55B19324" w14:textId="77777777" w:rsidTr="005E7F92">
        <w:trPr>
          <w:trHeight w:val="20"/>
        </w:trPr>
        <w:tc>
          <w:tcPr>
            <w:tcW w:w="817" w:type="pct"/>
            <w:vMerge/>
          </w:tcPr>
          <w:p w14:paraId="014D0E9E" w14:textId="77777777" w:rsidR="005E7F92" w:rsidRPr="000F7BA8" w:rsidRDefault="005E7F92" w:rsidP="005E7F92">
            <w:pPr>
              <w:spacing w:after="0" w:line="240" w:lineRule="auto"/>
              <w:rPr>
                <w:rFonts w:ascii="Times New Roman" w:hAnsi="Times New Roman"/>
                <w:b/>
                <w:bCs/>
              </w:rPr>
            </w:pPr>
          </w:p>
        </w:tc>
        <w:tc>
          <w:tcPr>
            <w:tcW w:w="3207" w:type="pct"/>
          </w:tcPr>
          <w:p w14:paraId="043661D3" w14:textId="77777777" w:rsidR="005E7F92" w:rsidRPr="000F7BA8" w:rsidRDefault="005E7F92" w:rsidP="005E7F92">
            <w:pPr>
              <w:pStyle w:val="a8"/>
              <w:rPr>
                <w:sz w:val="22"/>
                <w:szCs w:val="22"/>
                <w:lang w:val="ru-RU"/>
              </w:rPr>
            </w:pPr>
            <w:r w:rsidRPr="000F7BA8">
              <w:rPr>
                <w:sz w:val="22"/>
                <w:szCs w:val="22"/>
                <w:lang w:val="ru-RU"/>
              </w:rPr>
              <w:t>2. Практическое занятие «</w:t>
            </w:r>
            <w:r w:rsidRPr="000F7BA8">
              <w:rPr>
                <w:color w:val="000000"/>
                <w:sz w:val="22"/>
                <w:szCs w:val="22"/>
                <w:lang w:val="ru-RU"/>
              </w:rPr>
              <w:t>Чтение чертежей (</w:t>
            </w:r>
            <w:proofErr w:type="spellStart"/>
            <w:r w:rsidRPr="000F7BA8">
              <w:rPr>
                <w:color w:val="000000"/>
                <w:sz w:val="22"/>
                <w:szCs w:val="22"/>
              </w:rPr>
              <w:t>InterpretationofDrawings</w:t>
            </w:r>
            <w:proofErr w:type="spellEnd"/>
            <w:r w:rsidRPr="000F7BA8">
              <w:rPr>
                <w:color w:val="000000"/>
                <w:sz w:val="22"/>
                <w:szCs w:val="22"/>
                <w:lang w:val="ru-RU"/>
              </w:rPr>
              <w:t>)».</w:t>
            </w:r>
            <w:r w:rsidRPr="000F7BA8">
              <w:rPr>
                <w:bCs/>
                <w:sz w:val="22"/>
                <w:szCs w:val="22"/>
                <w:lang w:val="ru-RU"/>
              </w:rPr>
              <w:t xml:space="preserve"> Введение лексических единиц, работа с документом: </w:t>
            </w:r>
            <w:proofErr w:type="spellStart"/>
            <w:r w:rsidRPr="000F7BA8">
              <w:rPr>
                <w:sz w:val="22"/>
                <w:szCs w:val="22"/>
              </w:rPr>
              <w:t>WSITechnicalDescription</w:t>
            </w:r>
            <w:proofErr w:type="spellEnd"/>
            <w:r w:rsidRPr="000F7BA8">
              <w:rPr>
                <w:sz w:val="22"/>
                <w:szCs w:val="22"/>
                <w:lang w:val="ru-RU"/>
              </w:rPr>
              <w:t xml:space="preserve"> (Техническое описание по компетенциям «Сантехника и отопление», «Электромонтаж</w:t>
            </w:r>
            <w:proofErr w:type="gramStart"/>
            <w:r w:rsidRPr="000F7BA8">
              <w:rPr>
                <w:sz w:val="22"/>
                <w:szCs w:val="22"/>
                <w:lang w:val="ru-RU"/>
              </w:rPr>
              <w:t xml:space="preserve">»»   </w:t>
            </w:r>
            <w:proofErr w:type="gramEnd"/>
            <w:r w:rsidRPr="000F7BA8">
              <w:rPr>
                <w:sz w:val="22"/>
                <w:szCs w:val="22"/>
                <w:lang w:val="ru-RU"/>
              </w:rPr>
              <w:t>в части требований «Чтение чертежей» (чтение, перевод, ответы на вопросы).</w:t>
            </w:r>
          </w:p>
        </w:tc>
        <w:tc>
          <w:tcPr>
            <w:tcW w:w="410" w:type="pct"/>
            <w:vAlign w:val="center"/>
          </w:tcPr>
          <w:p w14:paraId="35538564"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603112F8" w14:textId="77777777" w:rsidR="005E7F92" w:rsidRPr="000F7BA8" w:rsidRDefault="005E7F92" w:rsidP="005E7F92">
            <w:pPr>
              <w:spacing w:after="0" w:line="240" w:lineRule="auto"/>
              <w:rPr>
                <w:rFonts w:ascii="Times New Roman" w:hAnsi="Times New Roman"/>
                <w:b/>
                <w:bCs/>
              </w:rPr>
            </w:pPr>
          </w:p>
        </w:tc>
      </w:tr>
      <w:tr w:rsidR="005E7F92" w:rsidRPr="000F7BA8" w14:paraId="0CFC60C7" w14:textId="77777777" w:rsidTr="005E7F92">
        <w:trPr>
          <w:trHeight w:val="20"/>
        </w:trPr>
        <w:tc>
          <w:tcPr>
            <w:tcW w:w="817" w:type="pct"/>
            <w:vMerge/>
          </w:tcPr>
          <w:p w14:paraId="1866A28C" w14:textId="77777777" w:rsidR="005E7F92" w:rsidRPr="000F7BA8" w:rsidRDefault="005E7F92" w:rsidP="005E7F92">
            <w:pPr>
              <w:spacing w:after="0" w:line="240" w:lineRule="auto"/>
              <w:rPr>
                <w:rFonts w:ascii="Times New Roman" w:hAnsi="Times New Roman"/>
                <w:b/>
                <w:bCs/>
              </w:rPr>
            </w:pPr>
          </w:p>
        </w:tc>
        <w:tc>
          <w:tcPr>
            <w:tcW w:w="3207" w:type="pct"/>
          </w:tcPr>
          <w:p w14:paraId="34769FDD" w14:textId="77777777" w:rsidR="005E7F92" w:rsidRPr="000F7BA8" w:rsidRDefault="00355AF2" w:rsidP="005E7F92">
            <w:pPr>
              <w:spacing w:after="0" w:line="240" w:lineRule="auto"/>
              <w:rPr>
                <w:rFonts w:ascii="Times New Roman" w:hAnsi="Times New Roman"/>
              </w:rPr>
            </w:pPr>
            <w:r w:rsidRPr="000F7BA8">
              <w:rPr>
                <w:rFonts w:ascii="Times New Roman" w:hAnsi="Times New Roman"/>
                <w:b/>
                <w:bCs/>
              </w:rPr>
              <w:t>Примерная тематика самостоятельной работа обучающихся</w:t>
            </w:r>
          </w:p>
          <w:p w14:paraId="45DFB44E"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10" w:type="pct"/>
            <w:vAlign w:val="center"/>
          </w:tcPr>
          <w:p w14:paraId="3214F811"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w:t>
            </w:r>
          </w:p>
        </w:tc>
        <w:tc>
          <w:tcPr>
            <w:tcW w:w="566" w:type="pct"/>
            <w:vMerge/>
          </w:tcPr>
          <w:p w14:paraId="697D74F2" w14:textId="77777777" w:rsidR="005E7F92" w:rsidRPr="000F7BA8" w:rsidRDefault="005E7F92" w:rsidP="005E7F92">
            <w:pPr>
              <w:spacing w:after="0" w:line="240" w:lineRule="auto"/>
              <w:rPr>
                <w:rFonts w:ascii="Times New Roman" w:hAnsi="Times New Roman"/>
                <w:b/>
                <w:bCs/>
              </w:rPr>
            </w:pPr>
          </w:p>
        </w:tc>
      </w:tr>
      <w:tr w:rsidR="005E7F92" w:rsidRPr="000F7BA8" w14:paraId="77A13A9E" w14:textId="77777777" w:rsidTr="005E7F92">
        <w:trPr>
          <w:trHeight w:val="20"/>
        </w:trPr>
        <w:tc>
          <w:tcPr>
            <w:tcW w:w="817" w:type="pct"/>
            <w:vMerge w:val="restart"/>
          </w:tcPr>
          <w:p w14:paraId="4919653E"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b/>
              </w:rPr>
              <w:t>Тема 2.4</w:t>
            </w:r>
          </w:p>
          <w:p w14:paraId="6E4DE924"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rPr>
              <w:t xml:space="preserve">Организация рабочего места и презентация работы (Work </w:t>
            </w:r>
            <w:proofErr w:type="spellStart"/>
            <w:r w:rsidRPr="000F7BA8">
              <w:rPr>
                <w:rFonts w:ascii="Times New Roman" w:hAnsi="Times New Roman"/>
              </w:rPr>
              <w:t>organization</w:t>
            </w:r>
            <w:proofErr w:type="spellEnd"/>
            <w:r w:rsidRPr="000F7BA8">
              <w:rPr>
                <w:rFonts w:ascii="Times New Roman" w:hAnsi="Times New Roman"/>
              </w:rPr>
              <w:t xml:space="preserve"> </w:t>
            </w:r>
            <w:proofErr w:type="spellStart"/>
            <w:r w:rsidRPr="000F7BA8">
              <w:rPr>
                <w:rFonts w:ascii="Times New Roman" w:hAnsi="Times New Roman"/>
              </w:rPr>
              <w:t>and</w:t>
            </w:r>
            <w:proofErr w:type="spellEnd"/>
            <w:r w:rsidRPr="000F7BA8">
              <w:rPr>
                <w:rFonts w:ascii="Times New Roman" w:hAnsi="Times New Roman"/>
              </w:rPr>
              <w:t xml:space="preserve"> </w:t>
            </w:r>
            <w:proofErr w:type="spellStart"/>
            <w:r w:rsidRPr="000F7BA8">
              <w:rPr>
                <w:rFonts w:ascii="Times New Roman" w:hAnsi="Times New Roman"/>
              </w:rPr>
              <w:t>presentation</w:t>
            </w:r>
            <w:proofErr w:type="spellEnd"/>
            <w:r w:rsidRPr="000F7BA8">
              <w:rPr>
                <w:rFonts w:ascii="Times New Roman" w:hAnsi="Times New Roman"/>
              </w:rPr>
              <w:t>)</w:t>
            </w:r>
          </w:p>
        </w:tc>
        <w:tc>
          <w:tcPr>
            <w:tcW w:w="3207" w:type="pct"/>
          </w:tcPr>
          <w:p w14:paraId="3DF60051"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10" w:type="pct"/>
            <w:vMerge w:val="restart"/>
            <w:vAlign w:val="center"/>
          </w:tcPr>
          <w:p w14:paraId="2176EF2E" w14:textId="77777777" w:rsidR="005E7F92" w:rsidRPr="000F7BA8" w:rsidRDefault="004E55C4" w:rsidP="005E7F92">
            <w:pPr>
              <w:spacing w:after="0" w:line="240" w:lineRule="auto"/>
              <w:jc w:val="center"/>
              <w:rPr>
                <w:rFonts w:ascii="Times New Roman" w:hAnsi="Times New Roman"/>
                <w:b/>
                <w:bCs/>
              </w:rPr>
            </w:pPr>
            <w:r w:rsidRPr="000F7BA8">
              <w:rPr>
                <w:rFonts w:ascii="Times New Roman" w:hAnsi="Times New Roman"/>
                <w:b/>
                <w:bCs/>
              </w:rPr>
              <w:t>2</w:t>
            </w:r>
          </w:p>
        </w:tc>
        <w:tc>
          <w:tcPr>
            <w:tcW w:w="566" w:type="pct"/>
            <w:vMerge w:val="restart"/>
          </w:tcPr>
          <w:p w14:paraId="6AC283B0"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4342D7D2"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765E67CE"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r w:rsidRPr="000F7BA8">
              <w:rPr>
                <w:rFonts w:ascii="Times New Roman" w:hAnsi="Times New Roman"/>
              </w:rPr>
              <w:t xml:space="preserve"> </w:t>
            </w:r>
          </w:p>
          <w:p w14:paraId="1EC145D8"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ОК 10</w:t>
            </w:r>
          </w:p>
        </w:tc>
      </w:tr>
      <w:tr w:rsidR="005E7F92" w:rsidRPr="000F7BA8" w14:paraId="78C8A7C6" w14:textId="77777777" w:rsidTr="005E7F92">
        <w:trPr>
          <w:trHeight w:val="335"/>
        </w:trPr>
        <w:tc>
          <w:tcPr>
            <w:tcW w:w="817" w:type="pct"/>
            <w:vMerge/>
          </w:tcPr>
          <w:p w14:paraId="7F52C6B7" w14:textId="77777777" w:rsidR="005E7F92" w:rsidRPr="000F7BA8" w:rsidRDefault="005E7F92" w:rsidP="005E7F92">
            <w:pPr>
              <w:spacing w:after="0" w:line="240" w:lineRule="auto"/>
              <w:rPr>
                <w:rFonts w:ascii="Times New Roman" w:hAnsi="Times New Roman"/>
                <w:b/>
                <w:bCs/>
              </w:rPr>
            </w:pPr>
          </w:p>
        </w:tc>
        <w:tc>
          <w:tcPr>
            <w:tcW w:w="3207" w:type="pct"/>
          </w:tcPr>
          <w:p w14:paraId="259E5C7C" w14:textId="77777777" w:rsidR="005E7F92" w:rsidRPr="000F7BA8" w:rsidRDefault="005E7F92" w:rsidP="005E7F92">
            <w:pPr>
              <w:pStyle w:val="a8"/>
              <w:rPr>
                <w:sz w:val="22"/>
                <w:szCs w:val="22"/>
              </w:rPr>
            </w:pPr>
            <w:proofErr w:type="spellStart"/>
            <w:r w:rsidRPr="000F7BA8">
              <w:rPr>
                <w:bCs/>
                <w:sz w:val="22"/>
                <w:szCs w:val="22"/>
              </w:rPr>
              <w:t>Не</w:t>
            </w:r>
            <w:proofErr w:type="spellEnd"/>
            <w:r w:rsidRPr="000F7BA8">
              <w:rPr>
                <w:bCs/>
                <w:sz w:val="22"/>
                <w:szCs w:val="22"/>
              </w:rPr>
              <w:t xml:space="preserve"> </w:t>
            </w:r>
            <w:proofErr w:type="spellStart"/>
            <w:r w:rsidRPr="000F7BA8">
              <w:rPr>
                <w:bCs/>
                <w:sz w:val="22"/>
                <w:szCs w:val="22"/>
              </w:rPr>
              <w:t>предусмотрено</w:t>
            </w:r>
            <w:proofErr w:type="spellEnd"/>
          </w:p>
        </w:tc>
        <w:tc>
          <w:tcPr>
            <w:tcW w:w="410" w:type="pct"/>
            <w:vMerge/>
            <w:vAlign w:val="center"/>
          </w:tcPr>
          <w:p w14:paraId="474EBA38" w14:textId="77777777" w:rsidR="005E7F92" w:rsidRPr="000F7BA8" w:rsidRDefault="005E7F92" w:rsidP="005E7F92">
            <w:pPr>
              <w:spacing w:after="0" w:line="240" w:lineRule="auto"/>
              <w:ind w:firstLine="709"/>
              <w:jc w:val="center"/>
              <w:rPr>
                <w:rFonts w:ascii="Times New Roman" w:hAnsi="Times New Roman"/>
                <w:b/>
                <w:bCs/>
              </w:rPr>
            </w:pPr>
          </w:p>
        </w:tc>
        <w:tc>
          <w:tcPr>
            <w:tcW w:w="566" w:type="pct"/>
            <w:vMerge/>
          </w:tcPr>
          <w:p w14:paraId="324AC086" w14:textId="77777777" w:rsidR="005E7F92" w:rsidRPr="000F7BA8" w:rsidRDefault="005E7F92" w:rsidP="005E7F92">
            <w:pPr>
              <w:spacing w:after="0" w:line="240" w:lineRule="auto"/>
              <w:rPr>
                <w:rFonts w:ascii="Times New Roman" w:hAnsi="Times New Roman"/>
                <w:b/>
                <w:bCs/>
              </w:rPr>
            </w:pPr>
          </w:p>
        </w:tc>
      </w:tr>
      <w:tr w:rsidR="005E7F92" w:rsidRPr="000F7BA8" w14:paraId="7EC1AC8D" w14:textId="77777777" w:rsidTr="005E7F92">
        <w:trPr>
          <w:trHeight w:val="20"/>
        </w:trPr>
        <w:tc>
          <w:tcPr>
            <w:tcW w:w="817" w:type="pct"/>
            <w:vMerge/>
          </w:tcPr>
          <w:p w14:paraId="44D941A1" w14:textId="77777777" w:rsidR="005E7F92" w:rsidRPr="000F7BA8" w:rsidRDefault="005E7F92" w:rsidP="005E7F92">
            <w:pPr>
              <w:spacing w:after="0" w:line="240" w:lineRule="auto"/>
              <w:rPr>
                <w:rFonts w:ascii="Times New Roman" w:hAnsi="Times New Roman"/>
                <w:b/>
                <w:bCs/>
              </w:rPr>
            </w:pPr>
          </w:p>
        </w:tc>
        <w:tc>
          <w:tcPr>
            <w:tcW w:w="3207" w:type="pct"/>
          </w:tcPr>
          <w:p w14:paraId="5DB78A23" w14:textId="77777777" w:rsidR="005E7F92" w:rsidRPr="000F7BA8" w:rsidRDefault="00E221A2" w:rsidP="00355AF2">
            <w:pPr>
              <w:spacing w:after="0" w:line="240" w:lineRule="auto"/>
              <w:rPr>
                <w:rFonts w:ascii="Times New Roman" w:hAnsi="Times New Roman"/>
                <w:b/>
                <w:bCs/>
              </w:rPr>
            </w:pPr>
            <w:r w:rsidRPr="000F7BA8">
              <w:rPr>
                <w:rFonts w:ascii="Times New Roman" w:hAnsi="Times New Roman"/>
                <w:b/>
                <w:bCs/>
              </w:rPr>
              <w:t xml:space="preserve">В том числе </w:t>
            </w:r>
            <w:r w:rsidR="005E7F92" w:rsidRPr="000F7BA8">
              <w:rPr>
                <w:rFonts w:ascii="Times New Roman" w:hAnsi="Times New Roman"/>
                <w:b/>
                <w:bCs/>
              </w:rPr>
              <w:t xml:space="preserve">практических занятий </w:t>
            </w:r>
          </w:p>
        </w:tc>
        <w:tc>
          <w:tcPr>
            <w:tcW w:w="410" w:type="pct"/>
            <w:vAlign w:val="center"/>
          </w:tcPr>
          <w:p w14:paraId="653B59F2" w14:textId="77777777" w:rsidR="005E7F92" w:rsidRPr="000F7BA8" w:rsidRDefault="004E55C4"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30F69512" w14:textId="77777777" w:rsidR="005E7F92" w:rsidRPr="000F7BA8" w:rsidRDefault="005E7F92" w:rsidP="005E7F92">
            <w:pPr>
              <w:spacing w:after="0" w:line="240" w:lineRule="auto"/>
              <w:rPr>
                <w:rFonts w:ascii="Times New Roman" w:hAnsi="Times New Roman"/>
                <w:b/>
                <w:bCs/>
              </w:rPr>
            </w:pPr>
          </w:p>
        </w:tc>
      </w:tr>
      <w:tr w:rsidR="005E7F92" w:rsidRPr="000F7BA8" w14:paraId="51D2241D" w14:textId="77777777" w:rsidTr="005E7F92">
        <w:trPr>
          <w:trHeight w:val="20"/>
        </w:trPr>
        <w:tc>
          <w:tcPr>
            <w:tcW w:w="817" w:type="pct"/>
            <w:vMerge/>
          </w:tcPr>
          <w:p w14:paraId="67059555" w14:textId="77777777" w:rsidR="005E7F92" w:rsidRPr="000F7BA8" w:rsidRDefault="005E7F92" w:rsidP="005E7F92">
            <w:pPr>
              <w:spacing w:after="0" w:line="240" w:lineRule="auto"/>
              <w:rPr>
                <w:rFonts w:ascii="Times New Roman" w:hAnsi="Times New Roman"/>
                <w:b/>
                <w:bCs/>
              </w:rPr>
            </w:pPr>
          </w:p>
        </w:tc>
        <w:tc>
          <w:tcPr>
            <w:tcW w:w="3207" w:type="pct"/>
          </w:tcPr>
          <w:p w14:paraId="5C3EBE4F" w14:textId="77777777" w:rsidR="005E7F92" w:rsidRPr="000F7BA8" w:rsidRDefault="005E7F92" w:rsidP="005E7F92">
            <w:pPr>
              <w:pStyle w:val="Default"/>
              <w:rPr>
                <w:color w:val="auto"/>
                <w:sz w:val="22"/>
                <w:szCs w:val="22"/>
              </w:rPr>
            </w:pPr>
            <w:r w:rsidRPr="000F7BA8">
              <w:rPr>
                <w:color w:val="auto"/>
                <w:sz w:val="22"/>
                <w:szCs w:val="22"/>
              </w:rPr>
              <w:t xml:space="preserve">1. </w:t>
            </w:r>
            <w:r w:rsidRPr="000F7BA8">
              <w:rPr>
                <w:sz w:val="22"/>
                <w:szCs w:val="22"/>
              </w:rPr>
              <w:t>Практическое занятие</w:t>
            </w:r>
            <w:r w:rsidRPr="000F7BA8">
              <w:rPr>
                <w:color w:val="auto"/>
                <w:sz w:val="22"/>
                <w:szCs w:val="22"/>
              </w:rPr>
              <w:t xml:space="preserve"> «</w:t>
            </w:r>
            <w:r w:rsidRPr="000F7BA8">
              <w:rPr>
                <w:sz w:val="22"/>
                <w:szCs w:val="22"/>
              </w:rPr>
              <w:t xml:space="preserve">Организация рабочего места и презентация работы (Work </w:t>
            </w:r>
            <w:proofErr w:type="spellStart"/>
            <w:r w:rsidRPr="000F7BA8">
              <w:rPr>
                <w:sz w:val="22"/>
                <w:szCs w:val="22"/>
              </w:rPr>
              <w:t>organization</w:t>
            </w:r>
            <w:proofErr w:type="spellEnd"/>
            <w:r w:rsidRPr="000F7BA8">
              <w:rPr>
                <w:sz w:val="22"/>
                <w:szCs w:val="22"/>
              </w:rPr>
              <w:t xml:space="preserve"> </w:t>
            </w:r>
            <w:proofErr w:type="spellStart"/>
            <w:r w:rsidRPr="000F7BA8">
              <w:rPr>
                <w:sz w:val="22"/>
                <w:szCs w:val="22"/>
              </w:rPr>
              <w:t>and</w:t>
            </w:r>
            <w:proofErr w:type="spellEnd"/>
            <w:r w:rsidRPr="000F7BA8">
              <w:rPr>
                <w:sz w:val="22"/>
                <w:szCs w:val="22"/>
              </w:rPr>
              <w:t xml:space="preserve"> </w:t>
            </w:r>
            <w:proofErr w:type="spellStart"/>
            <w:r w:rsidRPr="000F7BA8">
              <w:rPr>
                <w:sz w:val="22"/>
                <w:szCs w:val="22"/>
              </w:rPr>
              <w:t>presentation</w:t>
            </w:r>
            <w:proofErr w:type="spellEnd"/>
            <w:proofErr w:type="gramStart"/>
            <w:r w:rsidRPr="000F7BA8">
              <w:rPr>
                <w:color w:val="auto"/>
                <w:sz w:val="22"/>
                <w:szCs w:val="22"/>
              </w:rPr>
              <w:t>).</w:t>
            </w:r>
            <w:r w:rsidRPr="000F7BA8">
              <w:rPr>
                <w:bCs/>
                <w:sz w:val="22"/>
                <w:szCs w:val="22"/>
              </w:rPr>
              <w:t>Введение</w:t>
            </w:r>
            <w:proofErr w:type="gramEnd"/>
            <w:r w:rsidRPr="000F7BA8">
              <w:rPr>
                <w:bCs/>
                <w:sz w:val="22"/>
                <w:szCs w:val="22"/>
              </w:rPr>
              <w:t xml:space="preserve"> лексических единиц, работа с документом: </w:t>
            </w:r>
            <w:proofErr w:type="spellStart"/>
            <w:r w:rsidRPr="000F7BA8">
              <w:rPr>
                <w:sz w:val="22"/>
                <w:szCs w:val="22"/>
                <w:lang w:val="en-US"/>
              </w:rPr>
              <w:t>WSITechnicalDescription</w:t>
            </w:r>
            <w:proofErr w:type="spellEnd"/>
            <w:r w:rsidRPr="000F7BA8">
              <w:rPr>
                <w:sz w:val="22"/>
                <w:szCs w:val="22"/>
              </w:rPr>
              <w:t xml:space="preserve"> (Техническое описание по компетенциям «Сантехника и отопление», «Электромонтаж»») (чтение, перевод, ответы на вопросы). Аудирование: просмотр демонстрационного видеоролика WSI «A New Look </w:t>
            </w:r>
            <w:proofErr w:type="spellStart"/>
            <w:r w:rsidRPr="000F7BA8">
              <w:rPr>
                <w:sz w:val="22"/>
                <w:szCs w:val="22"/>
              </w:rPr>
              <w:t>At</w:t>
            </w:r>
            <w:proofErr w:type="spellEnd"/>
            <w:r w:rsidRPr="000F7BA8">
              <w:rPr>
                <w:sz w:val="22"/>
                <w:szCs w:val="22"/>
              </w:rPr>
              <w:t xml:space="preserve"> </w:t>
            </w:r>
            <w:proofErr w:type="spellStart"/>
            <w:r w:rsidRPr="000F7BA8">
              <w:rPr>
                <w:sz w:val="22"/>
                <w:szCs w:val="22"/>
              </w:rPr>
              <w:t>Skills</w:t>
            </w:r>
            <w:proofErr w:type="spellEnd"/>
            <w:r w:rsidRPr="000F7BA8">
              <w:rPr>
                <w:sz w:val="22"/>
                <w:szCs w:val="22"/>
              </w:rPr>
              <w:t xml:space="preserve"> (</w:t>
            </w:r>
            <w:proofErr w:type="spellStart"/>
            <w:r w:rsidRPr="000F7BA8">
              <w:rPr>
                <w:sz w:val="22"/>
                <w:szCs w:val="22"/>
              </w:rPr>
              <w:t>Bricklaying</w:t>
            </w:r>
            <w:proofErr w:type="spellEnd"/>
            <w:r w:rsidRPr="000F7BA8">
              <w:rPr>
                <w:sz w:val="22"/>
                <w:szCs w:val="22"/>
              </w:rPr>
              <w:t>), организация обсуждения</w:t>
            </w:r>
            <w:r w:rsidRPr="000F7BA8">
              <w:rPr>
                <w:color w:val="auto"/>
                <w:sz w:val="22"/>
                <w:szCs w:val="22"/>
              </w:rPr>
              <w:t>»</w:t>
            </w:r>
          </w:p>
        </w:tc>
        <w:tc>
          <w:tcPr>
            <w:tcW w:w="410" w:type="pct"/>
            <w:vAlign w:val="center"/>
          </w:tcPr>
          <w:p w14:paraId="6E17D422" w14:textId="77777777" w:rsidR="005E7F92" w:rsidRPr="000F7BA8" w:rsidRDefault="004E55C4" w:rsidP="005E7F92">
            <w:pPr>
              <w:spacing w:after="0" w:line="240" w:lineRule="auto"/>
              <w:jc w:val="center"/>
              <w:rPr>
                <w:rFonts w:ascii="Times New Roman" w:hAnsi="Times New Roman"/>
                <w:bCs/>
              </w:rPr>
            </w:pPr>
            <w:r w:rsidRPr="000F7BA8">
              <w:rPr>
                <w:rFonts w:ascii="Times New Roman" w:hAnsi="Times New Roman"/>
                <w:bCs/>
              </w:rPr>
              <w:t>1</w:t>
            </w:r>
          </w:p>
        </w:tc>
        <w:tc>
          <w:tcPr>
            <w:tcW w:w="566" w:type="pct"/>
            <w:vMerge/>
          </w:tcPr>
          <w:p w14:paraId="23320AB9" w14:textId="77777777" w:rsidR="005E7F92" w:rsidRPr="000F7BA8" w:rsidRDefault="005E7F92" w:rsidP="005E7F92">
            <w:pPr>
              <w:spacing w:after="0" w:line="240" w:lineRule="auto"/>
              <w:rPr>
                <w:rFonts w:ascii="Times New Roman" w:hAnsi="Times New Roman"/>
                <w:b/>
                <w:bCs/>
              </w:rPr>
            </w:pPr>
          </w:p>
        </w:tc>
      </w:tr>
      <w:tr w:rsidR="005E7F92" w:rsidRPr="000F7BA8" w14:paraId="2BCCD043" w14:textId="77777777" w:rsidTr="005E7F92">
        <w:trPr>
          <w:trHeight w:val="20"/>
        </w:trPr>
        <w:tc>
          <w:tcPr>
            <w:tcW w:w="817" w:type="pct"/>
            <w:vMerge/>
          </w:tcPr>
          <w:p w14:paraId="05C03C43" w14:textId="77777777" w:rsidR="005E7F92" w:rsidRPr="000F7BA8" w:rsidRDefault="005E7F92" w:rsidP="005E7F92">
            <w:pPr>
              <w:spacing w:after="0" w:line="240" w:lineRule="auto"/>
              <w:rPr>
                <w:rFonts w:ascii="Times New Roman" w:hAnsi="Times New Roman"/>
                <w:b/>
                <w:bCs/>
              </w:rPr>
            </w:pPr>
          </w:p>
        </w:tc>
        <w:tc>
          <w:tcPr>
            <w:tcW w:w="3207" w:type="pct"/>
          </w:tcPr>
          <w:p w14:paraId="3AD49402" w14:textId="77777777" w:rsidR="005E7F92" w:rsidRPr="000F7BA8" w:rsidRDefault="005E7F92" w:rsidP="005E7F92">
            <w:pPr>
              <w:pStyle w:val="a8"/>
              <w:rPr>
                <w:sz w:val="22"/>
                <w:szCs w:val="22"/>
              </w:rPr>
            </w:pPr>
            <w:r w:rsidRPr="000F7BA8">
              <w:rPr>
                <w:sz w:val="22"/>
                <w:szCs w:val="22"/>
                <w:lang w:val="ru-RU"/>
              </w:rPr>
              <w:t xml:space="preserve">2. Практическое </w:t>
            </w:r>
            <w:proofErr w:type="gramStart"/>
            <w:r w:rsidRPr="000F7BA8">
              <w:rPr>
                <w:sz w:val="22"/>
                <w:szCs w:val="22"/>
                <w:lang w:val="ru-RU"/>
              </w:rPr>
              <w:t>занятие  «</w:t>
            </w:r>
            <w:proofErr w:type="spellStart"/>
            <w:proofErr w:type="gramEnd"/>
            <w:r w:rsidRPr="000F7BA8">
              <w:rPr>
                <w:sz w:val="22"/>
                <w:szCs w:val="22"/>
              </w:rPr>
              <w:t>Whathaveyoudone</w:t>
            </w:r>
            <w:proofErr w:type="spellEnd"/>
            <w:r w:rsidRPr="000F7BA8">
              <w:rPr>
                <w:sz w:val="22"/>
                <w:szCs w:val="22"/>
                <w:lang w:val="ru-RU"/>
              </w:rPr>
              <w:t xml:space="preserve">? / Что было Вами сделано? </w:t>
            </w:r>
            <w:r w:rsidRPr="000F7BA8">
              <w:rPr>
                <w:sz w:val="22"/>
                <w:szCs w:val="22"/>
              </w:rPr>
              <w:t>What</w:t>
            </w:r>
            <w:r w:rsidRPr="000F7BA8">
              <w:rPr>
                <w:sz w:val="22"/>
                <w:szCs w:val="22"/>
                <w:lang w:val="ru-RU"/>
              </w:rPr>
              <w:t>’</w:t>
            </w:r>
            <w:proofErr w:type="spellStart"/>
            <w:r w:rsidRPr="000F7BA8">
              <w:rPr>
                <w:sz w:val="22"/>
                <w:szCs w:val="22"/>
              </w:rPr>
              <w:t>sgonewrong</w:t>
            </w:r>
            <w:proofErr w:type="spellEnd"/>
            <w:r w:rsidRPr="000F7BA8">
              <w:rPr>
                <w:sz w:val="22"/>
                <w:szCs w:val="22"/>
                <w:lang w:val="ru-RU"/>
              </w:rPr>
              <w:t xml:space="preserve">? / Что пошло не так? Подготовка презентации выполненной работы </w:t>
            </w:r>
            <w:proofErr w:type="gramStart"/>
            <w:r w:rsidRPr="000F7BA8">
              <w:rPr>
                <w:sz w:val="22"/>
                <w:szCs w:val="22"/>
                <w:lang w:val="ru-RU"/>
              </w:rPr>
              <w:t>по  компетенциям</w:t>
            </w:r>
            <w:proofErr w:type="gramEnd"/>
            <w:r w:rsidRPr="000F7BA8">
              <w:rPr>
                <w:sz w:val="22"/>
                <w:szCs w:val="22"/>
                <w:lang w:val="ru-RU"/>
              </w:rPr>
              <w:t xml:space="preserve"> «Сантехника и отопление», «Электромонтаж»». Организация спонтанного общения в формате живого общения (участник – эксперты) в виде вопросов и ответов по презентации выполненной работы по компетенции </w:t>
            </w:r>
            <w:r w:rsidRPr="000F7BA8">
              <w:rPr>
                <w:sz w:val="22"/>
                <w:szCs w:val="22"/>
              </w:rPr>
              <w:t>WSI</w:t>
            </w:r>
            <w:r w:rsidRPr="000F7BA8">
              <w:rPr>
                <w:sz w:val="22"/>
                <w:szCs w:val="22"/>
                <w:lang w:val="ru-RU"/>
              </w:rPr>
              <w:t xml:space="preserve"> «Сухое строительство и штукатурные работы». </w:t>
            </w:r>
            <w:proofErr w:type="spellStart"/>
            <w:r w:rsidRPr="000F7BA8">
              <w:rPr>
                <w:sz w:val="22"/>
                <w:szCs w:val="22"/>
              </w:rPr>
              <w:t>Отрицательные</w:t>
            </w:r>
            <w:proofErr w:type="spellEnd"/>
            <w:r w:rsidRPr="000F7BA8">
              <w:rPr>
                <w:sz w:val="22"/>
                <w:szCs w:val="22"/>
              </w:rPr>
              <w:t xml:space="preserve"> </w:t>
            </w:r>
            <w:proofErr w:type="spellStart"/>
            <w:r w:rsidRPr="000F7BA8">
              <w:rPr>
                <w:sz w:val="22"/>
                <w:szCs w:val="22"/>
              </w:rPr>
              <w:t>префиксы</w:t>
            </w:r>
            <w:proofErr w:type="spellEnd"/>
            <w:r w:rsidRPr="000F7BA8">
              <w:rPr>
                <w:sz w:val="22"/>
                <w:szCs w:val="22"/>
              </w:rPr>
              <w:t>.</w:t>
            </w:r>
          </w:p>
        </w:tc>
        <w:tc>
          <w:tcPr>
            <w:tcW w:w="410" w:type="pct"/>
            <w:vAlign w:val="center"/>
          </w:tcPr>
          <w:p w14:paraId="083ED703" w14:textId="77777777" w:rsidR="005E7F92" w:rsidRPr="000F7BA8" w:rsidRDefault="004E55C4" w:rsidP="005E7F92">
            <w:pPr>
              <w:spacing w:after="0" w:line="240" w:lineRule="auto"/>
              <w:jc w:val="center"/>
              <w:rPr>
                <w:rFonts w:ascii="Times New Roman" w:hAnsi="Times New Roman"/>
                <w:bCs/>
              </w:rPr>
            </w:pPr>
            <w:r w:rsidRPr="000F7BA8">
              <w:rPr>
                <w:rFonts w:ascii="Times New Roman" w:hAnsi="Times New Roman"/>
                <w:bCs/>
              </w:rPr>
              <w:t>1</w:t>
            </w:r>
          </w:p>
        </w:tc>
        <w:tc>
          <w:tcPr>
            <w:tcW w:w="566" w:type="pct"/>
            <w:vMerge/>
          </w:tcPr>
          <w:p w14:paraId="6DCB5019" w14:textId="77777777" w:rsidR="005E7F92" w:rsidRPr="000F7BA8" w:rsidRDefault="005E7F92" w:rsidP="005E7F92">
            <w:pPr>
              <w:spacing w:after="0" w:line="240" w:lineRule="auto"/>
              <w:rPr>
                <w:rFonts w:ascii="Times New Roman" w:hAnsi="Times New Roman"/>
                <w:b/>
                <w:bCs/>
              </w:rPr>
            </w:pPr>
          </w:p>
        </w:tc>
      </w:tr>
      <w:tr w:rsidR="005E7F92" w:rsidRPr="000F7BA8" w14:paraId="7ED1F8C9" w14:textId="77777777" w:rsidTr="005E7F92">
        <w:trPr>
          <w:trHeight w:val="20"/>
        </w:trPr>
        <w:tc>
          <w:tcPr>
            <w:tcW w:w="817" w:type="pct"/>
            <w:vMerge/>
          </w:tcPr>
          <w:p w14:paraId="6B5E5382" w14:textId="77777777" w:rsidR="005E7F92" w:rsidRPr="000F7BA8" w:rsidRDefault="005E7F92" w:rsidP="005E7F92">
            <w:pPr>
              <w:spacing w:after="0" w:line="240" w:lineRule="auto"/>
              <w:rPr>
                <w:rFonts w:ascii="Times New Roman" w:hAnsi="Times New Roman"/>
                <w:b/>
                <w:bCs/>
              </w:rPr>
            </w:pPr>
          </w:p>
        </w:tc>
        <w:tc>
          <w:tcPr>
            <w:tcW w:w="3207" w:type="pct"/>
          </w:tcPr>
          <w:p w14:paraId="1CB692C5" w14:textId="77777777" w:rsidR="00355AF2" w:rsidRPr="000F7BA8" w:rsidRDefault="00355AF2" w:rsidP="005E7F92">
            <w:pPr>
              <w:spacing w:after="0" w:line="240" w:lineRule="auto"/>
              <w:rPr>
                <w:rFonts w:ascii="Times New Roman" w:hAnsi="Times New Roman"/>
                <w:b/>
                <w:bCs/>
              </w:rPr>
            </w:pPr>
            <w:r w:rsidRPr="000F7BA8">
              <w:rPr>
                <w:rFonts w:ascii="Times New Roman" w:hAnsi="Times New Roman"/>
                <w:b/>
                <w:bCs/>
              </w:rPr>
              <w:t xml:space="preserve">Примерная тематика самостоятельной работа обучающихся </w:t>
            </w:r>
          </w:p>
          <w:p w14:paraId="232962D0"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10" w:type="pct"/>
            <w:vAlign w:val="center"/>
          </w:tcPr>
          <w:p w14:paraId="05C097D6"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w:t>
            </w:r>
          </w:p>
        </w:tc>
        <w:tc>
          <w:tcPr>
            <w:tcW w:w="566" w:type="pct"/>
            <w:vMerge/>
          </w:tcPr>
          <w:p w14:paraId="488DB127" w14:textId="77777777" w:rsidR="005E7F92" w:rsidRPr="000F7BA8" w:rsidRDefault="005E7F92" w:rsidP="005E7F92">
            <w:pPr>
              <w:spacing w:after="0" w:line="240" w:lineRule="auto"/>
              <w:rPr>
                <w:rFonts w:ascii="Times New Roman" w:hAnsi="Times New Roman"/>
                <w:b/>
                <w:bCs/>
              </w:rPr>
            </w:pPr>
          </w:p>
        </w:tc>
      </w:tr>
      <w:tr w:rsidR="005E7F92" w:rsidRPr="000F7BA8" w14:paraId="5E804247" w14:textId="77777777" w:rsidTr="005E7F92">
        <w:trPr>
          <w:trHeight w:val="20"/>
        </w:trPr>
        <w:tc>
          <w:tcPr>
            <w:tcW w:w="817" w:type="pct"/>
            <w:vMerge w:val="restart"/>
          </w:tcPr>
          <w:p w14:paraId="58422C22" w14:textId="77777777" w:rsidR="005E7F92" w:rsidRPr="000F7BA8" w:rsidRDefault="005E7F92" w:rsidP="005E7F92">
            <w:pPr>
              <w:spacing w:after="0" w:line="240" w:lineRule="auto"/>
              <w:jc w:val="center"/>
              <w:rPr>
                <w:rFonts w:ascii="Times New Roman" w:hAnsi="Times New Roman"/>
                <w:b/>
              </w:rPr>
            </w:pPr>
            <w:r w:rsidRPr="000F7BA8">
              <w:rPr>
                <w:rFonts w:ascii="Times New Roman" w:hAnsi="Times New Roman"/>
                <w:b/>
              </w:rPr>
              <w:t>Тема 2.5</w:t>
            </w:r>
          </w:p>
          <w:p w14:paraId="7DA3EA97" w14:textId="77777777" w:rsidR="005E7F92" w:rsidRPr="000F7BA8" w:rsidRDefault="005E7F92" w:rsidP="005E7F92">
            <w:pPr>
              <w:spacing w:after="0" w:line="240" w:lineRule="auto"/>
              <w:rPr>
                <w:rFonts w:ascii="Times New Roman" w:hAnsi="Times New Roman"/>
                <w:b/>
              </w:rPr>
            </w:pPr>
            <w:r w:rsidRPr="000F7BA8">
              <w:rPr>
                <w:rFonts w:ascii="Times New Roman" w:hAnsi="Times New Roman"/>
                <w:b/>
              </w:rPr>
              <w:t>Техника безопасности</w:t>
            </w:r>
          </w:p>
          <w:p w14:paraId="146BA5AF"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rPr>
              <w:lastRenderedPageBreak/>
              <w:t>(</w:t>
            </w:r>
            <w:proofErr w:type="gramStart"/>
            <w:r w:rsidRPr="000F7BA8">
              <w:rPr>
                <w:rFonts w:ascii="Times New Roman" w:hAnsi="Times New Roman"/>
              </w:rPr>
              <w:t xml:space="preserve">Safety  </w:t>
            </w:r>
            <w:proofErr w:type="spellStart"/>
            <w:r w:rsidRPr="000F7BA8">
              <w:rPr>
                <w:rFonts w:ascii="Times New Roman" w:hAnsi="Times New Roman"/>
              </w:rPr>
              <w:t>requirements</w:t>
            </w:r>
            <w:proofErr w:type="spellEnd"/>
            <w:proofErr w:type="gramEnd"/>
            <w:r w:rsidRPr="000F7BA8">
              <w:rPr>
                <w:rFonts w:ascii="Times New Roman" w:hAnsi="Times New Roman"/>
                <w:b/>
              </w:rPr>
              <w:t>)</w:t>
            </w:r>
          </w:p>
        </w:tc>
        <w:tc>
          <w:tcPr>
            <w:tcW w:w="3207" w:type="pct"/>
          </w:tcPr>
          <w:p w14:paraId="00BFE3C0"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lastRenderedPageBreak/>
              <w:t>Содержание учебного материала</w:t>
            </w:r>
          </w:p>
        </w:tc>
        <w:tc>
          <w:tcPr>
            <w:tcW w:w="410" w:type="pct"/>
            <w:vMerge w:val="restart"/>
            <w:vAlign w:val="center"/>
          </w:tcPr>
          <w:p w14:paraId="5C90E090"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4</w:t>
            </w:r>
          </w:p>
        </w:tc>
        <w:tc>
          <w:tcPr>
            <w:tcW w:w="566" w:type="pct"/>
            <w:vMerge w:val="restart"/>
          </w:tcPr>
          <w:p w14:paraId="3D03EDC6"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5AC594BA"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68E78E91" w14:textId="77777777" w:rsidR="005E7F92" w:rsidRPr="000F7BA8" w:rsidRDefault="005E7F92" w:rsidP="005E7F92">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16553934"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rPr>
              <w:lastRenderedPageBreak/>
              <w:t>ОК 10</w:t>
            </w:r>
          </w:p>
        </w:tc>
      </w:tr>
      <w:tr w:rsidR="005E7F92" w:rsidRPr="000F7BA8" w14:paraId="0F268D6A" w14:textId="77777777" w:rsidTr="005E7F92">
        <w:trPr>
          <w:trHeight w:val="287"/>
        </w:trPr>
        <w:tc>
          <w:tcPr>
            <w:tcW w:w="817" w:type="pct"/>
            <w:vMerge/>
          </w:tcPr>
          <w:p w14:paraId="797B7515" w14:textId="77777777" w:rsidR="005E7F92" w:rsidRPr="000F7BA8" w:rsidRDefault="005E7F92" w:rsidP="005E7F92">
            <w:pPr>
              <w:spacing w:after="0" w:line="240" w:lineRule="auto"/>
              <w:rPr>
                <w:rFonts w:ascii="Times New Roman" w:hAnsi="Times New Roman"/>
                <w:b/>
                <w:bCs/>
              </w:rPr>
            </w:pPr>
          </w:p>
        </w:tc>
        <w:tc>
          <w:tcPr>
            <w:tcW w:w="3207" w:type="pct"/>
          </w:tcPr>
          <w:p w14:paraId="104797EC" w14:textId="77777777" w:rsidR="005E7F92" w:rsidRPr="000F7BA8" w:rsidRDefault="005E7F92" w:rsidP="005E7F92">
            <w:pPr>
              <w:pStyle w:val="Default"/>
              <w:rPr>
                <w:bCs/>
                <w:color w:val="auto"/>
                <w:sz w:val="22"/>
                <w:szCs w:val="22"/>
                <w:lang w:val="en-US"/>
              </w:rPr>
            </w:pPr>
            <w:r w:rsidRPr="000F7BA8">
              <w:rPr>
                <w:bCs/>
                <w:color w:val="auto"/>
                <w:sz w:val="22"/>
                <w:szCs w:val="22"/>
              </w:rPr>
              <w:t>Не предусмотрено</w:t>
            </w:r>
          </w:p>
        </w:tc>
        <w:tc>
          <w:tcPr>
            <w:tcW w:w="410" w:type="pct"/>
            <w:vMerge/>
            <w:vAlign w:val="center"/>
          </w:tcPr>
          <w:p w14:paraId="259C04CA" w14:textId="77777777" w:rsidR="005E7F92" w:rsidRPr="000F7BA8" w:rsidRDefault="005E7F92" w:rsidP="005E7F92">
            <w:pPr>
              <w:spacing w:after="0" w:line="240" w:lineRule="auto"/>
              <w:ind w:firstLine="709"/>
              <w:jc w:val="center"/>
              <w:rPr>
                <w:rFonts w:ascii="Times New Roman" w:hAnsi="Times New Roman"/>
                <w:b/>
                <w:bCs/>
                <w:lang w:val="en-US"/>
              </w:rPr>
            </w:pPr>
          </w:p>
        </w:tc>
        <w:tc>
          <w:tcPr>
            <w:tcW w:w="566" w:type="pct"/>
            <w:vMerge/>
          </w:tcPr>
          <w:p w14:paraId="6D707ADE" w14:textId="77777777" w:rsidR="005E7F92" w:rsidRPr="000F7BA8" w:rsidRDefault="005E7F92" w:rsidP="005E7F92">
            <w:pPr>
              <w:spacing w:after="0" w:line="240" w:lineRule="auto"/>
              <w:jc w:val="center"/>
              <w:rPr>
                <w:rFonts w:ascii="Times New Roman" w:hAnsi="Times New Roman"/>
                <w:b/>
                <w:bCs/>
                <w:lang w:val="en-US"/>
              </w:rPr>
            </w:pPr>
          </w:p>
        </w:tc>
      </w:tr>
      <w:tr w:rsidR="005E7F92" w:rsidRPr="000F7BA8" w14:paraId="01559DFD" w14:textId="77777777" w:rsidTr="005E7F92">
        <w:trPr>
          <w:trHeight w:val="20"/>
        </w:trPr>
        <w:tc>
          <w:tcPr>
            <w:tcW w:w="817" w:type="pct"/>
            <w:vMerge/>
          </w:tcPr>
          <w:p w14:paraId="550BCB3C" w14:textId="77777777" w:rsidR="005E7F92" w:rsidRPr="000F7BA8" w:rsidRDefault="005E7F92" w:rsidP="005E7F92">
            <w:pPr>
              <w:spacing w:after="0" w:line="240" w:lineRule="auto"/>
              <w:rPr>
                <w:rFonts w:ascii="Times New Roman" w:hAnsi="Times New Roman"/>
                <w:b/>
                <w:bCs/>
              </w:rPr>
            </w:pPr>
          </w:p>
        </w:tc>
        <w:tc>
          <w:tcPr>
            <w:tcW w:w="3207" w:type="pct"/>
          </w:tcPr>
          <w:p w14:paraId="4080B1AF" w14:textId="77777777" w:rsidR="005E7F92" w:rsidRPr="000F7BA8" w:rsidRDefault="00E221A2" w:rsidP="005E7F92">
            <w:pPr>
              <w:spacing w:after="0" w:line="240" w:lineRule="auto"/>
              <w:rPr>
                <w:rFonts w:ascii="Times New Roman" w:hAnsi="Times New Roman"/>
                <w:b/>
                <w:bCs/>
              </w:rPr>
            </w:pPr>
            <w:r w:rsidRPr="000F7BA8">
              <w:rPr>
                <w:rFonts w:ascii="Times New Roman" w:hAnsi="Times New Roman"/>
                <w:b/>
                <w:bCs/>
              </w:rPr>
              <w:t>В том числе тематика</w:t>
            </w:r>
            <w:r w:rsidR="005E7F92" w:rsidRPr="000F7BA8">
              <w:rPr>
                <w:rFonts w:ascii="Times New Roman" w:hAnsi="Times New Roman"/>
                <w:b/>
                <w:bCs/>
              </w:rPr>
              <w:t xml:space="preserve"> практических занятий</w:t>
            </w:r>
          </w:p>
        </w:tc>
        <w:tc>
          <w:tcPr>
            <w:tcW w:w="410" w:type="pct"/>
            <w:vAlign w:val="center"/>
          </w:tcPr>
          <w:p w14:paraId="242D6E34"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4</w:t>
            </w:r>
          </w:p>
        </w:tc>
        <w:tc>
          <w:tcPr>
            <w:tcW w:w="566" w:type="pct"/>
            <w:vMerge/>
          </w:tcPr>
          <w:p w14:paraId="7DE97C61" w14:textId="77777777" w:rsidR="005E7F92" w:rsidRPr="000F7BA8" w:rsidRDefault="005E7F92" w:rsidP="005E7F92">
            <w:pPr>
              <w:spacing w:after="0" w:line="240" w:lineRule="auto"/>
              <w:jc w:val="center"/>
              <w:rPr>
                <w:rFonts w:ascii="Times New Roman" w:hAnsi="Times New Roman"/>
                <w:b/>
                <w:bCs/>
              </w:rPr>
            </w:pPr>
          </w:p>
        </w:tc>
      </w:tr>
      <w:tr w:rsidR="005E7F92" w:rsidRPr="000F7BA8" w14:paraId="63643697" w14:textId="77777777" w:rsidTr="005E7F92">
        <w:trPr>
          <w:trHeight w:val="397"/>
        </w:trPr>
        <w:tc>
          <w:tcPr>
            <w:tcW w:w="817" w:type="pct"/>
            <w:vMerge/>
          </w:tcPr>
          <w:p w14:paraId="4C9A930E" w14:textId="77777777" w:rsidR="005E7F92" w:rsidRPr="000F7BA8" w:rsidRDefault="005E7F92" w:rsidP="005E7F92">
            <w:pPr>
              <w:spacing w:after="0" w:line="240" w:lineRule="auto"/>
              <w:rPr>
                <w:rFonts w:ascii="Times New Roman" w:hAnsi="Times New Roman"/>
                <w:b/>
                <w:bCs/>
              </w:rPr>
            </w:pPr>
          </w:p>
        </w:tc>
        <w:tc>
          <w:tcPr>
            <w:tcW w:w="3207" w:type="pct"/>
          </w:tcPr>
          <w:p w14:paraId="61085701"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1.Практическое занятие «</w:t>
            </w:r>
            <w:proofErr w:type="gramStart"/>
            <w:r w:rsidRPr="000F7BA8">
              <w:rPr>
                <w:rFonts w:ascii="Times New Roman" w:hAnsi="Times New Roman"/>
              </w:rPr>
              <w:t xml:space="preserve">Safety  </w:t>
            </w:r>
            <w:proofErr w:type="spellStart"/>
            <w:r w:rsidRPr="000F7BA8">
              <w:rPr>
                <w:rFonts w:ascii="Times New Roman" w:hAnsi="Times New Roman"/>
              </w:rPr>
              <w:t>requirements</w:t>
            </w:r>
            <w:proofErr w:type="spellEnd"/>
            <w:proofErr w:type="gramEnd"/>
            <w:r w:rsidRPr="000F7BA8">
              <w:rPr>
                <w:rFonts w:ascii="Times New Roman" w:hAnsi="Times New Roman"/>
              </w:rPr>
              <w:t xml:space="preserve"> (Техника безопасности). </w:t>
            </w:r>
            <w:r w:rsidRPr="000F7BA8">
              <w:rPr>
                <w:rFonts w:ascii="Times New Roman" w:hAnsi="Times New Roman"/>
                <w:bCs/>
              </w:rPr>
              <w:t xml:space="preserve">Введение лексических единиц, работа с документом: </w:t>
            </w:r>
            <w:proofErr w:type="spellStart"/>
            <w:r w:rsidRPr="000F7BA8">
              <w:rPr>
                <w:rFonts w:ascii="Times New Roman" w:hAnsi="Times New Roman"/>
                <w:lang w:val="en-US"/>
              </w:rPr>
              <w:t>WSIHealthandSafetydocumentation</w:t>
            </w:r>
            <w:proofErr w:type="spellEnd"/>
            <w:r w:rsidRPr="000F7BA8">
              <w:rPr>
                <w:rFonts w:ascii="Times New Roman" w:hAnsi="Times New Roman"/>
              </w:rPr>
              <w:t xml:space="preserve"> (документация по технике безопасности) (чтение, перевод, ответы на вопросы).</w:t>
            </w:r>
          </w:p>
        </w:tc>
        <w:tc>
          <w:tcPr>
            <w:tcW w:w="410" w:type="pct"/>
            <w:vAlign w:val="center"/>
          </w:tcPr>
          <w:p w14:paraId="17FE9B48"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1D97CB70" w14:textId="77777777" w:rsidR="005E7F92" w:rsidRPr="000F7BA8" w:rsidRDefault="005E7F92" w:rsidP="005E7F92">
            <w:pPr>
              <w:spacing w:after="0" w:line="240" w:lineRule="auto"/>
              <w:jc w:val="center"/>
              <w:rPr>
                <w:rFonts w:ascii="Times New Roman" w:hAnsi="Times New Roman"/>
                <w:b/>
                <w:bCs/>
              </w:rPr>
            </w:pPr>
          </w:p>
        </w:tc>
      </w:tr>
      <w:tr w:rsidR="005E7F92" w:rsidRPr="000F7BA8" w14:paraId="1CC7A199" w14:textId="77777777" w:rsidTr="00355AF2">
        <w:trPr>
          <w:trHeight w:val="637"/>
        </w:trPr>
        <w:tc>
          <w:tcPr>
            <w:tcW w:w="817" w:type="pct"/>
            <w:vMerge/>
          </w:tcPr>
          <w:p w14:paraId="168F33D2" w14:textId="77777777" w:rsidR="005E7F92" w:rsidRPr="000F7BA8" w:rsidRDefault="005E7F92" w:rsidP="005E7F92">
            <w:pPr>
              <w:spacing w:after="0" w:line="240" w:lineRule="auto"/>
              <w:rPr>
                <w:rFonts w:ascii="Times New Roman" w:hAnsi="Times New Roman"/>
                <w:b/>
                <w:bCs/>
              </w:rPr>
            </w:pPr>
          </w:p>
        </w:tc>
        <w:tc>
          <w:tcPr>
            <w:tcW w:w="3207" w:type="pct"/>
          </w:tcPr>
          <w:p w14:paraId="0EC3C786" w14:textId="77777777" w:rsidR="005E7F92" w:rsidRPr="000F7BA8" w:rsidRDefault="005E7F92" w:rsidP="005E7F92">
            <w:pPr>
              <w:spacing w:after="0" w:line="240" w:lineRule="auto"/>
              <w:rPr>
                <w:rFonts w:ascii="Times New Roman" w:hAnsi="Times New Roman"/>
              </w:rPr>
            </w:pPr>
            <w:r w:rsidRPr="000F7BA8">
              <w:rPr>
                <w:rFonts w:ascii="Times New Roman" w:hAnsi="Times New Roman"/>
              </w:rPr>
              <w:t xml:space="preserve">2. Практическое </w:t>
            </w:r>
            <w:proofErr w:type="gramStart"/>
            <w:r w:rsidRPr="000F7BA8">
              <w:rPr>
                <w:rFonts w:ascii="Times New Roman" w:hAnsi="Times New Roman"/>
              </w:rPr>
              <w:t>занятие  «</w:t>
            </w:r>
            <w:proofErr w:type="gramEnd"/>
            <w:r w:rsidRPr="000F7BA8">
              <w:rPr>
                <w:rFonts w:ascii="Times New Roman" w:hAnsi="Times New Roman"/>
              </w:rPr>
              <w:t xml:space="preserve">Safety </w:t>
            </w:r>
            <w:proofErr w:type="spellStart"/>
            <w:r w:rsidRPr="000F7BA8">
              <w:rPr>
                <w:rFonts w:ascii="Times New Roman" w:hAnsi="Times New Roman"/>
              </w:rPr>
              <w:t>first</w:t>
            </w:r>
            <w:proofErr w:type="spellEnd"/>
            <w:r w:rsidRPr="000F7BA8">
              <w:rPr>
                <w:rFonts w:ascii="Times New Roman" w:hAnsi="Times New Roman"/>
              </w:rPr>
              <w:t xml:space="preserve"> /Безопасность превыше всего». Организация спонтанного общения в формате живого общения по требованиям техники безопасности на мировых чемпионатах </w:t>
            </w:r>
            <w:r w:rsidRPr="000F7BA8">
              <w:rPr>
                <w:rFonts w:ascii="Times New Roman" w:hAnsi="Times New Roman"/>
                <w:lang w:val="en-US"/>
              </w:rPr>
              <w:t>WSI</w:t>
            </w:r>
            <w:r w:rsidRPr="000F7BA8">
              <w:rPr>
                <w:rFonts w:ascii="Times New Roman" w:hAnsi="Times New Roman"/>
              </w:rPr>
              <w:t xml:space="preserve"> </w:t>
            </w:r>
            <w:proofErr w:type="gramStart"/>
            <w:r w:rsidRPr="000F7BA8">
              <w:rPr>
                <w:rFonts w:ascii="Times New Roman" w:hAnsi="Times New Roman"/>
              </w:rPr>
              <w:t>по  компетенциям</w:t>
            </w:r>
            <w:proofErr w:type="gramEnd"/>
            <w:r w:rsidRPr="000F7BA8">
              <w:rPr>
                <w:rFonts w:ascii="Times New Roman" w:hAnsi="Times New Roman"/>
              </w:rPr>
              <w:t xml:space="preserve"> «Сантехника и отопление», «Электромонтаж»»</w:t>
            </w:r>
            <w:r w:rsidRPr="000F7BA8">
              <w:rPr>
                <w:rFonts w:ascii="Times New Roman" w:hAnsi="Times New Roman"/>
                <w:bCs/>
              </w:rPr>
              <w:t>.</w:t>
            </w:r>
          </w:p>
        </w:tc>
        <w:tc>
          <w:tcPr>
            <w:tcW w:w="410" w:type="pct"/>
            <w:vAlign w:val="center"/>
          </w:tcPr>
          <w:p w14:paraId="07CA170E" w14:textId="77777777" w:rsidR="005E7F92" w:rsidRPr="000F7BA8" w:rsidRDefault="005E7F92" w:rsidP="005E7F92">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6EE3307A" w14:textId="77777777" w:rsidR="005E7F92" w:rsidRPr="000F7BA8" w:rsidRDefault="005E7F92" w:rsidP="005E7F92">
            <w:pPr>
              <w:spacing w:after="0" w:line="240" w:lineRule="auto"/>
              <w:jc w:val="center"/>
              <w:rPr>
                <w:rFonts w:ascii="Times New Roman" w:hAnsi="Times New Roman"/>
                <w:b/>
                <w:bCs/>
              </w:rPr>
            </w:pPr>
          </w:p>
        </w:tc>
      </w:tr>
      <w:tr w:rsidR="005E7F92" w:rsidRPr="000F7BA8" w14:paraId="1077810D" w14:textId="77777777" w:rsidTr="005E7F92">
        <w:trPr>
          <w:trHeight w:val="20"/>
        </w:trPr>
        <w:tc>
          <w:tcPr>
            <w:tcW w:w="817" w:type="pct"/>
            <w:vMerge/>
          </w:tcPr>
          <w:p w14:paraId="318F2600" w14:textId="77777777" w:rsidR="005E7F92" w:rsidRPr="000F7BA8" w:rsidRDefault="005E7F92" w:rsidP="005E7F92">
            <w:pPr>
              <w:spacing w:after="0" w:line="240" w:lineRule="auto"/>
              <w:rPr>
                <w:rFonts w:ascii="Times New Roman" w:hAnsi="Times New Roman"/>
                <w:b/>
                <w:bCs/>
              </w:rPr>
            </w:pPr>
          </w:p>
        </w:tc>
        <w:tc>
          <w:tcPr>
            <w:tcW w:w="3207" w:type="pct"/>
          </w:tcPr>
          <w:p w14:paraId="5BB1A969" w14:textId="77777777" w:rsidR="00355AF2" w:rsidRPr="000F7BA8" w:rsidRDefault="00355AF2" w:rsidP="005E7F92">
            <w:pPr>
              <w:spacing w:after="0" w:line="240" w:lineRule="auto"/>
              <w:rPr>
                <w:rFonts w:ascii="Times New Roman" w:hAnsi="Times New Roman"/>
                <w:b/>
                <w:bCs/>
              </w:rPr>
            </w:pPr>
            <w:r w:rsidRPr="000F7BA8">
              <w:rPr>
                <w:rFonts w:ascii="Times New Roman" w:hAnsi="Times New Roman"/>
                <w:b/>
                <w:bCs/>
              </w:rPr>
              <w:t xml:space="preserve">Примерная тематика самостоятельной работа обучающихся </w:t>
            </w:r>
          </w:p>
          <w:p w14:paraId="49BD1210"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10" w:type="pct"/>
            <w:vAlign w:val="center"/>
          </w:tcPr>
          <w:p w14:paraId="756ABF62"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w:t>
            </w:r>
          </w:p>
        </w:tc>
        <w:tc>
          <w:tcPr>
            <w:tcW w:w="566" w:type="pct"/>
            <w:vMerge/>
          </w:tcPr>
          <w:p w14:paraId="1B3D0F0F" w14:textId="77777777" w:rsidR="005E7F92" w:rsidRPr="000F7BA8" w:rsidRDefault="005E7F92" w:rsidP="005E7F92">
            <w:pPr>
              <w:spacing w:after="0" w:line="240" w:lineRule="auto"/>
              <w:jc w:val="center"/>
              <w:rPr>
                <w:rFonts w:ascii="Times New Roman" w:hAnsi="Times New Roman"/>
                <w:b/>
                <w:bCs/>
              </w:rPr>
            </w:pPr>
          </w:p>
        </w:tc>
      </w:tr>
      <w:tr w:rsidR="005E7F92" w:rsidRPr="000F7BA8" w14:paraId="67616BC3" w14:textId="77777777" w:rsidTr="005E7F92">
        <w:trPr>
          <w:trHeight w:val="20"/>
        </w:trPr>
        <w:tc>
          <w:tcPr>
            <w:tcW w:w="4024" w:type="pct"/>
            <w:gridSpan w:val="2"/>
          </w:tcPr>
          <w:p w14:paraId="539E97F4" w14:textId="77777777" w:rsidR="005E7F92" w:rsidRPr="000F7BA8" w:rsidRDefault="00355AF2" w:rsidP="005E7F92">
            <w:pPr>
              <w:spacing w:after="0" w:line="240" w:lineRule="auto"/>
              <w:rPr>
                <w:rFonts w:ascii="Times New Roman" w:hAnsi="Times New Roman"/>
                <w:b/>
                <w:bCs/>
              </w:rPr>
            </w:pPr>
            <w:r w:rsidRPr="000F7BA8">
              <w:rPr>
                <w:rFonts w:ascii="Times New Roman" w:hAnsi="Times New Roman"/>
                <w:b/>
                <w:bCs/>
              </w:rPr>
              <w:t>Промежуточная аттестация</w:t>
            </w:r>
            <w:r w:rsidR="005E7F92" w:rsidRPr="000F7BA8">
              <w:rPr>
                <w:rFonts w:ascii="Times New Roman" w:hAnsi="Times New Roman"/>
                <w:b/>
                <w:bCs/>
              </w:rPr>
              <w:t xml:space="preserve"> </w:t>
            </w:r>
          </w:p>
        </w:tc>
        <w:tc>
          <w:tcPr>
            <w:tcW w:w="410" w:type="pct"/>
            <w:vAlign w:val="center"/>
          </w:tcPr>
          <w:p w14:paraId="06384961"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2</w:t>
            </w:r>
          </w:p>
        </w:tc>
        <w:tc>
          <w:tcPr>
            <w:tcW w:w="566" w:type="pct"/>
          </w:tcPr>
          <w:p w14:paraId="3863CAA2" w14:textId="77777777" w:rsidR="005E7F92" w:rsidRPr="000F7BA8" w:rsidRDefault="005E7F92" w:rsidP="005E7F92">
            <w:pPr>
              <w:spacing w:after="0" w:line="240" w:lineRule="auto"/>
              <w:rPr>
                <w:rFonts w:ascii="Times New Roman" w:hAnsi="Times New Roman"/>
                <w:b/>
                <w:bCs/>
              </w:rPr>
            </w:pPr>
          </w:p>
        </w:tc>
      </w:tr>
      <w:tr w:rsidR="005E7F92" w:rsidRPr="000F7BA8" w14:paraId="1CE3C94B" w14:textId="77777777" w:rsidTr="005E7F92">
        <w:trPr>
          <w:trHeight w:val="20"/>
        </w:trPr>
        <w:tc>
          <w:tcPr>
            <w:tcW w:w="4024" w:type="pct"/>
            <w:gridSpan w:val="2"/>
          </w:tcPr>
          <w:p w14:paraId="1F6FF98C" w14:textId="77777777" w:rsidR="005E7F92" w:rsidRPr="000F7BA8" w:rsidRDefault="005E7F92" w:rsidP="005E7F92">
            <w:pPr>
              <w:spacing w:after="0" w:line="240" w:lineRule="auto"/>
              <w:rPr>
                <w:rFonts w:ascii="Times New Roman" w:hAnsi="Times New Roman"/>
                <w:b/>
                <w:bCs/>
              </w:rPr>
            </w:pPr>
            <w:r w:rsidRPr="000F7BA8">
              <w:rPr>
                <w:rFonts w:ascii="Times New Roman" w:hAnsi="Times New Roman"/>
                <w:b/>
                <w:bCs/>
              </w:rPr>
              <w:t>Всего:</w:t>
            </w:r>
          </w:p>
        </w:tc>
        <w:tc>
          <w:tcPr>
            <w:tcW w:w="410" w:type="pct"/>
            <w:vAlign w:val="center"/>
          </w:tcPr>
          <w:p w14:paraId="25C5444E" w14:textId="77777777" w:rsidR="005E7F92" w:rsidRPr="000F7BA8" w:rsidRDefault="005E7F92" w:rsidP="005E7F92">
            <w:pPr>
              <w:spacing w:after="0" w:line="240" w:lineRule="auto"/>
              <w:jc w:val="center"/>
              <w:rPr>
                <w:rFonts w:ascii="Times New Roman" w:hAnsi="Times New Roman"/>
                <w:b/>
                <w:bCs/>
              </w:rPr>
            </w:pPr>
            <w:r w:rsidRPr="000F7BA8">
              <w:rPr>
                <w:rFonts w:ascii="Times New Roman" w:hAnsi="Times New Roman"/>
                <w:b/>
                <w:bCs/>
              </w:rPr>
              <w:t>32</w:t>
            </w:r>
          </w:p>
        </w:tc>
        <w:tc>
          <w:tcPr>
            <w:tcW w:w="566" w:type="pct"/>
          </w:tcPr>
          <w:p w14:paraId="1BDA3303" w14:textId="77777777" w:rsidR="005E7F92" w:rsidRPr="000F7BA8" w:rsidRDefault="005E7F92" w:rsidP="005E7F92">
            <w:pPr>
              <w:spacing w:after="0" w:line="240" w:lineRule="auto"/>
              <w:rPr>
                <w:rFonts w:ascii="Times New Roman" w:hAnsi="Times New Roman"/>
                <w:b/>
                <w:bCs/>
              </w:rPr>
            </w:pPr>
          </w:p>
        </w:tc>
      </w:tr>
    </w:tbl>
    <w:p w14:paraId="69ADF57F" w14:textId="77777777" w:rsidR="005E7F92" w:rsidRPr="000F7BA8" w:rsidRDefault="005E7F92" w:rsidP="005E7F92">
      <w:pPr>
        <w:outlineLvl w:val="0"/>
        <w:rPr>
          <w:rFonts w:ascii="Times New Roman" w:hAnsi="Times New Roman"/>
          <w:b/>
        </w:rPr>
      </w:pPr>
    </w:p>
    <w:p w14:paraId="51AFEC44" w14:textId="77777777" w:rsidR="005E7F92" w:rsidRPr="000F7BA8" w:rsidRDefault="005E7F92" w:rsidP="005E7F92">
      <w:pPr>
        <w:ind w:firstLine="709"/>
        <w:rPr>
          <w:rFonts w:ascii="Times New Roman" w:hAnsi="Times New Roman"/>
          <w:i/>
        </w:rPr>
        <w:sectPr w:rsidR="005E7F92" w:rsidRPr="000F7BA8" w:rsidSect="005E7F92">
          <w:pgSz w:w="16840" w:h="11907" w:orient="landscape"/>
          <w:pgMar w:top="851" w:right="1134" w:bottom="851" w:left="992" w:header="709" w:footer="709" w:gutter="0"/>
          <w:cols w:space="720"/>
        </w:sectPr>
      </w:pPr>
    </w:p>
    <w:p w14:paraId="6507D274" w14:textId="77777777" w:rsidR="005E7F92" w:rsidRPr="006C7E5F" w:rsidRDefault="005E7F92" w:rsidP="006C7E5F">
      <w:pPr>
        <w:spacing w:after="0"/>
        <w:ind w:firstLine="709"/>
        <w:jc w:val="both"/>
        <w:outlineLvl w:val="0"/>
        <w:rPr>
          <w:rFonts w:ascii="Times New Roman" w:hAnsi="Times New Roman"/>
          <w:b/>
          <w:i/>
          <w:sz w:val="24"/>
          <w:szCs w:val="24"/>
        </w:rPr>
      </w:pPr>
      <w:r w:rsidRPr="006C7E5F">
        <w:rPr>
          <w:rFonts w:ascii="Times New Roman" w:hAnsi="Times New Roman"/>
          <w:b/>
          <w:i/>
          <w:sz w:val="24"/>
          <w:szCs w:val="24"/>
        </w:rPr>
        <w:lastRenderedPageBreak/>
        <w:t xml:space="preserve">3. </w:t>
      </w:r>
      <w:r w:rsidRPr="006C7E5F">
        <w:rPr>
          <w:rFonts w:ascii="Times New Roman" w:hAnsi="Times New Roman"/>
          <w:b/>
          <w:i/>
          <w:caps/>
          <w:sz w:val="24"/>
          <w:szCs w:val="24"/>
        </w:rPr>
        <w:t>УСЛОВИЯ РЕАЛИЗАЦИИ ПРОГРАММЫ УЧЕБНОЙ ДИСЦИПЛИНы</w:t>
      </w:r>
    </w:p>
    <w:p w14:paraId="78219F9A" w14:textId="77777777" w:rsidR="005E7F92" w:rsidRPr="006C7E5F" w:rsidRDefault="005E7F92" w:rsidP="006C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6C7E5F">
        <w:rPr>
          <w:rFonts w:ascii="Times New Roman" w:hAnsi="Times New Roman"/>
          <w:bCs/>
          <w:sz w:val="24"/>
          <w:szCs w:val="24"/>
        </w:rPr>
        <w:t>3.1.</w:t>
      </w:r>
      <w:r w:rsidRPr="006C7E5F">
        <w:rPr>
          <w:rFonts w:ascii="Times New Roman" w:hAnsi="Times New Roman"/>
          <w:b/>
          <w:bCs/>
          <w:sz w:val="24"/>
          <w:szCs w:val="24"/>
        </w:rPr>
        <w:t xml:space="preserve"> Для реализации программы учебной дисциплины должны быть предусмотрены следующие специальные помещения: </w:t>
      </w:r>
    </w:p>
    <w:p w14:paraId="3CF4D3A0" w14:textId="77777777" w:rsidR="005E7F92" w:rsidRPr="006C7E5F" w:rsidRDefault="005E7F92" w:rsidP="006C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14:paraId="1767848F" w14:textId="77777777" w:rsidR="005E7F92" w:rsidRPr="006C7E5F" w:rsidRDefault="005E7F92" w:rsidP="006C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6C7E5F">
        <w:rPr>
          <w:rFonts w:ascii="Times New Roman" w:hAnsi="Times New Roman"/>
          <w:bCs/>
          <w:sz w:val="24"/>
          <w:szCs w:val="24"/>
        </w:rPr>
        <w:t xml:space="preserve">Кабинет «Иностранный язык», оснащенный оборудованием: </w:t>
      </w:r>
    </w:p>
    <w:p w14:paraId="795516D8" w14:textId="77777777" w:rsidR="005E7F92" w:rsidRPr="006C7E5F" w:rsidRDefault="005E7F92" w:rsidP="006C7E5F">
      <w:pPr>
        <w:pStyle w:val="a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Cs/>
        </w:rPr>
      </w:pPr>
      <w:r w:rsidRPr="006C7E5F">
        <w:t>посадочные места по количеству обучающихся,</w:t>
      </w:r>
    </w:p>
    <w:p w14:paraId="505A65D0" w14:textId="77777777" w:rsidR="005E7F92" w:rsidRPr="006C7E5F" w:rsidRDefault="005E7F92" w:rsidP="006C7E5F">
      <w:pPr>
        <w:pStyle w:val="a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pPr>
      <w:r w:rsidRPr="006C7E5F">
        <w:rPr>
          <w:bCs/>
        </w:rPr>
        <w:t>рабочее место преподавателя, оснащенное ПК,</w:t>
      </w:r>
    </w:p>
    <w:p w14:paraId="3700B474" w14:textId="77777777" w:rsidR="005E7F92" w:rsidRPr="006C7E5F" w:rsidRDefault="005E7F92" w:rsidP="006C7E5F">
      <w:pPr>
        <w:pStyle w:val="a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pPr>
      <w:r w:rsidRPr="006C7E5F">
        <w:t xml:space="preserve">комплект учебно-наглядных пособий, </w:t>
      </w:r>
    </w:p>
    <w:p w14:paraId="3117A274" w14:textId="77777777" w:rsidR="005E7F92" w:rsidRPr="006C7E5F" w:rsidRDefault="005E7F92" w:rsidP="006C7E5F">
      <w:pPr>
        <w:pStyle w:val="a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pPr>
      <w:r w:rsidRPr="006C7E5F">
        <w:t xml:space="preserve">комплекты раздаточных материалов, </w:t>
      </w:r>
    </w:p>
    <w:p w14:paraId="72C00D96" w14:textId="77777777" w:rsidR="005E7F92" w:rsidRPr="006C7E5F" w:rsidRDefault="005E7F92" w:rsidP="006C7E5F">
      <w:pPr>
        <w:pStyle w:val="a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pPr>
      <w:r w:rsidRPr="006C7E5F">
        <w:t>фонд оценочных средств,</w:t>
      </w:r>
    </w:p>
    <w:p w14:paraId="4CD61E57" w14:textId="77777777" w:rsidR="005E7F92" w:rsidRPr="006C7E5F" w:rsidRDefault="005E7F92" w:rsidP="006C7E5F">
      <w:pPr>
        <w:spacing w:after="0" w:line="240" w:lineRule="auto"/>
        <w:ind w:firstLine="709"/>
        <w:jc w:val="both"/>
        <w:rPr>
          <w:rFonts w:ascii="Times New Roman" w:hAnsi="Times New Roman"/>
          <w:bCs/>
          <w:sz w:val="24"/>
          <w:szCs w:val="24"/>
        </w:rPr>
      </w:pPr>
      <w:r w:rsidRPr="006C7E5F">
        <w:rPr>
          <w:rFonts w:ascii="Times New Roman" w:hAnsi="Times New Roman"/>
          <w:bCs/>
          <w:sz w:val="24"/>
          <w:szCs w:val="24"/>
        </w:rPr>
        <w:t>техническими средствами обучения:</w:t>
      </w:r>
    </w:p>
    <w:p w14:paraId="4D56CA58" w14:textId="77777777" w:rsidR="005E7F92" w:rsidRPr="006C7E5F" w:rsidRDefault="005E7F92" w:rsidP="00B42D67">
      <w:pPr>
        <w:pStyle w:val="ad"/>
        <w:numPr>
          <w:ilvl w:val="0"/>
          <w:numId w:val="14"/>
        </w:numPr>
        <w:tabs>
          <w:tab w:val="left" w:pos="1134"/>
        </w:tabs>
        <w:spacing w:before="0" w:after="0"/>
        <w:ind w:left="0" w:firstLine="709"/>
        <w:contextualSpacing/>
        <w:jc w:val="both"/>
        <w:rPr>
          <w:bCs/>
        </w:rPr>
      </w:pPr>
      <w:r w:rsidRPr="006C7E5F">
        <w:rPr>
          <w:bCs/>
        </w:rPr>
        <w:t xml:space="preserve">оргтехника, </w:t>
      </w:r>
    </w:p>
    <w:p w14:paraId="159D6A89" w14:textId="77777777" w:rsidR="005E7F92" w:rsidRPr="006C7E5F" w:rsidRDefault="005E7F92" w:rsidP="00B42D67">
      <w:pPr>
        <w:pStyle w:val="ad"/>
        <w:numPr>
          <w:ilvl w:val="0"/>
          <w:numId w:val="14"/>
        </w:numPr>
        <w:tabs>
          <w:tab w:val="left" w:pos="1134"/>
        </w:tabs>
        <w:spacing w:before="0" w:after="0"/>
        <w:ind w:left="0" w:firstLine="709"/>
        <w:contextualSpacing/>
        <w:jc w:val="both"/>
        <w:rPr>
          <w:bCs/>
        </w:rPr>
      </w:pPr>
      <w:r w:rsidRPr="006C7E5F">
        <w:rPr>
          <w:bCs/>
        </w:rPr>
        <w:t>персональный компьютер с лицензионным программным обеспечением,</w:t>
      </w:r>
    </w:p>
    <w:p w14:paraId="530CD812" w14:textId="77777777" w:rsidR="005E7F92" w:rsidRPr="006C7E5F" w:rsidRDefault="005E7F92" w:rsidP="00B42D67">
      <w:pPr>
        <w:pStyle w:val="ad"/>
        <w:numPr>
          <w:ilvl w:val="0"/>
          <w:numId w:val="14"/>
        </w:numPr>
        <w:tabs>
          <w:tab w:val="left" w:pos="1134"/>
        </w:tabs>
        <w:spacing w:before="0" w:after="0"/>
        <w:ind w:left="0" w:firstLine="709"/>
        <w:contextualSpacing/>
        <w:jc w:val="both"/>
        <w:rPr>
          <w:bCs/>
        </w:rPr>
      </w:pPr>
      <w:r w:rsidRPr="006C7E5F">
        <w:rPr>
          <w:bCs/>
        </w:rPr>
        <w:t>проектор</w:t>
      </w:r>
    </w:p>
    <w:p w14:paraId="2EC9FD43" w14:textId="77777777" w:rsidR="005E7F92" w:rsidRPr="006C7E5F" w:rsidRDefault="005E7F92" w:rsidP="006C7E5F">
      <w:pPr>
        <w:pStyle w:val="ad"/>
        <w:spacing w:before="0" w:after="0"/>
        <w:ind w:left="0" w:firstLine="709"/>
        <w:jc w:val="both"/>
        <w:rPr>
          <w:bCs/>
        </w:rPr>
      </w:pPr>
    </w:p>
    <w:p w14:paraId="1605BB33" w14:textId="09794475" w:rsidR="005E7F92" w:rsidRPr="006C7E5F" w:rsidRDefault="005E7F92" w:rsidP="006C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6C7E5F">
        <w:rPr>
          <w:rFonts w:ascii="Times New Roman" w:hAnsi="Times New Roman"/>
          <w:b/>
          <w:sz w:val="24"/>
          <w:szCs w:val="24"/>
        </w:rPr>
        <w:t>3.2. Информационное обеспечение реализации программы</w:t>
      </w:r>
    </w:p>
    <w:p w14:paraId="74EB4E6B" w14:textId="0C43F4B4" w:rsidR="005E7F92" w:rsidRPr="006C7E5F" w:rsidRDefault="005E7F92" w:rsidP="006C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C7E5F">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022C563C" w14:textId="77777777" w:rsidR="005E7F92" w:rsidRPr="006C7E5F" w:rsidRDefault="005E7F92" w:rsidP="006C7E5F">
      <w:pPr>
        <w:pStyle w:val="ad"/>
        <w:spacing w:before="0" w:after="0"/>
        <w:ind w:left="0" w:firstLine="709"/>
        <w:jc w:val="both"/>
        <w:rPr>
          <w:b/>
          <w:i/>
        </w:rPr>
      </w:pPr>
    </w:p>
    <w:p w14:paraId="79F4FCE8" w14:textId="77777777" w:rsidR="005E7F92" w:rsidRPr="006C7E5F" w:rsidRDefault="005E7F92" w:rsidP="006C7E5F">
      <w:pPr>
        <w:spacing w:after="0"/>
        <w:ind w:firstLine="709"/>
        <w:jc w:val="both"/>
        <w:rPr>
          <w:rStyle w:val="80"/>
          <w:rFonts w:ascii="Times New Roman" w:hAnsi="Times New Roman" w:cs="Times New Roman"/>
          <w:b/>
          <w:i w:val="0"/>
          <w:sz w:val="24"/>
          <w:szCs w:val="24"/>
        </w:rPr>
      </w:pPr>
      <w:r w:rsidRPr="006C7E5F">
        <w:rPr>
          <w:rStyle w:val="80"/>
          <w:rFonts w:ascii="Times New Roman" w:hAnsi="Times New Roman" w:cs="Times New Roman"/>
          <w:b/>
          <w:i w:val="0"/>
          <w:sz w:val="24"/>
          <w:szCs w:val="24"/>
        </w:rPr>
        <w:t>3.2.1. Печатные издания</w:t>
      </w:r>
    </w:p>
    <w:p w14:paraId="46974A91" w14:textId="77777777" w:rsidR="007607A7" w:rsidRPr="006C7E5F" w:rsidRDefault="007607A7" w:rsidP="006C7E5F">
      <w:pPr>
        <w:pStyle w:val="ad"/>
        <w:numPr>
          <w:ilvl w:val="1"/>
          <w:numId w:val="39"/>
        </w:numPr>
        <w:spacing w:before="0" w:after="0"/>
        <w:ind w:left="0" w:firstLine="709"/>
        <w:jc w:val="both"/>
        <w:rPr>
          <w:bCs/>
        </w:rPr>
      </w:pPr>
      <w:proofErr w:type="spellStart"/>
      <w:r w:rsidRPr="006C7E5F">
        <w:rPr>
          <w:bCs/>
        </w:rPr>
        <w:t>Малецкая</w:t>
      </w:r>
      <w:proofErr w:type="spellEnd"/>
      <w:r w:rsidRPr="006C7E5F">
        <w:rPr>
          <w:bCs/>
        </w:rPr>
        <w:t xml:space="preserve">, О. П. Английский </w:t>
      </w:r>
      <w:proofErr w:type="gramStart"/>
      <w:r w:rsidRPr="006C7E5F">
        <w:rPr>
          <w:bCs/>
        </w:rPr>
        <w:t>язык :</w:t>
      </w:r>
      <w:proofErr w:type="gramEnd"/>
      <w:r w:rsidRPr="006C7E5F">
        <w:rPr>
          <w:bCs/>
        </w:rPr>
        <w:t xml:space="preserve"> учебное пособие для </w:t>
      </w:r>
      <w:proofErr w:type="spellStart"/>
      <w:r w:rsidRPr="006C7E5F">
        <w:rPr>
          <w:bCs/>
        </w:rPr>
        <w:t>спо</w:t>
      </w:r>
      <w:proofErr w:type="spellEnd"/>
      <w:r w:rsidRPr="006C7E5F">
        <w:rPr>
          <w:bCs/>
        </w:rPr>
        <w:t xml:space="preserve"> / О. П. </w:t>
      </w:r>
      <w:proofErr w:type="spellStart"/>
      <w:r w:rsidRPr="006C7E5F">
        <w:rPr>
          <w:bCs/>
        </w:rPr>
        <w:t>Малецкая</w:t>
      </w:r>
      <w:proofErr w:type="spellEnd"/>
      <w:r w:rsidRPr="006C7E5F">
        <w:rPr>
          <w:bCs/>
        </w:rPr>
        <w:t>, И. М. Селевина. — Санкт-</w:t>
      </w:r>
      <w:proofErr w:type="gramStart"/>
      <w:r w:rsidRPr="006C7E5F">
        <w:rPr>
          <w:bCs/>
        </w:rPr>
        <w:t>Петербург :</w:t>
      </w:r>
      <w:proofErr w:type="gramEnd"/>
      <w:r w:rsidRPr="006C7E5F">
        <w:rPr>
          <w:bCs/>
        </w:rPr>
        <w:t xml:space="preserve"> Лань, 2020. — 136 с. — ISBN 978-5-8114-6607-8. </w:t>
      </w:r>
    </w:p>
    <w:p w14:paraId="35147804" w14:textId="77777777" w:rsidR="007607A7" w:rsidRPr="006C7E5F" w:rsidRDefault="007607A7" w:rsidP="006C7E5F">
      <w:pPr>
        <w:pStyle w:val="ad"/>
        <w:numPr>
          <w:ilvl w:val="1"/>
          <w:numId w:val="39"/>
        </w:numPr>
        <w:spacing w:before="0" w:after="0"/>
        <w:ind w:left="0" w:firstLine="709"/>
        <w:jc w:val="both"/>
        <w:rPr>
          <w:bCs/>
        </w:rPr>
      </w:pPr>
      <w:r w:rsidRPr="006C7E5F">
        <w:rPr>
          <w:bCs/>
        </w:rPr>
        <w:t>Евдокимова-Царенко, Э. П. Практическая грамматика английского языка в закономерностях (с тестами, упражнениями и ключами к ним</w:t>
      </w:r>
      <w:proofErr w:type="gramStart"/>
      <w:r w:rsidRPr="006C7E5F">
        <w:rPr>
          <w:bCs/>
        </w:rPr>
        <w:t>) :</w:t>
      </w:r>
      <w:proofErr w:type="gramEnd"/>
      <w:r w:rsidRPr="006C7E5F">
        <w:rPr>
          <w:bCs/>
        </w:rPr>
        <w:t xml:space="preserve"> учебное пособие / Э. П. Евдокимова-Царенко. — 2-е изд., </w:t>
      </w:r>
      <w:proofErr w:type="spellStart"/>
      <w:r w:rsidRPr="006C7E5F">
        <w:rPr>
          <w:bCs/>
        </w:rPr>
        <w:t>перераб</w:t>
      </w:r>
      <w:proofErr w:type="spellEnd"/>
      <w:r w:rsidRPr="006C7E5F">
        <w:rPr>
          <w:bCs/>
        </w:rPr>
        <w:t>. — Санкт-</w:t>
      </w:r>
      <w:proofErr w:type="gramStart"/>
      <w:r w:rsidRPr="006C7E5F">
        <w:rPr>
          <w:bCs/>
        </w:rPr>
        <w:t>Петербург :</w:t>
      </w:r>
      <w:proofErr w:type="gramEnd"/>
      <w:r w:rsidRPr="006C7E5F">
        <w:rPr>
          <w:bCs/>
        </w:rPr>
        <w:t xml:space="preserve"> Лань, 2018. — 348 с. — ISBN 978-5-8114-2987-5. </w:t>
      </w:r>
    </w:p>
    <w:p w14:paraId="6D4CF509" w14:textId="77777777" w:rsidR="007607A7" w:rsidRPr="006C7E5F" w:rsidRDefault="007607A7" w:rsidP="006C7E5F">
      <w:pPr>
        <w:pStyle w:val="ad"/>
        <w:numPr>
          <w:ilvl w:val="1"/>
          <w:numId w:val="39"/>
        </w:numPr>
        <w:spacing w:before="0" w:after="0"/>
        <w:ind w:left="0" w:firstLine="709"/>
        <w:jc w:val="both"/>
        <w:rPr>
          <w:bCs/>
        </w:rPr>
      </w:pPr>
      <w:r w:rsidRPr="006C7E5F">
        <w:rPr>
          <w:bCs/>
        </w:rPr>
        <w:t xml:space="preserve">Галкина, А. А. Английский язык для строительных специальностей. Technologies </w:t>
      </w:r>
      <w:proofErr w:type="spellStart"/>
      <w:r w:rsidRPr="006C7E5F">
        <w:rPr>
          <w:bCs/>
        </w:rPr>
        <w:t>of</w:t>
      </w:r>
      <w:proofErr w:type="spellEnd"/>
      <w:r w:rsidRPr="006C7E5F">
        <w:rPr>
          <w:bCs/>
        </w:rPr>
        <w:t xml:space="preserve"> </w:t>
      </w:r>
      <w:proofErr w:type="spellStart"/>
      <w:r w:rsidRPr="006C7E5F">
        <w:rPr>
          <w:bCs/>
        </w:rPr>
        <w:t>finishing</w:t>
      </w:r>
      <w:proofErr w:type="spellEnd"/>
      <w:r w:rsidRPr="006C7E5F">
        <w:rPr>
          <w:bCs/>
        </w:rPr>
        <w:t xml:space="preserve"> </w:t>
      </w:r>
      <w:proofErr w:type="spellStart"/>
      <w:proofErr w:type="gramStart"/>
      <w:r w:rsidRPr="006C7E5F">
        <w:rPr>
          <w:bCs/>
        </w:rPr>
        <w:t>works</w:t>
      </w:r>
      <w:proofErr w:type="spellEnd"/>
      <w:r w:rsidRPr="006C7E5F">
        <w:rPr>
          <w:bCs/>
        </w:rPr>
        <w:t xml:space="preserve"> :</w:t>
      </w:r>
      <w:proofErr w:type="gramEnd"/>
      <w:r w:rsidRPr="006C7E5F">
        <w:rPr>
          <w:bCs/>
        </w:rPr>
        <w:t xml:space="preserve"> учебное пособие для </w:t>
      </w:r>
      <w:proofErr w:type="spellStart"/>
      <w:r w:rsidRPr="006C7E5F">
        <w:rPr>
          <w:bCs/>
        </w:rPr>
        <w:t>спо</w:t>
      </w:r>
      <w:proofErr w:type="spellEnd"/>
      <w:r w:rsidRPr="006C7E5F">
        <w:rPr>
          <w:bCs/>
        </w:rPr>
        <w:t xml:space="preserve"> / А. А. Галкина. — Санкт-</w:t>
      </w:r>
      <w:proofErr w:type="gramStart"/>
      <w:r w:rsidRPr="006C7E5F">
        <w:rPr>
          <w:bCs/>
        </w:rPr>
        <w:t>Петербург :</w:t>
      </w:r>
      <w:proofErr w:type="gramEnd"/>
      <w:r w:rsidRPr="006C7E5F">
        <w:rPr>
          <w:bCs/>
        </w:rPr>
        <w:t xml:space="preserve"> Лань, 2020. — 124 с. — ISBN 978-5-8114-5628-4. </w:t>
      </w:r>
    </w:p>
    <w:p w14:paraId="3C615454" w14:textId="77777777" w:rsidR="006A3337" w:rsidRPr="006C7E5F" w:rsidRDefault="006A3337" w:rsidP="006C7E5F">
      <w:pPr>
        <w:pStyle w:val="ad"/>
        <w:numPr>
          <w:ilvl w:val="1"/>
          <w:numId w:val="39"/>
        </w:numPr>
        <w:spacing w:before="0" w:after="0"/>
        <w:ind w:left="0" w:firstLine="709"/>
        <w:jc w:val="both"/>
        <w:rPr>
          <w:bCs/>
        </w:rPr>
      </w:pPr>
      <w:r w:rsidRPr="006C7E5F">
        <w:rPr>
          <w:bCs/>
        </w:rPr>
        <w:t xml:space="preserve">Краснопёрова, Ю. В. Теоретическая грамматика английского языка : </w:t>
      </w:r>
      <w:proofErr w:type="spellStart"/>
      <w:r w:rsidRPr="006C7E5F">
        <w:rPr>
          <w:bCs/>
        </w:rPr>
        <w:t>учебно-методическое</w:t>
      </w:r>
      <w:proofErr w:type="spellEnd"/>
      <w:r w:rsidRPr="006C7E5F">
        <w:rPr>
          <w:bCs/>
        </w:rPr>
        <w:t xml:space="preserve"> пособие для СПО / Ю. В. Краснопёрова. — </w:t>
      </w:r>
      <w:proofErr w:type="gramStart"/>
      <w:r w:rsidRPr="006C7E5F">
        <w:rPr>
          <w:bCs/>
        </w:rPr>
        <w:t>Саратов :</w:t>
      </w:r>
      <w:proofErr w:type="gramEnd"/>
      <w:r w:rsidRPr="006C7E5F">
        <w:rPr>
          <w:bCs/>
        </w:rPr>
        <w:t xml:space="preserve"> Профобразование, 2019. — 75 c. — ISBN 978-5-4488-0334-5.</w:t>
      </w:r>
    </w:p>
    <w:p w14:paraId="7CECF04E" w14:textId="77777777" w:rsidR="006A3337" w:rsidRPr="006C7E5F" w:rsidRDefault="006A3337" w:rsidP="006C7E5F">
      <w:pPr>
        <w:pStyle w:val="ad"/>
        <w:numPr>
          <w:ilvl w:val="1"/>
          <w:numId w:val="39"/>
        </w:numPr>
        <w:spacing w:before="0" w:after="0"/>
        <w:ind w:left="0" w:firstLine="709"/>
        <w:jc w:val="both"/>
        <w:rPr>
          <w:bCs/>
        </w:rPr>
      </w:pPr>
      <w:r w:rsidRPr="006C7E5F">
        <w:rPr>
          <w:bCs/>
        </w:rPr>
        <w:t xml:space="preserve">Кузнецова, Т. С. Английский язык. Устная речь. </w:t>
      </w:r>
      <w:proofErr w:type="gramStart"/>
      <w:r w:rsidRPr="006C7E5F">
        <w:rPr>
          <w:bCs/>
        </w:rPr>
        <w:t>Практикум :</w:t>
      </w:r>
      <w:proofErr w:type="gramEnd"/>
      <w:r w:rsidRPr="006C7E5F">
        <w:rPr>
          <w:bCs/>
        </w:rPr>
        <w:t xml:space="preserve"> учебное пособие для СПО / Т. С. Кузнецова. — 2-е изд. — Саратов, </w:t>
      </w:r>
      <w:proofErr w:type="gramStart"/>
      <w:r w:rsidRPr="006C7E5F">
        <w:rPr>
          <w:bCs/>
        </w:rPr>
        <w:t>Екатеринбург :</w:t>
      </w:r>
      <w:proofErr w:type="gramEnd"/>
      <w:r w:rsidRPr="006C7E5F">
        <w:rPr>
          <w:bCs/>
        </w:rPr>
        <w:t xml:space="preserve"> Профобразование, Уральский федеральный университет, 2019. — 267 c. — ISBN 978-5-4488-0457-1, 978-5-7996-2846-8. </w:t>
      </w:r>
    </w:p>
    <w:p w14:paraId="28CBDFB7" w14:textId="77777777" w:rsidR="006A3337" w:rsidRPr="006C7E5F" w:rsidRDefault="006A3337" w:rsidP="006C7E5F">
      <w:pPr>
        <w:pStyle w:val="ad"/>
        <w:numPr>
          <w:ilvl w:val="1"/>
          <w:numId w:val="39"/>
        </w:numPr>
        <w:spacing w:before="0" w:after="0"/>
        <w:ind w:left="0" w:firstLine="709"/>
        <w:jc w:val="both"/>
        <w:rPr>
          <w:bCs/>
        </w:rPr>
      </w:pPr>
      <w:proofErr w:type="spellStart"/>
      <w:r w:rsidRPr="006C7E5F">
        <w:rPr>
          <w:bCs/>
        </w:rPr>
        <w:t>Зарицкая</w:t>
      </w:r>
      <w:proofErr w:type="spellEnd"/>
      <w:r w:rsidRPr="006C7E5F">
        <w:rPr>
          <w:bCs/>
        </w:rPr>
        <w:t xml:space="preserve">, Л. А. Английский язык для архитектора и </w:t>
      </w:r>
      <w:proofErr w:type="gramStart"/>
      <w:r w:rsidRPr="006C7E5F">
        <w:rPr>
          <w:bCs/>
        </w:rPr>
        <w:t>градостроителя :</w:t>
      </w:r>
      <w:proofErr w:type="gramEnd"/>
      <w:r w:rsidRPr="006C7E5F">
        <w:rPr>
          <w:bCs/>
        </w:rPr>
        <w:t xml:space="preserve"> учебное пособие для СПО / Л. А. </w:t>
      </w:r>
      <w:proofErr w:type="spellStart"/>
      <w:r w:rsidRPr="006C7E5F">
        <w:rPr>
          <w:bCs/>
        </w:rPr>
        <w:t>Зарицкая</w:t>
      </w:r>
      <w:proofErr w:type="spellEnd"/>
      <w:r w:rsidRPr="006C7E5F">
        <w:rPr>
          <w:bCs/>
        </w:rPr>
        <w:t xml:space="preserve">. — </w:t>
      </w:r>
      <w:proofErr w:type="gramStart"/>
      <w:r w:rsidRPr="006C7E5F">
        <w:rPr>
          <w:bCs/>
        </w:rPr>
        <w:t>Саратов :</w:t>
      </w:r>
      <w:proofErr w:type="gramEnd"/>
      <w:r w:rsidRPr="006C7E5F">
        <w:rPr>
          <w:bCs/>
        </w:rPr>
        <w:t xml:space="preserve"> Профобразование, 2020. — 116 c. — ISBN 978-5-4488-0647-6.</w:t>
      </w:r>
    </w:p>
    <w:p w14:paraId="3052413B" w14:textId="77777777" w:rsidR="007607A7" w:rsidRPr="006C7E5F" w:rsidRDefault="007607A7" w:rsidP="006C7E5F">
      <w:pPr>
        <w:spacing w:after="0"/>
        <w:ind w:firstLine="709"/>
        <w:contextualSpacing/>
        <w:jc w:val="both"/>
        <w:rPr>
          <w:rFonts w:ascii="Times New Roman" w:hAnsi="Times New Roman"/>
          <w:b/>
          <w:sz w:val="24"/>
          <w:szCs w:val="24"/>
        </w:rPr>
      </w:pPr>
      <w:r w:rsidRPr="006C7E5F">
        <w:rPr>
          <w:rFonts w:ascii="Times New Roman" w:hAnsi="Times New Roman"/>
          <w:b/>
          <w:sz w:val="24"/>
          <w:szCs w:val="24"/>
        </w:rPr>
        <w:t xml:space="preserve">3.2.2. Электронные издания </w:t>
      </w:r>
    </w:p>
    <w:p w14:paraId="5E9D2E6D" w14:textId="77777777" w:rsidR="007607A7" w:rsidRPr="006C7E5F" w:rsidRDefault="007607A7" w:rsidP="006C7E5F">
      <w:pPr>
        <w:spacing w:after="0"/>
        <w:ind w:firstLine="709"/>
        <w:jc w:val="both"/>
        <w:rPr>
          <w:rFonts w:ascii="Times New Roman" w:hAnsi="Times New Roman"/>
          <w:bCs/>
          <w:sz w:val="24"/>
          <w:szCs w:val="24"/>
        </w:rPr>
      </w:pPr>
    </w:p>
    <w:p w14:paraId="4F0AFC10" w14:textId="77777777" w:rsidR="007607A7" w:rsidRPr="006C7E5F" w:rsidRDefault="007607A7" w:rsidP="006C7E5F">
      <w:pPr>
        <w:pStyle w:val="ad"/>
        <w:numPr>
          <w:ilvl w:val="1"/>
          <w:numId w:val="40"/>
        </w:numPr>
        <w:spacing w:before="0" w:after="0"/>
        <w:ind w:left="0" w:firstLine="709"/>
        <w:jc w:val="both"/>
        <w:rPr>
          <w:bCs/>
        </w:rPr>
      </w:pPr>
      <w:proofErr w:type="spellStart"/>
      <w:r w:rsidRPr="006C7E5F">
        <w:rPr>
          <w:bCs/>
        </w:rPr>
        <w:t>Малецкая</w:t>
      </w:r>
      <w:proofErr w:type="spellEnd"/>
      <w:r w:rsidRPr="006C7E5F">
        <w:rPr>
          <w:bCs/>
        </w:rPr>
        <w:t xml:space="preserve">, О. П. Английский </w:t>
      </w:r>
      <w:proofErr w:type="gramStart"/>
      <w:r w:rsidRPr="006C7E5F">
        <w:rPr>
          <w:bCs/>
        </w:rPr>
        <w:t>язык :</w:t>
      </w:r>
      <w:proofErr w:type="gramEnd"/>
      <w:r w:rsidRPr="006C7E5F">
        <w:rPr>
          <w:bCs/>
        </w:rPr>
        <w:t xml:space="preserve"> учебное пособие для </w:t>
      </w:r>
      <w:proofErr w:type="spellStart"/>
      <w:r w:rsidRPr="006C7E5F">
        <w:rPr>
          <w:bCs/>
        </w:rPr>
        <w:t>спо</w:t>
      </w:r>
      <w:proofErr w:type="spellEnd"/>
      <w:r w:rsidRPr="006C7E5F">
        <w:rPr>
          <w:bCs/>
        </w:rPr>
        <w:t xml:space="preserve"> / О. П. </w:t>
      </w:r>
      <w:proofErr w:type="spellStart"/>
      <w:r w:rsidRPr="006C7E5F">
        <w:rPr>
          <w:bCs/>
        </w:rPr>
        <w:t>Малецкая</w:t>
      </w:r>
      <w:proofErr w:type="spellEnd"/>
      <w:r w:rsidRPr="006C7E5F">
        <w:rPr>
          <w:bCs/>
        </w:rPr>
        <w:t>, И. М. Селевина. — Санкт-</w:t>
      </w:r>
      <w:proofErr w:type="gramStart"/>
      <w:r w:rsidRPr="006C7E5F">
        <w:rPr>
          <w:bCs/>
        </w:rPr>
        <w:t>Петербург :</w:t>
      </w:r>
      <w:proofErr w:type="gramEnd"/>
      <w:r w:rsidRPr="006C7E5F">
        <w:rPr>
          <w:bCs/>
        </w:rPr>
        <w:t xml:space="preserve"> Лань, 2020. — 136 с. — ISBN 978-5-8114-6607-8. — </w:t>
      </w:r>
      <w:proofErr w:type="gramStart"/>
      <w:r w:rsidRPr="006C7E5F">
        <w:rPr>
          <w:bCs/>
        </w:rPr>
        <w:t>Текст :</w:t>
      </w:r>
      <w:proofErr w:type="gramEnd"/>
      <w:r w:rsidRPr="006C7E5F">
        <w:rPr>
          <w:bCs/>
        </w:rPr>
        <w:t xml:space="preserve"> электронный // Лань : электронно-библиотечная система. — URL: </w:t>
      </w:r>
      <w:hyperlink r:id="rId30" w:history="1">
        <w:r w:rsidRPr="006C7E5F">
          <w:rPr>
            <w:bCs/>
          </w:rPr>
          <w:t>https://e.lanbook.com/book/148964</w:t>
        </w:r>
      </w:hyperlink>
      <w:r w:rsidRPr="006C7E5F">
        <w:rPr>
          <w:bCs/>
        </w:rPr>
        <w:t xml:space="preserve">  (дата обращения: 11.01.2021). — Режим доступа: для </w:t>
      </w:r>
      <w:proofErr w:type="spellStart"/>
      <w:r w:rsidRPr="006C7E5F">
        <w:rPr>
          <w:bCs/>
        </w:rPr>
        <w:t>авториз</w:t>
      </w:r>
      <w:proofErr w:type="spellEnd"/>
      <w:r w:rsidRPr="006C7E5F">
        <w:rPr>
          <w:bCs/>
        </w:rPr>
        <w:t>. пользователей.</w:t>
      </w:r>
    </w:p>
    <w:p w14:paraId="7374E44D" w14:textId="77777777" w:rsidR="007607A7" w:rsidRPr="006C7E5F" w:rsidRDefault="007607A7" w:rsidP="006C7E5F">
      <w:pPr>
        <w:pStyle w:val="ad"/>
        <w:numPr>
          <w:ilvl w:val="1"/>
          <w:numId w:val="40"/>
        </w:numPr>
        <w:spacing w:before="0" w:after="0"/>
        <w:ind w:left="0" w:firstLine="709"/>
        <w:jc w:val="both"/>
        <w:rPr>
          <w:bCs/>
        </w:rPr>
      </w:pPr>
      <w:r w:rsidRPr="006C7E5F">
        <w:rPr>
          <w:bCs/>
        </w:rPr>
        <w:t>Евдокимова-Царенко, Э. П. Практическая грамматика английского языка в закономерностях (с тестами, упражнениями и ключами к ним</w:t>
      </w:r>
      <w:proofErr w:type="gramStart"/>
      <w:r w:rsidRPr="006C7E5F">
        <w:rPr>
          <w:bCs/>
        </w:rPr>
        <w:t>) :</w:t>
      </w:r>
      <w:proofErr w:type="gramEnd"/>
      <w:r w:rsidRPr="006C7E5F">
        <w:rPr>
          <w:bCs/>
        </w:rPr>
        <w:t xml:space="preserve"> учебное пособие / Э. П. Евдокимова-Царенко. — 2-е изд., </w:t>
      </w:r>
      <w:proofErr w:type="spellStart"/>
      <w:r w:rsidRPr="006C7E5F">
        <w:rPr>
          <w:bCs/>
        </w:rPr>
        <w:t>перераб</w:t>
      </w:r>
      <w:proofErr w:type="spellEnd"/>
      <w:r w:rsidRPr="006C7E5F">
        <w:rPr>
          <w:bCs/>
        </w:rPr>
        <w:t>. — Санкт-</w:t>
      </w:r>
      <w:proofErr w:type="gramStart"/>
      <w:r w:rsidRPr="006C7E5F">
        <w:rPr>
          <w:bCs/>
        </w:rPr>
        <w:t>Петербург :</w:t>
      </w:r>
      <w:proofErr w:type="gramEnd"/>
      <w:r w:rsidRPr="006C7E5F">
        <w:rPr>
          <w:bCs/>
        </w:rPr>
        <w:t xml:space="preserve"> Лань, 2018. — 348 с. — ISBN 978-5-8114-2987-5. — </w:t>
      </w:r>
      <w:proofErr w:type="gramStart"/>
      <w:r w:rsidRPr="006C7E5F">
        <w:rPr>
          <w:bCs/>
        </w:rPr>
        <w:t>Текст :</w:t>
      </w:r>
      <w:proofErr w:type="gramEnd"/>
      <w:r w:rsidRPr="006C7E5F">
        <w:rPr>
          <w:bCs/>
        </w:rPr>
        <w:t xml:space="preserve"> электронный // Лань : электронно-библиотечная система. — </w:t>
      </w:r>
      <w:r w:rsidRPr="006C7E5F">
        <w:rPr>
          <w:bCs/>
        </w:rPr>
        <w:lastRenderedPageBreak/>
        <w:t xml:space="preserve">URL: </w:t>
      </w:r>
      <w:hyperlink r:id="rId31" w:history="1">
        <w:r w:rsidRPr="006C7E5F">
          <w:rPr>
            <w:bCs/>
          </w:rPr>
          <w:t>https://e.lanbook.com/book/148121</w:t>
        </w:r>
      </w:hyperlink>
      <w:r w:rsidRPr="006C7E5F">
        <w:rPr>
          <w:bCs/>
        </w:rPr>
        <w:t xml:space="preserve">  (дата обращения: 11.01.2021). — Режим доступа: для </w:t>
      </w:r>
      <w:proofErr w:type="spellStart"/>
      <w:r w:rsidRPr="006C7E5F">
        <w:rPr>
          <w:bCs/>
        </w:rPr>
        <w:t>авториз</w:t>
      </w:r>
      <w:proofErr w:type="spellEnd"/>
      <w:r w:rsidRPr="006C7E5F">
        <w:rPr>
          <w:bCs/>
        </w:rPr>
        <w:t>. пользователей.</w:t>
      </w:r>
    </w:p>
    <w:p w14:paraId="66674CCA" w14:textId="77777777" w:rsidR="007607A7" w:rsidRPr="006C7E5F" w:rsidRDefault="007607A7" w:rsidP="006C7E5F">
      <w:pPr>
        <w:pStyle w:val="ad"/>
        <w:numPr>
          <w:ilvl w:val="1"/>
          <w:numId w:val="40"/>
        </w:numPr>
        <w:spacing w:before="0" w:after="0"/>
        <w:ind w:left="0" w:firstLine="709"/>
        <w:jc w:val="both"/>
        <w:rPr>
          <w:bCs/>
        </w:rPr>
      </w:pPr>
      <w:r w:rsidRPr="006C7E5F">
        <w:rPr>
          <w:bCs/>
        </w:rPr>
        <w:t xml:space="preserve">Галкина, А. А. Английский язык для строительных специальностей. Technologies </w:t>
      </w:r>
      <w:proofErr w:type="spellStart"/>
      <w:r w:rsidRPr="006C7E5F">
        <w:rPr>
          <w:bCs/>
        </w:rPr>
        <w:t>of</w:t>
      </w:r>
      <w:proofErr w:type="spellEnd"/>
      <w:r w:rsidRPr="006C7E5F">
        <w:rPr>
          <w:bCs/>
        </w:rPr>
        <w:t xml:space="preserve"> </w:t>
      </w:r>
      <w:proofErr w:type="spellStart"/>
      <w:r w:rsidRPr="006C7E5F">
        <w:rPr>
          <w:bCs/>
        </w:rPr>
        <w:t>finishing</w:t>
      </w:r>
      <w:proofErr w:type="spellEnd"/>
      <w:r w:rsidRPr="006C7E5F">
        <w:rPr>
          <w:bCs/>
        </w:rPr>
        <w:t xml:space="preserve"> </w:t>
      </w:r>
      <w:proofErr w:type="spellStart"/>
      <w:proofErr w:type="gramStart"/>
      <w:r w:rsidRPr="006C7E5F">
        <w:rPr>
          <w:bCs/>
        </w:rPr>
        <w:t>works</w:t>
      </w:r>
      <w:proofErr w:type="spellEnd"/>
      <w:r w:rsidRPr="006C7E5F">
        <w:rPr>
          <w:bCs/>
        </w:rPr>
        <w:t xml:space="preserve"> :</w:t>
      </w:r>
      <w:proofErr w:type="gramEnd"/>
      <w:r w:rsidRPr="006C7E5F">
        <w:rPr>
          <w:bCs/>
        </w:rPr>
        <w:t xml:space="preserve"> учебное пособие для </w:t>
      </w:r>
      <w:proofErr w:type="spellStart"/>
      <w:r w:rsidRPr="006C7E5F">
        <w:rPr>
          <w:bCs/>
        </w:rPr>
        <w:t>спо</w:t>
      </w:r>
      <w:proofErr w:type="spellEnd"/>
      <w:r w:rsidRPr="006C7E5F">
        <w:rPr>
          <w:bCs/>
        </w:rPr>
        <w:t xml:space="preserve"> / А. А. Галкина. — Санкт-</w:t>
      </w:r>
      <w:proofErr w:type="gramStart"/>
      <w:r w:rsidRPr="006C7E5F">
        <w:rPr>
          <w:bCs/>
        </w:rPr>
        <w:t>Петербург :</w:t>
      </w:r>
      <w:proofErr w:type="gramEnd"/>
      <w:r w:rsidRPr="006C7E5F">
        <w:rPr>
          <w:bCs/>
        </w:rPr>
        <w:t xml:space="preserve"> Лань, 2020. — 124 с. — ISBN 978-5-8114-5628-4. — </w:t>
      </w:r>
      <w:proofErr w:type="gramStart"/>
      <w:r w:rsidRPr="006C7E5F">
        <w:rPr>
          <w:bCs/>
        </w:rPr>
        <w:t>Текст :</w:t>
      </w:r>
      <w:proofErr w:type="gramEnd"/>
      <w:r w:rsidRPr="006C7E5F">
        <w:rPr>
          <w:bCs/>
        </w:rPr>
        <w:t xml:space="preserve"> электронный // Лань : электронно-библиотечная система. — URL: </w:t>
      </w:r>
      <w:hyperlink r:id="rId32" w:history="1">
        <w:r w:rsidRPr="006C7E5F">
          <w:rPr>
            <w:bCs/>
          </w:rPr>
          <w:t>https://e.lanbook.com/book/152589</w:t>
        </w:r>
      </w:hyperlink>
      <w:r w:rsidRPr="006C7E5F">
        <w:rPr>
          <w:bCs/>
        </w:rPr>
        <w:t xml:space="preserve">  (дата обращения: 14.01.2021). — Режим доступа: для </w:t>
      </w:r>
      <w:proofErr w:type="spellStart"/>
      <w:r w:rsidRPr="006C7E5F">
        <w:rPr>
          <w:bCs/>
        </w:rPr>
        <w:t>авториз</w:t>
      </w:r>
      <w:proofErr w:type="spellEnd"/>
      <w:r w:rsidRPr="006C7E5F">
        <w:rPr>
          <w:bCs/>
        </w:rPr>
        <w:t>. пользователей.</w:t>
      </w:r>
    </w:p>
    <w:p w14:paraId="23F9D41A" w14:textId="77777777" w:rsidR="006A3337" w:rsidRPr="006C7E5F" w:rsidRDefault="006A3337" w:rsidP="006C7E5F">
      <w:pPr>
        <w:pStyle w:val="ad"/>
        <w:numPr>
          <w:ilvl w:val="1"/>
          <w:numId w:val="40"/>
        </w:numPr>
        <w:spacing w:before="0" w:after="0"/>
        <w:ind w:left="0" w:firstLine="709"/>
        <w:jc w:val="both"/>
        <w:rPr>
          <w:bCs/>
        </w:rPr>
      </w:pPr>
      <w:r w:rsidRPr="006C7E5F">
        <w:rPr>
          <w:bCs/>
        </w:rPr>
        <w:t xml:space="preserve">Краснопёрова, Ю. В. Теоретическая грамматика английского языка : </w:t>
      </w:r>
      <w:proofErr w:type="spellStart"/>
      <w:r w:rsidRPr="006C7E5F">
        <w:rPr>
          <w:bCs/>
        </w:rPr>
        <w:t>учебно-методическое</w:t>
      </w:r>
      <w:proofErr w:type="spellEnd"/>
      <w:r w:rsidRPr="006C7E5F">
        <w:rPr>
          <w:bCs/>
        </w:rPr>
        <w:t xml:space="preserve"> пособие для СПО / Ю. В. Краснопёрова. — </w:t>
      </w:r>
      <w:proofErr w:type="gramStart"/>
      <w:r w:rsidRPr="006C7E5F">
        <w:rPr>
          <w:bCs/>
        </w:rPr>
        <w:t>Саратов :</w:t>
      </w:r>
      <w:proofErr w:type="gramEnd"/>
      <w:r w:rsidRPr="006C7E5F">
        <w:rPr>
          <w:bCs/>
        </w:rPr>
        <w:t xml:space="preserve"> Профобразование, 2019. — 75 c. — ISBN 978-5-4488-0334-5. — </w:t>
      </w:r>
      <w:proofErr w:type="gramStart"/>
      <w:r w:rsidRPr="006C7E5F">
        <w:rPr>
          <w:bCs/>
        </w:rPr>
        <w:t>Текст :</w:t>
      </w:r>
      <w:proofErr w:type="gramEnd"/>
      <w:r w:rsidRPr="006C7E5F">
        <w:rPr>
          <w:bCs/>
        </w:rPr>
        <w:t xml:space="preserve"> электронный // Электронный ресурс цифровой образовательной среды СПО </w:t>
      </w:r>
      <w:proofErr w:type="spellStart"/>
      <w:r w:rsidRPr="006C7E5F">
        <w:rPr>
          <w:bCs/>
        </w:rPr>
        <w:t>PROFобразование</w:t>
      </w:r>
      <w:proofErr w:type="spellEnd"/>
      <w:r w:rsidRPr="006C7E5F">
        <w:rPr>
          <w:bCs/>
        </w:rPr>
        <w:t xml:space="preserve"> : [сайт]. — URL: </w:t>
      </w:r>
      <w:hyperlink r:id="rId33" w:history="1">
        <w:r w:rsidRPr="006C7E5F">
          <w:rPr>
            <w:rStyle w:val="ac"/>
            <w:bCs/>
          </w:rPr>
          <w:t>https://profspo.ru/books/86151</w:t>
        </w:r>
      </w:hyperlink>
    </w:p>
    <w:p w14:paraId="424AA071" w14:textId="77777777" w:rsidR="006A3337" w:rsidRPr="006C7E5F" w:rsidRDefault="006A3337" w:rsidP="006C7E5F">
      <w:pPr>
        <w:pStyle w:val="ad"/>
        <w:numPr>
          <w:ilvl w:val="1"/>
          <w:numId w:val="40"/>
        </w:numPr>
        <w:spacing w:before="0" w:after="0"/>
        <w:ind w:left="0" w:firstLine="709"/>
        <w:jc w:val="both"/>
        <w:rPr>
          <w:bCs/>
        </w:rPr>
      </w:pPr>
      <w:r w:rsidRPr="006C7E5F">
        <w:rPr>
          <w:bCs/>
        </w:rPr>
        <w:t xml:space="preserve">Кузнецова, Т. С. Английский язык. Устная речь. </w:t>
      </w:r>
      <w:proofErr w:type="gramStart"/>
      <w:r w:rsidRPr="006C7E5F">
        <w:rPr>
          <w:bCs/>
        </w:rPr>
        <w:t>Практикум :</w:t>
      </w:r>
      <w:proofErr w:type="gramEnd"/>
      <w:r w:rsidRPr="006C7E5F">
        <w:rPr>
          <w:bCs/>
        </w:rPr>
        <w:t xml:space="preserve"> учебное пособие для СПО / Т. С. Кузнецова. — 2-е изд. — Саратов, </w:t>
      </w:r>
      <w:proofErr w:type="gramStart"/>
      <w:r w:rsidRPr="006C7E5F">
        <w:rPr>
          <w:bCs/>
        </w:rPr>
        <w:t>Екатеринбург :</w:t>
      </w:r>
      <w:proofErr w:type="gramEnd"/>
      <w:r w:rsidRPr="006C7E5F">
        <w:rPr>
          <w:bCs/>
        </w:rPr>
        <w:t xml:space="preserve"> Профобразование, Уральский федеральный университет, 2019. — 267 c. — ISBN 978-5-4488-0457-1, 978-5-7996-2846-8. — </w:t>
      </w:r>
      <w:proofErr w:type="gramStart"/>
      <w:r w:rsidRPr="006C7E5F">
        <w:rPr>
          <w:bCs/>
        </w:rPr>
        <w:t>Текст :</w:t>
      </w:r>
      <w:proofErr w:type="gramEnd"/>
      <w:r w:rsidRPr="006C7E5F">
        <w:rPr>
          <w:bCs/>
        </w:rPr>
        <w:t xml:space="preserve"> электронный // Электронный ресурс цифровой образовательной среды СПО </w:t>
      </w:r>
      <w:proofErr w:type="spellStart"/>
      <w:r w:rsidRPr="006C7E5F">
        <w:rPr>
          <w:bCs/>
        </w:rPr>
        <w:t>PROFобразование</w:t>
      </w:r>
      <w:proofErr w:type="spellEnd"/>
      <w:r w:rsidRPr="006C7E5F">
        <w:rPr>
          <w:bCs/>
        </w:rPr>
        <w:t xml:space="preserve"> : [сайт]. — URL: </w:t>
      </w:r>
      <w:hyperlink r:id="rId34" w:history="1">
        <w:r w:rsidRPr="006C7E5F">
          <w:rPr>
            <w:rStyle w:val="ac"/>
            <w:bCs/>
          </w:rPr>
          <w:t>https://profspo.ru/books/87787</w:t>
        </w:r>
      </w:hyperlink>
    </w:p>
    <w:p w14:paraId="43F9F554" w14:textId="77777777" w:rsidR="006A3337" w:rsidRPr="006C7E5F" w:rsidRDefault="006A3337" w:rsidP="006C7E5F">
      <w:pPr>
        <w:pStyle w:val="ad"/>
        <w:numPr>
          <w:ilvl w:val="1"/>
          <w:numId w:val="40"/>
        </w:numPr>
        <w:spacing w:before="0" w:after="0"/>
        <w:ind w:left="0" w:firstLine="709"/>
        <w:jc w:val="both"/>
        <w:rPr>
          <w:bCs/>
        </w:rPr>
      </w:pPr>
      <w:proofErr w:type="spellStart"/>
      <w:r w:rsidRPr="006C7E5F">
        <w:rPr>
          <w:bCs/>
        </w:rPr>
        <w:t>Зарицкая</w:t>
      </w:r>
      <w:proofErr w:type="spellEnd"/>
      <w:r w:rsidRPr="006C7E5F">
        <w:rPr>
          <w:bCs/>
        </w:rPr>
        <w:t xml:space="preserve">, Л. А. Английский язык для архитектора и </w:t>
      </w:r>
      <w:proofErr w:type="gramStart"/>
      <w:r w:rsidRPr="006C7E5F">
        <w:rPr>
          <w:bCs/>
        </w:rPr>
        <w:t>градостроителя :</w:t>
      </w:r>
      <w:proofErr w:type="gramEnd"/>
      <w:r w:rsidRPr="006C7E5F">
        <w:rPr>
          <w:bCs/>
        </w:rPr>
        <w:t xml:space="preserve"> учебное пособие для СПО / Л. А. </w:t>
      </w:r>
      <w:proofErr w:type="spellStart"/>
      <w:r w:rsidRPr="006C7E5F">
        <w:rPr>
          <w:bCs/>
        </w:rPr>
        <w:t>Зарицкая</w:t>
      </w:r>
      <w:proofErr w:type="spellEnd"/>
      <w:r w:rsidRPr="006C7E5F">
        <w:rPr>
          <w:bCs/>
        </w:rPr>
        <w:t xml:space="preserve">. — </w:t>
      </w:r>
      <w:proofErr w:type="gramStart"/>
      <w:r w:rsidRPr="006C7E5F">
        <w:rPr>
          <w:bCs/>
        </w:rPr>
        <w:t>Саратов :</w:t>
      </w:r>
      <w:proofErr w:type="gramEnd"/>
      <w:r w:rsidRPr="006C7E5F">
        <w:rPr>
          <w:bCs/>
        </w:rPr>
        <w:t xml:space="preserve"> Профобразование, 2020. — 116 c. — ISBN 978-5-4488-0647-6. — </w:t>
      </w:r>
      <w:proofErr w:type="gramStart"/>
      <w:r w:rsidRPr="006C7E5F">
        <w:rPr>
          <w:bCs/>
        </w:rPr>
        <w:t>Текст :</w:t>
      </w:r>
      <w:proofErr w:type="gramEnd"/>
      <w:r w:rsidRPr="006C7E5F">
        <w:rPr>
          <w:bCs/>
        </w:rPr>
        <w:t xml:space="preserve"> электронный // Электронный ресурс цифровой образовательной среды СПО </w:t>
      </w:r>
      <w:proofErr w:type="spellStart"/>
      <w:r w:rsidRPr="006C7E5F">
        <w:rPr>
          <w:bCs/>
        </w:rPr>
        <w:t>PROFобразование</w:t>
      </w:r>
      <w:proofErr w:type="spellEnd"/>
      <w:r w:rsidRPr="006C7E5F">
        <w:rPr>
          <w:bCs/>
        </w:rPr>
        <w:t xml:space="preserve"> : [сайт]. — URL: </w:t>
      </w:r>
      <w:hyperlink r:id="rId35" w:history="1">
        <w:r w:rsidRPr="006C7E5F">
          <w:rPr>
            <w:rStyle w:val="ac"/>
            <w:bCs/>
          </w:rPr>
          <w:t>https://profspo.ru/books/91849</w:t>
        </w:r>
      </w:hyperlink>
    </w:p>
    <w:p w14:paraId="67456F08" w14:textId="77777777" w:rsidR="005E7F92" w:rsidRPr="006C7E5F" w:rsidRDefault="005E7F92" w:rsidP="006C7E5F">
      <w:pPr>
        <w:pStyle w:val="ad"/>
        <w:spacing w:before="0" w:after="0"/>
        <w:ind w:left="0" w:firstLine="709"/>
        <w:jc w:val="both"/>
        <w:rPr>
          <w:rStyle w:val="80"/>
          <w:rFonts w:ascii="Times New Roman" w:hAnsi="Times New Roman" w:cs="Times New Roman"/>
          <w:bCs/>
          <w:i w:val="0"/>
          <w:iCs w:val="0"/>
          <w:color w:val="auto"/>
          <w:sz w:val="24"/>
          <w:szCs w:val="24"/>
        </w:rPr>
      </w:pPr>
    </w:p>
    <w:p w14:paraId="6DC165BD" w14:textId="77777777" w:rsidR="005E7F92" w:rsidRPr="006C7E5F" w:rsidRDefault="005E7F92" w:rsidP="006C7E5F">
      <w:pPr>
        <w:spacing w:after="0"/>
        <w:ind w:firstLine="709"/>
        <w:jc w:val="both"/>
        <w:rPr>
          <w:rStyle w:val="81"/>
          <w:rFonts w:ascii="Times New Roman" w:hAnsi="Times New Roman" w:cs="Times New Roman"/>
          <w:b/>
          <w:i/>
          <w:sz w:val="24"/>
          <w:szCs w:val="24"/>
        </w:rPr>
      </w:pPr>
      <w:r w:rsidRPr="006C7E5F">
        <w:rPr>
          <w:rStyle w:val="80"/>
          <w:rFonts w:ascii="Times New Roman" w:hAnsi="Times New Roman" w:cs="Times New Roman"/>
          <w:b/>
          <w:i w:val="0"/>
          <w:sz w:val="24"/>
          <w:szCs w:val="24"/>
        </w:rPr>
        <w:t xml:space="preserve">3.2.2. </w:t>
      </w:r>
      <w:r w:rsidR="005520FB" w:rsidRPr="006C7E5F">
        <w:rPr>
          <w:rStyle w:val="80"/>
          <w:rFonts w:ascii="Times New Roman" w:hAnsi="Times New Roman" w:cs="Times New Roman"/>
          <w:b/>
          <w:i w:val="0"/>
          <w:sz w:val="24"/>
          <w:szCs w:val="24"/>
        </w:rPr>
        <w:t>Дополнительные издания</w:t>
      </w:r>
    </w:p>
    <w:p w14:paraId="2F68E9B7" w14:textId="77777777" w:rsidR="005E7F92" w:rsidRPr="006C7E5F" w:rsidRDefault="005E7F92" w:rsidP="006C7E5F">
      <w:pPr>
        <w:pStyle w:val="ad"/>
        <w:numPr>
          <w:ilvl w:val="0"/>
          <w:numId w:val="12"/>
        </w:numPr>
        <w:spacing w:before="0" w:after="0"/>
        <w:ind w:left="0" w:firstLine="709"/>
        <w:contextualSpacing/>
        <w:jc w:val="both"/>
        <w:rPr>
          <w:rStyle w:val="81"/>
          <w:rFonts w:ascii="Times New Roman" w:hAnsi="Times New Roman" w:cs="Times New Roman"/>
          <w:sz w:val="24"/>
          <w:szCs w:val="24"/>
        </w:rPr>
      </w:pPr>
      <w:proofErr w:type="spellStart"/>
      <w:r w:rsidRPr="006C7E5F">
        <w:rPr>
          <w:rStyle w:val="80"/>
          <w:rFonts w:ascii="Times New Roman" w:hAnsi="Times New Roman" w:cs="Times New Roman"/>
          <w:i w:val="0"/>
          <w:sz w:val="24"/>
          <w:szCs w:val="24"/>
        </w:rPr>
        <w:t>Безкоровайная</w:t>
      </w:r>
      <w:proofErr w:type="spellEnd"/>
      <w:r w:rsidRPr="006C7E5F">
        <w:rPr>
          <w:rStyle w:val="80"/>
          <w:rFonts w:ascii="Times New Roman" w:hAnsi="Times New Roman" w:cs="Times New Roman"/>
          <w:i w:val="0"/>
          <w:sz w:val="24"/>
          <w:szCs w:val="24"/>
        </w:rPr>
        <w:t xml:space="preserve"> Г.Т., </w:t>
      </w:r>
      <w:proofErr w:type="spellStart"/>
      <w:r w:rsidRPr="006C7E5F">
        <w:rPr>
          <w:rStyle w:val="80"/>
          <w:rFonts w:ascii="Times New Roman" w:hAnsi="Times New Roman" w:cs="Times New Roman"/>
          <w:i w:val="0"/>
          <w:sz w:val="24"/>
          <w:szCs w:val="24"/>
        </w:rPr>
        <w:t>Койранская</w:t>
      </w:r>
      <w:proofErr w:type="spellEnd"/>
      <w:r w:rsidRPr="006C7E5F">
        <w:rPr>
          <w:rStyle w:val="80"/>
          <w:rFonts w:ascii="Times New Roman" w:hAnsi="Times New Roman" w:cs="Times New Roman"/>
          <w:i w:val="0"/>
          <w:sz w:val="24"/>
          <w:szCs w:val="24"/>
        </w:rPr>
        <w:t xml:space="preserve"> Е.А., Соколова </w:t>
      </w:r>
      <w:proofErr w:type="gramStart"/>
      <w:r w:rsidRPr="006C7E5F">
        <w:rPr>
          <w:rStyle w:val="80"/>
          <w:rFonts w:ascii="Times New Roman" w:hAnsi="Times New Roman" w:cs="Times New Roman"/>
          <w:i w:val="0"/>
          <w:sz w:val="24"/>
          <w:szCs w:val="24"/>
        </w:rPr>
        <w:t>Н.И.</w:t>
      </w:r>
      <w:proofErr w:type="gramEnd"/>
      <w:r w:rsidRPr="006C7E5F">
        <w:rPr>
          <w:rStyle w:val="80"/>
          <w:rFonts w:ascii="Times New Roman" w:hAnsi="Times New Roman" w:cs="Times New Roman"/>
          <w:i w:val="0"/>
          <w:sz w:val="24"/>
          <w:szCs w:val="24"/>
        </w:rPr>
        <w:t>, Лаврик Г.В.</w:t>
      </w:r>
      <w:proofErr w:type="spellStart"/>
      <w:r w:rsidRPr="006C7E5F">
        <w:rPr>
          <w:rStyle w:val="81"/>
          <w:rFonts w:ascii="Times New Roman" w:hAnsi="Times New Roman" w:cs="Times New Roman"/>
          <w:sz w:val="24"/>
          <w:szCs w:val="24"/>
          <w:lang w:val="en-US" w:eastAsia="en-US"/>
        </w:rPr>
        <w:t>PlanetofEnglish</w:t>
      </w:r>
      <w:proofErr w:type="spellEnd"/>
      <w:r w:rsidRPr="006C7E5F">
        <w:rPr>
          <w:rStyle w:val="81"/>
          <w:rFonts w:ascii="Times New Roman" w:hAnsi="Times New Roman" w:cs="Times New Roman"/>
          <w:sz w:val="24"/>
          <w:szCs w:val="24"/>
          <w:lang w:eastAsia="en-US"/>
        </w:rPr>
        <w:t xml:space="preserve">: </w:t>
      </w:r>
      <w:r w:rsidRPr="006C7E5F">
        <w:rPr>
          <w:rStyle w:val="81"/>
          <w:rFonts w:ascii="Times New Roman" w:hAnsi="Times New Roman" w:cs="Times New Roman"/>
          <w:sz w:val="24"/>
          <w:szCs w:val="24"/>
        </w:rPr>
        <w:t>электронный учебно-методический комплекс английского языка для учреждений СПО. - М., 2015.</w:t>
      </w:r>
    </w:p>
    <w:p w14:paraId="66DAD43D" w14:textId="77777777" w:rsidR="005E7F92" w:rsidRPr="006C7E5F" w:rsidRDefault="005E7F92" w:rsidP="006C7E5F">
      <w:pPr>
        <w:spacing w:after="0"/>
        <w:ind w:firstLine="709"/>
        <w:jc w:val="both"/>
        <w:rPr>
          <w:rFonts w:ascii="Times New Roman" w:hAnsi="Times New Roman"/>
          <w:i/>
          <w:sz w:val="24"/>
          <w:szCs w:val="24"/>
        </w:rPr>
      </w:pPr>
    </w:p>
    <w:p w14:paraId="1E55C3F6" w14:textId="77777777" w:rsidR="005E7F92" w:rsidRPr="000F7BA8" w:rsidRDefault="005E7F92" w:rsidP="005E7F92">
      <w:pPr>
        <w:spacing w:after="120" w:line="240" w:lineRule="auto"/>
        <w:ind w:left="360"/>
        <w:rPr>
          <w:rFonts w:ascii="Times New Roman" w:hAnsi="Times New Roman"/>
          <w:b/>
          <w:i/>
        </w:rPr>
      </w:pPr>
      <w:r w:rsidRPr="000F7BA8">
        <w:rPr>
          <w:rFonts w:ascii="Times New Roman" w:hAnsi="Times New Roman"/>
          <w:b/>
          <w:i/>
        </w:rPr>
        <w:t>4.КОНТРОЛЬ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736"/>
        <w:gridCol w:w="2734"/>
      </w:tblGrid>
      <w:tr w:rsidR="005E7F92" w:rsidRPr="000F7BA8" w14:paraId="5BB26425" w14:textId="77777777" w:rsidTr="005E7F92">
        <w:trPr>
          <w:trHeight w:val="144"/>
        </w:trPr>
        <w:tc>
          <w:tcPr>
            <w:tcW w:w="2073" w:type="pct"/>
          </w:tcPr>
          <w:p w14:paraId="5B4B7421" w14:textId="77777777" w:rsidR="005E7F92" w:rsidRPr="000F7BA8" w:rsidRDefault="005E7F92" w:rsidP="00030A6A">
            <w:pPr>
              <w:spacing w:after="0" w:line="240" w:lineRule="auto"/>
              <w:rPr>
                <w:rFonts w:ascii="Times New Roman" w:hAnsi="Times New Roman"/>
                <w:b/>
                <w:bCs/>
              </w:rPr>
            </w:pPr>
            <w:r w:rsidRPr="000F7BA8">
              <w:rPr>
                <w:rFonts w:ascii="Times New Roman" w:hAnsi="Times New Roman"/>
                <w:b/>
                <w:bCs/>
              </w:rPr>
              <w:t>Результаты обучения</w:t>
            </w:r>
          </w:p>
        </w:tc>
        <w:tc>
          <w:tcPr>
            <w:tcW w:w="1464" w:type="pct"/>
          </w:tcPr>
          <w:p w14:paraId="78B305EE" w14:textId="77777777" w:rsidR="005E7F92" w:rsidRPr="000F7BA8" w:rsidRDefault="005E7F92" w:rsidP="00030A6A">
            <w:pPr>
              <w:spacing w:after="0" w:line="240" w:lineRule="auto"/>
              <w:rPr>
                <w:rFonts w:ascii="Times New Roman" w:hAnsi="Times New Roman"/>
                <w:b/>
                <w:bCs/>
              </w:rPr>
            </w:pPr>
            <w:r w:rsidRPr="000F7BA8">
              <w:rPr>
                <w:rFonts w:ascii="Times New Roman" w:hAnsi="Times New Roman"/>
                <w:b/>
                <w:bCs/>
              </w:rPr>
              <w:t>Критерии оценки</w:t>
            </w:r>
          </w:p>
        </w:tc>
        <w:tc>
          <w:tcPr>
            <w:tcW w:w="1463" w:type="pct"/>
          </w:tcPr>
          <w:p w14:paraId="06F7638A" w14:textId="77777777" w:rsidR="005E7F92" w:rsidRPr="000F7BA8" w:rsidRDefault="005E7F92" w:rsidP="00030A6A">
            <w:pPr>
              <w:spacing w:after="0" w:line="240" w:lineRule="auto"/>
              <w:rPr>
                <w:rFonts w:ascii="Times New Roman" w:hAnsi="Times New Roman"/>
                <w:b/>
                <w:bCs/>
              </w:rPr>
            </w:pPr>
            <w:r w:rsidRPr="000F7BA8">
              <w:rPr>
                <w:rFonts w:ascii="Times New Roman" w:hAnsi="Times New Roman"/>
                <w:b/>
                <w:bCs/>
              </w:rPr>
              <w:t>Методы оценки</w:t>
            </w:r>
          </w:p>
        </w:tc>
      </w:tr>
      <w:tr w:rsidR="005E7F92" w:rsidRPr="000F7BA8" w14:paraId="3CD6F908" w14:textId="77777777" w:rsidTr="005E7F92">
        <w:trPr>
          <w:trHeight w:val="144"/>
        </w:trPr>
        <w:tc>
          <w:tcPr>
            <w:tcW w:w="2073" w:type="pct"/>
          </w:tcPr>
          <w:p w14:paraId="65B8D66D"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Уметь:</w:t>
            </w:r>
          </w:p>
        </w:tc>
        <w:tc>
          <w:tcPr>
            <w:tcW w:w="1464" w:type="pct"/>
            <w:vAlign w:val="center"/>
          </w:tcPr>
          <w:p w14:paraId="7F06FE84" w14:textId="77777777" w:rsidR="005E7F92" w:rsidRPr="000F7BA8" w:rsidRDefault="005E7F92" w:rsidP="00030A6A">
            <w:pPr>
              <w:spacing w:after="0" w:line="240" w:lineRule="auto"/>
              <w:jc w:val="center"/>
              <w:rPr>
                <w:rFonts w:ascii="Times New Roman" w:hAnsi="Times New Roman"/>
                <w:bCs/>
              </w:rPr>
            </w:pPr>
          </w:p>
        </w:tc>
        <w:tc>
          <w:tcPr>
            <w:tcW w:w="1463" w:type="pct"/>
          </w:tcPr>
          <w:p w14:paraId="4A5F15DF" w14:textId="77777777" w:rsidR="005E7F92" w:rsidRPr="000F7BA8" w:rsidRDefault="005E7F92" w:rsidP="00030A6A">
            <w:pPr>
              <w:tabs>
                <w:tab w:val="left" w:pos="5175"/>
              </w:tabs>
              <w:spacing w:after="0" w:line="240" w:lineRule="auto"/>
              <w:rPr>
                <w:rFonts w:ascii="Times New Roman" w:hAnsi="Times New Roman"/>
              </w:rPr>
            </w:pPr>
          </w:p>
        </w:tc>
      </w:tr>
      <w:tr w:rsidR="005E7F92" w:rsidRPr="000F7BA8" w14:paraId="34CD1EEE" w14:textId="77777777" w:rsidTr="004E55C4">
        <w:trPr>
          <w:trHeight w:val="3617"/>
        </w:trPr>
        <w:tc>
          <w:tcPr>
            <w:tcW w:w="2073" w:type="pct"/>
          </w:tcPr>
          <w:p w14:paraId="1E1C8CC3" w14:textId="77777777" w:rsidR="005E7F92" w:rsidRPr="000F7BA8" w:rsidRDefault="005E7F92" w:rsidP="00030A6A">
            <w:pPr>
              <w:spacing w:after="0" w:line="240" w:lineRule="auto"/>
              <w:ind w:left="57"/>
              <w:rPr>
                <w:rFonts w:ascii="Times New Roman" w:hAnsi="Times New Roman"/>
              </w:rPr>
            </w:pPr>
            <w:proofErr w:type="gramStart"/>
            <w:r w:rsidRPr="000F7BA8">
              <w:rPr>
                <w:rFonts w:ascii="Times New Roman" w:hAnsi="Times New Roman"/>
              </w:rPr>
              <w:t>в  области</w:t>
            </w:r>
            <w:proofErr w:type="gramEnd"/>
            <w:r w:rsidRPr="000F7BA8">
              <w:rPr>
                <w:rFonts w:ascii="Times New Roman" w:hAnsi="Times New Roman"/>
              </w:rPr>
              <w:t xml:space="preserve"> аудирования:</w:t>
            </w:r>
          </w:p>
          <w:p w14:paraId="4850DB0C" w14:textId="77777777" w:rsidR="005E7F92" w:rsidRPr="000F7BA8" w:rsidRDefault="005E7F92" w:rsidP="00030A6A">
            <w:pPr>
              <w:spacing w:after="0" w:line="240" w:lineRule="auto"/>
              <w:ind w:left="57"/>
              <w:rPr>
                <w:rFonts w:ascii="Times New Roman" w:hAnsi="Times New Roman"/>
              </w:rPr>
            </w:pPr>
            <w:r w:rsidRPr="000F7BA8">
              <w:rPr>
                <w:rFonts w:ascii="Times New Roman" w:hAnsi="Times New Roman"/>
              </w:rPr>
              <w:t>понимать отдельные фразы и наиболее употребительные слова в высказываниях, касающихся важных тем, связанных с трудовой деятельностью</w:t>
            </w:r>
          </w:p>
          <w:p w14:paraId="60F03CC4" w14:textId="77777777" w:rsidR="005E7F92" w:rsidRPr="000F7BA8" w:rsidRDefault="005E7F92" w:rsidP="00030A6A">
            <w:pPr>
              <w:spacing w:after="0" w:line="240" w:lineRule="auto"/>
              <w:ind w:left="57"/>
              <w:rPr>
                <w:rFonts w:ascii="Times New Roman" w:hAnsi="Times New Roman"/>
              </w:rPr>
            </w:pPr>
            <w:r w:rsidRPr="000F7BA8">
              <w:rPr>
                <w:rFonts w:ascii="Times New Roman" w:hAnsi="Times New Roman"/>
              </w:rPr>
              <w:t xml:space="preserve">понимать, о чем идет речь в простых, четко произнесенных и небольших по объему сообщениях (в </w:t>
            </w:r>
            <w:proofErr w:type="gramStart"/>
            <w:r w:rsidRPr="000F7BA8">
              <w:rPr>
                <w:rFonts w:ascii="Times New Roman" w:hAnsi="Times New Roman"/>
              </w:rPr>
              <w:t>т.ч.</w:t>
            </w:r>
            <w:proofErr w:type="gramEnd"/>
            <w:r w:rsidRPr="000F7BA8">
              <w:rPr>
                <w:rFonts w:ascii="Times New Roman" w:hAnsi="Times New Roman"/>
              </w:rPr>
              <w:t xml:space="preserve"> устных инструкциях).</w:t>
            </w:r>
          </w:p>
          <w:p w14:paraId="7B580A22" w14:textId="77777777" w:rsidR="005E7F92" w:rsidRPr="000F7BA8" w:rsidRDefault="005E7F92" w:rsidP="00030A6A">
            <w:pPr>
              <w:spacing w:after="0" w:line="240" w:lineRule="auto"/>
              <w:ind w:left="57"/>
              <w:rPr>
                <w:rFonts w:ascii="Times New Roman" w:hAnsi="Times New Roman"/>
              </w:rPr>
            </w:pPr>
            <w:r w:rsidRPr="000F7BA8">
              <w:rPr>
                <w:rFonts w:ascii="Times New Roman" w:hAnsi="Times New Roman"/>
              </w:rPr>
              <w:t>в области чтения:</w:t>
            </w:r>
          </w:p>
          <w:p w14:paraId="7B89BFDF" w14:textId="77777777" w:rsidR="005E7F92" w:rsidRPr="000F7BA8" w:rsidRDefault="005E7F92" w:rsidP="00030A6A">
            <w:pPr>
              <w:spacing w:after="0" w:line="240" w:lineRule="auto"/>
              <w:ind w:left="57"/>
              <w:rPr>
                <w:rFonts w:ascii="Times New Roman" w:hAnsi="Times New Roman"/>
              </w:rPr>
            </w:pPr>
            <w:r w:rsidRPr="000F7BA8">
              <w:rPr>
                <w:rFonts w:ascii="Times New Roman" w:hAnsi="Times New Roman"/>
              </w:rPr>
              <w:t>читать и переводить тексты профессиональной направленности (со словарем</w:t>
            </w:r>
          </w:p>
        </w:tc>
        <w:tc>
          <w:tcPr>
            <w:tcW w:w="1464" w:type="pct"/>
            <w:vMerge w:val="restart"/>
          </w:tcPr>
          <w:p w14:paraId="6E92C239"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0F31FA6C"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90 ÷ 100 % правильных ответов –</w:t>
            </w:r>
          </w:p>
          <w:p w14:paraId="0B60C280"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5 (отлично)</w:t>
            </w:r>
          </w:p>
          <w:p w14:paraId="1A1263FF"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80 ÷ 89 % правильных ответов –</w:t>
            </w:r>
          </w:p>
          <w:p w14:paraId="4E92E9A7"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4 (хорошо)</w:t>
            </w:r>
          </w:p>
          <w:p w14:paraId="751A9876"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p>
          <w:p w14:paraId="1857DD2F"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3 (удовлетворительно)</w:t>
            </w:r>
          </w:p>
          <w:p w14:paraId="7DCD005A"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менее 70% правильных ответов –</w:t>
            </w:r>
          </w:p>
          <w:p w14:paraId="3C938A4F"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2 (не удовлетворительно)</w:t>
            </w:r>
          </w:p>
        </w:tc>
        <w:tc>
          <w:tcPr>
            <w:tcW w:w="1463" w:type="pct"/>
            <w:vMerge w:val="restart"/>
          </w:tcPr>
          <w:p w14:paraId="032DDE3B"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Оценка в рамках текущего контроля, результатов выполнения индивидуальных контрольных заданий</w:t>
            </w:r>
          </w:p>
          <w:p w14:paraId="11B335A2" w14:textId="77777777" w:rsidR="005E7F92" w:rsidRPr="000F7BA8" w:rsidRDefault="005E7F92" w:rsidP="00030A6A">
            <w:pPr>
              <w:spacing w:after="0" w:line="240" w:lineRule="auto"/>
              <w:rPr>
                <w:rFonts w:ascii="Times New Roman" w:hAnsi="Times New Roman"/>
                <w:bCs/>
              </w:rPr>
            </w:pPr>
          </w:p>
          <w:p w14:paraId="231D442C" w14:textId="77777777" w:rsidR="005E7F92" w:rsidRPr="000F7BA8" w:rsidRDefault="005E7F92" w:rsidP="00030A6A">
            <w:pPr>
              <w:spacing w:after="0" w:line="240" w:lineRule="auto"/>
              <w:rPr>
                <w:rFonts w:ascii="Times New Roman" w:hAnsi="Times New Roman"/>
                <w:bCs/>
              </w:rPr>
            </w:pPr>
          </w:p>
        </w:tc>
      </w:tr>
      <w:tr w:rsidR="005E7F92" w:rsidRPr="000F7BA8" w14:paraId="11C11BA5" w14:textId="77777777" w:rsidTr="00B42D67">
        <w:trPr>
          <w:trHeight w:val="840"/>
        </w:trPr>
        <w:tc>
          <w:tcPr>
            <w:tcW w:w="2073" w:type="pct"/>
          </w:tcPr>
          <w:p w14:paraId="3C286D39" w14:textId="77777777" w:rsidR="005E7F92" w:rsidRPr="000F7BA8" w:rsidRDefault="005E7F92" w:rsidP="00030A6A">
            <w:pPr>
              <w:spacing w:after="0" w:line="240" w:lineRule="auto"/>
              <w:ind w:left="57"/>
              <w:rPr>
                <w:rFonts w:ascii="Times New Roman" w:hAnsi="Times New Roman"/>
              </w:rPr>
            </w:pPr>
            <w:proofErr w:type="gramStart"/>
            <w:r w:rsidRPr="000F7BA8">
              <w:rPr>
                <w:rFonts w:ascii="Times New Roman" w:hAnsi="Times New Roman"/>
              </w:rPr>
              <w:t>В  области</w:t>
            </w:r>
            <w:proofErr w:type="gramEnd"/>
            <w:r w:rsidRPr="000F7BA8">
              <w:rPr>
                <w:rFonts w:ascii="Times New Roman" w:hAnsi="Times New Roman"/>
              </w:rPr>
              <w:t xml:space="preserve"> общения:</w:t>
            </w:r>
          </w:p>
          <w:p w14:paraId="75F2F899" w14:textId="77777777" w:rsidR="005E7F92" w:rsidRPr="000F7BA8" w:rsidRDefault="005E7F92" w:rsidP="00030A6A">
            <w:pPr>
              <w:spacing w:after="0" w:line="240" w:lineRule="auto"/>
              <w:ind w:left="57"/>
              <w:rPr>
                <w:rFonts w:ascii="Times New Roman" w:hAnsi="Times New Roman"/>
              </w:rPr>
            </w:pPr>
            <w:r w:rsidRPr="000F7BA8">
              <w:rPr>
                <w:rFonts w:ascii="Times New Roman" w:hAnsi="Times New Roman"/>
              </w:rPr>
              <w:t>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0537FE12" w14:textId="77777777" w:rsidR="005E7F92" w:rsidRPr="000F7BA8" w:rsidRDefault="005E7F92" w:rsidP="00030A6A">
            <w:pPr>
              <w:spacing w:after="0" w:line="240" w:lineRule="auto"/>
              <w:ind w:left="57"/>
              <w:rPr>
                <w:rFonts w:ascii="Times New Roman" w:hAnsi="Times New Roman"/>
              </w:rPr>
            </w:pPr>
            <w:r w:rsidRPr="000F7BA8">
              <w:rPr>
                <w:rFonts w:ascii="Times New Roman" w:hAnsi="Times New Roman"/>
              </w:rPr>
              <w:lastRenderedPageBreak/>
              <w:t>поддерживать краткий разговор на производственные темы, используя простые фразы и предложения, рассказать о своей работе, учебе, планах.</w:t>
            </w:r>
          </w:p>
        </w:tc>
        <w:tc>
          <w:tcPr>
            <w:tcW w:w="1464" w:type="pct"/>
            <w:vMerge/>
          </w:tcPr>
          <w:p w14:paraId="501AAF03" w14:textId="77777777" w:rsidR="005E7F92" w:rsidRPr="000F7BA8" w:rsidRDefault="005E7F92" w:rsidP="00030A6A">
            <w:pPr>
              <w:tabs>
                <w:tab w:val="left" w:pos="5175"/>
              </w:tabs>
              <w:spacing w:after="0" w:line="240" w:lineRule="auto"/>
              <w:rPr>
                <w:rFonts w:ascii="Times New Roman" w:hAnsi="Times New Roman"/>
              </w:rPr>
            </w:pPr>
          </w:p>
        </w:tc>
        <w:tc>
          <w:tcPr>
            <w:tcW w:w="1463" w:type="pct"/>
            <w:vMerge/>
          </w:tcPr>
          <w:p w14:paraId="2AB8E1F4" w14:textId="77777777" w:rsidR="005E7F92" w:rsidRPr="000F7BA8" w:rsidRDefault="005E7F92" w:rsidP="00030A6A">
            <w:pPr>
              <w:tabs>
                <w:tab w:val="left" w:pos="5175"/>
              </w:tabs>
              <w:spacing w:after="0" w:line="240" w:lineRule="auto"/>
              <w:rPr>
                <w:rFonts w:ascii="Times New Roman" w:hAnsi="Times New Roman"/>
              </w:rPr>
            </w:pPr>
          </w:p>
        </w:tc>
      </w:tr>
      <w:tr w:rsidR="005E7F92" w:rsidRPr="000F7BA8" w14:paraId="07A88AA9" w14:textId="77777777" w:rsidTr="005E7F92">
        <w:trPr>
          <w:trHeight w:val="731"/>
        </w:trPr>
        <w:tc>
          <w:tcPr>
            <w:tcW w:w="2073" w:type="pct"/>
          </w:tcPr>
          <w:p w14:paraId="384E3FCA" w14:textId="77777777" w:rsidR="005E7F92" w:rsidRPr="000F7BA8" w:rsidRDefault="005E7F92" w:rsidP="00030A6A">
            <w:pPr>
              <w:spacing w:after="0" w:line="240" w:lineRule="auto"/>
              <w:ind w:left="57"/>
              <w:rPr>
                <w:rFonts w:ascii="Times New Roman" w:hAnsi="Times New Roman"/>
              </w:rPr>
            </w:pPr>
            <w:r w:rsidRPr="000F7BA8">
              <w:rPr>
                <w:rFonts w:ascii="Times New Roman" w:hAnsi="Times New Roman"/>
              </w:rPr>
              <w:t>в области письма:</w:t>
            </w:r>
          </w:p>
          <w:p w14:paraId="2CF200BA" w14:textId="77777777" w:rsidR="005E7F92" w:rsidRPr="000F7BA8" w:rsidRDefault="005E7F92" w:rsidP="00030A6A">
            <w:pPr>
              <w:pStyle w:val="a8"/>
              <w:rPr>
                <w:b/>
                <w:bCs/>
                <w:iCs/>
                <w:color w:val="000000"/>
                <w:sz w:val="22"/>
                <w:szCs w:val="22"/>
                <w:lang w:val="ru-RU"/>
              </w:rPr>
            </w:pPr>
            <w:r w:rsidRPr="000F7BA8">
              <w:rPr>
                <w:sz w:val="22"/>
                <w:szCs w:val="22"/>
                <w:lang w:val="ru-RU"/>
              </w:rPr>
              <w:t>писать простые связные сообщения на знакомые или интересующие профессиональные темы</w:t>
            </w:r>
          </w:p>
        </w:tc>
        <w:tc>
          <w:tcPr>
            <w:tcW w:w="1464" w:type="pct"/>
            <w:vMerge/>
          </w:tcPr>
          <w:p w14:paraId="5B1298F7" w14:textId="77777777" w:rsidR="005E7F92" w:rsidRPr="000F7BA8" w:rsidRDefault="005E7F92" w:rsidP="00030A6A">
            <w:pPr>
              <w:tabs>
                <w:tab w:val="left" w:pos="5175"/>
              </w:tabs>
              <w:spacing w:after="0" w:line="240" w:lineRule="auto"/>
              <w:rPr>
                <w:rFonts w:ascii="Times New Roman" w:hAnsi="Times New Roman"/>
              </w:rPr>
            </w:pPr>
          </w:p>
        </w:tc>
        <w:tc>
          <w:tcPr>
            <w:tcW w:w="1463" w:type="pct"/>
            <w:vMerge/>
          </w:tcPr>
          <w:p w14:paraId="73831AD0" w14:textId="77777777" w:rsidR="005E7F92" w:rsidRPr="000F7BA8" w:rsidRDefault="005E7F92" w:rsidP="00030A6A">
            <w:pPr>
              <w:tabs>
                <w:tab w:val="left" w:pos="5175"/>
              </w:tabs>
              <w:spacing w:after="0" w:line="240" w:lineRule="auto"/>
              <w:rPr>
                <w:rFonts w:ascii="Times New Roman" w:hAnsi="Times New Roman"/>
              </w:rPr>
            </w:pPr>
          </w:p>
        </w:tc>
      </w:tr>
      <w:tr w:rsidR="005E7F92" w:rsidRPr="000F7BA8" w14:paraId="18C0709F" w14:textId="77777777" w:rsidTr="005E7F92">
        <w:trPr>
          <w:trHeight w:val="502"/>
        </w:trPr>
        <w:tc>
          <w:tcPr>
            <w:tcW w:w="2073" w:type="pct"/>
          </w:tcPr>
          <w:p w14:paraId="67DC3ADA" w14:textId="77777777" w:rsidR="005E7F92" w:rsidRPr="000F7BA8" w:rsidRDefault="005E7F92" w:rsidP="00030A6A">
            <w:pPr>
              <w:tabs>
                <w:tab w:val="left" w:pos="5175"/>
              </w:tabs>
              <w:spacing w:after="0" w:line="240" w:lineRule="auto"/>
              <w:rPr>
                <w:rFonts w:ascii="Times New Roman" w:hAnsi="Times New Roman"/>
                <w:b/>
                <w:u w:val="single"/>
              </w:rPr>
            </w:pPr>
            <w:r w:rsidRPr="000F7BA8">
              <w:rPr>
                <w:rFonts w:ascii="Times New Roman" w:hAnsi="Times New Roman"/>
                <w:b/>
                <w:u w:val="single"/>
              </w:rPr>
              <w:t>Знать:</w:t>
            </w:r>
          </w:p>
        </w:tc>
        <w:tc>
          <w:tcPr>
            <w:tcW w:w="1464" w:type="pct"/>
          </w:tcPr>
          <w:p w14:paraId="06CAA5A6" w14:textId="77777777" w:rsidR="005E7F92" w:rsidRPr="000F7BA8" w:rsidRDefault="005E7F92" w:rsidP="00030A6A">
            <w:pPr>
              <w:tabs>
                <w:tab w:val="left" w:pos="5175"/>
              </w:tabs>
              <w:spacing w:after="0" w:line="240" w:lineRule="auto"/>
              <w:rPr>
                <w:rFonts w:ascii="Times New Roman" w:hAnsi="Times New Roman"/>
              </w:rPr>
            </w:pPr>
          </w:p>
        </w:tc>
        <w:tc>
          <w:tcPr>
            <w:tcW w:w="1463" w:type="pct"/>
          </w:tcPr>
          <w:p w14:paraId="27418CBA" w14:textId="77777777" w:rsidR="005E7F92" w:rsidRPr="000F7BA8" w:rsidRDefault="005E7F92" w:rsidP="00030A6A">
            <w:pPr>
              <w:tabs>
                <w:tab w:val="left" w:pos="5175"/>
              </w:tabs>
              <w:spacing w:after="0" w:line="240" w:lineRule="auto"/>
              <w:rPr>
                <w:rFonts w:ascii="Times New Roman" w:hAnsi="Times New Roman"/>
              </w:rPr>
            </w:pPr>
          </w:p>
        </w:tc>
      </w:tr>
      <w:tr w:rsidR="005E7F92" w:rsidRPr="000F7BA8" w14:paraId="03798BB4" w14:textId="77777777" w:rsidTr="005E7F92">
        <w:trPr>
          <w:trHeight w:val="4384"/>
        </w:trPr>
        <w:tc>
          <w:tcPr>
            <w:tcW w:w="2073" w:type="pct"/>
          </w:tcPr>
          <w:p w14:paraId="29AD4E51"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правила построения простых и сложных предложений на профессиональные темы;</w:t>
            </w:r>
          </w:p>
          <w:p w14:paraId="78A248FF"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основные общеупотребительные глаголы (бытовая и профессиональная лексика);</w:t>
            </w:r>
          </w:p>
          <w:p w14:paraId="04D75B19"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54CE7651"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особенности произношения;</w:t>
            </w:r>
          </w:p>
          <w:p w14:paraId="0F9DF006" w14:textId="77777777" w:rsidR="005E7F92" w:rsidRPr="000F7BA8" w:rsidRDefault="005E7F92" w:rsidP="00030A6A">
            <w:pPr>
              <w:pStyle w:val="a8"/>
              <w:rPr>
                <w:b/>
                <w:bCs/>
                <w:iCs/>
                <w:color w:val="000000"/>
                <w:sz w:val="22"/>
                <w:szCs w:val="22"/>
                <w:lang w:val="ru-RU"/>
              </w:rPr>
            </w:pPr>
            <w:r w:rsidRPr="000F7BA8">
              <w:rPr>
                <w:sz w:val="22"/>
                <w:szCs w:val="22"/>
                <w:lang w:val="ru-RU"/>
              </w:rPr>
              <w:t>правила чтения текстов профессиональной направленности</w:t>
            </w:r>
          </w:p>
        </w:tc>
        <w:tc>
          <w:tcPr>
            <w:tcW w:w="1464" w:type="pct"/>
          </w:tcPr>
          <w:p w14:paraId="390DCD8D"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61937CFA" w14:textId="77777777" w:rsidR="005E7F92" w:rsidRPr="000F7BA8" w:rsidRDefault="005E7F92" w:rsidP="00030A6A">
            <w:pPr>
              <w:spacing w:after="0" w:line="240" w:lineRule="auto"/>
              <w:rPr>
                <w:rFonts w:ascii="Times New Roman" w:hAnsi="Times New Roman"/>
              </w:rPr>
            </w:pPr>
          </w:p>
          <w:p w14:paraId="722E6C18"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90 ÷ 100 % правильных ответов –</w:t>
            </w:r>
          </w:p>
          <w:p w14:paraId="79F5B66C"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5 (отлично)</w:t>
            </w:r>
          </w:p>
          <w:p w14:paraId="6264480A"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80 ÷ 89 % правильных ответов –</w:t>
            </w:r>
          </w:p>
          <w:p w14:paraId="3C2C9CBF"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4 (хорошо)</w:t>
            </w:r>
          </w:p>
          <w:p w14:paraId="1686218F"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p>
          <w:p w14:paraId="32C21A15" w14:textId="77777777" w:rsidR="005E7F92" w:rsidRPr="000F7BA8" w:rsidRDefault="005E7F92" w:rsidP="00030A6A">
            <w:pPr>
              <w:spacing w:after="0" w:line="240" w:lineRule="auto"/>
              <w:jc w:val="center"/>
              <w:rPr>
                <w:rFonts w:ascii="Times New Roman" w:hAnsi="Times New Roman"/>
              </w:rPr>
            </w:pPr>
            <w:r w:rsidRPr="000F7BA8">
              <w:rPr>
                <w:rFonts w:ascii="Times New Roman" w:hAnsi="Times New Roman"/>
              </w:rPr>
              <w:t>3(удовлетворительно)</w:t>
            </w:r>
          </w:p>
          <w:p w14:paraId="5B6F54C5" w14:textId="77777777" w:rsidR="005E7F92" w:rsidRPr="000F7BA8" w:rsidRDefault="005E7F92" w:rsidP="00030A6A">
            <w:pPr>
              <w:spacing w:after="0" w:line="240" w:lineRule="auto"/>
              <w:jc w:val="center"/>
              <w:rPr>
                <w:rFonts w:ascii="Times New Roman" w:hAnsi="Times New Roman"/>
                <w:bCs/>
              </w:rPr>
            </w:pPr>
            <w:r w:rsidRPr="000F7BA8">
              <w:rPr>
                <w:rFonts w:ascii="Times New Roman" w:hAnsi="Times New Roman"/>
              </w:rPr>
              <w:t>менее 70% правильных ответов – 2 (не удовлетворительно)</w:t>
            </w:r>
          </w:p>
        </w:tc>
        <w:tc>
          <w:tcPr>
            <w:tcW w:w="1463" w:type="pct"/>
          </w:tcPr>
          <w:p w14:paraId="5913EBCC" w14:textId="77777777" w:rsidR="005E7F92" w:rsidRPr="000F7BA8" w:rsidRDefault="005E7F92" w:rsidP="00030A6A">
            <w:pPr>
              <w:tabs>
                <w:tab w:val="left" w:pos="5175"/>
              </w:tabs>
              <w:spacing w:after="0" w:line="240" w:lineRule="auto"/>
              <w:rPr>
                <w:rFonts w:ascii="Times New Roman" w:hAnsi="Times New Roman"/>
                <w:bCs/>
              </w:rPr>
            </w:pPr>
            <w:r w:rsidRPr="000F7BA8">
              <w:rPr>
                <w:rFonts w:ascii="Times New Roman" w:hAnsi="Times New Roman"/>
                <w:bCs/>
              </w:rPr>
              <w:t>Письменный опрос в форме тестирования</w:t>
            </w:r>
          </w:p>
          <w:p w14:paraId="6C49CFF7" w14:textId="77777777" w:rsidR="005E7F92" w:rsidRPr="000F7BA8" w:rsidRDefault="005E7F92" w:rsidP="00030A6A">
            <w:pPr>
              <w:tabs>
                <w:tab w:val="left" w:pos="5175"/>
              </w:tabs>
              <w:spacing w:after="0" w:line="240" w:lineRule="auto"/>
              <w:rPr>
                <w:rFonts w:ascii="Times New Roman" w:hAnsi="Times New Roman"/>
                <w:bCs/>
              </w:rPr>
            </w:pPr>
          </w:p>
          <w:p w14:paraId="66BC3548" w14:textId="77777777" w:rsidR="005E7F92" w:rsidRPr="000F7BA8" w:rsidRDefault="005E7F92" w:rsidP="00030A6A">
            <w:pPr>
              <w:spacing w:after="0" w:line="240" w:lineRule="auto"/>
              <w:rPr>
                <w:rFonts w:ascii="Times New Roman" w:hAnsi="Times New Roman"/>
              </w:rPr>
            </w:pPr>
            <w:r w:rsidRPr="000F7BA8">
              <w:rPr>
                <w:rFonts w:ascii="Times New Roman" w:hAnsi="Times New Roman"/>
              </w:rPr>
              <w:t>Устный индивидуальный опрос</w:t>
            </w:r>
          </w:p>
          <w:p w14:paraId="5D55036A" w14:textId="77777777" w:rsidR="005E7F92" w:rsidRPr="000F7BA8" w:rsidRDefault="005E7F92" w:rsidP="00030A6A">
            <w:pPr>
              <w:spacing w:after="0" w:line="240" w:lineRule="auto"/>
              <w:rPr>
                <w:rFonts w:ascii="Times New Roman" w:hAnsi="Times New Roman"/>
              </w:rPr>
            </w:pPr>
          </w:p>
          <w:p w14:paraId="2170E7CE" w14:textId="77777777" w:rsidR="005E7F92" w:rsidRPr="000F7BA8" w:rsidRDefault="005E7F92" w:rsidP="00030A6A">
            <w:pPr>
              <w:tabs>
                <w:tab w:val="left" w:pos="5175"/>
              </w:tabs>
              <w:spacing w:after="0" w:line="240" w:lineRule="auto"/>
              <w:rPr>
                <w:rFonts w:ascii="Times New Roman" w:hAnsi="Times New Roman"/>
              </w:rPr>
            </w:pPr>
          </w:p>
        </w:tc>
      </w:tr>
    </w:tbl>
    <w:p w14:paraId="68F11EE7" w14:textId="77777777" w:rsidR="00030A6A" w:rsidRPr="000F7BA8" w:rsidRDefault="00030A6A" w:rsidP="00C961AC">
      <w:pPr>
        <w:spacing w:after="0"/>
        <w:rPr>
          <w:rFonts w:ascii="Times New Roman" w:hAnsi="Times New Roman"/>
          <w:b/>
        </w:rPr>
        <w:sectPr w:rsidR="00030A6A" w:rsidRPr="000F7BA8" w:rsidSect="007C7196">
          <w:footerReference w:type="default" r:id="rId36"/>
          <w:pgSz w:w="11906" w:h="16838"/>
          <w:pgMar w:top="1134" w:right="850" w:bottom="1134" w:left="1701" w:header="708" w:footer="708" w:gutter="0"/>
          <w:cols w:space="720"/>
          <w:titlePg/>
          <w:docGrid w:linePitch="299"/>
        </w:sectPr>
      </w:pPr>
    </w:p>
    <w:p w14:paraId="539F5518" w14:textId="76B973C7" w:rsidR="007C7196" w:rsidRPr="00B42D67" w:rsidRDefault="007C7196" w:rsidP="007C7196">
      <w:pPr>
        <w:spacing w:after="0" w:line="240" w:lineRule="auto"/>
        <w:jc w:val="right"/>
        <w:rPr>
          <w:rFonts w:ascii="Times New Roman" w:hAnsi="Times New Roman"/>
          <w:b/>
          <w:iCs/>
        </w:rPr>
      </w:pPr>
      <w:r w:rsidRPr="00B42D67">
        <w:rPr>
          <w:rFonts w:ascii="Times New Roman" w:hAnsi="Times New Roman"/>
          <w:b/>
          <w:iCs/>
        </w:rPr>
        <w:lastRenderedPageBreak/>
        <w:t>Приложение</w:t>
      </w:r>
      <w:r w:rsidR="008754DE" w:rsidRPr="00B42D67">
        <w:rPr>
          <w:rFonts w:ascii="Times New Roman" w:hAnsi="Times New Roman"/>
          <w:b/>
          <w:iCs/>
        </w:rPr>
        <w:t xml:space="preserve"> 2.</w:t>
      </w:r>
      <w:r w:rsidRPr="00B42D67">
        <w:rPr>
          <w:rFonts w:ascii="Times New Roman" w:hAnsi="Times New Roman"/>
          <w:b/>
          <w:iCs/>
        </w:rPr>
        <w:t>3</w:t>
      </w:r>
    </w:p>
    <w:p w14:paraId="229053DC" w14:textId="77777777" w:rsidR="003752F6" w:rsidRPr="000F7BA8" w:rsidRDefault="003752F6" w:rsidP="003752F6">
      <w:pPr>
        <w:spacing w:after="0" w:line="240" w:lineRule="auto"/>
        <w:jc w:val="right"/>
        <w:rPr>
          <w:rFonts w:ascii="Times New Roman" w:hAnsi="Times New Roman"/>
        </w:rPr>
      </w:pPr>
      <w:r w:rsidRPr="000F7BA8">
        <w:rPr>
          <w:rFonts w:ascii="Times New Roman" w:hAnsi="Times New Roman"/>
        </w:rPr>
        <w:t xml:space="preserve">к программе СПО по профессии </w:t>
      </w:r>
    </w:p>
    <w:p w14:paraId="15EDE61B" w14:textId="77777777" w:rsidR="003752F6" w:rsidRPr="00B42D67" w:rsidRDefault="003752F6" w:rsidP="003752F6">
      <w:pPr>
        <w:spacing w:after="0" w:line="240" w:lineRule="auto"/>
        <w:jc w:val="right"/>
        <w:rPr>
          <w:rFonts w:ascii="Times New Roman" w:hAnsi="Times New Roman"/>
          <w:bCs/>
          <w:color w:val="000000"/>
        </w:rPr>
      </w:pPr>
      <w:r w:rsidRPr="00B42D67">
        <w:rPr>
          <w:rFonts w:ascii="Times New Roman" w:hAnsi="Times New Roman"/>
          <w:bCs/>
          <w:color w:val="000000"/>
        </w:rPr>
        <w:t xml:space="preserve">08.01.26 Мастер по ремонту и обслуживанию </w:t>
      </w:r>
    </w:p>
    <w:p w14:paraId="62A162B6" w14:textId="77777777" w:rsidR="003752F6" w:rsidRPr="00B42D67" w:rsidRDefault="003752F6" w:rsidP="003752F6">
      <w:pPr>
        <w:spacing w:after="0" w:line="240" w:lineRule="auto"/>
        <w:jc w:val="right"/>
        <w:rPr>
          <w:rFonts w:ascii="Times New Roman" w:hAnsi="Times New Roman"/>
          <w:bCs/>
          <w:color w:val="000000"/>
        </w:rPr>
      </w:pPr>
      <w:r w:rsidRPr="00B42D67">
        <w:rPr>
          <w:rFonts w:ascii="Times New Roman" w:hAnsi="Times New Roman"/>
          <w:bCs/>
          <w:color w:val="000000"/>
        </w:rPr>
        <w:t>инженерных систем жилищно-</w:t>
      </w:r>
    </w:p>
    <w:p w14:paraId="6454D634" w14:textId="77777777" w:rsidR="007C7196" w:rsidRPr="00B42D67" w:rsidRDefault="003752F6" w:rsidP="003752F6">
      <w:pPr>
        <w:spacing w:after="0" w:line="240" w:lineRule="auto"/>
        <w:ind w:left="4962"/>
        <w:jc w:val="right"/>
        <w:rPr>
          <w:rFonts w:ascii="Times New Roman" w:hAnsi="Times New Roman"/>
          <w:bCs/>
          <w:i/>
        </w:rPr>
      </w:pPr>
      <w:r w:rsidRPr="00B42D67">
        <w:rPr>
          <w:rFonts w:ascii="Times New Roman" w:hAnsi="Times New Roman"/>
          <w:bCs/>
          <w:color w:val="000000"/>
        </w:rPr>
        <w:t>коммунального хозяйства</w:t>
      </w:r>
    </w:p>
    <w:p w14:paraId="25AA6CEC" w14:textId="77777777" w:rsidR="007C7196" w:rsidRPr="000F7BA8" w:rsidRDefault="007C7196" w:rsidP="003752F6">
      <w:pPr>
        <w:spacing w:after="0" w:line="240" w:lineRule="auto"/>
        <w:ind w:firstLine="4962"/>
        <w:rPr>
          <w:rFonts w:ascii="Times New Roman" w:hAnsi="Times New Roman"/>
          <w:b/>
          <w:i/>
        </w:rPr>
      </w:pPr>
    </w:p>
    <w:p w14:paraId="16216005" w14:textId="77777777" w:rsidR="007C7196" w:rsidRPr="000F7BA8" w:rsidRDefault="007C7196" w:rsidP="007C7196">
      <w:pPr>
        <w:spacing w:after="0" w:line="240" w:lineRule="auto"/>
        <w:rPr>
          <w:rFonts w:ascii="Times New Roman" w:hAnsi="Times New Roman"/>
          <w:b/>
          <w:i/>
        </w:rPr>
      </w:pPr>
    </w:p>
    <w:p w14:paraId="196D61D5" w14:textId="77777777" w:rsidR="007C7196" w:rsidRPr="000F7BA8" w:rsidRDefault="007C7196" w:rsidP="007C7196">
      <w:pPr>
        <w:spacing w:after="0" w:line="240" w:lineRule="auto"/>
        <w:rPr>
          <w:rFonts w:ascii="Times New Roman" w:hAnsi="Times New Roman"/>
          <w:b/>
          <w:i/>
        </w:rPr>
      </w:pPr>
    </w:p>
    <w:p w14:paraId="144EDCD5" w14:textId="77777777" w:rsidR="007C7196" w:rsidRPr="000F7BA8" w:rsidRDefault="007C7196" w:rsidP="007C7196">
      <w:pPr>
        <w:spacing w:after="0" w:line="240" w:lineRule="auto"/>
        <w:rPr>
          <w:rFonts w:ascii="Times New Roman" w:hAnsi="Times New Roman"/>
          <w:b/>
          <w:i/>
        </w:rPr>
      </w:pPr>
    </w:p>
    <w:p w14:paraId="307A908D" w14:textId="77777777" w:rsidR="007C7196" w:rsidRPr="000F7BA8" w:rsidRDefault="007C7196" w:rsidP="007C7196">
      <w:pPr>
        <w:spacing w:after="0" w:line="240" w:lineRule="auto"/>
        <w:rPr>
          <w:rFonts w:ascii="Times New Roman" w:hAnsi="Times New Roman"/>
          <w:b/>
          <w:i/>
        </w:rPr>
      </w:pPr>
    </w:p>
    <w:p w14:paraId="69083B66" w14:textId="77777777" w:rsidR="00E74432" w:rsidRPr="000F7BA8" w:rsidRDefault="00E74432" w:rsidP="007C7196">
      <w:pPr>
        <w:spacing w:after="0" w:line="240" w:lineRule="auto"/>
        <w:rPr>
          <w:rFonts w:ascii="Times New Roman" w:hAnsi="Times New Roman"/>
          <w:b/>
          <w:i/>
        </w:rPr>
      </w:pPr>
    </w:p>
    <w:p w14:paraId="7BDBB183" w14:textId="77777777" w:rsidR="007C7196" w:rsidRPr="000F7BA8" w:rsidRDefault="007C7196" w:rsidP="007C7196">
      <w:pPr>
        <w:spacing w:after="0" w:line="240" w:lineRule="auto"/>
        <w:rPr>
          <w:rFonts w:ascii="Times New Roman" w:hAnsi="Times New Roman"/>
          <w:b/>
          <w:i/>
        </w:rPr>
      </w:pPr>
    </w:p>
    <w:p w14:paraId="3635D94A" w14:textId="77777777" w:rsidR="007C7196" w:rsidRPr="000F7BA8" w:rsidRDefault="007C7196" w:rsidP="007C7196">
      <w:pPr>
        <w:spacing w:after="0" w:line="240" w:lineRule="auto"/>
        <w:rPr>
          <w:rFonts w:ascii="Times New Roman" w:hAnsi="Times New Roman"/>
          <w:b/>
        </w:rPr>
      </w:pPr>
    </w:p>
    <w:p w14:paraId="4ADDB889" w14:textId="77777777" w:rsidR="007C7196" w:rsidRPr="000F7BA8" w:rsidRDefault="007C7196" w:rsidP="007C7196">
      <w:pPr>
        <w:spacing w:after="0" w:line="240" w:lineRule="auto"/>
        <w:jc w:val="center"/>
        <w:outlineLvl w:val="0"/>
        <w:rPr>
          <w:rFonts w:ascii="Times New Roman" w:hAnsi="Times New Roman"/>
          <w:b/>
        </w:rPr>
      </w:pPr>
      <w:r w:rsidRPr="000F7BA8">
        <w:rPr>
          <w:rFonts w:ascii="Times New Roman" w:hAnsi="Times New Roman"/>
          <w:b/>
        </w:rPr>
        <w:t>ПРИМЕРНАЯ РАБОЧАЯ ПРОГРАММА УЧЕБНОЙ ДИСЦИПЛИНЫ</w:t>
      </w:r>
    </w:p>
    <w:p w14:paraId="36FD32A4" w14:textId="77777777" w:rsidR="007C7196" w:rsidRPr="000F7BA8" w:rsidRDefault="00030A6A" w:rsidP="007C7196">
      <w:pPr>
        <w:tabs>
          <w:tab w:val="center" w:pos="4678"/>
          <w:tab w:val="right" w:pos="9355"/>
        </w:tabs>
        <w:spacing w:after="0" w:line="240" w:lineRule="auto"/>
        <w:jc w:val="center"/>
        <w:outlineLvl w:val="0"/>
        <w:rPr>
          <w:rFonts w:ascii="Times New Roman" w:hAnsi="Times New Roman"/>
          <w:b/>
          <w:bCs/>
          <w:iCs/>
          <w:u w:val="single"/>
        </w:rPr>
      </w:pPr>
      <w:r w:rsidRPr="000F7BA8">
        <w:rPr>
          <w:rFonts w:ascii="Times New Roman" w:hAnsi="Times New Roman"/>
          <w:b/>
          <w:bCs/>
          <w:iCs/>
          <w:u w:val="single"/>
        </w:rPr>
        <w:t>«</w:t>
      </w:r>
      <w:r w:rsidR="007C7196" w:rsidRPr="000F7BA8">
        <w:rPr>
          <w:rFonts w:ascii="Times New Roman" w:hAnsi="Times New Roman"/>
          <w:b/>
          <w:bCs/>
          <w:iCs/>
          <w:u w:val="single"/>
        </w:rPr>
        <w:t>ОП.03 Электротехника</w:t>
      </w:r>
      <w:r w:rsidRPr="000F7BA8">
        <w:rPr>
          <w:rFonts w:ascii="Times New Roman" w:hAnsi="Times New Roman"/>
          <w:b/>
          <w:bCs/>
          <w:iCs/>
          <w:u w:val="single"/>
        </w:rPr>
        <w:t>»</w:t>
      </w:r>
    </w:p>
    <w:p w14:paraId="2A8C935F" w14:textId="77777777" w:rsidR="007C7196" w:rsidRPr="000F7BA8" w:rsidRDefault="007C7196" w:rsidP="007C7196">
      <w:pPr>
        <w:spacing w:after="0" w:line="240" w:lineRule="auto"/>
        <w:jc w:val="center"/>
        <w:rPr>
          <w:rFonts w:ascii="Times New Roman" w:hAnsi="Times New Roman"/>
          <w:b/>
          <w:i/>
        </w:rPr>
      </w:pPr>
    </w:p>
    <w:p w14:paraId="6DFE7C86" w14:textId="77777777" w:rsidR="007C7196" w:rsidRPr="000F7BA8" w:rsidRDefault="007C7196" w:rsidP="007C7196">
      <w:pPr>
        <w:spacing w:after="0" w:line="240" w:lineRule="auto"/>
        <w:jc w:val="center"/>
        <w:rPr>
          <w:rFonts w:ascii="Times New Roman" w:hAnsi="Times New Roman"/>
          <w:b/>
          <w:i/>
        </w:rPr>
      </w:pPr>
    </w:p>
    <w:p w14:paraId="56FC18CA" w14:textId="77777777" w:rsidR="007C7196" w:rsidRPr="000F7BA8" w:rsidRDefault="007C7196" w:rsidP="007C7196">
      <w:pPr>
        <w:spacing w:after="0" w:line="240" w:lineRule="auto"/>
        <w:rPr>
          <w:rFonts w:ascii="Times New Roman" w:hAnsi="Times New Roman"/>
          <w:b/>
          <w:i/>
        </w:rPr>
      </w:pPr>
    </w:p>
    <w:p w14:paraId="204FDDD1" w14:textId="77777777" w:rsidR="007C7196" w:rsidRPr="000F7BA8" w:rsidRDefault="007C7196" w:rsidP="007C7196">
      <w:pPr>
        <w:spacing w:after="0" w:line="240" w:lineRule="auto"/>
        <w:rPr>
          <w:rFonts w:ascii="Times New Roman" w:hAnsi="Times New Roman"/>
          <w:b/>
          <w:i/>
        </w:rPr>
      </w:pPr>
    </w:p>
    <w:p w14:paraId="32FD6C00" w14:textId="77777777" w:rsidR="007C7196" w:rsidRPr="000F7BA8" w:rsidRDefault="007C7196" w:rsidP="007C7196">
      <w:pPr>
        <w:spacing w:after="0" w:line="240" w:lineRule="auto"/>
        <w:rPr>
          <w:rFonts w:ascii="Times New Roman" w:hAnsi="Times New Roman"/>
          <w:b/>
          <w:i/>
        </w:rPr>
      </w:pPr>
    </w:p>
    <w:p w14:paraId="3F250402" w14:textId="77777777" w:rsidR="007C7196" w:rsidRPr="000F7BA8" w:rsidRDefault="007C7196" w:rsidP="007C7196">
      <w:pPr>
        <w:spacing w:after="0" w:line="240" w:lineRule="auto"/>
        <w:rPr>
          <w:rFonts w:ascii="Times New Roman" w:hAnsi="Times New Roman"/>
          <w:b/>
          <w:i/>
        </w:rPr>
      </w:pPr>
    </w:p>
    <w:p w14:paraId="0A17898F" w14:textId="77777777" w:rsidR="007C7196" w:rsidRPr="000F7BA8" w:rsidRDefault="007C7196" w:rsidP="007C7196">
      <w:pPr>
        <w:spacing w:after="0" w:line="240" w:lineRule="auto"/>
        <w:rPr>
          <w:rFonts w:ascii="Times New Roman" w:hAnsi="Times New Roman"/>
          <w:b/>
          <w:i/>
        </w:rPr>
      </w:pPr>
    </w:p>
    <w:p w14:paraId="4404FBB4" w14:textId="77777777" w:rsidR="007C7196" w:rsidRPr="000F7BA8" w:rsidRDefault="007C7196" w:rsidP="007C7196">
      <w:pPr>
        <w:spacing w:after="0" w:line="240" w:lineRule="auto"/>
        <w:rPr>
          <w:rFonts w:ascii="Times New Roman" w:hAnsi="Times New Roman"/>
          <w:b/>
          <w:i/>
        </w:rPr>
      </w:pPr>
    </w:p>
    <w:p w14:paraId="0E39108B" w14:textId="77777777" w:rsidR="007C7196" w:rsidRPr="000F7BA8" w:rsidRDefault="007C7196" w:rsidP="007C7196">
      <w:pPr>
        <w:spacing w:after="0" w:line="240" w:lineRule="auto"/>
        <w:rPr>
          <w:rFonts w:ascii="Times New Roman" w:hAnsi="Times New Roman"/>
          <w:b/>
          <w:i/>
        </w:rPr>
      </w:pPr>
    </w:p>
    <w:p w14:paraId="3E3C6A68" w14:textId="77777777" w:rsidR="007C7196" w:rsidRPr="000F7BA8" w:rsidRDefault="007C7196" w:rsidP="007C7196">
      <w:pPr>
        <w:spacing w:after="0" w:line="240" w:lineRule="auto"/>
        <w:rPr>
          <w:rFonts w:ascii="Times New Roman" w:hAnsi="Times New Roman"/>
          <w:b/>
          <w:i/>
        </w:rPr>
      </w:pPr>
    </w:p>
    <w:p w14:paraId="2ECADD51" w14:textId="77777777" w:rsidR="007C7196" w:rsidRPr="000F7BA8" w:rsidRDefault="007C7196" w:rsidP="007C7196">
      <w:pPr>
        <w:spacing w:after="0" w:line="240" w:lineRule="auto"/>
        <w:rPr>
          <w:rFonts w:ascii="Times New Roman" w:hAnsi="Times New Roman"/>
          <w:b/>
          <w:i/>
        </w:rPr>
      </w:pPr>
    </w:p>
    <w:p w14:paraId="3799357B" w14:textId="77777777" w:rsidR="007C7196" w:rsidRPr="000F7BA8" w:rsidRDefault="007C7196" w:rsidP="007C7196">
      <w:pPr>
        <w:spacing w:after="0" w:line="240" w:lineRule="auto"/>
        <w:rPr>
          <w:rFonts w:ascii="Times New Roman" w:hAnsi="Times New Roman"/>
          <w:b/>
          <w:i/>
        </w:rPr>
      </w:pPr>
    </w:p>
    <w:p w14:paraId="0BA58D59" w14:textId="77777777" w:rsidR="007C7196" w:rsidRPr="000F7BA8" w:rsidRDefault="007C7196" w:rsidP="007C7196">
      <w:pPr>
        <w:spacing w:after="0" w:line="240" w:lineRule="auto"/>
        <w:rPr>
          <w:rFonts w:ascii="Times New Roman" w:hAnsi="Times New Roman"/>
          <w:b/>
          <w:i/>
        </w:rPr>
      </w:pPr>
    </w:p>
    <w:p w14:paraId="692C44C1" w14:textId="77777777" w:rsidR="007C7196" w:rsidRPr="000F7BA8" w:rsidRDefault="007C7196" w:rsidP="007C7196">
      <w:pPr>
        <w:spacing w:after="0" w:line="240" w:lineRule="auto"/>
        <w:rPr>
          <w:rFonts w:ascii="Times New Roman" w:hAnsi="Times New Roman"/>
          <w:b/>
          <w:i/>
        </w:rPr>
      </w:pPr>
    </w:p>
    <w:p w14:paraId="62568D82" w14:textId="77777777" w:rsidR="007C7196" w:rsidRPr="000F7BA8" w:rsidRDefault="007C7196" w:rsidP="007C7196">
      <w:pPr>
        <w:spacing w:after="0" w:line="240" w:lineRule="auto"/>
        <w:rPr>
          <w:rFonts w:ascii="Times New Roman" w:hAnsi="Times New Roman"/>
          <w:b/>
          <w:i/>
        </w:rPr>
      </w:pPr>
    </w:p>
    <w:p w14:paraId="2D7F958F" w14:textId="77777777" w:rsidR="007C7196" w:rsidRPr="000F7BA8" w:rsidRDefault="007C7196" w:rsidP="007C7196">
      <w:pPr>
        <w:spacing w:after="0" w:line="240" w:lineRule="auto"/>
        <w:rPr>
          <w:rFonts w:ascii="Times New Roman" w:hAnsi="Times New Roman"/>
          <w:b/>
          <w:i/>
        </w:rPr>
      </w:pPr>
    </w:p>
    <w:p w14:paraId="129966EB" w14:textId="77777777" w:rsidR="007C7196" w:rsidRPr="000F7BA8" w:rsidRDefault="007C7196" w:rsidP="007C7196">
      <w:pPr>
        <w:spacing w:after="0" w:line="240" w:lineRule="auto"/>
        <w:rPr>
          <w:rFonts w:ascii="Times New Roman" w:hAnsi="Times New Roman"/>
          <w:b/>
          <w:i/>
        </w:rPr>
      </w:pPr>
    </w:p>
    <w:p w14:paraId="220E024A" w14:textId="77777777" w:rsidR="007C7196" w:rsidRPr="000F7BA8" w:rsidRDefault="007C7196" w:rsidP="007C7196">
      <w:pPr>
        <w:spacing w:after="0" w:line="240" w:lineRule="auto"/>
        <w:rPr>
          <w:rFonts w:ascii="Times New Roman" w:hAnsi="Times New Roman"/>
          <w:b/>
          <w:i/>
        </w:rPr>
      </w:pPr>
    </w:p>
    <w:p w14:paraId="0E7A9E36" w14:textId="77777777" w:rsidR="007C7196" w:rsidRPr="000F7BA8" w:rsidRDefault="007C7196" w:rsidP="007C7196">
      <w:pPr>
        <w:spacing w:after="0" w:line="240" w:lineRule="auto"/>
        <w:rPr>
          <w:rFonts w:ascii="Times New Roman" w:hAnsi="Times New Roman"/>
          <w:b/>
          <w:i/>
        </w:rPr>
      </w:pPr>
    </w:p>
    <w:p w14:paraId="1114427B" w14:textId="77777777" w:rsidR="007C7196" w:rsidRPr="000F7BA8" w:rsidRDefault="007C7196" w:rsidP="007C7196">
      <w:pPr>
        <w:spacing w:after="0" w:line="240" w:lineRule="auto"/>
        <w:rPr>
          <w:rFonts w:ascii="Times New Roman" w:hAnsi="Times New Roman"/>
          <w:b/>
          <w:i/>
        </w:rPr>
      </w:pPr>
    </w:p>
    <w:p w14:paraId="51471963" w14:textId="77777777" w:rsidR="007C7196" w:rsidRPr="000F7BA8" w:rsidRDefault="007C7196" w:rsidP="007C7196">
      <w:pPr>
        <w:spacing w:after="0" w:line="240" w:lineRule="auto"/>
        <w:rPr>
          <w:rFonts w:ascii="Times New Roman" w:hAnsi="Times New Roman"/>
          <w:b/>
          <w:i/>
        </w:rPr>
      </w:pPr>
    </w:p>
    <w:p w14:paraId="2FA5C75A" w14:textId="77777777" w:rsidR="007C7196" w:rsidRPr="000F7BA8" w:rsidRDefault="007C7196" w:rsidP="007C7196">
      <w:pPr>
        <w:spacing w:after="0" w:line="240" w:lineRule="auto"/>
        <w:rPr>
          <w:rFonts w:ascii="Times New Roman" w:hAnsi="Times New Roman"/>
          <w:b/>
          <w:i/>
        </w:rPr>
      </w:pPr>
    </w:p>
    <w:p w14:paraId="05DDA01D" w14:textId="77777777" w:rsidR="007C7196" w:rsidRPr="000F7BA8" w:rsidRDefault="007C7196" w:rsidP="007C7196">
      <w:pPr>
        <w:spacing w:after="0" w:line="240" w:lineRule="auto"/>
        <w:rPr>
          <w:rFonts w:ascii="Times New Roman" w:hAnsi="Times New Roman"/>
          <w:b/>
          <w:i/>
        </w:rPr>
      </w:pPr>
    </w:p>
    <w:p w14:paraId="225438E7" w14:textId="77777777" w:rsidR="007C7196" w:rsidRPr="000F7BA8" w:rsidRDefault="007C7196" w:rsidP="007C7196">
      <w:pPr>
        <w:spacing w:after="0" w:line="240" w:lineRule="auto"/>
        <w:rPr>
          <w:rFonts w:ascii="Times New Roman" w:hAnsi="Times New Roman"/>
          <w:b/>
          <w:i/>
        </w:rPr>
      </w:pPr>
    </w:p>
    <w:p w14:paraId="1417AA85" w14:textId="77777777" w:rsidR="007C7196" w:rsidRPr="000F7BA8" w:rsidRDefault="007C7196" w:rsidP="007C7196">
      <w:pPr>
        <w:spacing w:after="0" w:line="240" w:lineRule="auto"/>
        <w:rPr>
          <w:rFonts w:ascii="Times New Roman" w:hAnsi="Times New Roman"/>
          <w:b/>
          <w:i/>
        </w:rPr>
      </w:pPr>
    </w:p>
    <w:p w14:paraId="6AF5776C" w14:textId="77777777" w:rsidR="007C7196" w:rsidRPr="000F7BA8" w:rsidRDefault="007C7196" w:rsidP="007C7196">
      <w:pPr>
        <w:spacing w:after="0" w:line="240" w:lineRule="auto"/>
        <w:rPr>
          <w:rFonts w:ascii="Times New Roman" w:hAnsi="Times New Roman"/>
          <w:b/>
          <w:i/>
        </w:rPr>
      </w:pPr>
    </w:p>
    <w:p w14:paraId="65F35288" w14:textId="77777777" w:rsidR="007C7196" w:rsidRPr="000F7BA8" w:rsidRDefault="007C7196" w:rsidP="007C7196">
      <w:pPr>
        <w:spacing w:after="0" w:line="240" w:lineRule="auto"/>
        <w:rPr>
          <w:rFonts w:ascii="Times New Roman" w:hAnsi="Times New Roman"/>
          <w:b/>
          <w:i/>
        </w:rPr>
      </w:pPr>
    </w:p>
    <w:p w14:paraId="42B2259D" w14:textId="77777777" w:rsidR="007C7196" w:rsidRPr="000F7BA8" w:rsidRDefault="007C7196" w:rsidP="007C7196">
      <w:pPr>
        <w:spacing w:after="0" w:line="240" w:lineRule="auto"/>
        <w:rPr>
          <w:rFonts w:ascii="Times New Roman" w:hAnsi="Times New Roman"/>
          <w:b/>
          <w:i/>
        </w:rPr>
      </w:pPr>
    </w:p>
    <w:p w14:paraId="4759DBB1" w14:textId="77777777" w:rsidR="007C7196" w:rsidRPr="000F7BA8" w:rsidRDefault="007C7196" w:rsidP="007C7196">
      <w:pPr>
        <w:spacing w:after="0" w:line="240" w:lineRule="auto"/>
        <w:rPr>
          <w:rFonts w:ascii="Times New Roman" w:hAnsi="Times New Roman"/>
          <w:b/>
          <w:i/>
        </w:rPr>
      </w:pPr>
    </w:p>
    <w:p w14:paraId="5D4DDF1B" w14:textId="77777777" w:rsidR="007C7196" w:rsidRPr="000F7BA8" w:rsidRDefault="007C7196" w:rsidP="007C7196">
      <w:pPr>
        <w:spacing w:after="0" w:line="240" w:lineRule="auto"/>
        <w:rPr>
          <w:rFonts w:ascii="Times New Roman" w:hAnsi="Times New Roman"/>
          <w:b/>
          <w:i/>
        </w:rPr>
      </w:pPr>
    </w:p>
    <w:p w14:paraId="0F74E56E" w14:textId="77777777" w:rsidR="007C7196" w:rsidRPr="000F7BA8" w:rsidRDefault="007C7196" w:rsidP="007C7196">
      <w:pPr>
        <w:spacing w:after="0" w:line="240" w:lineRule="auto"/>
        <w:rPr>
          <w:rFonts w:ascii="Times New Roman" w:hAnsi="Times New Roman"/>
          <w:b/>
          <w:i/>
        </w:rPr>
      </w:pPr>
    </w:p>
    <w:p w14:paraId="12925F8A" w14:textId="77777777" w:rsidR="007C7196" w:rsidRPr="000F7BA8" w:rsidRDefault="007C7196" w:rsidP="007C7196">
      <w:pPr>
        <w:spacing w:after="0" w:line="240" w:lineRule="auto"/>
        <w:rPr>
          <w:rFonts w:ascii="Times New Roman" w:hAnsi="Times New Roman"/>
          <w:b/>
          <w:i/>
        </w:rPr>
      </w:pPr>
    </w:p>
    <w:p w14:paraId="1467FBEA" w14:textId="77777777" w:rsidR="007C7196" w:rsidRPr="000F7BA8" w:rsidRDefault="007C7196" w:rsidP="007C7196">
      <w:pPr>
        <w:spacing w:after="0" w:line="240" w:lineRule="auto"/>
        <w:rPr>
          <w:rFonts w:ascii="Times New Roman" w:hAnsi="Times New Roman"/>
          <w:b/>
          <w:i/>
        </w:rPr>
      </w:pPr>
    </w:p>
    <w:p w14:paraId="7437FE1F" w14:textId="77777777" w:rsidR="007C7196" w:rsidRPr="000F7BA8" w:rsidRDefault="007C7196" w:rsidP="007C7196">
      <w:pPr>
        <w:spacing w:after="0" w:line="240" w:lineRule="auto"/>
        <w:rPr>
          <w:rFonts w:ascii="Times New Roman" w:hAnsi="Times New Roman"/>
          <w:b/>
          <w:i/>
        </w:rPr>
      </w:pPr>
    </w:p>
    <w:p w14:paraId="231CDB5B" w14:textId="77777777" w:rsidR="007C7196" w:rsidRPr="000F7BA8" w:rsidRDefault="007C7196" w:rsidP="007C7196">
      <w:pPr>
        <w:spacing w:after="0" w:line="240" w:lineRule="auto"/>
        <w:rPr>
          <w:rFonts w:ascii="Times New Roman" w:hAnsi="Times New Roman"/>
          <w:b/>
          <w:i/>
        </w:rPr>
      </w:pPr>
    </w:p>
    <w:p w14:paraId="251801B6" w14:textId="77777777" w:rsidR="007C7196" w:rsidRPr="000F7BA8" w:rsidRDefault="007C7196" w:rsidP="007C7196">
      <w:pPr>
        <w:spacing w:after="0" w:line="240" w:lineRule="auto"/>
        <w:rPr>
          <w:rFonts w:ascii="Times New Roman" w:hAnsi="Times New Roman"/>
          <w:b/>
          <w:i/>
        </w:rPr>
      </w:pPr>
    </w:p>
    <w:p w14:paraId="250659D1" w14:textId="77777777" w:rsidR="007C7196" w:rsidRPr="000F7BA8" w:rsidRDefault="007C7196" w:rsidP="007C7196">
      <w:pPr>
        <w:spacing w:after="0" w:line="240" w:lineRule="auto"/>
        <w:rPr>
          <w:rFonts w:ascii="Times New Roman" w:hAnsi="Times New Roman"/>
          <w:b/>
        </w:rPr>
      </w:pPr>
    </w:p>
    <w:p w14:paraId="7FB07153" w14:textId="77777777" w:rsidR="007C7196" w:rsidRPr="000F7BA8" w:rsidRDefault="007C7196" w:rsidP="00E74432">
      <w:pPr>
        <w:spacing w:after="0" w:line="240" w:lineRule="auto"/>
        <w:jc w:val="center"/>
        <w:rPr>
          <w:rFonts w:ascii="Times New Roman" w:hAnsi="Times New Roman"/>
          <w:b/>
          <w:bCs/>
        </w:rPr>
      </w:pPr>
      <w:r w:rsidRPr="000F7BA8">
        <w:rPr>
          <w:rFonts w:ascii="Times New Roman" w:hAnsi="Times New Roman"/>
          <w:b/>
          <w:bCs/>
        </w:rPr>
        <w:t>20</w:t>
      </w:r>
      <w:r w:rsidR="00C70CFE">
        <w:rPr>
          <w:rFonts w:ascii="Times New Roman" w:hAnsi="Times New Roman"/>
          <w:b/>
          <w:bCs/>
          <w:lang w:val="en-US"/>
        </w:rPr>
        <w:t>21</w:t>
      </w:r>
      <w:r w:rsidRPr="000F7BA8">
        <w:rPr>
          <w:rFonts w:ascii="Times New Roman" w:hAnsi="Times New Roman"/>
          <w:b/>
          <w:bCs/>
        </w:rPr>
        <w:t xml:space="preserve"> г.</w:t>
      </w:r>
    </w:p>
    <w:p w14:paraId="2EF88B84" w14:textId="77777777" w:rsidR="007C7196" w:rsidRPr="000F7BA8" w:rsidRDefault="007C7196" w:rsidP="007C7196">
      <w:pPr>
        <w:spacing w:after="0" w:line="240" w:lineRule="auto"/>
        <w:jc w:val="center"/>
        <w:rPr>
          <w:rFonts w:ascii="Times New Roman" w:hAnsi="Times New Roman"/>
          <w:b/>
        </w:rPr>
      </w:pPr>
    </w:p>
    <w:p w14:paraId="100D254B" w14:textId="77777777" w:rsidR="007C7196" w:rsidRPr="000F7BA8" w:rsidRDefault="007C7196" w:rsidP="007C7196">
      <w:pPr>
        <w:spacing w:after="0" w:line="240" w:lineRule="auto"/>
        <w:jc w:val="center"/>
        <w:rPr>
          <w:rFonts w:ascii="Times New Roman" w:hAnsi="Times New Roman"/>
          <w:b/>
        </w:rPr>
      </w:pPr>
    </w:p>
    <w:p w14:paraId="635C55A8" w14:textId="77777777" w:rsidR="007C7196" w:rsidRPr="000F7BA8" w:rsidRDefault="007C7196" w:rsidP="007C7196">
      <w:pPr>
        <w:spacing w:after="0" w:line="240" w:lineRule="auto"/>
        <w:jc w:val="center"/>
        <w:rPr>
          <w:rFonts w:ascii="Times New Roman" w:hAnsi="Times New Roman"/>
          <w:b/>
        </w:rPr>
      </w:pPr>
    </w:p>
    <w:p w14:paraId="684EFCB3" w14:textId="77777777" w:rsidR="00030A6A" w:rsidRPr="000F7BA8" w:rsidRDefault="00030A6A" w:rsidP="007C7196">
      <w:pPr>
        <w:spacing w:after="0" w:line="240" w:lineRule="auto"/>
        <w:jc w:val="center"/>
        <w:rPr>
          <w:rFonts w:ascii="Times New Roman" w:hAnsi="Times New Roman"/>
          <w:b/>
        </w:rPr>
      </w:pPr>
    </w:p>
    <w:p w14:paraId="2A8A1354"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lastRenderedPageBreak/>
        <w:t>СОДЕРЖАНИЕ</w:t>
      </w:r>
    </w:p>
    <w:p w14:paraId="0E143557" w14:textId="77777777" w:rsidR="007C7196" w:rsidRPr="000F7BA8" w:rsidRDefault="007C7196" w:rsidP="007C7196">
      <w:pPr>
        <w:spacing w:after="0" w:line="240" w:lineRule="auto"/>
        <w:rPr>
          <w:rFonts w:ascii="Times New Roman" w:hAnsi="Times New Roman"/>
          <w:b/>
          <w:i/>
        </w:rPr>
      </w:pPr>
    </w:p>
    <w:tbl>
      <w:tblPr>
        <w:tblW w:w="0" w:type="auto"/>
        <w:tblLook w:val="01E0" w:firstRow="1" w:lastRow="1" w:firstColumn="1" w:lastColumn="1" w:noHBand="0" w:noVBand="0"/>
      </w:tblPr>
      <w:tblGrid>
        <w:gridCol w:w="7510"/>
        <w:gridCol w:w="1845"/>
      </w:tblGrid>
      <w:tr w:rsidR="007C7196" w:rsidRPr="000F7BA8" w14:paraId="6B7CCC52" w14:textId="77777777" w:rsidTr="007C7196">
        <w:tc>
          <w:tcPr>
            <w:tcW w:w="7668" w:type="dxa"/>
          </w:tcPr>
          <w:p w14:paraId="384F0A72" w14:textId="77777777" w:rsidR="007C7196" w:rsidRPr="000F7BA8" w:rsidRDefault="007C7196" w:rsidP="00AD6C87">
            <w:pPr>
              <w:pStyle w:val="ad"/>
              <w:numPr>
                <w:ilvl w:val="0"/>
                <w:numId w:val="17"/>
              </w:numPr>
              <w:tabs>
                <w:tab w:val="num" w:pos="502"/>
              </w:tabs>
              <w:suppressAutoHyphens/>
              <w:spacing w:after="0"/>
              <w:rPr>
                <w:b/>
                <w:sz w:val="22"/>
                <w:szCs w:val="22"/>
              </w:rPr>
            </w:pPr>
            <w:r w:rsidRPr="000F7BA8">
              <w:rPr>
                <w:b/>
                <w:sz w:val="22"/>
                <w:szCs w:val="22"/>
              </w:rPr>
              <w:t>ОБЩАЯ ХАРАКТЕРИСТИКА ПРИМЕРНОЙ РАБОЧЕЙ     ПРОГРАММЫ УЧЕБНОЙ ДИСЦИПЛИНЫ</w:t>
            </w:r>
          </w:p>
        </w:tc>
        <w:tc>
          <w:tcPr>
            <w:tcW w:w="1903" w:type="dxa"/>
          </w:tcPr>
          <w:p w14:paraId="4B5087F6" w14:textId="77777777" w:rsidR="007C7196" w:rsidRPr="000F7BA8" w:rsidRDefault="007C7196" w:rsidP="007C7196">
            <w:pPr>
              <w:spacing w:after="0" w:line="240" w:lineRule="auto"/>
              <w:rPr>
                <w:rFonts w:ascii="Times New Roman" w:hAnsi="Times New Roman"/>
                <w:b/>
              </w:rPr>
            </w:pPr>
          </w:p>
        </w:tc>
      </w:tr>
      <w:tr w:rsidR="007C7196" w:rsidRPr="000F7BA8" w14:paraId="598A2BAC" w14:textId="77777777" w:rsidTr="007C7196">
        <w:tc>
          <w:tcPr>
            <w:tcW w:w="7668" w:type="dxa"/>
          </w:tcPr>
          <w:p w14:paraId="2DB74B78" w14:textId="77777777" w:rsidR="007C7196" w:rsidRPr="000F7BA8" w:rsidRDefault="007C7196" w:rsidP="00AD6C87">
            <w:pPr>
              <w:pStyle w:val="ad"/>
              <w:numPr>
                <w:ilvl w:val="0"/>
                <w:numId w:val="17"/>
              </w:numPr>
              <w:tabs>
                <w:tab w:val="num" w:pos="502"/>
              </w:tabs>
              <w:suppressAutoHyphens/>
              <w:spacing w:after="0"/>
              <w:rPr>
                <w:b/>
                <w:sz w:val="22"/>
                <w:szCs w:val="22"/>
              </w:rPr>
            </w:pPr>
            <w:r w:rsidRPr="000F7BA8">
              <w:rPr>
                <w:b/>
                <w:sz w:val="22"/>
                <w:szCs w:val="22"/>
              </w:rPr>
              <w:t>СТРУКТУРА И СОДЕРЖАНИЕ УЧЕБНОЙ ДИСЦИПЛИНЫ</w:t>
            </w:r>
          </w:p>
          <w:p w14:paraId="6BD700CD" w14:textId="77777777" w:rsidR="007C7196" w:rsidRPr="000F7BA8" w:rsidRDefault="007C7196" w:rsidP="00AD6C87">
            <w:pPr>
              <w:pStyle w:val="ad"/>
              <w:numPr>
                <w:ilvl w:val="0"/>
                <w:numId w:val="17"/>
              </w:numPr>
              <w:tabs>
                <w:tab w:val="num" w:pos="502"/>
              </w:tabs>
              <w:suppressAutoHyphens/>
              <w:spacing w:after="0"/>
              <w:rPr>
                <w:b/>
                <w:sz w:val="22"/>
                <w:szCs w:val="22"/>
              </w:rPr>
            </w:pPr>
            <w:r w:rsidRPr="000F7BA8">
              <w:rPr>
                <w:b/>
                <w:sz w:val="22"/>
                <w:szCs w:val="22"/>
              </w:rPr>
              <w:t>УСЛОВИЯ РЕАЛИЗАЦИИ УЧЕБНОЙ ДИСЦИПЛИНЫ</w:t>
            </w:r>
          </w:p>
        </w:tc>
        <w:tc>
          <w:tcPr>
            <w:tcW w:w="1903" w:type="dxa"/>
          </w:tcPr>
          <w:p w14:paraId="324699E1" w14:textId="77777777" w:rsidR="007C7196" w:rsidRPr="000F7BA8" w:rsidRDefault="007C7196" w:rsidP="007C7196">
            <w:pPr>
              <w:spacing w:after="0" w:line="240" w:lineRule="auto"/>
              <w:rPr>
                <w:rFonts w:ascii="Times New Roman" w:hAnsi="Times New Roman"/>
                <w:b/>
              </w:rPr>
            </w:pPr>
          </w:p>
        </w:tc>
      </w:tr>
      <w:tr w:rsidR="007C7196" w:rsidRPr="000F7BA8" w14:paraId="0EDC8E9F" w14:textId="77777777" w:rsidTr="007C7196">
        <w:trPr>
          <w:trHeight w:val="670"/>
        </w:trPr>
        <w:tc>
          <w:tcPr>
            <w:tcW w:w="7668" w:type="dxa"/>
          </w:tcPr>
          <w:p w14:paraId="24BA44A5" w14:textId="77777777" w:rsidR="007C7196" w:rsidRPr="000F7BA8" w:rsidRDefault="007C7196" w:rsidP="00AD6C87">
            <w:pPr>
              <w:pStyle w:val="ad"/>
              <w:numPr>
                <w:ilvl w:val="0"/>
                <w:numId w:val="17"/>
              </w:numPr>
              <w:suppressAutoHyphens/>
              <w:spacing w:after="0"/>
              <w:rPr>
                <w:b/>
                <w:sz w:val="22"/>
                <w:szCs w:val="22"/>
              </w:rPr>
            </w:pPr>
            <w:r w:rsidRPr="000F7BA8">
              <w:rPr>
                <w:b/>
                <w:sz w:val="22"/>
                <w:szCs w:val="22"/>
              </w:rPr>
              <w:t>КОНТРОЛЬ И ОЦЕНКА РЕЗУЛЬТАТОВ ОСВОЕНИЯ УЧЕБНОЙ ДИСЦИПЛИНЫ</w:t>
            </w:r>
          </w:p>
          <w:p w14:paraId="18E83BA5" w14:textId="77777777" w:rsidR="007C7196" w:rsidRPr="000F7BA8" w:rsidRDefault="007C7196" w:rsidP="007C7196">
            <w:pPr>
              <w:suppressAutoHyphens/>
              <w:spacing w:after="0" w:line="240" w:lineRule="auto"/>
              <w:rPr>
                <w:rFonts w:ascii="Times New Roman" w:hAnsi="Times New Roman"/>
                <w:b/>
              </w:rPr>
            </w:pPr>
          </w:p>
        </w:tc>
        <w:tc>
          <w:tcPr>
            <w:tcW w:w="1903" w:type="dxa"/>
          </w:tcPr>
          <w:p w14:paraId="2044EA48" w14:textId="77777777" w:rsidR="007C7196" w:rsidRPr="000F7BA8" w:rsidRDefault="007C7196" w:rsidP="007C7196">
            <w:pPr>
              <w:spacing w:after="0" w:line="240" w:lineRule="auto"/>
              <w:rPr>
                <w:rFonts w:ascii="Times New Roman" w:hAnsi="Times New Roman"/>
                <w:b/>
              </w:rPr>
            </w:pPr>
          </w:p>
        </w:tc>
      </w:tr>
      <w:tr w:rsidR="007C7196" w:rsidRPr="000F7BA8" w14:paraId="4256F251" w14:textId="77777777" w:rsidTr="007C7196">
        <w:tc>
          <w:tcPr>
            <w:tcW w:w="7668" w:type="dxa"/>
          </w:tcPr>
          <w:p w14:paraId="3E5821A9" w14:textId="77777777" w:rsidR="007C7196" w:rsidRPr="000F7BA8" w:rsidRDefault="007C7196" w:rsidP="007C7196">
            <w:pPr>
              <w:spacing w:after="0" w:line="240" w:lineRule="auto"/>
              <w:rPr>
                <w:rFonts w:ascii="Times New Roman" w:hAnsi="Times New Roman"/>
                <w:b/>
              </w:rPr>
            </w:pPr>
          </w:p>
        </w:tc>
        <w:tc>
          <w:tcPr>
            <w:tcW w:w="1903" w:type="dxa"/>
          </w:tcPr>
          <w:p w14:paraId="56101733" w14:textId="77777777" w:rsidR="007C7196" w:rsidRPr="000F7BA8" w:rsidRDefault="007C7196" w:rsidP="007C7196">
            <w:pPr>
              <w:spacing w:after="0" w:line="240" w:lineRule="auto"/>
              <w:rPr>
                <w:rFonts w:ascii="Times New Roman" w:hAnsi="Times New Roman"/>
                <w:b/>
              </w:rPr>
            </w:pPr>
          </w:p>
        </w:tc>
      </w:tr>
    </w:tbl>
    <w:p w14:paraId="1C9AF1C2" w14:textId="77777777" w:rsidR="007C7196" w:rsidRPr="000F7BA8" w:rsidRDefault="007C7196" w:rsidP="007C7196">
      <w:pPr>
        <w:spacing w:after="0" w:line="240" w:lineRule="auto"/>
        <w:rPr>
          <w:rFonts w:ascii="Times New Roman" w:hAnsi="Times New Roman"/>
          <w:b/>
          <w:i/>
        </w:rPr>
      </w:pPr>
    </w:p>
    <w:p w14:paraId="7F395B44" w14:textId="77777777" w:rsidR="007C7196" w:rsidRPr="000F7BA8" w:rsidRDefault="007C7196" w:rsidP="007C7196">
      <w:pPr>
        <w:spacing w:after="0" w:line="240" w:lineRule="auto"/>
        <w:rPr>
          <w:rFonts w:ascii="Times New Roman" w:hAnsi="Times New Roman"/>
          <w:b/>
          <w:bCs/>
          <w:i/>
        </w:rPr>
      </w:pPr>
    </w:p>
    <w:p w14:paraId="566F3DF5"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i/>
          <w:u w:val="single"/>
        </w:rPr>
        <w:br w:type="page"/>
      </w:r>
      <w:r w:rsidRPr="000F7BA8">
        <w:rPr>
          <w:rFonts w:ascii="Times New Roman" w:hAnsi="Times New Roman"/>
          <w:b/>
        </w:rPr>
        <w:lastRenderedPageBreak/>
        <w:t xml:space="preserve">1. ОБЩАЯ ХАРАКТЕРИСТИКА РАБОЧЕЙ ПРИМЕРНОЙ ПРОГРАММЫ УЧЕБНОЙ ДИСЦИПЛИНЫ </w:t>
      </w:r>
      <w:r w:rsidR="003752F6" w:rsidRPr="000F7BA8">
        <w:rPr>
          <w:rFonts w:ascii="Times New Roman" w:hAnsi="Times New Roman"/>
          <w:b/>
        </w:rPr>
        <w:t>«</w:t>
      </w:r>
      <w:r w:rsidRPr="000F7BA8">
        <w:rPr>
          <w:rFonts w:ascii="Times New Roman" w:hAnsi="Times New Roman"/>
          <w:b/>
        </w:rPr>
        <w:t>ОП.03 Электротехника</w:t>
      </w:r>
      <w:r w:rsidR="003752F6" w:rsidRPr="000F7BA8">
        <w:rPr>
          <w:rFonts w:ascii="Times New Roman" w:hAnsi="Times New Roman"/>
          <w:b/>
        </w:rPr>
        <w:t>»</w:t>
      </w:r>
    </w:p>
    <w:p w14:paraId="04A8BC65" w14:textId="77777777" w:rsidR="007C7196" w:rsidRPr="000F7BA8" w:rsidRDefault="007C7196" w:rsidP="007C7196">
      <w:pPr>
        <w:widowControl w:val="0"/>
        <w:autoSpaceDE w:val="0"/>
        <w:autoSpaceDN w:val="0"/>
        <w:adjustRightInd w:val="0"/>
        <w:spacing w:after="0" w:line="240" w:lineRule="auto"/>
        <w:jc w:val="both"/>
        <w:rPr>
          <w:rFonts w:ascii="Times New Roman" w:hAnsi="Times New Roman"/>
          <w:b/>
          <w:color w:val="000000"/>
        </w:rPr>
      </w:pPr>
    </w:p>
    <w:p w14:paraId="585020BE" w14:textId="77777777" w:rsidR="004B3750" w:rsidRDefault="007C7196" w:rsidP="004B37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F7BA8">
        <w:rPr>
          <w:rFonts w:ascii="Times New Roman" w:hAnsi="Times New Roman"/>
          <w:b/>
        </w:rPr>
        <w:t>1.</w:t>
      </w:r>
      <w:r w:rsidR="004E55C4" w:rsidRPr="000F7BA8">
        <w:rPr>
          <w:rFonts w:ascii="Times New Roman" w:hAnsi="Times New Roman"/>
          <w:b/>
        </w:rPr>
        <w:t>1</w:t>
      </w:r>
      <w:r w:rsidRPr="000F7BA8">
        <w:rPr>
          <w:rFonts w:ascii="Times New Roman" w:hAnsi="Times New Roman"/>
          <w:b/>
        </w:rPr>
        <w:t xml:space="preserve">. Место дисциплины в структуре основной профессиональной образовательной программы: </w:t>
      </w:r>
      <w:r w:rsidR="004B3750">
        <w:rPr>
          <w:rFonts w:ascii="Times New Roman" w:hAnsi="Times New Roman"/>
          <w:sz w:val="24"/>
          <w:szCs w:val="24"/>
        </w:rPr>
        <w:t xml:space="preserve">Учебная дисциплина </w:t>
      </w:r>
      <w:r w:rsidR="004B3750" w:rsidRPr="004B3750">
        <w:rPr>
          <w:rFonts w:ascii="Times New Roman" w:hAnsi="Times New Roman"/>
          <w:sz w:val="24"/>
          <w:szCs w:val="24"/>
        </w:rPr>
        <w:t>«ОП.03 Электротехника»</w:t>
      </w:r>
      <w:r w:rsidR="004B3750" w:rsidRPr="007607A7">
        <w:rPr>
          <w:rFonts w:ascii="Times New Roman" w:hAnsi="Times New Roman"/>
          <w:sz w:val="24"/>
          <w:szCs w:val="24"/>
        </w:rPr>
        <w:t xml:space="preserve"> </w:t>
      </w:r>
      <w:r w:rsidR="004B3750">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по </w:t>
      </w:r>
      <w:r w:rsidR="004B3750">
        <w:rPr>
          <w:rFonts w:ascii="Times New Roman" w:eastAsia="PMingLiU" w:hAnsi="Times New Roman"/>
          <w:sz w:val="24"/>
          <w:szCs w:val="24"/>
        </w:rPr>
        <w:t xml:space="preserve">профессии СПО </w:t>
      </w:r>
      <w:r w:rsidR="004B3750" w:rsidRPr="00520F4F">
        <w:rPr>
          <w:rFonts w:ascii="Times New Roman" w:hAnsi="Times New Roman"/>
          <w:bCs/>
          <w:sz w:val="24"/>
          <w:szCs w:val="24"/>
        </w:rPr>
        <w:t>08.01.26 Мастер по ремонту и обслуживанию инженерных систем жилищно-коммунального хозяйства</w:t>
      </w:r>
      <w:r w:rsidR="004B3750">
        <w:rPr>
          <w:rFonts w:ascii="Times New Roman" w:hAnsi="Times New Roman"/>
          <w:sz w:val="24"/>
          <w:szCs w:val="24"/>
        </w:rPr>
        <w:t>.</w:t>
      </w:r>
    </w:p>
    <w:p w14:paraId="1504FFC1" w14:textId="77777777" w:rsidR="004B3750" w:rsidRDefault="004B3750" w:rsidP="004B3750">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Учебная дисциплина </w:t>
      </w:r>
      <w:r w:rsidRPr="004B3750">
        <w:rPr>
          <w:rFonts w:ascii="Times New Roman" w:hAnsi="Times New Roman"/>
          <w:bCs/>
          <w:sz w:val="24"/>
          <w:szCs w:val="24"/>
        </w:rPr>
        <w:t>«ОП.03 Электротехника»</w:t>
      </w:r>
      <w:r>
        <w:rPr>
          <w:rFonts w:ascii="Times New Roman" w:hAnsi="Times New Roman"/>
          <w:bCs/>
          <w:sz w:val="24"/>
          <w:szCs w:val="24"/>
        </w:rPr>
        <w:t xml:space="preserve"> обеспечивает формирование профессиональных и общих компетенций по всем видам деятельности ФГОС по профессии </w:t>
      </w:r>
      <w:r w:rsidRPr="00520F4F">
        <w:rPr>
          <w:rFonts w:ascii="Times New Roman" w:hAnsi="Times New Roman"/>
          <w:bCs/>
          <w:sz w:val="24"/>
          <w:szCs w:val="24"/>
        </w:rPr>
        <w:t>СПО 08.01.26 Мастер по ремонту и обслуживанию инженерных систем жилищно-коммунального хозяйства</w:t>
      </w:r>
      <w:r>
        <w:rPr>
          <w:rFonts w:ascii="Times New Roman" w:hAnsi="Times New Roman"/>
          <w:bCs/>
          <w:sz w:val="24"/>
          <w:szCs w:val="24"/>
        </w:rPr>
        <w:t>. Особое значение дисциплина</w:t>
      </w:r>
      <w:r>
        <w:rPr>
          <w:rFonts w:ascii="Times New Roman" w:hAnsi="Times New Roman"/>
          <w:sz w:val="24"/>
          <w:szCs w:val="24"/>
        </w:rPr>
        <w:t xml:space="preserve"> имеет при формировании и развитии общих компетенций </w:t>
      </w:r>
      <w:r>
        <w:rPr>
          <w:rFonts w:ascii="Times New Roman" w:hAnsi="Times New Roman"/>
          <w:spacing w:val="-3"/>
          <w:sz w:val="24"/>
          <w:szCs w:val="24"/>
        </w:rPr>
        <w:t>ОК 01 –ОК 06, ОК </w:t>
      </w:r>
      <w:proofErr w:type="gramStart"/>
      <w:r>
        <w:rPr>
          <w:rFonts w:ascii="Times New Roman" w:hAnsi="Times New Roman"/>
          <w:spacing w:val="-3"/>
          <w:sz w:val="24"/>
          <w:szCs w:val="24"/>
        </w:rPr>
        <w:t>09 - 10</w:t>
      </w:r>
      <w:proofErr w:type="gramEnd"/>
      <w:r>
        <w:rPr>
          <w:rFonts w:ascii="Times New Roman" w:hAnsi="Times New Roman"/>
          <w:sz w:val="24"/>
          <w:szCs w:val="24"/>
        </w:rPr>
        <w:t xml:space="preserve">, </w:t>
      </w:r>
      <w:r>
        <w:rPr>
          <w:rFonts w:ascii="Times New Roman" w:hAnsi="Times New Roman"/>
          <w:spacing w:val="-3"/>
          <w:sz w:val="24"/>
          <w:szCs w:val="24"/>
        </w:rPr>
        <w:t>ПК 2.1 – ПК 2.3</w:t>
      </w:r>
      <w:r w:rsidR="007E30D8">
        <w:rPr>
          <w:rFonts w:ascii="Times New Roman" w:hAnsi="Times New Roman"/>
          <w:sz w:val="24"/>
          <w:szCs w:val="24"/>
        </w:rPr>
        <w:t>, ЛР1 – ЛР12</w:t>
      </w:r>
    </w:p>
    <w:p w14:paraId="7BD443B6" w14:textId="77777777" w:rsidR="007C7196" w:rsidRPr="000F7BA8" w:rsidRDefault="007C7196" w:rsidP="007C7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rPr>
      </w:pPr>
    </w:p>
    <w:p w14:paraId="19368A97" w14:textId="77777777" w:rsidR="005520FB" w:rsidRPr="000F7BA8" w:rsidRDefault="005520FB" w:rsidP="007C7196">
      <w:pPr>
        <w:spacing w:after="0" w:line="240" w:lineRule="auto"/>
        <w:rPr>
          <w:rFonts w:ascii="Times New Roman" w:hAnsi="Times New Roman"/>
          <w:b/>
        </w:rPr>
      </w:pPr>
    </w:p>
    <w:p w14:paraId="5C6F84DE"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rPr>
        <w:t>1.</w:t>
      </w:r>
      <w:r w:rsidR="004E55C4" w:rsidRPr="000F7BA8">
        <w:rPr>
          <w:rFonts w:ascii="Times New Roman" w:hAnsi="Times New Roman"/>
          <w:b/>
        </w:rPr>
        <w:t>2</w:t>
      </w:r>
      <w:r w:rsidRPr="000F7BA8">
        <w:rPr>
          <w:rFonts w:ascii="Times New Roman" w:hAnsi="Times New Roman"/>
          <w:b/>
        </w:rPr>
        <w:t>. Цель и планируемые результаты освоения дисциплины:</w:t>
      </w:r>
    </w:p>
    <w:p w14:paraId="3D491376" w14:textId="77777777" w:rsidR="007C7196" w:rsidRDefault="00602BCC" w:rsidP="007C7196">
      <w:pPr>
        <w:spacing w:after="0" w:line="240" w:lineRule="auto"/>
        <w:ind w:firstLine="708"/>
        <w:jc w:val="both"/>
        <w:rPr>
          <w:rFonts w:ascii="Times New Roman" w:hAnsi="Times New Roman"/>
        </w:rPr>
      </w:pPr>
      <w:r w:rsidRPr="00602BCC">
        <w:rPr>
          <w:rFonts w:ascii="Times New Roman" w:hAnsi="Times New Roman"/>
        </w:rPr>
        <w:t>В рамках программы учебной дисциплины обучающимися осваиваются умения и знания</w:t>
      </w:r>
    </w:p>
    <w:p w14:paraId="377C7567" w14:textId="77777777" w:rsidR="00602BCC" w:rsidRPr="000F7BA8" w:rsidRDefault="00602BCC" w:rsidP="007C7196">
      <w:pPr>
        <w:spacing w:after="0" w:line="240" w:lineRule="auto"/>
        <w:ind w:firstLine="708"/>
        <w:jc w:val="both"/>
        <w:rPr>
          <w:rFonts w:ascii="Times New Roman" w:hAnsi="Times New Roman"/>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3569"/>
        <w:gridCol w:w="4037"/>
      </w:tblGrid>
      <w:tr w:rsidR="007C7196" w:rsidRPr="000F7BA8" w14:paraId="3EBD4483" w14:textId="77777777" w:rsidTr="007C7196">
        <w:trPr>
          <w:trHeight w:val="649"/>
        </w:trPr>
        <w:tc>
          <w:tcPr>
            <w:tcW w:w="1642" w:type="dxa"/>
            <w:hideMark/>
          </w:tcPr>
          <w:p w14:paraId="3CB0BA99"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Код ПК, ОК</w:t>
            </w:r>
          </w:p>
        </w:tc>
        <w:tc>
          <w:tcPr>
            <w:tcW w:w="3569" w:type="dxa"/>
            <w:hideMark/>
          </w:tcPr>
          <w:p w14:paraId="62F352AD"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Умения</w:t>
            </w:r>
          </w:p>
        </w:tc>
        <w:tc>
          <w:tcPr>
            <w:tcW w:w="4037" w:type="dxa"/>
            <w:hideMark/>
          </w:tcPr>
          <w:p w14:paraId="2BB7A18C"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Знания</w:t>
            </w:r>
          </w:p>
        </w:tc>
      </w:tr>
      <w:tr w:rsidR="007C7196" w:rsidRPr="000F7BA8" w14:paraId="723E7175" w14:textId="77777777" w:rsidTr="007C7196">
        <w:trPr>
          <w:trHeight w:val="212"/>
        </w:trPr>
        <w:tc>
          <w:tcPr>
            <w:tcW w:w="1642" w:type="dxa"/>
            <w:hideMark/>
          </w:tcPr>
          <w:p w14:paraId="7DFA2875"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ПК 2.1.</w:t>
            </w:r>
          </w:p>
          <w:p w14:paraId="00EF0CAA"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ПК 2.2.</w:t>
            </w:r>
          </w:p>
          <w:p w14:paraId="6DC5887B"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ПК 2.3.</w:t>
            </w:r>
          </w:p>
          <w:p w14:paraId="4E11D5C3"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1D42819E"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rPr>
              <w:t>ОК 09-10</w:t>
            </w:r>
          </w:p>
        </w:tc>
        <w:tc>
          <w:tcPr>
            <w:tcW w:w="3569" w:type="dxa"/>
          </w:tcPr>
          <w:p w14:paraId="1B7353D5"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использовать основные законы и принципы теоретической электротехники в профессиональной деятельности;</w:t>
            </w:r>
          </w:p>
          <w:p w14:paraId="3263C628"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читать принципиальные, электрические и монтажные схемы;</w:t>
            </w:r>
          </w:p>
          <w:p w14:paraId="38B5B3B7"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рассчитывать параметры электрических, магнитных цепей;</w:t>
            </w:r>
          </w:p>
          <w:p w14:paraId="2DBC3C63"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пользоваться электроизмерительными приборами и приспособлениями;</w:t>
            </w:r>
          </w:p>
          <w:p w14:paraId="296571B1"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подбирать устройства, электрические приборы и оборудование с определенными параметрами и характеристиками;</w:t>
            </w:r>
          </w:p>
          <w:p w14:paraId="33C750F8"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собирать электрические схемы.</w:t>
            </w:r>
          </w:p>
          <w:p w14:paraId="007A0061" w14:textId="77777777" w:rsidR="007C7196" w:rsidRPr="000F7BA8" w:rsidRDefault="007C7196" w:rsidP="007C7196">
            <w:pPr>
              <w:spacing w:after="0" w:line="240" w:lineRule="auto"/>
              <w:rPr>
                <w:rFonts w:ascii="Times New Roman" w:hAnsi="Times New Roman"/>
                <w:b/>
              </w:rPr>
            </w:pPr>
          </w:p>
        </w:tc>
        <w:tc>
          <w:tcPr>
            <w:tcW w:w="4037" w:type="dxa"/>
            <w:hideMark/>
          </w:tcPr>
          <w:p w14:paraId="636D4B40"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способов получения, передачи и использования электрической энергии;</w:t>
            </w:r>
          </w:p>
          <w:p w14:paraId="72ECB110"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электротехнической терминологии;</w:t>
            </w:r>
          </w:p>
          <w:p w14:paraId="7D519DCF"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основные законы электротехники;</w:t>
            </w:r>
          </w:p>
          <w:p w14:paraId="3F1FF6B9"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характеристики и параметров электрических и магнитных полей;</w:t>
            </w:r>
          </w:p>
          <w:p w14:paraId="48490008"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свойств проводников, электроизоляционных и магнитных материалов;</w:t>
            </w:r>
          </w:p>
          <w:p w14:paraId="3393112B" w14:textId="77777777" w:rsidR="007C7196" w:rsidRPr="000F7BA8" w:rsidRDefault="007C7196" w:rsidP="007C7196">
            <w:pPr>
              <w:spacing w:after="120" w:line="240" w:lineRule="auto"/>
              <w:rPr>
                <w:rFonts w:ascii="Times New Roman" w:hAnsi="Times New Roman"/>
              </w:rPr>
            </w:pPr>
            <w:proofErr w:type="gramStart"/>
            <w:r w:rsidRPr="000F7BA8">
              <w:rPr>
                <w:rFonts w:ascii="Times New Roman" w:hAnsi="Times New Roman"/>
              </w:rPr>
              <w:t>основ  теории</w:t>
            </w:r>
            <w:proofErr w:type="gramEnd"/>
            <w:r w:rsidRPr="000F7BA8">
              <w:rPr>
                <w:rFonts w:ascii="Times New Roman" w:hAnsi="Times New Roman"/>
              </w:rPr>
              <w:t xml:space="preserve"> электрических машин, принцип работы типовых электрических устройств;</w:t>
            </w:r>
          </w:p>
          <w:p w14:paraId="2C06656E"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методов расчета и измерений основных параметров электрических, магнитных цепей;</w:t>
            </w:r>
          </w:p>
          <w:p w14:paraId="0C6DF964"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принципов действия, устройств, основных характеристик электротехнических устройств и приборов;</w:t>
            </w:r>
          </w:p>
          <w:p w14:paraId="72052F4B"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составления электрических цепей;</w:t>
            </w:r>
          </w:p>
          <w:p w14:paraId="4BF43267"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правил эксплуатации электрооборудования.</w:t>
            </w:r>
          </w:p>
        </w:tc>
      </w:tr>
    </w:tbl>
    <w:p w14:paraId="60937FC0" w14:textId="77777777" w:rsidR="007C7196" w:rsidRPr="000F7BA8" w:rsidRDefault="007C7196" w:rsidP="007C7196">
      <w:pPr>
        <w:spacing w:after="0" w:line="240" w:lineRule="auto"/>
        <w:ind w:firstLine="708"/>
        <w:jc w:val="both"/>
        <w:rPr>
          <w:rFonts w:ascii="Times New Roman" w:hAnsi="Times New Roman"/>
        </w:rPr>
      </w:pPr>
    </w:p>
    <w:p w14:paraId="6E23E5E6" w14:textId="77777777" w:rsidR="00030A6A" w:rsidRPr="000F7BA8" w:rsidRDefault="00030A6A" w:rsidP="007C7196">
      <w:pPr>
        <w:spacing w:after="0" w:line="240" w:lineRule="auto"/>
        <w:rPr>
          <w:rFonts w:ascii="Times New Roman" w:hAnsi="Times New Roman"/>
          <w:b/>
        </w:rPr>
        <w:sectPr w:rsidR="00030A6A" w:rsidRPr="000F7BA8" w:rsidSect="007C7196">
          <w:pgSz w:w="11906" w:h="16838"/>
          <w:pgMar w:top="1134" w:right="850" w:bottom="1134" w:left="1701" w:header="708" w:footer="708" w:gutter="0"/>
          <w:cols w:space="720"/>
          <w:titlePg/>
          <w:docGrid w:linePitch="299"/>
        </w:sectPr>
      </w:pPr>
    </w:p>
    <w:p w14:paraId="723793D9" w14:textId="77777777" w:rsidR="007C7196" w:rsidRPr="000F7BA8" w:rsidRDefault="007C7196" w:rsidP="007C7196">
      <w:pPr>
        <w:spacing w:after="0" w:line="240" w:lineRule="auto"/>
        <w:rPr>
          <w:rFonts w:ascii="Times New Roman" w:hAnsi="Times New Roman"/>
          <w:b/>
        </w:rPr>
      </w:pPr>
    </w:p>
    <w:p w14:paraId="592FF03B" w14:textId="77777777" w:rsidR="007C7196" w:rsidRPr="000F7BA8" w:rsidRDefault="007C7196" w:rsidP="00AD6C87">
      <w:pPr>
        <w:pStyle w:val="ad"/>
        <w:numPr>
          <w:ilvl w:val="0"/>
          <w:numId w:val="16"/>
        </w:numPr>
        <w:spacing w:before="0" w:after="0"/>
        <w:contextualSpacing/>
        <w:rPr>
          <w:b/>
          <w:sz w:val="22"/>
          <w:szCs w:val="22"/>
        </w:rPr>
      </w:pPr>
      <w:r w:rsidRPr="000F7BA8">
        <w:rPr>
          <w:b/>
          <w:sz w:val="22"/>
          <w:szCs w:val="22"/>
        </w:rPr>
        <w:t>СТРУКТУРА И СОДЕРЖАНИЕ УЧЕБНОЙ ДИСЦИПЛИНЫ</w:t>
      </w:r>
    </w:p>
    <w:p w14:paraId="1F1FDFC7" w14:textId="77777777" w:rsidR="004E55C4" w:rsidRPr="000F7BA8" w:rsidRDefault="004E55C4" w:rsidP="007C7196">
      <w:pPr>
        <w:suppressAutoHyphens/>
        <w:spacing w:after="0" w:line="240" w:lineRule="auto"/>
        <w:ind w:left="720"/>
        <w:rPr>
          <w:rFonts w:ascii="Times New Roman" w:hAnsi="Times New Roman"/>
          <w:b/>
        </w:rPr>
      </w:pPr>
    </w:p>
    <w:p w14:paraId="24D88EB1" w14:textId="77777777" w:rsidR="007C7196" w:rsidRPr="000F7BA8" w:rsidRDefault="007C7196" w:rsidP="007C7196">
      <w:pPr>
        <w:suppressAutoHyphens/>
        <w:spacing w:after="0" w:line="240" w:lineRule="auto"/>
        <w:ind w:left="720"/>
        <w:rPr>
          <w:rFonts w:ascii="Times New Roman" w:hAnsi="Times New Roman"/>
          <w:b/>
        </w:rPr>
      </w:pPr>
      <w:r w:rsidRPr="000F7BA8">
        <w:rPr>
          <w:rFonts w:ascii="Times New Roman" w:hAnsi="Times New Roman"/>
          <w:b/>
        </w:rPr>
        <w:t>2.1. Объем учебной дисциплины и виды учебной работы</w:t>
      </w:r>
    </w:p>
    <w:p w14:paraId="22E6D506" w14:textId="77777777" w:rsidR="007C7196" w:rsidRPr="000F7BA8" w:rsidRDefault="007C7196" w:rsidP="007C7196">
      <w:pPr>
        <w:spacing w:after="0" w:line="240" w:lineRule="auto"/>
        <w:outlineLvl w:val="0"/>
        <w:rPr>
          <w:rFonts w:ascii="Times New Roman" w:hAnsi="Times New Roman"/>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B3750" w:rsidRPr="00B26BD5" w14:paraId="39D8BFB0" w14:textId="77777777" w:rsidTr="002779AF">
        <w:trPr>
          <w:trHeight w:val="490"/>
        </w:trPr>
        <w:tc>
          <w:tcPr>
            <w:tcW w:w="3685" w:type="pct"/>
            <w:vAlign w:val="center"/>
          </w:tcPr>
          <w:p w14:paraId="52E5B0AE" w14:textId="77777777" w:rsidR="004B3750" w:rsidRPr="00B26BD5" w:rsidRDefault="004B3750" w:rsidP="002779AF">
            <w:pPr>
              <w:suppressAutoHyphens/>
              <w:rPr>
                <w:rFonts w:ascii="Times New Roman" w:hAnsi="Times New Roman"/>
                <w:b/>
              </w:rPr>
            </w:pPr>
            <w:r w:rsidRPr="00B26BD5">
              <w:rPr>
                <w:rFonts w:ascii="Times New Roman" w:hAnsi="Times New Roman"/>
                <w:b/>
              </w:rPr>
              <w:t>Вид учебной работы</w:t>
            </w:r>
          </w:p>
        </w:tc>
        <w:tc>
          <w:tcPr>
            <w:tcW w:w="1315" w:type="pct"/>
            <w:vAlign w:val="center"/>
          </w:tcPr>
          <w:p w14:paraId="50B7E4FE" w14:textId="77777777" w:rsidR="004B3750" w:rsidRPr="00B26BD5" w:rsidRDefault="004B3750" w:rsidP="002779AF">
            <w:pPr>
              <w:suppressAutoHyphens/>
              <w:rPr>
                <w:rFonts w:ascii="Times New Roman" w:hAnsi="Times New Roman"/>
                <w:b/>
                <w:iCs/>
              </w:rPr>
            </w:pPr>
            <w:r w:rsidRPr="00B26BD5">
              <w:rPr>
                <w:rFonts w:ascii="Times New Roman" w:hAnsi="Times New Roman"/>
                <w:b/>
                <w:iCs/>
              </w:rPr>
              <w:t xml:space="preserve">Объем </w:t>
            </w:r>
            <w:r>
              <w:rPr>
                <w:rFonts w:ascii="Times New Roman" w:hAnsi="Times New Roman"/>
                <w:b/>
                <w:iCs/>
              </w:rPr>
              <w:t>в часах</w:t>
            </w:r>
          </w:p>
        </w:tc>
      </w:tr>
      <w:tr w:rsidR="004B3750" w:rsidRPr="00B26BD5" w14:paraId="1F192E6D" w14:textId="77777777" w:rsidTr="002779AF">
        <w:trPr>
          <w:trHeight w:val="490"/>
        </w:trPr>
        <w:tc>
          <w:tcPr>
            <w:tcW w:w="3685" w:type="pct"/>
            <w:vAlign w:val="center"/>
          </w:tcPr>
          <w:p w14:paraId="4B3E8D7E" w14:textId="77777777" w:rsidR="004B3750" w:rsidRPr="00B26BD5" w:rsidRDefault="004B3750" w:rsidP="002779AF">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1315" w:type="pct"/>
            <w:vAlign w:val="center"/>
          </w:tcPr>
          <w:p w14:paraId="39C6EA59" w14:textId="77777777" w:rsidR="004B3750" w:rsidRPr="00B26BD5" w:rsidRDefault="004B3750" w:rsidP="002779AF">
            <w:pPr>
              <w:suppressAutoHyphens/>
              <w:spacing w:after="0"/>
              <w:rPr>
                <w:rFonts w:ascii="Times New Roman" w:hAnsi="Times New Roman"/>
                <w:iCs/>
              </w:rPr>
            </w:pPr>
            <w:r>
              <w:rPr>
                <w:rFonts w:ascii="Times New Roman" w:hAnsi="Times New Roman"/>
                <w:iCs/>
              </w:rPr>
              <w:t>36</w:t>
            </w:r>
          </w:p>
        </w:tc>
      </w:tr>
      <w:tr w:rsidR="004B3750" w:rsidRPr="00B26BD5" w14:paraId="6639EC52" w14:textId="77777777" w:rsidTr="002779AF">
        <w:trPr>
          <w:trHeight w:val="490"/>
        </w:trPr>
        <w:tc>
          <w:tcPr>
            <w:tcW w:w="3685" w:type="pct"/>
            <w:vAlign w:val="center"/>
          </w:tcPr>
          <w:p w14:paraId="2416DA20" w14:textId="77777777" w:rsidR="004B3750" w:rsidRPr="00B26BD5" w:rsidRDefault="004B3750" w:rsidP="002779AF">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vAlign w:val="center"/>
          </w:tcPr>
          <w:p w14:paraId="1BBABEE4" w14:textId="77777777" w:rsidR="004B3750" w:rsidRPr="00B26BD5" w:rsidRDefault="004B3750" w:rsidP="002779AF">
            <w:pPr>
              <w:suppressAutoHyphens/>
              <w:spacing w:after="0"/>
              <w:rPr>
                <w:rFonts w:ascii="Times New Roman" w:hAnsi="Times New Roman"/>
                <w:iCs/>
              </w:rPr>
            </w:pPr>
            <w:r>
              <w:rPr>
                <w:rFonts w:ascii="Times New Roman" w:hAnsi="Times New Roman"/>
                <w:iCs/>
              </w:rPr>
              <w:t>22</w:t>
            </w:r>
          </w:p>
        </w:tc>
      </w:tr>
      <w:tr w:rsidR="004B3750" w:rsidRPr="00B26BD5" w14:paraId="4A76A66B" w14:textId="77777777" w:rsidTr="002779AF">
        <w:trPr>
          <w:trHeight w:val="336"/>
        </w:trPr>
        <w:tc>
          <w:tcPr>
            <w:tcW w:w="5000" w:type="pct"/>
            <w:gridSpan w:val="2"/>
            <w:vAlign w:val="center"/>
          </w:tcPr>
          <w:p w14:paraId="572BE82B" w14:textId="77777777" w:rsidR="004B3750" w:rsidRPr="00B26BD5" w:rsidRDefault="004B3750" w:rsidP="002779AF">
            <w:pPr>
              <w:suppressAutoHyphens/>
              <w:spacing w:after="0"/>
              <w:rPr>
                <w:rFonts w:ascii="Times New Roman" w:hAnsi="Times New Roman"/>
                <w:iCs/>
              </w:rPr>
            </w:pPr>
            <w:r w:rsidRPr="00B26BD5">
              <w:rPr>
                <w:rFonts w:ascii="Times New Roman" w:hAnsi="Times New Roman"/>
              </w:rPr>
              <w:t>в т</w:t>
            </w:r>
            <w:r>
              <w:rPr>
                <w:rFonts w:ascii="Times New Roman" w:hAnsi="Times New Roman"/>
              </w:rPr>
              <w:t>.</w:t>
            </w:r>
            <w:r w:rsidRPr="00B26BD5">
              <w:rPr>
                <w:rFonts w:ascii="Times New Roman" w:hAnsi="Times New Roman"/>
              </w:rPr>
              <w:t xml:space="preserve"> </w:t>
            </w:r>
            <w:r>
              <w:rPr>
                <w:rFonts w:ascii="Times New Roman" w:hAnsi="Times New Roman"/>
              </w:rPr>
              <w:t>ч.</w:t>
            </w:r>
            <w:r w:rsidRPr="00B26BD5">
              <w:rPr>
                <w:rFonts w:ascii="Times New Roman" w:hAnsi="Times New Roman"/>
              </w:rPr>
              <w:t>:</w:t>
            </w:r>
          </w:p>
        </w:tc>
      </w:tr>
      <w:tr w:rsidR="004B3750" w:rsidRPr="00B26BD5" w14:paraId="425F9034" w14:textId="77777777" w:rsidTr="002779AF">
        <w:trPr>
          <w:trHeight w:val="490"/>
        </w:trPr>
        <w:tc>
          <w:tcPr>
            <w:tcW w:w="3685" w:type="pct"/>
            <w:vAlign w:val="center"/>
          </w:tcPr>
          <w:p w14:paraId="44DB26D2" w14:textId="77777777" w:rsidR="004B3750" w:rsidRPr="00B26BD5" w:rsidRDefault="004B3750" w:rsidP="002779AF">
            <w:pPr>
              <w:suppressAutoHyphens/>
              <w:spacing w:after="0"/>
              <w:rPr>
                <w:rFonts w:ascii="Times New Roman" w:hAnsi="Times New Roman"/>
              </w:rPr>
            </w:pPr>
            <w:r w:rsidRPr="00B26BD5">
              <w:rPr>
                <w:rFonts w:ascii="Times New Roman" w:hAnsi="Times New Roman"/>
              </w:rPr>
              <w:t>теоретическое обучение</w:t>
            </w:r>
          </w:p>
        </w:tc>
        <w:tc>
          <w:tcPr>
            <w:tcW w:w="1315" w:type="pct"/>
            <w:vAlign w:val="center"/>
          </w:tcPr>
          <w:p w14:paraId="266D18DD" w14:textId="77777777" w:rsidR="004B3750" w:rsidRPr="00B26BD5" w:rsidRDefault="004B3750" w:rsidP="002779AF">
            <w:pPr>
              <w:suppressAutoHyphens/>
              <w:spacing w:after="0"/>
              <w:rPr>
                <w:rFonts w:ascii="Times New Roman" w:hAnsi="Times New Roman"/>
                <w:iCs/>
              </w:rPr>
            </w:pPr>
            <w:r>
              <w:rPr>
                <w:rFonts w:ascii="Times New Roman" w:hAnsi="Times New Roman"/>
                <w:iCs/>
              </w:rPr>
              <w:t>12</w:t>
            </w:r>
          </w:p>
        </w:tc>
      </w:tr>
      <w:tr w:rsidR="004B3750" w:rsidRPr="00B26BD5" w14:paraId="110735DA" w14:textId="77777777" w:rsidTr="002779AF">
        <w:trPr>
          <w:trHeight w:val="490"/>
        </w:trPr>
        <w:tc>
          <w:tcPr>
            <w:tcW w:w="3685" w:type="pct"/>
            <w:vAlign w:val="center"/>
          </w:tcPr>
          <w:p w14:paraId="672C0463" w14:textId="77777777" w:rsidR="004B3750" w:rsidRPr="00B26BD5" w:rsidRDefault="004B3750" w:rsidP="004B3750">
            <w:pPr>
              <w:suppressAutoHyphens/>
              <w:spacing w:after="0"/>
              <w:rPr>
                <w:rFonts w:ascii="Times New Roman" w:hAnsi="Times New Roman"/>
              </w:rPr>
            </w:pPr>
            <w:r w:rsidRPr="00B26BD5">
              <w:rPr>
                <w:rFonts w:ascii="Times New Roman" w:hAnsi="Times New Roman"/>
              </w:rPr>
              <w:t>лабораторные работы</w:t>
            </w:r>
            <w:r w:rsidRPr="002D348A">
              <w:rPr>
                <w:rFonts w:ascii="Times New Roman" w:hAnsi="Times New Roman"/>
                <w:i/>
              </w:rPr>
              <w:t xml:space="preserve"> </w:t>
            </w:r>
          </w:p>
        </w:tc>
        <w:tc>
          <w:tcPr>
            <w:tcW w:w="1315" w:type="pct"/>
            <w:vAlign w:val="center"/>
          </w:tcPr>
          <w:p w14:paraId="1EB14094" w14:textId="77777777" w:rsidR="004B3750" w:rsidRPr="00B26BD5" w:rsidRDefault="004B3750" w:rsidP="002779AF">
            <w:pPr>
              <w:suppressAutoHyphens/>
              <w:spacing w:after="0"/>
              <w:rPr>
                <w:rFonts w:ascii="Times New Roman" w:hAnsi="Times New Roman"/>
                <w:iCs/>
              </w:rPr>
            </w:pPr>
            <w:r>
              <w:rPr>
                <w:rFonts w:ascii="Times New Roman" w:hAnsi="Times New Roman"/>
                <w:iCs/>
              </w:rPr>
              <w:t>10</w:t>
            </w:r>
          </w:p>
        </w:tc>
      </w:tr>
      <w:tr w:rsidR="004B3750" w:rsidRPr="00B26BD5" w14:paraId="165D7993" w14:textId="77777777" w:rsidTr="002779AF">
        <w:trPr>
          <w:trHeight w:val="490"/>
        </w:trPr>
        <w:tc>
          <w:tcPr>
            <w:tcW w:w="3685" w:type="pct"/>
            <w:vAlign w:val="center"/>
          </w:tcPr>
          <w:p w14:paraId="5CA995A1" w14:textId="77777777" w:rsidR="004B3750" w:rsidRPr="00B26BD5" w:rsidRDefault="004B3750" w:rsidP="004B3750">
            <w:pPr>
              <w:suppressAutoHyphens/>
              <w:spacing w:after="0"/>
              <w:rPr>
                <w:rFonts w:ascii="Times New Roman" w:hAnsi="Times New Roman"/>
              </w:rPr>
            </w:pPr>
            <w:r>
              <w:rPr>
                <w:rFonts w:ascii="Times New Roman" w:hAnsi="Times New Roman"/>
              </w:rPr>
              <w:t>практические занятия</w:t>
            </w:r>
            <w:r w:rsidRPr="002D348A">
              <w:rPr>
                <w:rFonts w:ascii="Times New Roman" w:hAnsi="Times New Roman"/>
                <w:i/>
              </w:rPr>
              <w:t xml:space="preserve"> </w:t>
            </w:r>
          </w:p>
        </w:tc>
        <w:tc>
          <w:tcPr>
            <w:tcW w:w="1315" w:type="pct"/>
            <w:vAlign w:val="center"/>
          </w:tcPr>
          <w:p w14:paraId="70DE2C7C" w14:textId="77777777" w:rsidR="004B3750" w:rsidRPr="00B26BD5" w:rsidRDefault="004B3750" w:rsidP="002779AF">
            <w:pPr>
              <w:suppressAutoHyphens/>
              <w:spacing w:after="0"/>
              <w:rPr>
                <w:rFonts w:ascii="Times New Roman" w:hAnsi="Times New Roman"/>
                <w:iCs/>
              </w:rPr>
            </w:pPr>
            <w:r>
              <w:rPr>
                <w:rFonts w:ascii="Times New Roman" w:hAnsi="Times New Roman"/>
                <w:iCs/>
              </w:rPr>
              <w:t>12</w:t>
            </w:r>
          </w:p>
        </w:tc>
      </w:tr>
      <w:tr w:rsidR="004B3750" w:rsidRPr="00B26BD5" w14:paraId="734E7BAA" w14:textId="77777777" w:rsidTr="002779AF">
        <w:trPr>
          <w:trHeight w:val="267"/>
        </w:trPr>
        <w:tc>
          <w:tcPr>
            <w:tcW w:w="3685" w:type="pct"/>
            <w:vAlign w:val="center"/>
          </w:tcPr>
          <w:p w14:paraId="1B0DBEDE" w14:textId="77777777" w:rsidR="004B3750" w:rsidRPr="00B26BD5" w:rsidRDefault="004B3750" w:rsidP="002779AF">
            <w:pPr>
              <w:suppressAutoHyphens/>
              <w:spacing w:after="0"/>
              <w:rPr>
                <w:rFonts w:ascii="Times New Roman" w:hAnsi="Times New Roman"/>
                <w:i/>
              </w:rPr>
            </w:pPr>
            <w:r w:rsidRPr="00B26BD5">
              <w:rPr>
                <w:rFonts w:ascii="Times New Roman" w:hAnsi="Times New Roman"/>
                <w:i/>
              </w:rPr>
              <w:t xml:space="preserve">Самостоятельная работа </w:t>
            </w:r>
            <w:r w:rsidRPr="00B26BD5">
              <w:rPr>
                <w:rFonts w:ascii="Times New Roman" w:hAnsi="Times New Roman"/>
                <w:b/>
                <w:i/>
                <w:vertAlign w:val="superscript"/>
              </w:rPr>
              <w:footnoteReference w:id="12"/>
            </w:r>
          </w:p>
        </w:tc>
        <w:tc>
          <w:tcPr>
            <w:tcW w:w="1315" w:type="pct"/>
            <w:vAlign w:val="center"/>
          </w:tcPr>
          <w:p w14:paraId="7960028B" w14:textId="77777777" w:rsidR="004B3750" w:rsidRPr="00B26BD5" w:rsidRDefault="004B3750" w:rsidP="002779AF">
            <w:pPr>
              <w:suppressAutoHyphens/>
              <w:spacing w:after="0"/>
              <w:rPr>
                <w:rFonts w:ascii="Times New Roman" w:hAnsi="Times New Roman"/>
                <w:iCs/>
              </w:rPr>
            </w:pPr>
            <w:r>
              <w:rPr>
                <w:rFonts w:ascii="Times New Roman" w:hAnsi="Times New Roman"/>
                <w:iCs/>
              </w:rPr>
              <w:t>-</w:t>
            </w:r>
          </w:p>
        </w:tc>
      </w:tr>
      <w:tr w:rsidR="004B3750" w:rsidRPr="00B26BD5" w14:paraId="204C935B" w14:textId="77777777" w:rsidTr="002779AF">
        <w:trPr>
          <w:trHeight w:val="331"/>
        </w:trPr>
        <w:tc>
          <w:tcPr>
            <w:tcW w:w="3685" w:type="pct"/>
            <w:vAlign w:val="center"/>
          </w:tcPr>
          <w:p w14:paraId="24EB1BA0" w14:textId="77777777" w:rsidR="004B3750" w:rsidRPr="00B26BD5" w:rsidRDefault="004B3750" w:rsidP="002779AF">
            <w:pPr>
              <w:suppressAutoHyphens/>
              <w:spacing w:after="0"/>
              <w:rPr>
                <w:rFonts w:ascii="Times New Roman" w:hAnsi="Times New Roman"/>
                <w:i/>
              </w:rPr>
            </w:pPr>
            <w:r w:rsidRPr="00B26BD5">
              <w:rPr>
                <w:rFonts w:ascii="Times New Roman" w:hAnsi="Times New Roman"/>
                <w:b/>
                <w:iCs/>
              </w:rPr>
              <w:t>Промежуточная аттестация</w:t>
            </w:r>
          </w:p>
        </w:tc>
        <w:tc>
          <w:tcPr>
            <w:tcW w:w="1315" w:type="pct"/>
            <w:vAlign w:val="center"/>
          </w:tcPr>
          <w:p w14:paraId="6A8F8E22" w14:textId="77777777" w:rsidR="004B3750" w:rsidRPr="00B26BD5" w:rsidRDefault="004B3750" w:rsidP="002779AF">
            <w:pPr>
              <w:suppressAutoHyphens/>
              <w:spacing w:after="0"/>
              <w:rPr>
                <w:rFonts w:ascii="Times New Roman" w:hAnsi="Times New Roman"/>
                <w:iCs/>
              </w:rPr>
            </w:pPr>
            <w:r>
              <w:rPr>
                <w:rFonts w:ascii="Times New Roman" w:hAnsi="Times New Roman"/>
                <w:iCs/>
              </w:rPr>
              <w:t>2</w:t>
            </w:r>
          </w:p>
        </w:tc>
      </w:tr>
    </w:tbl>
    <w:p w14:paraId="34BDDE34" w14:textId="77777777" w:rsidR="007C7196" w:rsidRPr="000F7BA8" w:rsidRDefault="007C7196" w:rsidP="007C7196">
      <w:pPr>
        <w:spacing w:after="0" w:line="240" w:lineRule="auto"/>
        <w:rPr>
          <w:rFonts w:ascii="Times New Roman" w:hAnsi="Times New Roman"/>
          <w:u w:val="single"/>
        </w:rPr>
      </w:pPr>
    </w:p>
    <w:p w14:paraId="73024A0D" w14:textId="77777777" w:rsidR="007C7196" w:rsidRPr="000F7BA8" w:rsidRDefault="007C7196" w:rsidP="007C7196">
      <w:pPr>
        <w:spacing w:after="0" w:line="240" w:lineRule="auto"/>
        <w:rPr>
          <w:rFonts w:ascii="Times New Roman" w:hAnsi="Times New Roman"/>
          <w:u w:val="single"/>
        </w:rPr>
      </w:pPr>
    </w:p>
    <w:p w14:paraId="39DFDAC5" w14:textId="77777777" w:rsidR="007C7196" w:rsidRPr="000F7BA8" w:rsidRDefault="007C7196" w:rsidP="007C7196">
      <w:pPr>
        <w:spacing w:after="0" w:line="240" w:lineRule="auto"/>
        <w:rPr>
          <w:rFonts w:ascii="Times New Roman" w:hAnsi="Times New Roman"/>
          <w:u w:val="single"/>
        </w:rPr>
      </w:pPr>
    </w:p>
    <w:p w14:paraId="5BD88FC1" w14:textId="77777777" w:rsidR="007C7196" w:rsidRPr="000F7BA8" w:rsidRDefault="007C7196" w:rsidP="007C7196">
      <w:pPr>
        <w:spacing w:after="0" w:line="240" w:lineRule="auto"/>
        <w:rPr>
          <w:rFonts w:ascii="Times New Roman" w:hAnsi="Times New Roman"/>
          <w:b/>
          <w:i/>
        </w:rPr>
        <w:sectPr w:rsidR="007C7196" w:rsidRPr="000F7BA8" w:rsidSect="007C7196">
          <w:pgSz w:w="11906" w:h="16838"/>
          <w:pgMar w:top="1134" w:right="850" w:bottom="1134" w:left="1701" w:header="708" w:footer="708" w:gutter="0"/>
          <w:cols w:space="720"/>
          <w:titlePg/>
          <w:docGrid w:linePitch="299"/>
        </w:sectPr>
      </w:pPr>
    </w:p>
    <w:p w14:paraId="1E0FD74D" w14:textId="77777777" w:rsidR="007C7196" w:rsidRPr="000F7BA8" w:rsidRDefault="007C7196" w:rsidP="007C7196">
      <w:pPr>
        <w:spacing w:after="0" w:line="240" w:lineRule="auto"/>
        <w:outlineLvl w:val="0"/>
        <w:rPr>
          <w:rFonts w:ascii="Times New Roman" w:hAnsi="Times New Roman"/>
          <w:b/>
        </w:rPr>
      </w:pPr>
      <w:r w:rsidRPr="000F7BA8">
        <w:rPr>
          <w:rFonts w:ascii="Times New Roman" w:hAnsi="Times New Roman"/>
          <w:b/>
        </w:rPr>
        <w:lastRenderedPageBreak/>
        <w:t xml:space="preserve">2.2. Тематический план и содержание учебной дисциплины </w:t>
      </w:r>
    </w:p>
    <w:tbl>
      <w:tblPr>
        <w:tblW w:w="14832" w:type="dxa"/>
        <w:tblInd w:w="98" w:type="dxa"/>
        <w:tblCellMar>
          <w:left w:w="10" w:type="dxa"/>
          <w:right w:w="10" w:type="dxa"/>
        </w:tblCellMar>
        <w:tblLook w:val="0000" w:firstRow="0" w:lastRow="0" w:firstColumn="0" w:lastColumn="0" w:noHBand="0" w:noVBand="0"/>
      </w:tblPr>
      <w:tblGrid>
        <w:gridCol w:w="3519"/>
        <w:gridCol w:w="8661"/>
        <w:gridCol w:w="1137"/>
        <w:gridCol w:w="1515"/>
      </w:tblGrid>
      <w:tr w:rsidR="007C7196" w:rsidRPr="000F7BA8" w14:paraId="715D3800" w14:textId="77777777" w:rsidTr="007C7196">
        <w:trPr>
          <w:trHeight w:val="1"/>
        </w:trPr>
        <w:tc>
          <w:tcPr>
            <w:tcW w:w="3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365EF"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b/>
              </w:rPr>
              <w:t>Наименование разделов и тем</w:t>
            </w: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A6E2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b/>
              </w:rPr>
              <w:t>Содержание учебного материала и формы организации деятельности обучающихся</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15A7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b/>
              </w:rPr>
              <w:t xml:space="preserve">Объем </w:t>
            </w:r>
            <w:proofErr w:type="gramStart"/>
            <w:r w:rsidR="00E74432" w:rsidRPr="000F7BA8">
              <w:rPr>
                <w:rFonts w:ascii="Times New Roman" w:hAnsi="Times New Roman"/>
                <w:b/>
              </w:rPr>
              <w:t xml:space="preserve">в </w:t>
            </w:r>
            <w:r w:rsidRPr="000F7BA8">
              <w:rPr>
                <w:rFonts w:ascii="Times New Roman" w:hAnsi="Times New Roman"/>
                <w:b/>
              </w:rPr>
              <w:t>часов</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000000" w:fill="FFFFFF"/>
          </w:tcPr>
          <w:p w14:paraId="73893257"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bCs/>
              </w:rPr>
              <w:t>Осваиваемые элементы компетенций</w:t>
            </w:r>
          </w:p>
        </w:tc>
      </w:tr>
      <w:tr w:rsidR="007C7196" w:rsidRPr="000F7BA8" w14:paraId="68B479CA" w14:textId="77777777" w:rsidTr="007C7196">
        <w:tc>
          <w:tcPr>
            <w:tcW w:w="3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A56B5"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b/>
              </w:rPr>
              <w:t>РАЗДЕЛ 1.</w:t>
            </w: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D1739"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Электрические и магнитные цепи.</w:t>
            </w:r>
          </w:p>
        </w:tc>
        <w:tc>
          <w:tcPr>
            <w:tcW w:w="113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C10CBC2" w14:textId="77777777" w:rsidR="007C7196" w:rsidRPr="000F7BA8" w:rsidRDefault="002902FE" w:rsidP="000B5C6D">
            <w:pPr>
              <w:spacing w:after="0" w:line="240" w:lineRule="auto"/>
              <w:jc w:val="center"/>
              <w:rPr>
                <w:rFonts w:ascii="Times New Roman" w:hAnsi="Times New Roman"/>
                <w:b/>
              </w:rPr>
            </w:pPr>
            <w:r w:rsidRPr="000F7BA8">
              <w:rPr>
                <w:rFonts w:ascii="Times New Roman" w:hAnsi="Times New Roman"/>
                <w:b/>
              </w:rPr>
              <w:t>2</w:t>
            </w:r>
            <w:r w:rsidR="000B5C6D" w:rsidRPr="000F7BA8">
              <w:rPr>
                <w:rFonts w:ascii="Times New Roman" w:hAnsi="Times New Roman"/>
                <w:b/>
              </w:rPr>
              <w:t>0</w:t>
            </w:r>
          </w:p>
        </w:tc>
        <w:tc>
          <w:tcPr>
            <w:tcW w:w="1515" w:type="dxa"/>
            <w:tcBorders>
              <w:top w:val="single" w:sz="4" w:space="0" w:color="000000"/>
              <w:left w:val="single" w:sz="4" w:space="0" w:color="000000"/>
              <w:bottom w:val="single" w:sz="4" w:space="0" w:color="000000"/>
              <w:right w:val="single" w:sz="4" w:space="0" w:color="000000"/>
            </w:tcBorders>
            <w:shd w:val="clear" w:color="000000" w:fill="FFFFFF"/>
          </w:tcPr>
          <w:p w14:paraId="5B65BA9A" w14:textId="77777777" w:rsidR="007C7196" w:rsidRPr="000F7BA8" w:rsidRDefault="007C7196" w:rsidP="007C7196">
            <w:pPr>
              <w:spacing w:after="0" w:line="240" w:lineRule="auto"/>
              <w:jc w:val="center"/>
              <w:rPr>
                <w:rFonts w:ascii="Times New Roman" w:hAnsi="Times New Roman"/>
                <w:b/>
              </w:rPr>
            </w:pPr>
          </w:p>
        </w:tc>
      </w:tr>
      <w:tr w:rsidR="007C7196" w:rsidRPr="000F7BA8" w14:paraId="0C3D5F77" w14:textId="77777777" w:rsidTr="007C7196">
        <w:trPr>
          <w:trHeight w:val="1"/>
        </w:trPr>
        <w:tc>
          <w:tcPr>
            <w:tcW w:w="35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EB11E09" w14:textId="77777777" w:rsidR="007C7196" w:rsidRPr="000F7BA8" w:rsidRDefault="007C7196" w:rsidP="007C7196">
            <w:pPr>
              <w:pStyle w:val="310"/>
              <w:ind w:firstLine="0"/>
              <w:rPr>
                <w:sz w:val="22"/>
                <w:szCs w:val="22"/>
              </w:rPr>
            </w:pPr>
            <w:r w:rsidRPr="000F7BA8">
              <w:rPr>
                <w:b/>
                <w:sz w:val="22"/>
                <w:szCs w:val="22"/>
                <w:lang w:eastAsia="en-US"/>
              </w:rPr>
              <w:t>Тема 1.1. Электрические цепи постоянного тока.</w:t>
            </w:r>
          </w:p>
        </w:tc>
        <w:tc>
          <w:tcPr>
            <w:tcW w:w="866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BDA2F71"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Содержание учебного материала</w:t>
            </w:r>
          </w:p>
        </w:tc>
        <w:tc>
          <w:tcPr>
            <w:tcW w:w="1137" w:type="dxa"/>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14:paraId="1C5AB262" w14:textId="77777777" w:rsidR="007C7196" w:rsidRPr="000F7BA8" w:rsidRDefault="000B5C6D" w:rsidP="007C7196">
            <w:pPr>
              <w:spacing w:after="0" w:line="240" w:lineRule="auto"/>
              <w:jc w:val="center"/>
              <w:rPr>
                <w:rFonts w:ascii="Times New Roman" w:hAnsi="Times New Roman"/>
                <w:b/>
              </w:rPr>
            </w:pPr>
            <w:r w:rsidRPr="000F7BA8">
              <w:rPr>
                <w:rFonts w:ascii="Times New Roman" w:hAnsi="Times New Roman"/>
                <w:b/>
              </w:rPr>
              <w:t>8</w:t>
            </w:r>
          </w:p>
        </w:tc>
        <w:tc>
          <w:tcPr>
            <w:tcW w:w="1515" w:type="dxa"/>
            <w:tcBorders>
              <w:top w:val="single" w:sz="4" w:space="0" w:color="000000"/>
              <w:left w:val="single" w:sz="4" w:space="0" w:color="auto"/>
              <w:right w:val="single" w:sz="4" w:space="0" w:color="000000"/>
            </w:tcBorders>
            <w:shd w:val="clear" w:color="000000" w:fill="FFFFFF"/>
          </w:tcPr>
          <w:p w14:paraId="5E7A1325" w14:textId="77777777" w:rsidR="007C7196" w:rsidRPr="000F7BA8" w:rsidRDefault="007C7196" w:rsidP="007C7196">
            <w:pPr>
              <w:spacing w:after="0" w:line="240" w:lineRule="auto"/>
              <w:jc w:val="center"/>
              <w:rPr>
                <w:rFonts w:ascii="Times New Roman" w:hAnsi="Times New Roman"/>
                <w:b/>
              </w:rPr>
            </w:pPr>
          </w:p>
        </w:tc>
      </w:tr>
      <w:tr w:rsidR="007C7196" w:rsidRPr="000F7BA8" w14:paraId="3AAF743A"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298416B9"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B687D6A"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1.Основные понятия и определения теории электрических цепей. Параметры электрических схем и единицы их измерения. Топологические параметры: ветвь, узел, контур. Пассивные и активные элементы. Последовательное, параллельное и смешанное соединения электроприемников. Сборка электрических схем. Источники напряжения и тока, их свойства, характеристики и схемы замещения. Закон Ома. Основные законы электротехники. Простые и сложные цепи. Режимы работы цепей, баланс мощностей. Потенциальная диаграмма.</w:t>
            </w:r>
          </w:p>
        </w:tc>
        <w:tc>
          <w:tcPr>
            <w:tcW w:w="1137" w:type="dxa"/>
            <w:vMerge/>
            <w:tcBorders>
              <w:left w:val="single" w:sz="4" w:space="0" w:color="auto"/>
              <w:right w:val="single" w:sz="4" w:space="0" w:color="auto"/>
            </w:tcBorders>
            <w:shd w:val="clear" w:color="000000" w:fill="FFFFFF"/>
            <w:tcMar>
              <w:left w:w="108" w:type="dxa"/>
              <w:right w:w="108" w:type="dxa"/>
            </w:tcMar>
            <w:vAlign w:val="center"/>
          </w:tcPr>
          <w:p w14:paraId="02A02CEB" w14:textId="77777777" w:rsidR="007C7196" w:rsidRPr="000F7BA8" w:rsidRDefault="007C7196" w:rsidP="007C7196">
            <w:pPr>
              <w:spacing w:after="0" w:line="240" w:lineRule="auto"/>
              <w:jc w:val="center"/>
              <w:rPr>
                <w:rFonts w:ascii="Times New Roman" w:hAnsi="Times New Roman"/>
                <w:b/>
              </w:rPr>
            </w:pPr>
          </w:p>
        </w:tc>
        <w:tc>
          <w:tcPr>
            <w:tcW w:w="1515" w:type="dxa"/>
            <w:vMerge w:val="restart"/>
            <w:tcBorders>
              <w:left w:val="single" w:sz="4" w:space="0" w:color="auto"/>
              <w:right w:val="single" w:sz="4" w:space="0" w:color="000000"/>
            </w:tcBorders>
            <w:shd w:val="clear" w:color="000000" w:fill="FFFFFF"/>
          </w:tcPr>
          <w:p w14:paraId="55E7EBF1" w14:textId="77777777" w:rsidR="007C7196" w:rsidRPr="000F7BA8" w:rsidRDefault="007C7196" w:rsidP="007C7196">
            <w:pPr>
              <w:spacing w:after="0" w:line="240" w:lineRule="auto"/>
              <w:jc w:val="center"/>
              <w:rPr>
                <w:rFonts w:ascii="Times New Roman" w:hAnsi="Times New Roman"/>
              </w:rPr>
            </w:pPr>
          </w:p>
          <w:p w14:paraId="3D535BB6" w14:textId="77777777" w:rsidR="007C7196" w:rsidRPr="000F7BA8" w:rsidRDefault="007C7196" w:rsidP="007C7196">
            <w:pPr>
              <w:spacing w:after="0" w:line="240" w:lineRule="auto"/>
              <w:jc w:val="center"/>
              <w:rPr>
                <w:rFonts w:ascii="Times New Roman" w:hAnsi="Times New Roman"/>
              </w:rPr>
            </w:pPr>
          </w:p>
          <w:p w14:paraId="41F239D2" w14:textId="77777777" w:rsidR="007C7196" w:rsidRPr="000F7BA8" w:rsidRDefault="007C7196" w:rsidP="007C7196">
            <w:pPr>
              <w:spacing w:after="0" w:line="240" w:lineRule="auto"/>
              <w:jc w:val="center"/>
              <w:rPr>
                <w:rFonts w:ascii="Times New Roman" w:hAnsi="Times New Roman"/>
              </w:rPr>
            </w:pPr>
          </w:p>
          <w:p w14:paraId="04A10BED"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2.1.</w:t>
            </w:r>
          </w:p>
          <w:p w14:paraId="31534662"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2.2.</w:t>
            </w:r>
          </w:p>
          <w:p w14:paraId="62BFFBC9"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2.3.</w:t>
            </w:r>
          </w:p>
          <w:p w14:paraId="7A2B3438"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667F3F4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09-10</w:t>
            </w:r>
            <w:proofErr w:type="gramEnd"/>
          </w:p>
          <w:p w14:paraId="3AAA84A5" w14:textId="77777777" w:rsidR="007C7196" w:rsidRPr="000F7BA8" w:rsidRDefault="007C7196" w:rsidP="007C7196">
            <w:pPr>
              <w:spacing w:after="0" w:line="240" w:lineRule="auto"/>
              <w:jc w:val="center"/>
              <w:rPr>
                <w:rFonts w:ascii="Times New Roman" w:hAnsi="Times New Roman"/>
                <w:b/>
              </w:rPr>
            </w:pPr>
          </w:p>
        </w:tc>
      </w:tr>
      <w:tr w:rsidR="007C7196" w:rsidRPr="000F7BA8" w14:paraId="5B415294"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780A9714"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952DB71"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2.Анализ и расчет линейных цепей постоянного тока. Расчет простых электрических цепей. Методы расчета сложных электрических цепей постоянного тока: метод непосредственного применения законов Кирхгофа, метод контурных токов, метод узловых потенциалов, метод двух узлов, метод суперпозиции (наложения) и метод эквивалентного генератора.</w:t>
            </w:r>
          </w:p>
        </w:tc>
        <w:tc>
          <w:tcPr>
            <w:tcW w:w="1137" w:type="dxa"/>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14:paraId="0AB95D97" w14:textId="77777777" w:rsidR="007C7196" w:rsidRPr="000F7BA8" w:rsidRDefault="007C7196" w:rsidP="007C7196">
            <w:pPr>
              <w:tabs>
                <w:tab w:val="left" w:pos="4186"/>
              </w:tabs>
              <w:spacing w:after="0" w:line="240" w:lineRule="auto"/>
              <w:jc w:val="center"/>
              <w:rPr>
                <w:rFonts w:ascii="Times New Roman" w:hAnsi="Times New Roman"/>
                <w:b/>
              </w:rPr>
            </w:pPr>
          </w:p>
        </w:tc>
        <w:tc>
          <w:tcPr>
            <w:tcW w:w="1515" w:type="dxa"/>
            <w:vMerge/>
            <w:tcBorders>
              <w:left w:val="single" w:sz="4" w:space="0" w:color="auto"/>
              <w:right w:val="single" w:sz="4" w:space="0" w:color="000000"/>
            </w:tcBorders>
            <w:shd w:val="clear" w:color="000000" w:fill="FFFFFF"/>
          </w:tcPr>
          <w:p w14:paraId="04480DAD" w14:textId="77777777" w:rsidR="007C7196" w:rsidRPr="000F7BA8" w:rsidRDefault="007C7196" w:rsidP="007C7196">
            <w:pPr>
              <w:tabs>
                <w:tab w:val="left" w:pos="4186"/>
              </w:tabs>
              <w:spacing w:after="0" w:line="240" w:lineRule="auto"/>
              <w:jc w:val="center"/>
              <w:rPr>
                <w:rFonts w:ascii="Times New Roman" w:hAnsi="Times New Roman"/>
                <w:b/>
              </w:rPr>
            </w:pPr>
          </w:p>
        </w:tc>
      </w:tr>
      <w:tr w:rsidR="007C7196" w:rsidRPr="000F7BA8" w14:paraId="1A317F28"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7409E276"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1BBE2" w14:textId="77777777" w:rsidR="007C7196" w:rsidRPr="000F7BA8" w:rsidRDefault="00E221A2" w:rsidP="004E55C4">
            <w:pPr>
              <w:spacing w:after="0" w:line="240" w:lineRule="auto"/>
              <w:jc w:val="both"/>
              <w:rPr>
                <w:rFonts w:ascii="Times New Roman" w:hAnsi="Times New Roman"/>
                <w:b/>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11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D1A00D" w14:textId="77777777" w:rsidR="007C7196" w:rsidRPr="000F7BA8" w:rsidRDefault="000B5C6D" w:rsidP="007C7196">
            <w:pPr>
              <w:tabs>
                <w:tab w:val="left" w:pos="4186"/>
              </w:tabs>
              <w:spacing w:after="0" w:line="240" w:lineRule="auto"/>
              <w:jc w:val="center"/>
              <w:rPr>
                <w:rFonts w:ascii="Times New Roman" w:hAnsi="Times New Roman"/>
              </w:rPr>
            </w:pPr>
            <w:r w:rsidRPr="000F7BA8">
              <w:rPr>
                <w:rFonts w:ascii="Times New Roman" w:hAnsi="Times New Roman"/>
              </w:rPr>
              <w:t>6</w:t>
            </w:r>
          </w:p>
        </w:tc>
        <w:tc>
          <w:tcPr>
            <w:tcW w:w="1515" w:type="dxa"/>
            <w:vMerge/>
            <w:tcBorders>
              <w:left w:val="single" w:sz="4" w:space="0" w:color="000000"/>
              <w:right w:val="single" w:sz="4" w:space="0" w:color="000000"/>
            </w:tcBorders>
            <w:shd w:val="clear" w:color="000000" w:fill="FFFFFF"/>
          </w:tcPr>
          <w:p w14:paraId="32F5C91F" w14:textId="77777777" w:rsidR="007C7196" w:rsidRPr="000F7BA8" w:rsidRDefault="007C7196" w:rsidP="007C7196">
            <w:pPr>
              <w:tabs>
                <w:tab w:val="left" w:pos="4186"/>
              </w:tabs>
              <w:spacing w:after="0" w:line="240" w:lineRule="auto"/>
              <w:jc w:val="center"/>
              <w:rPr>
                <w:rFonts w:ascii="Times New Roman" w:hAnsi="Times New Roman"/>
                <w:b/>
              </w:rPr>
            </w:pPr>
          </w:p>
        </w:tc>
      </w:tr>
      <w:tr w:rsidR="007C7196" w:rsidRPr="000F7BA8" w14:paraId="21CB8325"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77E7F3A6"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B2A82"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rPr>
              <w:t>1.Лабораторная работа «Закон Ома»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A72CD" w14:textId="77777777" w:rsidR="007C7196" w:rsidRPr="000F7BA8" w:rsidRDefault="007C7196" w:rsidP="007C7196">
            <w:pPr>
              <w:tabs>
                <w:tab w:val="left" w:pos="4186"/>
              </w:tabs>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39B2F771" w14:textId="77777777" w:rsidR="007C7196" w:rsidRPr="000F7BA8" w:rsidRDefault="007C7196" w:rsidP="007C7196">
            <w:pPr>
              <w:tabs>
                <w:tab w:val="left" w:pos="4186"/>
              </w:tabs>
              <w:spacing w:after="0" w:line="240" w:lineRule="auto"/>
              <w:jc w:val="center"/>
              <w:rPr>
                <w:rFonts w:ascii="Times New Roman" w:hAnsi="Times New Roman"/>
                <w:b/>
              </w:rPr>
            </w:pPr>
          </w:p>
        </w:tc>
      </w:tr>
      <w:tr w:rsidR="007C7196" w:rsidRPr="000F7BA8" w14:paraId="5099E205"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1772D4CC"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A4BFC"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rPr>
              <w:t>2.Практическое занятие «Расчет цепей постоянного тока»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1CD07" w14:textId="77777777" w:rsidR="007C7196" w:rsidRPr="000F7BA8" w:rsidRDefault="000B5C6D" w:rsidP="007C7196">
            <w:pPr>
              <w:tabs>
                <w:tab w:val="left" w:pos="4186"/>
              </w:tabs>
              <w:spacing w:after="0" w:line="240" w:lineRule="auto"/>
              <w:jc w:val="center"/>
              <w:rPr>
                <w:rFonts w:ascii="Times New Roman" w:hAnsi="Times New Roman"/>
              </w:rPr>
            </w:pPr>
            <w:r w:rsidRPr="000F7BA8">
              <w:rPr>
                <w:rFonts w:ascii="Times New Roman" w:hAnsi="Times New Roman"/>
              </w:rPr>
              <w:t>1</w:t>
            </w:r>
          </w:p>
        </w:tc>
        <w:tc>
          <w:tcPr>
            <w:tcW w:w="1515" w:type="dxa"/>
            <w:vMerge/>
            <w:tcBorders>
              <w:left w:val="single" w:sz="4" w:space="0" w:color="000000"/>
              <w:right w:val="single" w:sz="4" w:space="0" w:color="000000"/>
            </w:tcBorders>
            <w:shd w:val="clear" w:color="000000" w:fill="FFFFFF"/>
          </w:tcPr>
          <w:p w14:paraId="25C34E27" w14:textId="77777777" w:rsidR="007C7196" w:rsidRPr="000F7BA8" w:rsidRDefault="007C7196" w:rsidP="007C7196">
            <w:pPr>
              <w:tabs>
                <w:tab w:val="left" w:pos="4186"/>
              </w:tabs>
              <w:spacing w:after="0" w:line="240" w:lineRule="auto"/>
              <w:jc w:val="center"/>
              <w:rPr>
                <w:rFonts w:ascii="Times New Roman" w:hAnsi="Times New Roman"/>
                <w:b/>
              </w:rPr>
            </w:pPr>
          </w:p>
        </w:tc>
      </w:tr>
      <w:tr w:rsidR="007C7196" w:rsidRPr="000F7BA8" w14:paraId="2AAF352A"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3A80A7F8"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899E0"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rPr>
              <w:t>3.Лабораторная работа «Смешанное соединение резисторов»</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F41CD6" w14:textId="77777777" w:rsidR="007C7196" w:rsidRPr="000F7BA8" w:rsidRDefault="007C7196" w:rsidP="007C7196">
            <w:pPr>
              <w:tabs>
                <w:tab w:val="left" w:pos="4186"/>
              </w:tabs>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78031E52" w14:textId="77777777" w:rsidR="007C7196" w:rsidRPr="000F7BA8" w:rsidRDefault="007C7196" w:rsidP="007C7196">
            <w:pPr>
              <w:tabs>
                <w:tab w:val="left" w:pos="4186"/>
              </w:tabs>
              <w:spacing w:after="0" w:line="240" w:lineRule="auto"/>
              <w:jc w:val="center"/>
              <w:rPr>
                <w:rFonts w:ascii="Times New Roman" w:hAnsi="Times New Roman"/>
                <w:b/>
              </w:rPr>
            </w:pPr>
          </w:p>
        </w:tc>
      </w:tr>
      <w:tr w:rsidR="007C7196" w:rsidRPr="000F7BA8" w14:paraId="28FDF3B3"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1E974C06"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C4BC3"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rPr>
              <w:t>4.Практическое занятие «Применение законов Кирхгофа»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03398D" w14:textId="77777777" w:rsidR="007C7196" w:rsidRPr="000F7BA8" w:rsidRDefault="000B5C6D" w:rsidP="007C7196">
            <w:pPr>
              <w:tabs>
                <w:tab w:val="left" w:pos="4186"/>
              </w:tabs>
              <w:spacing w:after="0" w:line="240" w:lineRule="auto"/>
              <w:jc w:val="center"/>
              <w:rPr>
                <w:rFonts w:ascii="Times New Roman" w:hAnsi="Times New Roman"/>
              </w:rPr>
            </w:pPr>
            <w:r w:rsidRPr="000F7BA8">
              <w:rPr>
                <w:rFonts w:ascii="Times New Roman" w:hAnsi="Times New Roman"/>
              </w:rPr>
              <w:t>1</w:t>
            </w:r>
          </w:p>
        </w:tc>
        <w:tc>
          <w:tcPr>
            <w:tcW w:w="1515" w:type="dxa"/>
            <w:vMerge/>
            <w:tcBorders>
              <w:left w:val="single" w:sz="4" w:space="0" w:color="000000"/>
              <w:right w:val="single" w:sz="4" w:space="0" w:color="000000"/>
            </w:tcBorders>
            <w:shd w:val="clear" w:color="000000" w:fill="FFFFFF"/>
          </w:tcPr>
          <w:p w14:paraId="0DC3BB87" w14:textId="77777777" w:rsidR="007C7196" w:rsidRPr="000F7BA8" w:rsidRDefault="007C7196" w:rsidP="007C7196">
            <w:pPr>
              <w:tabs>
                <w:tab w:val="left" w:pos="4186"/>
              </w:tabs>
              <w:spacing w:after="0" w:line="240" w:lineRule="auto"/>
              <w:jc w:val="center"/>
              <w:rPr>
                <w:rFonts w:ascii="Times New Roman" w:hAnsi="Times New Roman"/>
                <w:b/>
              </w:rPr>
            </w:pPr>
          </w:p>
        </w:tc>
      </w:tr>
      <w:tr w:rsidR="007C7196" w:rsidRPr="000F7BA8" w14:paraId="52B0E7F4" w14:textId="77777777" w:rsidTr="007C7196">
        <w:tc>
          <w:tcPr>
            <w:tcW w:w="35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AE2B6"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81AEF" w14:textId="77777777" w:rsidR="007C7196" w:rsidRPr="000F7BA8" w:rsidRDefault="004E55C4" w:rsidP="007C7196">
            <w:pPr>
              <w:spacing w:after="0" w:line="240" w:lineRule="auto"/>
              <w:jc w:val="both"/>
              <w:rPr>
                <w:rFonts w:ascii="Times New Roman" w:hAnsi="Times New Roman"/>
                <w:b/>
              </w:rPr>
            </w:pPr>
            <w:r w:rsidRPr="000F7BA8">
              <w:rPr>
                <w:rFonts w:ascii="Times New Roman" w:hAnsi="Times New Roman"/>
                <w:b/>
              </w:rPr>
              <w:t>Примерная тематика с</w:t>
            </w:r>
            <w:r w:rsidR="007C7196" w:rsidRPr="000F7BA8">
              <w:rPr>
                <w:rFonts w:ascii="Times New Roman" w:hAnsi="Times New Roman"/>
                <w:b/>
              </w:rPr>
              <w:t>амостоятельн</w:t>
            </w:r>
            <w:r w:rsidRPr="000F7BA8">
              <w:rPr>
                <w:rFonts w:ascii="Times New Roman" w:hAnsi="Times New Roman"/>
                <w:b/>
              </w:rPr>
              <w:t>ой</w:t>
            </w:r>
            <w:r w:rsidR="007C7196" w:rsidRPr="000F7BA8">
              <w:rPr>
                <w:rFonts w:ascii="Times New Roman" w:hAnsi="Times New Roman"/>
                <w:b/>
              </w:rPr>
              <w:t xml:space="preserve"> работ</w:t>
            </w:r>
            <w:r w:rsidRPr="000F7BA8">
              <w:rPr>
                <w:rFonts w:ascii="Times New Roman" w:hAnsi="Times New Roman"/>
                <w:b/>
              </w:rPr>
              <w:t>ы</w:t>
            </w:r>
            <w:r w:rsidR="007C7196" w:rsidRPr="000F7BA8">
              <w:rPr>
                <w:rFonts w:ascii="Times New Roman" w:hAnsi="Times New Roman"/>
                <w:b/>
              </w:rPr>
              <w:t xml:space="preserve"> обучающихся</w:t>
            </w:r>
          </w:p>
          <w:p w14:paraId="190E3338" w14:textId="77777777" w:rsidR="007C7196" w:rsidRPr="000F7BA8" w:rsidRDefault="007C7196" w:rsidP="007C7196">
            <w:pPr>
              <w:pStyle w:val="310"/>
              <w:ind w:firstLine="0"/>
              <w:jc w:val="both"/>
              <w:rPr>
                <w:sz w:val="22"/>
                <w:szCs w:val="22"/>
              </w:rPr>
            </w:pPr>
            <w:r w:rsidRPr="000F7BA8">
              <w:rPr>
                <w:sz w:val="22"/>
                <w:szCs w:val="22"/>
              </w:rPr>
              <w:t>Определяется при формировании рабочей программы</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CFB080" w14:textId="77777777" w:rsidR="007C7196" w:rsidRPr="000F7BA8" w:rsidRDefault="007C7196" w:rsidP="007C7196">
            <w:pPr>
              <w:tabs>
                <w:tab w:val="left" w:pos="4186"/>
              </w:tabs>
              <w:spacing w:after="0" w:line="240" w:lineRule="auto"/>
              <w:jc w:val="center"/>
              <w:rPr>
                <w:rFonts w:ascii="Times New Roman" w:hAnsi="Times New Roman"/>
                <w:b/>
              </w:rPr>
            </w:pPr>
            <w:r w:rsidRPr="000F7BA8">
              <w:rPr>
                <w:rFonts w:ascii="Times New Roman" w:hAnsi="Times New Roman"/>
                <w:b/>
              </w:rPr>
              <w:t>*</w:t>
            </w:r>
          </w:p>
        </w:tc>
        <w:tc>
          <w:tcPr>
            <w:tcW w:w="1515" w:type="dxa"/>
            <w:vMerge/>
            <w:tcBorders>
              <w:left w:val="single" w:sz="4" w:space="0" w:color="000000"/>
              <w:bottom w:val="single" w:sz="4" w:space="0" w:color="000000"/>
              <w:right w:val="single" w:sz="4" w:space="0" w:color="000000"/>
            </w:tcBorders>
            <w:shd w:val="clear" w:color="000000" w:fill="FFFFFF"/>
          </w:tcPr>
          <w:p w14:paraId="4AB31171" w14:textId="77777777" w:rsidR="007C7196" w:rsidRPr="000F7BA8" w:rsidRDefault="007C7196" w:rsidP="007C7196">
            <w:pPr>
              <w:tabs>
                <w:tab w:val="left" w:pos="4186"/>
              </w:tabs>
              <w:spacing w:after="0" w:line="240" w:lineRule="auto"/>
              <w:jc w:val="center"/>
              <w:rPr>
                <w:rFonts w:ascii="Times New Roman" w:hAnsi="Times New Roman"/>
                <w:b/>
              </w:rPr>
            </w:pPr>
          </w:p>
        </w:tc>
      </w:tr>
      <w:tr w:rsidR="007C7196" w:rsidRPr="000F7BA8" w14:paraId="4A6E6C7C" w14:textId="77777777" w:rsidTr="007C7196">
        <w:trPr>
          <w:trHeight w:val="1"/>
        </w:trPr>
        <w:tc>
          <w:tcPr>
            <w:tcW w:w="35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F558D" w14:textId="77777777" w:rsidR="007C7196" w:rsidRPr="000F7BA8" w:rsidRDefault="007C7196" w:rsidP="007C7196">
            <w:pPr>
              <w:pStyle w:val="310"/>
              <w:ind w:firstLine="0"/>
              <w:rPr>
                <w:sz w:val="22"/>
                <w:szCs w:val="22"/>
              </w:rPr>
            </w:pPr>
            <w:r w:rsidRPr="000F7BA8">
              <w:rPr>
                <w:b/>
                <w:sz w:val="22"/>
                <w:szCs w:val="22"/>
                <w:lang w:eastAsia="en-US"/>
              </w:rPr>
              <w:t xml:space="preserve">Тема 1.2. </w:t>
            </w:r>
            <w:r w:rsidRPr="000F7BA8">
              <w:rPr>
                <w:b/>
                <w:sz w:val="22"/>
                <w:szCs w:val="22"/>
              </w:rPr>
              <w:t>Электромагнетизм</w:t>
            </w: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2013A"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Содержание учебного материала</w:t>
            </w:r>
          </w:p>
        </w:tc>
        <w:tc>
          <w:tcPr>
            <w:tcW w:w="113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935E357"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4</w:t>
            </w:r>
          </w:p>
        </w:tc>
        <w:tc>
          <w:tcPr>
            <w:tcW w:w="1515" w:type="dxa"/>
            <w:tcBorders>
              <w:top w:val="single" w:sz="4" w:space="0" w:color="000000"/>
              <w:left w:val="single" w:sz="4" w:space="0" w:color="000000"/>
              <w:right w:val="single" w:sz="4" w:space="0" w:color="000000"/>
            </w:tcBorders>
            <w:shd w:val="clear" w:color="000000" w:fill="FFFFFF"/>
          </w:tcPr>
          <w:p w14:paraId="135F4F35" w14:textId="77777777" w:rsidR="007C7196" w:rsidRPr="000F7BA8" w:rsidRDefault="007C7196" w:rsidP="007C7196">
            <w:pPr>
              <w:spacing w:after="0" w:line="240" w:lineRule="auto"/>
              <w:jc w:val="center"/>
              <w:rPr>
                <w:rFonts w:ascii="Times New Roman" w:hAnsi="Times New Roman"/>
                <w:b/>
              </w:rPr>
            </w:pPr>
          </w:p>
        </w:tc>
      </w:tr>
      <w:tr w:rsidR="007C7196" w:rsidRPr="000F7BA8" w14:paraId="453FB3A8" w14:textId="77777777" w:rsidTr="007C7196">
        <w:trPr>
          <w:trHeight w:val="536"/>
        </w:trPr>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4AEC9"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AF2116A" w14:textId="77777777" w:rsidR="007C7196" w:rsidRPr="000F7BA8" w:rsidRDefault="007C7196" w:rsidP="007C7196">
            <w:pPr>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1.Основные свойства и характеристики магнитного поля. Закон Ампера. Индуктивность: собственная и взаимная.</w:t>
            </w:r>
          </w:p>
          <w:p w14:paraId="2392D26C" w14:textId="77777777" w:rsidR="007C7196" w:rsidRPr="000F7BA8" w:rsidRDefault="007C7196" w:rsidP="007C7196">
            <w:pPr>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Магнитная проницаемость: абсолютная и относительная. Магнитные свойства вещества. Намагничивание ферромагнетика. Гистерезис.</w:t>
            </w:r>
          </w:p>
        </w:tc>
        <w:tc>
          <w:tcPr>
            <w:tcW w:w="1137" w:type="dxa"/>
            <w:vMerge/>
            <w:tcBorders>
              <w:left w:val="single" w:sz="4" w:space="0" w:color="000000"/>
              <w:right w:val="single" w:sz="4" w:space="0" w:color="000000"/>
            </w:tcBorders>
            <w:shd w:val="clear" w:color="000000" w:fill="FFFFFF"/>
            <w:tcMar>
              <w:left w:w="108" w:type="dxa"/>
              <w:right w:w="108" w:type="dxa"/>
            </w:tcMar>
            <w:vAlign w:val="center"/>
          </w:tcPr>
          <w:p w14:paraId="529F3494" w14:textId="77777777" w:rsidR="007C7196" w:rsidRPr="000F7BA8" w:rsidRDefault="007C7196" w:rsidP="007C7196">
            <w:pPr>
              <w:spacing w:after="0" w:line="240" w:lineRule="auto"/>
              <w:jc w:val="center"/>
              <w:rPr>
                <w:rFonts w:ascii="Times New Roman" w:hAnsi="Times New Roman"/>
                <w:b/>
              </w:rPr>
            </w:pPr>
          </w:p>
        </w:tc>
        <w:tc>
          <w:tcPr>
            <w:tcW w:w="1515" w:type="dxa"/>
            <w:vMerge w:val="restart"/>
            <w:tcBorders>
              <w:left w:val="single" w:sz="4" w:space="0" w:color="000000"/>
              <w:right w:val="single" w:sz="4" w:space="0" w:color="000000"/>
            </w:tcBorders>
            <w:shd w:val="clear" w:color="000000" w:fill="FFFFFF"/>
          </w:tcPr>
          <w:p w14:paraId="40B0E636"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      ПК 2.1.</w:t>
            </w:r>
          </w:p>
          <w:p w14:paraId="5D7C744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2.2.</w:t>
            </w:r>
          </w:p>
          <w:p w14:paraId="0A86307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2.3.</w:t>
            </w:r>
          </w:p>
          <w:p w14:paraId="58FD5F07" w14:textId="77777777" w:rsidR="007C7196" w:rsidRPr="000F7BA8" w:rsidRDefault="007C7196" w:rsidP="007C7196">
            <w:pPr>
              <w:spacing w:after="0" w:line="240" w:lineRule="auto"/>
              <w:jc w:val="center"/>
              <w:rPr>
                <w:rFonts w:ascii="Times New Roman" w:hAnsi="Times New Roman"/>
              </w:rPr>
            </w:pPr>
          </w:p>
          <w:p w14:paraId="0B3372AD"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4FC3163D"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09-10</w:t>
            </w:r>
            <w:proofErr w:type="gramEnd"/>
          </w:p>
          <w:p w14:paraId="0A38EF44" w14:textId="77777777" w:rsidR="007C7196" w:rsidRPr="000F7BA8" w:rsidRDefault="007C7196" w:rsidP="007C7196">
            <w:pPr>
              <w:spacing w:after="0" w:line="240" w:lineRule="auto"/>
              <w:jc w:val="center"/>
              <w:rPr>
                <w:rFonts w:ascii="Times New Roman" w:hAnsi="Times New Roman"/>
                <w:b/>
              </w:rPr>
            </w:pPr>
          </w:p>
        </w:tc>
      </w:tr>
      <w:tr w:rsidR="007C7196" w:rsidRPr="000F7BA8" w14:paraId="6DF8047A" w14:textId="77777777" w:rsidTr="007C7196">
        <w:trPr>
          <w:trHeight w:val="586"/>
        </w:trPr>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C1776"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17CE522" w14:textId="77777777" w:rsidR="007C7196" w:rsidRPr="000F7BA8" w:rsidRDefault="002902FE" w:rsidP="007C7196">
            <w:pPr>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2.</w:t>
            </w:r>
            <w:r w:rsidR="007C7196" w:rsidRPr="000F7BA8">
              <w:rPr>
                <w:rFonts w:ascii="Times New Roman" w:hAnsi="Times New Roman"/>
              </w:rPr>
              <w:t xml:space="preserve">Электромагнитная индукция. ЭДС самоиндукции и взаимоиндукции. ЭДС в </w:t>
            </w:r>
          </w:p>
          <w:p w14:paraId="7F6F05F7" w14:textId="77777777" w:rsidR="007C7196" w:rsidRPr="000F7BA8" w:rsidRDefault="007C7196" w:rsidP="007C7196">
            <w:pPr>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проводнике, движущемся в магнитном поле.</w:t>
            </w:r>
          </w:p>
        </w:tc>
        <w:tc>
          <w:tcPr>
            <w:tcW w:w="1137" w:type="dxa"/>
            <w:vMerge/>
            <w:tcBorders>
              <w:left w:val="single" w:sz="4" w:space="0" w:color="000000"/>
              <w:right w:val="single" w:sz="4" w:space="0" w:color="000000"/>
            </w:tcBorders>
            <w:shd w:val="clear" w:color="000000" w:fill="FFFFFF"/>
            <w:tcMar>
              <w:left w:w="108" w:type="dxa"/>
              <w:right w:w="108" w:type="dxa"/>
            </w:tcMar>
            <w:vAlign w:val="center"/>
          </w:tcPr>
          <w:p w14:paraId="6144D2E8" w14:textId="77777777" w:rsidR="007C7196" w:rsidRPr="000F7BA8" w:rsidRDefault="007C7196" w:rsidP="007C7196">
            <w:pPr>
              <w:spacing w:after="0" w:line="240" w:lineRule="auto"/>
              <w:jc w:val="center"/>
              <w:rPr>
                <w:rFonts w:ascii="Times New Roman" w:hAnsi="Times New Roman"/>
                <w:b/>
              </w:rPr>
            </w:pPr>
          </w:p>
        </w:tc>
        <w:tc>
          <w:tcPr>
            <w:tcW w:w="1515" w:type="dxa"/>
            <w:vMerge/>
            <w:tcBorders>
              <w:left w:val="single" w:sz="4" w:space="0" w:color="000000"/>
              <w:right w:val="single" w:sz="4" w:space="0" w:color="000000"/>
            </w:tcBorders>
            <w:shd w:val="clear" w:color="000000" w:fill="FFFFFF"/>
          </w:tcPr>
          <w:p w14:paraId="285C09FD" w14:textId="77777777" w:rsidR="007C7196" w:rsidRPr="000F7BA8" w:rsidRDefault="007C7196" w:rsidP="007C7196">
            <w:pPr>
              <w:spacing w:after="0" w:line="240" w:lineRule="auto"/>
              <w:rPr>
                <w:rFonts w:ascii="Times New Roman" w:hAnsi="Times New Roman"/>
              </w:rPr>
            </w:pPr>
          </w:p>
        </w:tc>
      </w:tr>
      <w:tr w:rsidR="007C7196" w:rsidRPr="000F7BA8" w14:paraId="6970794A" w14:textId="77777777" w:rsidTr="007C7196">
        <w:trPr>
          <w:trHeight w:val="787"/>
        </w:trPr>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D0A6CB"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59B97EF" w14:textId="77777777" w:rsidR="007C7196" w:rsidRPr="000F7BA8" w:rsidRDefault="002902FE" w:rsidP="007C7196">
            <w:pPr>
              <w:spacing w:after="0" w:line="240" w:lineRule="auto"/>
              <w:rPr>
                <w:rFonts w:ascii="Times New Roman" w:hAnsi="Times New Roman"/>
              </w:rPr>
            </w:pPr>
            <w:r w:rsidRPr="000F7BA8">
              <w:rPr>
                <w:rFonts w:ascii="Times New Roman" w:hAnsi="Times New Roman"/>
              </w:rPr>
              <w:t>3.</w:t>
            </w:r>
            <w:r w:rsidR="007C7196" w:rsidRPr="000F7BA8">
              <w:rPr>
                <w:rFonts w:ascii="Times New Roman" w:hAnsi="Times New Roman"/>
              </w:rPr>
              <w:t>Магнитные цепи: разветвленные и неразветвленные. Расчет неразветвленной магнитной цепи. Электромагнитные силы. Энергия магнитного поля. Электромагниты и их применение.</w:t>
            </w:r>
          </w:p>
        </w:tc>
        <w:tc>
          <w:tcPr>
            <w:tcW w:w="113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206BAA" w14:textId="77777777" w:rsidR="007C7196" w:rsidRPr="000F7BA8" w:rsidRDefault="007C7196" w:rsidP="007C7196">
            <w:pPr>
              <w:spacing w:after="0" w:line="240" w:lineRule="auto"/>
              <w:jc w:val="center"/>
              <w:rPr>
                <w:rFonts w:ascii="Times New Roman" w:hAnsi="Times New Roman"/>
                <w:b/>
              </w:rPr>
            </w:pPr>
          </w:p>
        </w:tc>
        <w:tc>
          <w:tcPr>
            <w:tcW w:w="1515" w:type="dxa"/>
            <w:vMerge/>
            <w:tcBorders>
              <w:left w:val="single" w:sz="4" w:space="0" w:color="000000"/>
              <w:right w:val="single" w:sz="4" w:space="0" w:color="000000"/>
            </w:tcBorders>
            <w:shd w:val="clear" w:color="000000" w:fill="FFFFFF"/>
          </w:tcPr>
          <w:p w14:paraId="1FCF294F" w14:textId="77777777" w:rsidR="007C7196" w:rsidRPr="000F7BA8" w:rsidRDefault="007C7196" w:rsidP="007C7196">
            <w:pPr>
              <w:spacing w:after="0" w:line="240" w:lineRule="auto"/>
              <w:rPr>
                <w:rFonts w:ascii="Times New Roman" w:hAnsi="Times New Roman"/>
              </w:rPr>
            </w:pPr>
          </w:p>
        </w:tc>
      </w:tr>
      <w:tr w:rsidR="007C7196" w:rsidRPr="000F7BA8" w14:paraId="379B3609"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9F190"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4E773" w14:textId="77777777" w:rsidR="007C7196" w:rsidRPr="000F7BA8" w:rsidRDefault="004E55C4" w:rsidP="007C7196">
            <w:pPr>
              <w:spacing w:after="0" w:line="240" w:lineRule="auto"/>
              <w:jc w:val="both"/>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8FDADA"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2</w:t>
            </w:r>
          </w:p>
        </w:tc>
        <w:tc>
          <w:tcPr>
            <w:tcW w:w="1515" w:type="dxa"/>
            <w:vMerge/>
            <w:tcBorders>
              <w:left w:val="single" w:sz="4" w:space="0" w:color="000000"/>
              <w:right w:val="single" w:sz="4" w:space="0" w:color="000000"/>
            </w:tcBorders>
            <w:shd w:val="clear" w:color="000000" w:fill="FFFFFF"/>
          </w:tcPr>
          <w:p w14:paraId="24CBC041" w14:textId="77777777" w:rsidR="007C7196" w:rsidRPr="000F7BA8" w:rsidRDefault="007C7196" w:rsidP="007C7196">
            <w:pPr>
              <w:spacing w:after="0" w:line="240" w:lineRule="auto"/>
              <w:jc w:val="center"/>
              <w:rPr>
                <w:rFonts w:ascii="Times New Roman" w:hAnsi="Times New Roman"/>
                <w:b/>
              </w:rPr>
            </w:pPr>
          </w:p>
        </w:tc>
      </w:tr>
      <w:tr w:rsidR="007C7196" w:rsidRPr="000F7BA8" w14:paraId="2F148B20"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74C87E"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C5FB8"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rPr>
              <w:t>1.Практическое занятие «</w:t>
            </w:r>
            <w:r w:rsidRPr="000F7BA8">
              <w:rPr>
                <w:rFonts w:ascii="Times New Roman" w:hAnsi="Times New Roman"/>
                <w:bCs/>
              </w:rPr>
              <w:t>Изучение явления электромагнитной индукции</w:t>
            </w:r>
            <w:r w:rsidRPr="000F7BA8">
              <w:rPr>
                <w:rFonts w:ascii="Times New Roman" w:hAnsi="Times New Roman"/>
              </w:rPr>
              <w:t>»</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0D66F"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029F29D5" w14:textId="77777777" w:rsidR="007C7196" w:rsidRPr="000F7BA8" w:rsidRDefault="007C7196" w:rsidP="007C7196">
            <w:pPr>
              <w:spacing w:after="0" w:line="240" w:lineRule="auto"/>
              <w:jc w:val="center"/>
              <w:rPr>
                <w:rFonts w:ascii="Times New Roman" w:hAnsi="Times New Roman"/>
                <w:b/>
              </w:rPr>
            </w:pPr>
          </w:p>
        </w:tc>
      </w:tr>
      <w:tr w:rsidR="007C7196" w:rsidRPr="000F7BA8" w14:paraId="0A7ECDC5"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A0DB0"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BF938" w14:textId="77777777" w:rsidR="004E55C4" w:rsidRPr="000F7BA8" w:rsidRDefault="004E55C4" w:rsidP="004E55C4">
            <w:pPr>
              <w:spacing w:after="0" w:line="240" w:lineRule="auto"/>
              <w:jc w:val="both"/>
              <w:rPr>
                <w:rFonts w:ascii="Times New Roman" w:hAnsi="Times New Roman"/>
                <w:b/>
              </w:rPr>
            </w:pPr>
            <w:r w:rsidRPr="000F7BA8">
              <w:rPr>
                <w:rFonts w:ascii="Times New Roman" w:hAnsi="Times New Roman"/>
                <w:b/>
              </w:rPr>
              <w:t>Примерная тематика самостоятельной работы обучающихся</w:t>
            </w:r>
          </w:p>
          <w:p w14:paraId="7D74C2D7" w14:textId="77777777" w:rsidR="007C7196" w:rsidRPr="000F7BA8" w:rsidRDefault="007C7196" w:rsidP="007C7196">
            <w:pPr>
              <w:pStyle w:val="310"/>
              <w:ind w:firstLine="0"/>
              <w:jc w:val="both"/>
              <w:rPr>
                <w:sz w:val="22"/>
                <w:szCs w:val="22"/>
              </w:rPr>
            </w:pPr>
            <w:r w:rsidRPr="000F7BA8">
              <w:rPr>
                <w:sz w:val="22"/>
                <w:szCs w:val="22"/>
              </w:rPr>
              <w:t>Определяется при формировании рабочей программы</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3A8B9" w14:textId="77777777" w:rsidR="007C7196" w:rsidRPr="000F7BA8" w:rsidRDefault="007C7196" w:rsidP="007C7196">
            <w:pPr>
              <w:tabs>
                <w:tab w:val="left" w:pos="4186"/>
              </w:tabs>
              <w:spacing w:after="0" w:line="240" w:lineRule="auto"/>
              <w:jc w:val="center"/>
              <w:rPr>
                <w:rFonts w:ascii="Times New Roman" w:hAnsi="Times New Roman"/>
              </w:rPr>
            </w:pPr>
            <w:r w:rsidRPr="000F7BA8">
              <w:rPr>
                <w:rFonts w:ascii="Times New Roman" w:hAnsi="Times New Roman"/>
              </w:rPr>
              <w:t>*</w:t>
            </w:r>
          </w:p>
        </w:tc>
        <w:tc>
          <w:tcPr>
            <w:tcW w:w="1515" w:type="dxa"/>
            <w:vMerge/>
            <w:tcBorders>
              <w:left w:val="single" w:sz="4" w:space="0" w:color="000000"/>
              <w:bottom w:val="single" w:sz="4" w:space="0" w:color="000000"/>
              <w:right w:val="single" w:sz="4" w:space="0" w:color="000000"/>
            </w:tcBorders>
            <w:shd w:val="clear" w:color="000000" w:fill="FFFFFF"/>
          </w:tcPr>
          <w:p w14:paraId="214C6300" w14:textId="77777777" w:rsidR="007C7196" w:rsidRPr="000F7BA8" w:rsidRDefault="007C7196" w:rsidP="007C7196">
            <w:pPr>
              <w:spacing w:after="0" w:line="240" w:lineRule="auto"/>
              <w:jc w:val="center"/>
              <w:rPr>
                <w:rFonts w:ascii="Times New Roman" w:hAnsi="Times New Roman"/>
                <w:b/>
              </w:rPr>
            </w:pPr>
          </w:p>
        </w:tc>
      </w:tr>
      <w:tr w:rsidR="007C7196" w:rsidRPr="000F7BA8" w14:paraId="594456E8" w14:textId="77777777" w:rsidTr="007C7196">
        <w:trPr>
          <w:trHeight w:val="1"/>
        </w:trPr>
        <w:tc>
          <w:tcPr>
            <w:tcW w:w="35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DA8BF15"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 xml:space="preserve">Тема 1.3. </w:t>
            </w:r>
            <w:r w:rsidRPr="000F7BA8">
              <w:rPr>
                <w:rFonts w:ascii="Times New Roman" w:hAnsi="Times New Roman"/>
                <w:b/>
                <w:bCs/>
              </w:rPr>
              <w:t>Электрические цепи переменного тока.</w:t>
            </w: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74B2B"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b/>
              </w:rPr>
              <w:t>Содержание учебного материала</w:t>
            </w:r>
          </w:p>
        </w:tc>
        <w:tc>
          <w:tcPr>
            <w:tcW w:w="113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BCB6F7C" w14:textId="77777777" w:rsidR="007C7196" w:rsidRPr="000F7BA8" w:rsidRDefault="007C7196" w:rsidP="007C7196">
            <w:pPr>
              <w:spacing w:after="0" w:line="240" w:lineRule="auto"/>
              <w:jc w:val="center"/>
              <w:rPr>
                <w:rFonts w:ascii="Times New Roman" w:hAnsi="Times New Roman"/>
                <w:b/>
              </w:rPr>
            </w:pPr>
          </w:p>
          <w:p w14:paraId="5680D118"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8</w:t>
            </w:r>
          </w:p>
        </w:tc>
        <w:tc>
          <w:tcPr>
            <w:tcW w:w="1515" w:type="dxa"/>
            <w:tcBorders>
              <w:top w:val="single" w:sz="4" w:space="0" w:color="000000"/>
              <w:left w:val="single" w:sz="4" w:space="0" w:color="000000"/>
              <w:right w:val="single" w:sz="4" w:space="0" w:color="000000"/>
            </w:tcBorders>
            <w:shd w:val="clear" w:color="000000" w:fill="FFFFFF"/>
          </w:tcPr>
          <w:p w14:paraId="26E278E3" w14:textId="77777777" w:rsidR="007C7196" w:rsidRPr="000F7BA8" w:rsidRDefault="007C7196" w:rsidP="007C7196">
            <w:pPr>
              <w:spacing w:after="0" w:line="240" w:lineRule="auto"/>
              <w:jc w:val="center"/>
              <w:rPr>
                <w:rFonts w:ascii="Times New Roman" w:hAnsi="Times New Roman"/>
                <w:b/>
              </w:rPr>
            </w:pPr>
          </w:p>
        </w:tc>
      </w:tr>
      <w:tr w:rsidR="007C7196" w:rsidRPr="000F7BA8" w14:paraId="5EC9514E" w14:textId="77777777" w:rsidTr="007C7196">
        <w:trPr>
          <w:trHeight w:val="1440"/>
        </w:trPr>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2DC6F632"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4DFB5EE" w14:textId="77777777" w:rsidR="007C7196" w:rsidRPr="000F7BA8" w:rsidRDefault="007C7196" w:rsidP="007C7196">
            <w:pPr>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1.Получение синусоидальной ЭДС. Общая характеристика цепей переменного тока. Амплитуда, период, частота, фаза, начальная фаза синусоидального тока. Мгновенное, амплитудное, действующее и среднее значения ЭДС, напряжения, тока. Изображение синусоидальных величин с помощью временных и векторных диаграмм.</w:t>
            </w:r>
          </w:p>
        </w:tc>
        <w:tc>
          <w:tcPr>
            <w:tcW w:w="1137" w:type="dxa"/>
            <w:vMerge/>
            <w:tcBorders>
              <w:left w:val="single" w:sz="4" w:space="0" w:color="000000"/>
              <w:right w:val="single" w:sz="4" w:space="0" w:color="000000"/>
            </w:tcBorders>
            <w:shd w:val="clear" w:color="000000" w:fill="FFFFFF"/>
            <w:tcMar>
              <w:left w:w="108" w:type="dxa"/>
              <w:right w:w="108" w:type="dxa"/>
            </w:tcMar>
            <w:vAlign w:val="center"/>
          </w:tcPr>
          <w:p w14:paraId="5553362A" w14:textId="77777777" w:rsidR="007C7196" w:rsidRPr="000F7BA8" w:rsidRDefault="007C7196" w:rsidP="007C7196">
            <w:pPr>
              <w:spacing w:after="0" w:line="240" w:lineRule="auto"/>
              <w:jc w:val="center"/>
              <w:rPr>
                <w:rFonts w:ascii="Times New Roman" w:hAnsi="Times New Roman"/>
                <w:b/>
              </w:rPr>
            </w:pPr>
          </w:p>
        </w:tc>
        <w:tc>
          <w:tcPr>
            <w:tcW w:w="1515" w:type="dxa"/>
            <w:vMerge w:val="restart"/>
            <w:tcBorders>
              <w:left w:val="single" w:sz="4" w:space="0" w:color="000000"/>
              <w:right w:val="single" w:sz="4" w:space="0" w:color="000000"/>
            </w:tcBorders>
            <w:shd w:val="clear" w:color="000000" w:fill="FFFFFF"/>
          </w:tcPr>
          <w:p w14:paraId="7451C6C4" w14:textId="77777777" w:rsidR="007C7196" w:rsidRPr="000F7BA8" w:rsidRDefault="007C7196" w:rsidP="007C7196">
            <w:pPr>
              <w:spacing w:after="0" w:line="240" w:lineRule="auto"/>
              <w:jc w:val="center"/>
              <w:rPr>
                <w:rFonts w:ascii="Times New Roman" w:hAnsi="Times New Roman"/>
              </w:rPr>
            </w:pPr>
          </w:p>
          <w:p w14:paraId="0043416C" w14:textId="77777777" w:rsidR="007C7196" w:rsidRPr="000F7BA8" w:rsidRDefault="007C7196" w:rsidP="007C7196">
            <w:pPr>
              <w:spacing w:after="0" w:line="240" w:lineRule="auto"/>
              <w:jc w:val="center"/>
              <w:rPr>
                <w:rFonts w:ascii="Times New Roman" w:hAnsi="Times New Roman"/>
              </w:rPr>
            </w:pPr>
          </w:p>
          <w:p w14:paraId="2F317539" w14:textId="77777777" w:rsidR="007C7196" w:rsidRPr="000F7BA8" w:rsidRDefault="007C7196" w:rsidP="007C7196">
            <w:pPr>
              <w:spacing w:after="0" w:line="240" w:lineRule="auto"/>
              <w:jc w:val="center"/>
              <w:rPr>
                <w:rFonts w:ascii="Times New Roman" w:hAnsi="Times New Roman"/>
              </w:rPr>
            </w:pPr>
          </w:p>
          <w:p w14:paraId="176ACCE6" w14:textId="77777777" w:rsidR="007C7196" w:rsidRPr="000F7BA8" w:rsidRDefault="007C7196" w:rsidP="007C7196">
            <w:pPr>
              <w:spacing w:after="0" w:line="240" w:lineRule="auto"/>
              <w:jc w:val="center"/>
              <w:rPr>
                <w:rFonts w:ascii="Times New Roman" w:hAnsi="Times New Roman"/>
              </w:rPr>
            </w:pPr>
          </w:p>
          <w:p w14:paraId="77435676" w14:textId="77777777" w:rsidR="007C7196" w:rsidRPr="000F7BA8" w:rsidRDefault="007C7196" w:rsidP="007C7196">
            <w:pPr>
              <w:spacing w:after="0" w:line="240" w:lineRule="auto"/>
              <w:jc w:val="center"/>
              <w:rPr>
                <w:rFonts w:ascii="Times New Roman" w:hAnsi="Times New Roman"/>
              </w:rPr>
            </w:pPr>
          </w:p>
          <w:p w14:paraId="6D58F4EF" w14:textId="77777777" w:rsidR="007C7196" w:rsidRPr="000F7BA8" w:rsidRDefault="007C7196" w:rsidP="007C7196">
            <w:pPr>
              <w:spacing w:after="0" w:line="240" w:lineRule="auto"/>
              <w:jc w:val="center"/>
              <w:rPr>
                <w:rFonts w:ascii="Times New Roman" w:hAnsi="Times New Roman"/>
              </w:rPr>
            </w:pPr>
          </w:p>
          <w:p w14:paraId="08B96FA3" w14:textId="77777777" w:rsidR="007C7196" w:rsidRPr="000F7BA8" w:rsidRDefault="007C7196" w:rsidP="007C7196">
            <w:pPr>
              <w:spacing w:after="0" w:line="240" w:lineRule="auto"/>
              <w:jc w:val="center"/>
              <w:rPr>
                <w:rFonts w:ascii="Times New Roman" w:hAnsi="Times New Roman"/>
              </w:rPr>
            </w:pPr>
          </w:p>
          <w:p w14:paraId="4CFC689A" w14:textId="77777777" w:rsidR="007C7196" w:rsidRPr="000F7BA8" w:rsidRDefault="007C7196" w:rsidP="007C7196">
            <w:pPr>
              <w:spacing w:after="0" w:line="240" w:lineRule="auto"/>
              <w:jc w:val="center"/>
              <w:rPr>
                <w:rFonts w:ascii="Times New Roman" w:hAnsi="Times New Roman"/>
              </w:rPr>
            </w:pPr>
          </w:p>
          <w:p w14:paraId="0A45B21E" w14:textId="77777777" w:rsidR="007C7196" w:rsidRPr="000F7BA8" w:rsidRDefault="007C7196" w:rsidP="007C7196">
            <w:pPr>
              <w:spacing w:after="0" w:line="240" w:lineRule="auto"/>
              <w:jc w:val="center"/>
              <w:rPr>
                <w:rFonts w:ascii="Times New Roman" w:hAnsi="Times New Roman"/>
              </w:rPr>
            </w:pPr>
          </w:p>
          <w:p w14:paraId="2ECED808"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2.1.</w:t>
            </w:r>
          </w:p>
          <w:p w14:paraId="5042680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2.2.</w:t>
            </w:r>
          </w:p>
          <w:p w14:paraId="1E9E7698"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2.3.</w:t>
            </w:r>
          </w:p>
          <w:p w14:paraId="40385DB7"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4D700DAC"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rPr>
              <w:t>ОК 09-10</w:t>
            </w:r>
          </w:p>
        </w:tc>
      </w:tr>
      <w:tr w:rsidR="007C7196" w:rsidRPr="000F7BA8" w14:paraId="271B813B" w14:textId="77777777" w:rsidTr="007C7196">
        <w:trPr>
          <w:trHeight w:val="1266"/>
        </w:trPr>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6C4104A9"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55CB3BE" w14:textId="77777777" w:rsidR="007C7196" w:rsidRPr="000F7BA8" w:rsidRDefault="002902FE" w:rsidP="007C7196">
            <w:pPr>
              <w:widowControl w:val="0"/>
              <w:suppressAutoHyphens/>
              <w:autoSpaceDE w:val="0"/>
              <w:autoSpaceDN w:val="0"/>
              <w:adjustRightInd w:val="0"/>
              <w:spacing w:after="0" w:line="240" w:lineRule="auto"/>
              <w:contextualSpacing/>
              <w:rPr>
                <w:rStyle w:val="17"/>
                <w:lang w:eastAsia="ru-RU"/>
              </w:rPr>
            </w:pPr>
            <w:r w:rsidRPr="000F7BA8">
              <w:rPr>
                <w:rFonts w:ascii="Times New Roman" w:hAnsi="Times New Roman"/>
              </w:rPr>
              <w:t>2.</w:t>
            </w:r>
            <w:r w:rsidR="007C7196" w:rsidRPr="000F7BA8">
              <w:rPr>
                <w:rFonts w:ascii="Times New Roman" w:hAnsi="Times New Roman"/>
              </w:rPr>
              <w:t xml:space="preserve">Электрическая цепь: с активным сопротивлением; с катушкой индуктивности (идеальной); с емкостью. Векторная диаграмма. Разность фаз напряжения и тока. Неразветвленные электрические RС и RL-цепи переменного тока. Треугольники напряжений, сопротивлений, мощностей. Коэффициент мощности. Баланс мощностей. Неразветвленная электрическая RLC-цепь переменного тока, резонанс напряжений и условия его возникновения. Разветвленная электрическая RLC-цепь переменного тока, резонанс токов и условия его возникновения. Расчет электрической цепи, содержащей источник синусоидальной ЭДС. </w:t>
            </w:r>
            <w:r w:rsidR="007C7196" w:rsidRPr="000F7BA8">
              <w:rPr>
                <w:rStyle w:val="17"/>
                <w:lang w:eastAsia="ru-RU"/>
              </w:rPr>
              <w:t>Многофазные системы. Получение трехфазной ЭДС</w:t>
            </w:r>
            <w:r w:rsidR="007C7196" w:rsidRPr="000F7BA8">
              <w:rPr>
                <w:rStyle w:val="affffff2"/>
                <w:bCs/>
                <w:color w:val="auto"/>
                <w:lang w:eastAsia="ru-RU"/>
              </w:rPr>
              <w:t xml:space="preserve">. </w:t>
            </w:r>
            <w:r w:rsidR="007C7196" w:rsidRPr="000F7BA8">
              <w:rPr>
                <w:rStyle w:val="affffff2"/>
                <w:b w:val="0"/>
                <w:bCs/>
                <w:color w:val="auto"/>
                <w:lang w:eastAsia="ru-RU"/>
              </w:rPr>
              <w:t>Схемы соединения обмоток генератора и фаз потребителя</w:t>
            </w:r>
            <w:r w:rsidR="007C7196" w:rsidRPr="000F7BA8">
              <w:rPr>
                <w:rStyle w:val="affffff2"/>
                <w:bCs/>
                <w:color w:val="auto"/>
                <w:lang w:eastAsia="ru-RU"/>
              </w:rPr>
              <w:t xml:space="preserve"> "звездой". </w:t>
            </w:r>
            <w:r w:rsidR="007C7196" w:rsidRPr="000F7BA8">
              <w:rPr>
                <w:rStyle w:val="17"/>
                <w:lang w:eastAsia="ru-RU"/>
              </w:rPr>
              <w:t xml:space="preserve">Симметричная и несимметричная нагрузка. Четырех- и трехпроводные системы. Фазные, линейные напряжения и токи, соотношения между ними. Векторные диаграммы. Мощность трехфазной цепи. Напряжение смещения нейтрали при соединении звездой. Роль нулевого провода. Топографическая диаграмма. </w:t>
            </w:r>
            <w:r w:rsidR="007C7196" w:rsidRPr="000F7BA8">
              <w:rPr>
                <w:rStyle w:val="affffff2"/>
                <w:b w:val="0"/>
                <w:bCs/>
                <w:color w:val="auto"/>
                <w:lang w:eastAsia="ru-RU"/>
              </w:rPr>
              <w:t>Схемы соединения обмоток генератора фаз потребителя "треугольником".</w:t>
            </w:r>
            <w:r w:rsidR="007C7196" w:rsidRPr="000F7BA8">
              <w:rPr>
                <w:rStyle w:val="affffff2"/>
                <w:bCs/>
                <w:color w:val="auto"/>
                <w:lang w:eastAsia="ru-RU"/>
              </w:rPr>
              <w:t xml:space="preserve"> </w:t>
            </w:r>
            <w:r w:rsidR="007C7196" w:rsidRPr="000F7BA8">
              <w:rPr>
                <w:rStyle w:val="17"/>
                <w:lang w:eastAsia="ru-RU"/>
              </w:rPr>
              <w:t xml:space="preserve">Мощность цепи при различных соединениях нагрузки. </w:t>
            </w:r>
          </w:p>
          <w:p w14:paraId="20684CAD" w14:textId="77777777" w:rsidR="007C7196" w:rsidRPr="000F7BA8" w:rsidRDefault="007C7196" w:rsidP="007C7196">
            <w:pPr>
              <w:suppressAutoHyphens/>
              <w:autoSpaceDE w:val="0"/>
              <w:autoSpaceDN w:val="0"/>
              <w:adjustRightInd w:val="0"/>
              <w:spacing w:after="0" w:line="240" w:lineRule="auto"/>
              <w:contextualSpacing/>
              <w:rPr>
                <w:rFonts w:ascii="Times New Roman" w:hAnsi="Times New Roman"/>
              </w:rPr>
            </w:pPr>
            <w:r w:rsidRPr="000F7BA8">
              <w:rPr>
                <w:rStyle w:val="affffff2"/>
                <w:b w:val="0"/>
                <w:bCs/>
                <w:color w:val="auto"/>
                <w:lang w:eastAsia="ru-RU"/>
              </w:rPr>
              <w:t>Расчет трехфазных цепей переменного тока.</w:t>
            </w:r>
            <w:r w:rsidRPr="000F7BA8">
              <w:rPr>
                <w:rStyle w:val="affffff2"/>
                <w:bCs/>
                <w:color w:val="auto"/>
                <w:lang w:eastAsia="ru-RU"/>
              </w:rPr>
              <w:t xml:space="preserve"> </w:t>
            </w:r>
            <w:r w:rsidRPr="000F7BA8">
              <w:rPr>
                <w:rStyle w:val="17"/>
                <w:lang w:eastAsia="ru-RU"/>
              </w:rPr>
              <w:t>Задачи и основные принципы расчета. Взаимное преобразование «звезды» и «треугольника» и его использование в расчетах трехфазных цепей</w:t>
            </w:r>
          </w:p>
        </w:tc>
        <w:tc>
          <w:tcPr>
            <w:tcW w:w="1137" w:type="dxa"/>
            <w:vMerge/>
            <w:tcBorders>
              <w:left w:val="single" w:sz="4" w:space="0" w:color="000000"/>
              <w:right w:val="single" w:sz="4" w:space="0" w:color="000000"/>
            </w:tcBorders>
            <w:shd w:val="clear" w:color="000000" w:fill="FFFFFF"/>
            <w:tcMar>
              <w:left w:w="108" w:type="dxa"/>
              <w:right w:w="108" w:type="dxa"/>
            </w:tcMar>
            <w:vAlign w:val="center"/>
          </w:tcPr>
          <w:p w14:paraId="5C525BB8" w14:textId="77777777" w:rsidR="007C7196" w:rsidRPr="000F7BA8" w:rsidRDefault="007C7196" w:rsidP="007C7196">
            <w:pPr>
              <w:spacing w:after="0" w:line="240" w:lineRule="auto"/>
              <w:jc w:val="center"/>
              <w:rPr>
                <w:rFonts w:ascii="Times New Roman" w:hAnsi="Times New Roman"/>
                <w:b/>
              </w:rPr>
            </w:pPr>
          </w:p>
        </w:tc>
        <w:tc>
          <w:tcPr>
            <w:tcW w:w="1515" w:type="dxa"/>
            <w:vMerge/>
            <w:tcBorders>
              <w:left w:val="single" w:sz="4" w:space="0" w:color="000000"/>
              <w:right w:val="single" w:sz="4" w:space="0" w:color="000000"/>
            </w:tcBorders>
            <w:shd w:val="clear" w:color="000000" w:fill="FFFFFF"/>
          </w:tcPr>
          <w:p w14:paraId="5E9577A3" w14:textId="77777777" w:rsidR="007C7196" w:rsidRPr="000F7BA8" w:rsidRDefault="007C7196" w:rsidP="007C7196">
            <w:pPr>
              <w:spacing w:after="0" w:line="240" w:lineRule="auto"/>
              <w:jc w:val="center"/>
              <w:rPr>
                <w:rFonts w:ascii="Times New Roman" w:hAnsi="Times New Roman"/>
              </w:rPr>
            </w:pPr>
          </w:p>
        </w:tc>
      </w:tr>
      <w:tr w:rsidR="007C7196" w:rsidRPr="000F7BA8" w14:paraId="1C77A3DE"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6539862E"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D7311" w14:textId="77777777" w:rsidR="007C7196" w:rsidRPr="000F7BA8" w:rsidRDefault="00E221A2" w:rsidP="00B90E60">
            <w:pPr>
              <w:spacing w:after="0" w:line="240" w:lineRule="auto"/>
              <w:contextualSpacing/>
              <w:jc w:val="both"/>
              <w:rPr>
                <w:rFonts w:ascii="Times New Roman" w:hAnsi="Times New Roman"/>
                <w:b/>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1137"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C9443A5"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6</w:t>
            </w:r>
          </w:p>
        </w:tc>
        <w:tc>
          <w:tcPr>
            <w:tcW w:w="1515" w:type="dxa"/>
            <w:vMerge/>
            <w:tcBorders>
              <w:left w:val="single" w:sz="4" w:space="0" w:color="000000"/>
              <w:right w:val="single" w:sz="4" w:space="0" w:color="000000"/>
            </w:tcBorders>
            <w:shd w:val="clear" w:color="000000" w:fill="FFFFFF"/>
          </w:tcPr>
          <w:p w14:paraId="6EF3DD24" w14:textId="77777777" w:rsidR="007C7196" w:rsidRPr="000F7BA8" w:rsidRDefault="007C7196" w:rsidP="007C7196">
            <w:pPr>
              <w:spacing w:after="0" w:line="240" w:lineRule="auto"/>
              <w:jc w:val="center"/>
              <w:rPr>
                <w:rFonts w:ascii="Times New Roman" w:hAnsi="Times New Roman"/>
                <w:b/>
              </w:rPr>
            </w:pPr>
          </w:p>
        </w:tc>
      </w:tr>
      <w:tr w:rsidR="007C7196" w:rsidRPr="000F7BA8" w14:paraId="098ED9AB"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34D643CE"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40C9B"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rPr>
              <w:t>1.Лабораторная работа «Резонанс напряжений в цепи синусоидального тока»</w:t>
            </w:r>
          </w:p>
        </w:tc>
        <w:tc>
          <w:tcPr>
            <w:tcW w:w="1137"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F9456D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18D39F31" w14:textId="77777777" w:rsidR="007C7196" w:rsidRPr="000F7BA8" w:rsidRDefault="007C7196" w:rsidP="007C7196">
            <w:pPr>
              <w:spacing w:after="0" w:line="240" w:lineRule="auto"/>
              <w:jc w:val="center"/>
              <w:rPr>
                <w:rFonts w:ascii="Times New Roman" w:hAnsi="Times New Roman"/>
                <w:b/>
              </w:rPr>
            </w:pPr>
          </w:p>
        </w:tc>
      </w:tr>
      <w:tr w:rsidR="007C7196" w:rsidRPr="000F7BA8" w14:paraId="4E06CA83"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484137CF"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6CD01"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2.Лабораторная работа «Резонанс токов в цепи синусоидального тока»</w:t>
            </w:r>
          </w:p>
        </w:tc>
        <w:tc>
          <w:tcPr>
            <w:tcW w:w="1137"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4F359CE"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66C927BF" w14:textId="77777777" w:rsidR="007C7196" w:rsidRPr="000F7BA8" w:rsidRDefault="007C7196" w:rsidP="007C7196">
            <w:pPr>
              <w:spacing w:after="0" w:line="240" w:lineRule="auto"/>
              <w:jc w:val="center"/>
              <w:rPr>
                <w:rFonts w:ascii="Times New Roman" w:hAnsi="Times New Roman"/>
                <w:b/>
              </w:rPr>
            </w:pPr>
          </w:p>
        </w:tc>
      </w:tr>
      <w:tr w:rsidR="007C7196" w:rsidRPr="000F7BA8" w14:paraId="57A823E4"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7593F4A7"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DAE8B"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3.Практическое занятие «Трехфазные электрические сети»»</w:t>
            </w:r>
          </w:p>
        </w:tc>
        <w:tc>
          <w:tcPr>
            <w:tcW w:w="1137"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5BDD859"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4F219D9B" w14:textId="77777777" w:rsidR="007C7196" w:rsidRPr="000F7BA8" w:rsidRDefault="007C7196" w:rsidP="007C7196">
            <w:pPr>
              <w:spacing w:after="0" w:line="240" w:lineRule="auto"/>
              <w:jc w:val="center"/>
              <w:rPr>
                <w:rFonts w:ascii="Times New Roman" w:hAnsi="Times New Roman"/>
                <w:b/>
              </w:rPr>
            </w:pPr>
          </w:p>
        </w:tc>
      </w:tr>
      <w:tr w:rsidR="007C7196" w:rsidRPr="000F7BA8" w14:paraId="04F64EDD"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6875C0D6"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3B7E0" w14:textId="77777777" w:rsidR="00B90E60" w:rsidRPr="000F7BA8" w:rsidRDefault="00B90E60" w:rsidP="00B90E60">
            <w:pPr>
              <w:spacing w:after="0" w:line="240" w:lineRule="auto"/>
              <w:jc w:val="both"/>
              <w:rPr>
                <w:rFonts w:ascii="Times New Roman" w:hAnsi="Times New Roman"/>
                <w:b/>
              </w:rPr>
            </w:pPr>
            <w:r w:rsidRPr="000F7BA8">
              <w:rPr>
                <w:rFonts w:ascii="Times New Roman" w:hAnsi="Times New Roman"/>
                <w:b/>
              </w:rPr>
              <w:t>Примерная тематика самостоятельной работы обучающихся</w:t>
            </w:r>
          </w:p>
          <w:p w14:paraId="5A61AF97" w14:textId="77777777" w:rsidR="007C7196" w:rsidRPr="000F7BA8" w:rsidRDefault="007C7196" w:rsidP="007C7196">
            <w:pPr>
              <w:pStyle w:val="310"/>
              <w:ind w:firstLine="0"/>
              <w:jc w:val="both"/>
              <w:rPr>
                <w:sz w:val="22"/>
                <w:szCs w:val="22"/>
              </w:rPr>
            </w:pPr>
            <w:r w:rsidRPr="000F7BA8">
              <w:rPr>
                <w:sz w:val="22"/>
                <w:szCs w:val="22"/>
              </w:rPr>
              <w:t>Определяется при формировании рабочей программы</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9A1BEE" w14:textId="77777777" w:rsidR="007C7196" w:rsidRPr="000F7BA8" w:rsidRDefault="007C7196" w:rsidP="007C7196">
            <w:pPr>
              <w:tabs>
                <w:tab w:val="left" w:pos="4186"/>
              </w:tabs>
              <w:spacing w:after="0" w:line="240" w:lineRule="auto"/>
              <w:jc w:val="center"/>
              <w:rPr>
                <w:rFonts w:ascii="Times New Roman" w:hAnsi="Times New Roman"/>
                <w:b/>
              </w:rPr>
            </w:pPr>
            <w:r w:rsidRPr="000F7BA8">
              <w:rPr>
                <w:rFonts w:ascii="Times New Roman" w:hAnsi="Times New Roman"/>
                <w:b/>
              </w:rPr>
              <w:t>*</w:t>
            </w:r>
          </w:p>
        </w:tc>
        <w:tc>
          <w:tcPr>
            <w:tcW w:w="1515" w:type="dxa"/>
            <w:vMerge/>
            <w:tcBorders>
              <w:left w:val="single" w:sz="4" w:space="0" w:color="000000"/>
              <w:bottom w:val="single" w:sz="4" w:space="0" w:color="000000"/>
              <w:right w:val="single" w:sz="4" w:space="0" w:color="000000"/>
            </w:tcBorders>
            <w:shd w:val="clear" w:color="000000" w:fill="FFFFFF"/>
          </w:tcPr>
          <w:p w14:paraId="632E5EC3" w14:textId="77777777" w:rsidR="007C7196" w:rsidRPr="000F7BA8" w:rsidRDefault="007C7196" w:rsidP="007C7196">
            <w:pPr>
              <w:spacing w:after="0" w:line="240" w:lineRule="auto"/>
              <w:jc w:val="center"/>
              <w:rPr>
                <w:rFonts w:ascii="Times New Roman" w:hAnsi="Times New Roman"/>
                <w:b/>
              </w:rPr>
            </w:pPr>
          </w:p>
        </w:tc>
      </w:tr>
      <w:tr w:rsidR="007C7196" w:rsidRPr="000F7BA8" w14:paraId="1FB5FC4A" w14:textId="77777777" w:rsidTr="007C7196">
        <w:tc>
          <w:tcPr>
            <w:tcW w:w="3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C1699"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b/>
              </w:rPr>
              <w:t>РАЗДЕЛ 2</w:t>
            </w: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BF321"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Электротехнические устройства.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B0317" w14:textId="77777777" w:rsidR="007C7196" w:rsidRPr="000F7BA8" w:rsidRDefault="000B5C6D" w:rsidP="007C7196">
            <w:pPr>
              <w:spacing w:after="0" w:line="240" w:lineRule="auto"/>
              <w:jc w:val="center"/>
              <w:rPr>
                <w:rFonts w:ascii="Times New Roman" w:hAnsi="Times New Roman"/>
                <w:b/>
              </w:rPr>
            </w:pPr>
            <w:r w:rsidRPr="000F7BA8">
              <w:rPr>
                <w:rFonts w:ascii="Times New Roman" w:hAnsi="Times New Roman"/>
                <w:b/>
              </w:rPr>
              <w:t>14</w:t>
            </w:r>
          </w:p>
        </w:tc>
        <w:tc>
          <w:tcPr>
            <w:tcW w:w="1515" w:type="dxa"/>
            <w:tcBorders>
              <w:top w:val="single" w:sz="4" w:space="0" w:color="000000"/>
              <w:left w:val="single" w:sz="4" w:space="0" w:color="000000"/>
              <w:bottom w:val="single" w:sz="4" w:space="0" w:color="000000"/>
              <w:right w:val="single" w:sz="4" w:space="0" w:color="000000"/>
            </w:tcBorders>
            <w:shd w:val="clear" w:color="000000" w:fill="FFFFFF"/>
          </w:tcPr>
          <w:p w14:paraId="24E27BD9" w14:textId="77777777" w:rsidR="007C7196" w:rsidRPr="000F7BA8" w:rsidRDefault="007C7196" w:rsidP="007C7196">
            <w:pPr>
              <w:spacing w:after="0" w:line="240" w:lineRule="auto"/>
              <w:jc w:val="center"/>
              <w:rPr>
                <w:rFonts w:ascii="Times New Roman" w:hAnsi="Times New Roman"/>
                <w:b/>
              </w:rPr>
            </w:pPr>
          </w:p>
        </w:tc>
      </w:tr>
      <w:tr w:rsidR="007C7196" w:rsidRPr="000F7BA8" w14:paraId="452C4AF2" w14:textId="77777777" w:rsidTr="007C7196">
        <w:tc>
          <w:tcPr>
            <w:tcW w:w="35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39C6F29" w14:textId="77777777" w:rsidR="007C7196" w:rsidRPr="000F7BA8" w:rsidRDefault="007C7196" w:rsidP="007C7196">
            <w:pPr>
              <w:pStyle w:val="29"/>
              <w:shd w:val="clear" w:color="auto" w:fill="auto"/>
              <w:spacing w:before="0" w:line="240" w:lineRule="auto"/>
              <w:ind w:firstLine="0"/>
              <w:rPr>
                <w:rFonts w:ascii="Times New Roman" w:hAnsi="Times New Roman"/>
                <w:b/>
              </w:rPr>
            </w:pPr>
            <w:r w:rsidRPr="000F7BA8">
              <w:rPr>
                <w:rStyle w:val="affffff2"/>
                <w:bCs/>
                <w:color w:val="auto"/>
                <w:lang w:eastAsia="ru-RU"/>
              </w:rPr>
              <w:t xml:space="preserve">Тема 2.1. </w:t>
            </w:r>
            <w:r w:rsidRPr="000F7BA8">
              <w:rPr>
                <w:rStyle w:val="17"/>
                <w:b/>
                <w:lang w:eastAsia="ru-RU"/>
              </w:rPr>
              <w:t xml:space="preserve">Электрические </w:t>
            </w:r>
            <w:r w:rsidRPr="000F7BA8">
              <w:rPr>
                <w:rStyle w:val="17"/>
                <w:b/>
                <w:lang w:eastAsia="ru-RU"/>
              </w:rPr>
              <w:lastRenderedPageBreak/>
              <w:t>измерения.</w:t>
            </w: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14E49"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lastRenderedPageBreak/>
              <w:t>Содержание учебного материала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0530EC" w14:textId="77777777" w:rsidR="007C7196" w:rsidRPr="000F7BA8" w:rsidRDefault="007C7196" w:rsidP="007C7196">
            <w:pPr>
              <w:spacing w:after="0" w:line="240" w:lineRule="auto"/>
              <w:jc w:val="center"/>
              <w:rPr>
                <w:rFonts w:ascii="Times New Roman" w:hAnsi="Times New Roman"/>
                <w:b/>
              </w:rPr>
            </w:pPr>
          </w:p>
        </w:tc>
        <w:tc>
          <w:tcPr>
            <w:tcW w:w="1515" w:type="dxa"/>
            <w:tcBorders>
              <w:top w:val="single" w:sz="4" w:space="0" w:color="000000"/>
              <w:left w:val="single" w:sz="4" w:space="0" w:color="000000"/>
              <w:bottom w:val="single" w:sz="4" w:space="0" w:color="000000"/>
              <w:right w:val="single" w:sz="4" w:space="0" w:color="000000"/>
            </w:tcBorders>
            <w:shd w:val="clear" w:color="000000" w:fill="FFFFFF"/>
          </w:tcPr>
          <w:p w14:paraId="6D327E83" w14:textId="77777777" w:rsidR="007C7196" w:rsidRPr="000F7BA8" w:rsidRDefault="007C7196" w:rsidP="007C7196">
            <w:pPr>
              <w:spacing w:after="0" w:line="240" w:lineRule="auto"/>
              <w:jc w:val="center"/>
              <w:rPr>
                <w:rFonts w:ascii="Times New Roman" w:hAnsi="Times New Roman"/>
                <w:b/>
              </w:rPr>
            </w:pPr>
          </w:p>
        </w:tc>
      </w:tr>
      <w:tr w:rsidR="007C7196" w:rsidRPr="000F7BA8" w14:paraId="324818BC" w14:textId="77777777" w:rsidTr="007C7196">
        <w:trPr>
          <w:trHeight w:val="586"/>
        </w:trPr>
        <w:tc>
          <w:tcPr>
            <w:tcW w:w="3519" w:type="dxa"/>
            <w:vMerge/>
            <w:tcBorders>
              <w:left w:val="single" w:sz="4" w:space="0" w:color="000000"/>
              <w:right w:val="single" w:sz="4" w:space="0" w:color="000000"/>
            </w:tcBorders>
            <w:shd w:val="clear" w:color="000000" w:fill="FFFFFF"/>
            <w:tcMar>
              <w:left w:w="108" w:type="dxa"/>
              <w:right w:w="108" w:type="dxa"/>
            </w:tcMar>
          </w:tcPr>
          <w:p w14:paraId="4F43FA5C" w14:textId="77777777" w:rsidR="007C7196" w:rsidRPr="000F7BA8" w:rsidRDefault="007C7196" w:rsidP="007C7196">
            <w:pPr>
              <w:pStyle w:val="29"/>
              <w:shd w:val="clear" w:color="auto" w:fill="auto"/>
              <w:spacing w:before="0" w:line="240" w:lineRule="auto"/>
              <w:ind w:firstLine="0"/>
              <w:rPr>
                <w:rStyle w:val="affffff2"/>
                <w:bCs/>
                <w:color w:val="auto"/>
                <w:lang w:eastAsia="ru-RU"/>
              </w:rPr>
            </w:pPr>
          </w:p>
        </w:tc>
        <w:tc>
          <w:tcPr>
            <w:tcW w:w="866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DE86A18" w14:textId="77777777" w:rsidR="007C7196" w:rsidRPr="000F7BA8" w:rsidRDefault="007C7196" w:rsidP="007C7196">
            <w:pPr>
              <w:keepNext/>
              <w:spacing w:after="0" w:line="240" w:lineRule="auto"/>
              <w:contextualSpacing/>
              <w:rPr>
                <w:rFonts w:ascii="Times New Roman" w:hAnsi="Times New Roman"/>
              </w:rPr>
            </w:pPr>
            <w:r w:rsidRPr="000F7BA8">
              <w:rPr>
                <w:rFonts w:ascii="Times New Roman" w:hAnsi="Times New Roman"/>
              </w:rPr>
              <w:t>1.Основные понятия измерения. Погрешности измерений.</w:t>
            </w:r>
          </w:p>
          <w:p w14:paraId="583B1048" w14:textId="77777777" w:rsidR="007C7196" w:rsidRPr="000F7BA8" w:rsidRDefault="007C7196" w:rsidP="007C7196">
            <w:pPr>
              <w:keepNext/>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Классификация электроизмерительных приборов.</w:t>
            </w:r>
          </w:p>
        </w:tc>
        <w:tc>
          <w:tcPr>
            <w:tcW w:w="113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CEC73D8"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4</w:t>
            </w:r>
          </w:p>
        </w:tc>
        <w:tc>
          <w:tcPr>
            <w:tcW w:w="1515" w:type="dxa"/>
            <w:vMerge w:val="restart"/>
            <w:tcBorders>
              <w:top w:val="single" w:sz="4" w:space="0" w:color="000000"/>
              <w:left w:val="single" w:sz="4" w:space="0" w:color="000000"/>
              <w:right w:val="single" w:sz="4" w:space="0" w:color="000000"/>
            </w:tcBorders>
            <w:shd w:val="clear" w:color="000000" w:fill="FFFFFF"/>
          </w:tcPr>
          <w:p w14:paraId="46250F91" w14:textId="77777777" w:rsidR="007C7196" w:rsidRPr="000F7BA8" w:rsidRDefault="007C7196" w:rsidP="007C7196">
            <w:pPr>
              <w:spacing w:after="0" w:line="240" w:lineRule="auto"/>
              <w:jc w:val="center"/>
              <w:rPr>
                <w:rFonts w:ascii="Times New Roman" w:hAnsi="Times New Roman"/>
              </w:rPr>
            </w:pPr>
          </w:p>
          <w:p w14:paraId="16D30F4F" w14:textId="77777777" w:rsidR="007C7196" w:rsidRPr="000F7BA8" w:rsidRDefault="007C7196" w:rsidP="007C7196">
            <w:pPr>
              <w:spacing w:after="0" w:line="240" w:lineRule="auto"/>
              <w:jc w:val="center"/>
              <w:rPr>
                <w:rFonts w:ascii="Times New Roman" w:hAnsi="Times New Roman"/>
              </w:rPr>
            </w:pPr>
          </w:p>
          <w:p w14:paraId="39FF172D" w14:textId="77777777" w:rsidR="007C7196" w:rsidRPr="000F7BA8" w:rsidRDefault="007C7196" w:rsidP="007C7196">
            <w:pPr>
              <w:spacing w:after="0" w:line="240" w:lineRule="auto"/>
              <w:jc w:val="center"/>
              <w:rPr>
                <w:rFonts w:ascii="Times New Roman" w:hAnsi="Times New Roman"/>
              </w:rPr>
            </w:pPr>
          </w:p>
          <w:p w14:paraId="0A28EC26"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2.1.</w:t>
            </w:r>
          </w:p>
          <w:p w14:paraId="5EF81644"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2.2.</w:t>
            </w:r>
          </w:p>
          <w:p w14:paraId="6E7B0BD6"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2.3.</w:t>
            </w:r>
          </w:p>
          <w:p w14:paraId="0182087B"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748C1459"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09-10</w:t>
            </w:r>
            <w:proofErr w:type="gramEnd"/>
          </w:p>
          <w:p w14:paraId="3CF586FB" w14:textId="77777777" w:rsidR="007C7196" w:rsidRPr="000F7BA8" w:rsidRDefault="007C7196" w:rsidP="007C7196">
            <w:pPr>
              <w:spacing w:after="0" w:line="240" w:lineRule="auto"/>
              <w:jc w:val="center"/>
              <w:rPr>
                <w:rFonts w:ascii="Times New Roman" w:hAnsi="Times New Roman"/>
                <w:b/>
              </w:rPr>
            </w:pPr>
          </w:p>
        </w:tc>
      </w:tr>
      <w:tr w:rsidR="007C7196" w:rsidRPr="000F7BA8" w14:paraId="5DC66C80" w14:textId="77777777" w:rsidTr="007C7196">
        <w:trPr>
          <w:trHeight w:val="1892"/>
        </w:trPr>
        <w:tc>
          <w:tcPr>
            <w:tcW w:w="3519" w:type="dxa"/>
            <w:vMerge/>
            <w:tcBorders>
              <w:left w:val="single" w:sz="4" w:space="0" w:color="000000"/>
              <w:right w:val="single" w:sz="4" w:space="0" w:color="000000"/>
            </w:tcBorders>
            <w:shd w:val="clear" w:color="000000" w:fill="FFFFFF"/>
            <w:tcMar>
              <w:left w:w="108" w:type="dxa"/>
              <w:right w:w="108" w:type="dxa"/>
            </w:tcMar>
          </w:tcPr>
          <w:p w14:paraId="12E9BE10" w14:textId="77777777" w:rsidR="007C7196" w:rsidRPr="000F7BA8" w:rsidRDefault="007C7196" w:rsidP="007C7196">
            <w:pPr>
              <w:pStyle w:val="29"/>
              <w:shd w:val="clear" w:color="auto" w:fill="auto"/>
              <w:spacing w:before="0" w:line="240" w:lineRule="auto"/>
              <w:ind w:firstLine="0"/>
              <w:rPr>
                <w:rStyle w:val="affffff2"/>
                <w:bCs/>
                <w:color w:val="auto"/>
                <w:lang w:eastAsia="ru-RU"/>
              </w:rPr>
            </w:pPr>
          </w:p>
        </w:tc>
        <w:tc>
          <w:tcPr>
            <w:tcW w:w="866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C2D3684" w14:textId="77777777" w:rsidR="007C7196" w:rsidRPr="000F7BA8" w:rsidRDefault="002902FE" w:rsidP="007C7196">
            <w:pPr>
              <w:keepNext/>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2.</w:t>
            </w:r>
            <w:r w:rsidR="007C7196" w:rsidRPr="000F7BA8">
              <w:rPr>
                <w:rFonts w:ascii="Times New Roman" w:hAnsi="Times New Roman"/>
              </w:rPr>
              <w:t>Измерение тока и напряжения. Магнитоэлектрический измерительный механизм, электромагнитный измерительный механизм. Приборы и схемы для измерения электрического напряжения. Расширение пределов измерения амперметров и вольтметров. Измерение мощности. Электродинамический измерительный механизм. Измерение мощности в цепях постоянного и переменного токов.</w:t>
            </w:r>
          </w:p>
          <w:p w14:paraId="5D914376" w14:textId="77777777" w:rsidR="007C7196" w:rsidRPr="000F7BA8" w:rsidRDefault="007C7196" w:rsidP="007C7196">
            <w:pPr>
              <w:keepNext/>
              <w:suppressAutoHyphens/>
              <w:autoSpaceDE w:val="0"/>
              <w:autoSpaceDN w:val="0"/>
              <w:adjustRightInd w:val="0"/>
              <w:spacing w:after="0" w:line="240" w:lineRule="auto"/>
              <w:contextualSpacing/>
              <w:rPr>
                <w:rFonts w:ascii="Times New Roman" w:hAnsi="Times New Roman"/>
              </w:rPr>
            </w:pPr>
            <w:r w:rsidRPr="000F7BA8">
              <w:rPr>
                <w:rFonts w:ascii="Times New Roman" w:hAnsi="Times New Roman"/>
              </w:rPr>
              <w:t>Индукционный измерительный механизм. Измерение электрической энергии. Измерение электрического сопротивления, измерительные механизмы. Косвенные методы измерения сопротивления, методы и приборы сравнения для измерения сопротивления.</w:t>
            </w:r>
          </w:p>
        </w:tc>
        <w:tc>
          <w:tcPr>
            <w:tcW w:w="113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D5FA15" w14:textId="77777777" w:rsidR="007C7196" w:rsidRPr="000F7BA8" w:rsidRDefault="007C7196" w:rsidP="007C7196">
            <w:pPr>
              <w:spacing w:after="0" w:line="240" w:lineRule="auto"/>
              <w:jc w:val="center"/>
              <w:rPr>
                <w:rFonts w:ascii="Times New Roman" w:hAnsi="Times New Roman"/>
                <w:b/>
              </w:rPr>
            </w:pPr>
          </w:p>
        </w:tc>
        <w:tc>
          <w:tcPr>
            <w:tcW w:w="1515" w:type="dxa"/>
            <w:vMerge/>
            <w:tcBorders>
              <w:top w:val="single" w:sz="4" w:space="0" w:color="000000"/>
              <w:left w:val="single" w:sz="4" w:space="0" w:color="000000"/>
              <w:right w:val="single" w:sz="4" w:space="0" w:color="000000"/>
            </w:tcBorders>
            <w:shd w:val="clear" w:color="000000" w:fill="FFFFFF"/>
          </w:tcPr>
          <w:p w14:paraId="33E7C6E7" w14:textId="77777777" w:rsidR="007C7196" w:rsidRPr="000F7BA8" w:rsidRDefault="007C7196" w:rsidP="007C7196">
            <w:pPr>
              <w:spacing w:after="0" w:line="240" w:lineRule="auto"/>
              <w:jc w:val="center"/>
              <w:rPr>
                <w:rFonts w:ascii="Times New Roman" w:hAnsi="Times New Roman"/>
              </w:rPr>
            </w:pPr>
          </w:p>
        </w:tc>
      </w:tr>
      <w:tr w:rsidR="007C7196" w:rsidRPr="000F7BA8" w14:paraId="40922730"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tcPr>
          <w:p w14:paraId="203D4983" w14:textId="77777777" w:rsidR="007C7196" w:rsidRPr="000F7BA8" w:rsidRDefault="007C7196" w:rsidP="007C7196">
            <w:pPr>
              <w:spacing w:after="0" w:line="240" w:lineRule="auto"/>
              <w:jc w:val="both"/>
              <w:rPr>
                <w:rFonts w:ascii="Times New Roman" w:hAnsi="Times New Roman"/>
                <w:b/>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9E65A" w14:textId="77777777" w:rsidR="007C7196" w:rsidRPr="000F7BA8" w:rsidRDefault="000B5C6D" w:rsidP="007C7196">
            <w:pPr>
              <w:spacing w:after="0" w:line="240" w:lineRule="auto"/>
              <w:rPr>
                <w:rFonts w:ascii="Times New Roman" w:hAnsi="Times New Roman"/>
              </w:rPr>
            </w:pPr>
            <w:r w:rsidRPr="000F7BA8">
              <w:rPr>
                <w:rFonts w:ascii="Times New Roman" w:hAnsi="Times New Roman"/>
                <w:b/>
                <w:bCs/>
              </w:rPr>
              <w:t>В том числе практических занятий и лабораторных работ</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6FAA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200A274B" w14:textId="77777777" w:rsidR="007C7196" w:rsidRPr="000F7BA8" w:rsidRDefault="007C7196" w:rsidP="007C7196">
            <w:pPr>
              <w:spacing w:after="0" w:line="240" w:lineRule="auto"/>
              <w:jc w:val="center"/>
              <w:rPr>
                <w:rFonts w:ascii="Times New Roman" w:hAnsi="Times New Roman"/>
                <w:b/>
              </w:rPr>
            </w:pPr>
          </w:p>
        </w:tc>
      </w:tr>
      <w:tr w:rsidR="007C7196" w:rsidRPr="000F7BA8" w14:paraId="06D777F7"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tcPr>
          <w:p w14:paraId="41F62618" w14:textId="77777777" w:rsidR="007C7196" w:rsidRPr="000F7BA8" w:rsidRDefault="007C7196" w:rsidP="007C7196">
            <w:pPr>
              <w:spacing w:after="0" w:line="240" w:lineRule="auto"/>
              <w:jc w:val="both"/>
              <w:rPr>
                <w:rFonts w:ascii="Times New Roman" w:hAnsi="Times New Roman"/>
                <w:b/>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02F67"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1.Практическое занятие «Измерительные приборы»</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73D3D"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42851731" w14:textId="77777777" w:rsidR="007C7196" w:rsidRPr="000F7BA8" w:rsidRDefault="007C7196" w:rsidP="007C7196">
            <w:pPr>
              <w:spacing w:after="0" w:line="240" w:lineRule="auto"/>
              <w:jc w:val="center"/>
              <w:rPr>
                <w:rFonts w:ascii="Times New Roman" w:hAnsi="Times New Roman"/>
                <w:b/>
              </w:rPr>
            </w:pPr>
          </w:p>
        </w:tc>
      </w:tr>
      <w:tr w:rsidR="007C7196" w:rsidRPr="000F7BA8" w14:paraId="07FCB981" w14:textId="77777777" w:rsidTr="007C7196">
        <w:tc>
          <w:tcPr>
            <w:tcW w:w="351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321E4F2" w14:textId="77777777" w:rsidR="007C7196" w:rsidRPr="000F7BA8" w:rsidRDefault="007C7196" w:rsidP="007C7196">
            <w:pPr>
              <w:spacing w:after="0" w:line="240" w:lineRule="auto"/>
              <w:jc w:val="both"/>
              <w:rPr>
                <w:rFonts w:ascii="Times New Roman" w:hAnsi="Times New Roman"/>
                <w:b/>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8E3D2" w14:textId="77777777" w:rsidR="00B90E60" w:rsidRPr="000F7BA8" w:rsidRDefault="00B90E60" w:rsidP="00B90E60">
            <w:pPr>
              <w:spacing w:after="0" w:line="240" w:lineRule="auto"/>
              <w:jc w:val="both"/>
              <w:rPr>
                <w:rFonts w:ascii="Times New Roman" w:hAnsi="Times New Roman"/>
                <w:b/>
              </w:rPr>
            </w:pPr>
            <w:r w:rsidRPr="000F7BA8">
              <w:rPr>
                <w:rFonts w:ascii="Times New Roman" w:hAnsi="Times New Roman"/>
                <w:b/>
              </w:rPr>
              <w:t>Примерная тематика самостоятельной работы обучающихся</w:t>
            </w:r>
          </w:p>
          <w:p w14:paraId="6B28A2D6" w14:textId="77777777" w:rsidR="007C7196" w:rsidRPr="000F7BA8" w:rsidRDefault="007C7196" w:rsidP="007C7196">
            <w:pPr>
              <w:pStyle w:val="310"/>
              <w:ind w:firstLine="0"/>
              <w:jc w:val="both"/>
              <w:rPr>
                <w:sz w:val="22"/>
                <w:szCs w:val="22"/>
              </w:rPr>
            </w:pPr>
            <w:r w:rsidRPr="000F7BA8">
              <w:rPr>
                <w:sz w:val="22"/>
                <w:szCs w:val="22"/>
              </w:rPr>
              <w:t>Определяется при формировании рабочей программы</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BEAC0" w14:textId="77777777" w:rsidR="007C7196" w:rsidRPr="000F7BA8" w:rsidRDefault="007C7196" w:rsidP="007C7196">
            <w:pPr>
              <w:tabs>
                <w:tab w:val="left" w:pos="4186"/>
              </w:tabs>
              <w:spacing w:after="0" w:line="240" w:lineRule="auto"/>
              <w:jc w:val="center"/>
              <w:rPr>
                <w:rFonts w:ascii="Times New Roman" w:hAnsi="Times New Roman"/>
                <w:b/>
              </w:rPr>
            </w:pPr>
            <w:r w:rsidRPr="000F7BA8">
              <w:rPr>
                <w:rFonts w:ascii="Times New Roman" w:hAnsi="Times New Roman"/>
                <w:b/>
              </w:rPr>
              <w:t>*</w:t>
            </w:r>
          </w:p>
        </w:tc>
        <w:tc>
          <w:tcPr>
            <w:tcW w:w="1515" w:type="dxa"/>
            <w:vMerge/>
            <w:tcBorders>
              <w:left w:val="single" w:sz="4" w:space="0" w:color="000000"/>
              <w:bottom w:val="single" w:sz="4" w:space="0" w:color="000000"/>
              <w:right w:val="single" w:sz="4" w:space="0" w:color="000000"/>
            </w:tcBorders>
            <w:shd w:val="clear" w:color="000000" w:fill="FFFFFF"/>
          </w:tcPr>
          <w:p w14:paraId="2B6976BB" w14:textId="77777777" w:rsidR="007C7196" w:rsidRPr="000F7BA8" w:rsidRDefault="007C7196" w:rsidP="007C7196">
            <w:pPr>
              <w:spacing w:after="0" w:line="240" w:lineRule="auto"/>
              <w:jc w:val="center"/>
              <w:rPr>
                <w:rFonts w:ascii="Times New Roman" w:hAnsi="Times New Roman"/>
                <w:b/>
              </w:rPr>
            </w:pPr>
          </w:p>
        </w:tc>
      </w:tr>
      <w:tr w:rsidR="007C7196" w:rsidRPr="000F7BA8" w14:paraId="45F1A7C7" w14:textId="77777777" w:rsidTr="007C7196">
        <w:trPr>
          <w:trHeight w:val="1"/>
        </w:trPr>
        <w:tc>
          <w:tcPr>
            <w:tcW w:w="35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5654DFA" w14:textId="77777777" w:rsidR="007C7196" w:rsidRPr="000F7BA8" w:rsidRDefault="007C7196" w:rsidP="007C7196">
            <w:pPr>
              <w:pStyle w:val="310"/>
              <w:ind w:firstLine="0"/>
              <w:jc w:val="both"/>
              <w:rPr>
                <w:b/>
                <w:sz w:val="22"/>
                <w:szCs w:val="22"/>
                <w:lang w:eastAsia="en-US"/>
              </w:rPr>
            </w:pPr>
            <w:r w:rsidRPr="000F7BA8">
              <w:rPr>
                <w:b/>
                <w:sz w:val="22"/>
                <w:szCs w:val="22"/>
                <w:lang w:eastAsia="en-US"/>
              </w:rPr>
              <w:t>Тема 2.2. Трансформаторы</w:t>
            </w:r>
          </w:p>
          <w:p w14:paraId="1A6D2792" w14:textId="77777777" w:rsidR="007C7196" w:rsidRPr="000F7BA8" w:rsidRDefault="007C7196" w:rsidP="007C7196">
            <w:pPr>
              <w:spacing w:after="0" w:line="240" w:lineRule="auto"/>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3C4E8"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Содержание учебного материала</w:t>
            </w:r>
          </w:p>
        </w:tc>
        <w:tc>
          <w:tcPr>
            <w:tcW w:w="113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7F5F351"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4</w:t>
            </w:r>
          </w:p>
        </w:tc>
        <w:tc>
          <w:tcPr>
            <w:tcW w:w="1515" w:type="dxa"/>
            <w:tcBorders>
              <w:top w:val="single" w:sz="4" w:space="0" w:color="000000"/>
              <w:left w:val="single" w:sz="4" w:space="0" w:color="000000"/>
              <w:right w:val="single" w:sz="4" w:space="0" w:color="000000"/>
            </w:tcBorders>
            <w:shd w:val="clear" w:color="000000" w:fill="FFFFFF"/>
          </w:tcPr>
          <w:p w14:paraId="018427A5" w14:textId="77777777" w:rsidR="007C7196" w:rsidRPr="000F7BA8" w:rsidRDefault="007C7196" w:rsidP="007C7196">
            <w:pPr>
              <w:spacing w:after="0" w:line="240" w:lineRule="auto"/>
              <w:jc w:val="center"/>
              <w:rPr>
                <w:rFonts w:ascii="Times New Roman" w:hAnsi="Times New Roman"/>
                <w:b/>
              </w:rPr>
            </w:pPr>
          </w:p>
        </w:tc>
      </w:tr>
      <w:tr w:rsidR="007C7196" w:rsidRPr="000F7BA8" w14:paraId="0ACF5F9F"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62BE5808"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40EF0"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1.Электромагнитные устройства. Назначение и области применения трансформаторов. Устройство и принцип действия. Уравнения электрического и магнитного состояния трансформатора. Идеальный и реальный трансформаторы. Векторная диаграмма и схемы замещения. Режимы работы трансформатора. Опыты холостого хода и короткого замыкания, их назначение и условия проведения. Потери энергии и КПД. Однофазный трансформатор. Внешняя характеристика. Трехфазные трансформаторы. Автотрансформаторы.</w:t>
            </w:r>
          </w:p>
        </w:tc>
        <w:tc>
          <w:tcPr>
            <w:tcW w:w="113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FDD379" w14:textId="77777777" w:rsidR="007C7196" w:rsidRPr="000F7BA8" w:rsidRDefault="007C7196" w:rsidP="007C7196">
            <w:pPr>
              <w:spacing w:after="0" w:line="240" w:lineRule="auto"/>
              <w:jc w:val="center"/>
              <w:rPr>
                <w:rFonts w:ascii="Times New Roman" w:hAnsi="Times New Roman"/>
                <w:b/>
              </w:rPr>
            </w:pPr>
          </w:p>
        </w:tc>
        <w:tc>
          <w:tcPr>
            <w:tcW w:w="1515" w:type="dxa"/>
            <w:vMerge w:val="restart"/>
            <w:tcBorders>
              <w:left w:val="single" w:sz="4" w:space="0" w:color="000000"/>
              <w:right w:val="single" w:sz="4" w:space="0" w:color="000000"/>
            </w:tcBorders>
            <w:shd w:val="clear" w:color="000000" w:fill="FFFFFF"/>
          </w:tcPr>
          <w:p w14:paraId="70A68AF7"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2.1.</w:t>
            </w:r>
          </w:p>
          <w:p w14:paraId="402E26E8"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2.2.</w:t>
            </w:r>
          </w:p>
          <w:p w14:paraId="459771D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2.3.</w:t>
            </w:r>
          </w:p>
          <w:p w14:paraId="5DF6291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4793C3E7"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ОК 09-10</w:t>
            </w:r>
          </w:p>
        </w:tc>
      </w:tr>
      <w:tr w:rsidR="007C7196" w:rsidRPr="000F7BA8" w14:paraId="08DB248F"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5093FD0D"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FAE98" w14:textId="77777777" w:rsidR="007C7196" w:rsidRPr="000F7BA8" w:rsidRDefault="00B90E60" w:rsidP="007C7196">
            <w:pPr>
              <w:spacing w:after="0" w:line="240" w:lineRule="auto"/>
              <w:jc w:val="both"/>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B9D302"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18E0F31B" w14:textId="77777777" w:rsidR="007C7196" w:rsidRPr="000F7BA8" w:rsidRDefault="007C7196" w:rsidP="007C7196">
            <w:pPr>
              <w:spacing w:after="0" w:line="240" w:lineRule="auto"/>
              <w:jc w:val="center"/>
              <w:rPr>
                <w:rFonts w:ascii="Times New Roman" w:hAnsi="Times New Roman"/>
                <w:b/>
              </w:rPr>
            </w:pPr>
          </w:p>
        </w:tc>
      </w:tr>
      <w:tr w:rsidR="007C7196" w:rsidRPr="000F7BA8" w14:paraId="78BDF8DC" w14:textId="77777777" w:rsidTr="007C7196">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5A163BF1"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67D05"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rPr>
              <w:t>1.Лабораторная работа «Исследование однофазного трансформатора»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F6F4F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361FB05F" w14:textId="77777777" w:rsidR="007C7196" w:rsidRPr="000F7BA8" w:rsidRDefault="007C7196" w:rsidP="007C7196">
            <w:pPr>
              <w:spacing w:after="0" w:line="240" w:lineRule="auto"/>
              <w:jc w:val="center"/>
              <w:rPr>
                <w:rFonts w:ascii="Times New Roman" w:hAnsi="Times New Roman"/>
                <w:b/>
              </w:rPr>
            </w:pPr>
          </w:p>
        </w:tc>
      </w:tr>
      <w:tr w:rsidR="007C7196" w:rsidRPr="000F7BA8" w14:paraId="62F759F8" w14:textId="77777777" w:rsidTr="007C7196">
        <w:trPr>
          <w:trHeight w:val="568"/>
        </w:trPr>
        <w:tc>
          <w:tcPr>
            <w:tcW w:w="3519" w:type="dxa"/>
            <w:vMerge/>
            <w:tcBorders>
              <w:left w:val="single" w:sz="4" w:space="0" w:color="000000"/>
              <w:right w:val="single" w:sz="4" w:space="0" w:color="000000"/>
            </w:tcBorders>
            <w:shd w:val="clear" w:color="000000" w:fill="FFFFFF"/>
            <w:tcMar>
              <w:left w:w="108" w:type="dxa"/>
              <w:right w:w="108" w:type="dxa"/>
            </w:tcMar>
            <w:vAlign w:val="center"/>
          </w:tcPr>
          <w:p w14:paraId="2B0113A6"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right w:val="single" w:sz="4" w:space="0" w:color="000000"/>
            </w:tcBorders>
            <w:shd w:val="clear" w:color="000000" w:fill="FFFFFF"/>
            <w:tcMar>
              <w:left w:w="108" w:type="dxa"/>
              <w:right w:w="108" w:type="dxa"/>
            </w:tcMar>
          </w:tcPr>
          <w:p w14:paraId="635B875E" w14:textId="77777777" w:rsidR="00B90E60" w:rsidRPr="000F7BA8" w:rsidRDefault="00B90E60" w:rsidP="00B90E60">
            <w:pPr>
              <w:spacing w:after="0" w:line="240" w:lineRule="auto"/>
              <w:jc w:val="both"/>
              <w:rPr>
                <w:rFonts w:ascii="Times New Roman" w:hAnsi="Times New Roman"/>
                <w:b/>
              </w:rPr>
            </w:pPr>
            <w:r w:rsidRPr="000F7BA8">
              <w:rPr>
                <w:rFonts w:ascii="Times New Roman" w:hAnsi="Times New Roman"/>
                <w:b/>
              </w:rPr>
              <w:t>Примерная тематика самостоятельной работы обучающихся</w:t>
            </w:r>
          </w:p>
          <w:p w14:paraId="4965069A" w14:textId="77777777" w:rsidR="007C7196" w:rsidRPr="000F7BA8" w:rsidRDefault="007C7196" w:rsidP="007C7196">
            <w:pPr>
              <w:pStyle w:val="310"/>
              <w:ind w:firstLine="0"/>
              <w:jc w:val="both"/>
              <w:rPr>
                <w:sz w:val="22"/>
                <w:szCs w:val="22"/>
              </w:rPr>
            </w:pPr>
            <w:r w:rsidRPr="000F7BA8">
              <w:rPr>
                <w:sz w:val="22"/>
                <w:szCs w:val="22"/>
              </w:rPr>
              <w:t>Определяется при формировании рабочей программы</w:t>
            </w:r>
          </w:p>
        </w:tc>
        <w:tc>
          <w:tcPr>
            <w:tcW w:w="1137"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3BB1989" w14:textId="77777777" w:rsidR="007C7196" w:rsidRPr="000F7BA8" w:rsidRDefault="007C7196" w:rsidP="007C7196">
            <w:pPr>
              <w:tabs>
                <w:tab w:val="left" w:pos="4186"/>
              </w:tabs>
              <w:spacing w:after="0" w:line="240" w:lineRule="auto"/>
              <w:jc w:val="center"/>
              <w:rPr>
                <w:rFonts w:ascii="Times New Roman" w:hAnsi="Times New Roman"/>
                <w:b/>
              </w:rPr>
            </w:pPr>
            <w:r w:rsidRPr="000F7BA8">
              <w:rPr>
                <w:rFonts w:ascii="Times New Roman" w:hAnsi="Times New Roman"/>
                <w:b/>
              </w:rPr>
              <w:t>*</w:t>
            </w:r>
          </w:p>
        </w:tc>
        <w:tc>
          <w:tcPr>
            <w:tcW w:w="1515" w:type="dxa"/>
            <w:vMerge/>
            <w:tcBorders>
              <w:left w:val="single" w:sz="4" w:space="0" w:color="000000"/>
              <w:right w:val="single" w:sz="4" w:space="0" w:color="000000"/>
            </w:tcBorders>
            <w:shd w:val="clear" w:color="000000" w:fill="FFFFFF"/>
          </w:tcPr>
          <w:p w14:paraId="7BCF8391" w14:textId="77777777" w:rsidR="007C7196" w:rsidRPr="000F7BA8" w:rsidRDefault="007C7196" w:rsidP="007C7196">
            <w:pPr>
              <w:spacing w:after="0" w:line="240" w:lineRule="auto"/>
              <w:jc w:val="center"/>
              <w:rPr>
                <w:rFonts w:ascii="Times New Roman" w:hAnsi="Times New Roman"/>
                <w:b/>
              </w:rPr>
            </w:pPr>
          </w:p>
        </w:tc>
      </w:tr>
      <w:tr w:rsidR="007C7196" w:rsidRPr="000F7BA8" w14:paraId="32BEB589" w14:textId="77777777" w:rsidTr="007C7196">
        <w:trPr>
          <w:trHeight w:val="1"/>
        </w:trPr>
        <w:tc>
          <w:tcPr>
            <w:tcW w:w="35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36885"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Тема 2.3. Электрические машины.</w:t>
            </w: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D7F99"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rPr>
              <w:t>Содержание учебного материала</w:t>
            </w:r>
          </w:p>
        </w:tc>
        <w:tc>
          <w:tcPr>
            <w:tcW w:w="113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7E4DCC8"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6</w:t>
            </w:r>
          </w:p>
        </w:tc>
        <w:tc>
          <w:tcPr>
            <w:tcW w:w="1515" w:type="dxa"/>
            <w:vMerge w:val="restart"/>
            <w:tcBorders>
              <w:top w:val="single" w:sz="4" w:space="0" w:color="000000"/>
              <w:left w:val="single" w:sz="4" w:space="0" w:color="000000"/>
              <w:right w:val="single" w:sz="4" w:space="0" w:color="000000"/>
            </w:tcBorders>
            <w:shd w:val="clear" w:color="000000" w:fill="FFFFFF"/>
          </w:tcPr>
          <w:p w14:paraId="01F6DA73" w14:textId="77777777" w:rsidR="007C7196" w:rsidRPr="000F7BA8" w:rsidRDefault="007C7196" w:rsidP="007C7196">
            <w:pPr>
              <w:spacing w:after="0" w:line="240" w:lineRule="auto"/>
              <w:jc w:val="center"/>
              <w:rPr>
                <w:rFonts w:ascii="Times New Roman" w:hAnsi="Times New Roman"/>
              </w:rPr>
            </w:pPr>
          </w:p>
          <w:p w14:paraId="76270F91" w14:textId="77777777" w:rsidR="007C7196" w:rsidRPr="000F7BA8" w:rsidRDefault="007C7196" w:rsidP="007C7196">
            <w:pPr>
              <w:spacing w:after="0" w:line="240" w:lineRule="auto"/>
              <w:jc w:val="center"/>
              <w:rPr>
                <w:rFonts w:ascii="Times New Roman" w:hAnsi="Times New Roman"/>
              </w:rPr>
            </w:pPr>
          </w:p>
          <w:p w14:paraId="538D2ACF" w14:textId="77777777" w:rsidR="007C7196" w:rsidRPr="000F7BA8" w:rsidRDefault="007C7196" w:rsidP="007C7196">
            <w:pPr>
              <w:spacing w:after="0" w:line="240" w:lineRule="auto"/>
              <w:jc w:val="center"/>
              <w:rPr>
                <w:rFonts w:ascii="Times New Roman" w:hAnsi="Times New Roman"/>
              </w:rPr>
            </w:pPr>
          </w:p>
          <w:p w14:paraId="69B01ECA" w14:textId="77777777" w:rsidR="007C7196" w:rsidRPr="000F7BA8" w:rsidRDefault="007C7196" w:rsidP="007C7196">
            <w:pPr>
              <w:spacing w:after="0" w:line="240" w:lineRule="auto"/>
              <w:jc w:val="center"/>
              <w:rPr>
                <w:rFonts w:ascii="Times New Roman" w:hAnsi="Times New Roman"/>
              </w:rPr>
            </w:pPr>
          </w:p>
          <w:p w14:paraId="249A123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2.1.</w:t>
            </w:r>
          </w:p>
          <w:p w14:paraId="45B8770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2.2.</w:t>
            </w:r>
          </w:p>
          <w:p w14:paraId="50BA4AB6"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ПК 2.3.</w:t>
            </w:r>
          </w:p>
          <w:p w14:paraId="15D110CB" w14:textId="77777777" w:rsidR="007C7196" w:rsidRPr="000F7BA8" w:rsidRDefault="007C7196" w:rsidP="007C7196">
            <w:pPr>
              <w:spacing w:after="0" w:line="240" w:lineRule="auto"/>
              <w:jc w:val="center"/>
              <w:rPr>
                <w:rFonts w:ascii="Times New Roman" w:hAnsi="Times New Roman"/>
              </w:rPr>
            </w:pPr>
          </w:p>
          <w:p w14:paraId="107E0C1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01-06</w:t>
            </w:r>
            <w:proofErr w:type="gramEnd"/>
          </w:p>
          <w:p w14:paraId="4EA1DD96"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rPr>
              <w:t>ОК 09-10</w:t>
            </w:r>
          </w:p>
        </w:tc>
      </w:tr>
      <w:tr w:rsidR="007C7196" w:rsidRPr="000F7BA8" w14:paraId="7F87E91C"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70DC7"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8704D" w14:textId="77777777" w:rsidR="007C7196" w:rsidRPr="000F7BA8" w:rsidRDefault="007C7196" w:rsidP="007C7196">
            <w:pP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rPr>
            </w:pPr>
            <w:r w:rsidRPr="000F7BA8">
              <w:rPr>
                <w:rFonts w:ascii="Times New Roman" w:hAnsi="Times New Roman"/>
                <w:bCs/>
              </w:rPr>
              <w:t xml:space="preserve">1.Машины постоянного тока: конструктивная схема, принцип работы, ЭДС и электромагнитный момент, области применения </w:t>
            </w:r>
          </w:p>
          <w:p w14:paraId="1128E7C2" w14:textId="77777777" w:rsidR="007C7196" w:rsidRPr="000F7BA8" w:rsidRDefault="007C7196" w:rsidP="007C7196">
            <w:pP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rPr>
            </w:pPr>
            <w:r w:rsidRPr="000F7BA8">
              <w:rPr>
                <w:rFonts w:ascii="Times New Roman" w:hAnsi="Times New Roman"/>
                <w:bCs/>
              </w:rPr>
              <w:t xml:space="preserve">Работа машины в режиме генератора: схемы возбуждения, характеристика холостого хода, внешняя характеристика </w:t>
            </w:r>
          </w:p>
          <w:p w14:paraId="694FB047" w14:textId="77777777" w:rsidR="007C7196" w:rsidRPr="000F7BA8" w:rsidRDefault="007C7196" w:rsidP="007C7196">
            <w:pP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rPr>
            </w:pPr>
            <w:r w:rsidRPr="000F7BA8">
              <w:rPr>
                <w:rFonts w:ascii="Times New Roman" w:hAnsi="Times New Roman"/>
                <w:bCs/>
              </w:rPr>
              <w:t>Работа машины в режиме двигателя: способы регулирование частоты вращения</w:t>
            </w:r>
          </w:p>
          <w:p w14:paraId="312A737A" w14:textId="77777777" w:rsidR="007C7196" w:rsidRPr="000F7BA8" w:rsidRDefault="007C7196" w:rsidP="007C7196">
            <w:pPr>
              <w:suppressAutoHyphens/>
              <w:spacing w:after="0" w:line="240" w:lineRule="auto"/>
              <w:contextualSpacing/>
              <w:rPr>
                <w:rFonts w:ascii="Times New Roman" w:hAnsi="Times New Roman"/>
                <w:bCs/>
              </w:rPr>
            </w:pPr>
            <w:r w:rsidRPr="000F7BA8">
              <w:rPr>
                <w:rFonts w:ascii="Times New Roman" w:hAnsi="Times New Roman"/>
                <w:bCs/>
              </w:rPr>
              <w:t>Особенности пуска двигателя постоянного тока, двигатель с последовательным возбуждением и универсальные коллекторные двигатели.</w:t>
            </w:r>
          </w:p>
          <w:p w14:paraId="449CE770" w14:textId="77777777" w:rsidR="007C7196" w:rsidRPr="000F7BA8" w:rsidRDefault="007C7196" w:rsidP="007C7196">
            <w:pP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Cs/>
              </w:rPr>
            </w:pPr>
            <w:r w:rsidRPr="000F7BA8">
              <w:rPr>
                <w:rFonts w:ascii="Times New Roman" w:hAnsi="Times New Roman"/>
                <w:bCs/>
              </w:rPr>
              <w:t>Электрические машины переменного тока: вращающееся магнитное поле, конструктивная схема и принцип работы трехфазного асинхронного двигателя, области применения</w:t>
            </w:r>
          </w:p>
          <w:p w14:paraId="52677E8A" w14:textId="77777777" w:rsidR="007C7196" w:rsidRPr="000F7BA8" w:rsidRDefault="007C7196" w:rsidP="007C7196">
            <w:pP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
              <w:contextualSpacing/>
              <w:rPr>
                <w:rFonts w:ascii="Times New Roman" w:hAnsi="Times New Roman"/>
                <w:bCs/>
              </w:rPr>
            </w:pPr>
            <w:r w:rsidRPr="000F7BA8">
              <w:rPr>
                <w:rFonts w:ascii="Times New Roman" w:hAnsi="Times New Roman"/>
                <w:bCs/>
              </w:rPr>
              <w:lastRenderedPageBreak/>
              <w:t xml:space="preserve">Пуск и регулирование частоты вращения асинхронного двигателя: схемы пуска, реверса и регулирования частоты вращения, многоскоростные асинхронные двигатели. </w:t>
            </w:r>
          </w:p>
          <w:p w14:paraId="676E5F94" w14:textId="77777777" w:rsidR="007C7196" w:rsidRPr="000F7BA8" w:rsidRDefault="007C7196" w:rsidP="007C7196">
            <w:pPr>
              <w:spacing w:after="0" w:line="240" w:lineRule="auto"/>
              <w:rPr>
                <w:rFonts w:ascii="Times New Roman" w:hAnsi="Times New Roman"/>
              </w:rPr>
            </w:pPr>
            <w:r w:rsidRPr="000F7BA8">
              <w:rPr>
                <w:rFonts w:ascii="Times New Roman" w:hAnsi="Times New Roman"/>
                <w:bCs/>
              </w:rPr>
              <w:t>Однофазные и универсальные асинхронные двигатели: конструкция, принцип действия, области применения.</w:t>
            </w:r>
          </w:p>
        </w:tc>
        <w:tc>
          <w:tcPr>
            <w:tcW w:w="113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559CBE" w14:textId="77777777" w:rsidR="007C7196" w:rsidRPr="000F7BA8" w:rsidRDefault="007C7196" w:rsidP="007C7196">
            <w:pPr>
              <w:spacing w:after="0" w:line="240" w:lineRule="auto"/>
              <w:jc w:val="center"/>
              <w:rPr>
                <w:rFonts w:ascii="Times New Roman" w:hAnsi="Times New Roman"/>
                <w:b/>
              </w:rPr>
            </w:pPr>
          </w:p>
        </w:tc>
        <w:tc>
          <w:tcPr>
            <w:tcW w:w="1515" w:type="dxa"/>
            <w:vMerge/>
            <w:tcBorders>
              <w:left w:val="single" w:sz="4" w:space="0" w:color="000000"/>
              <w:right w:val="single" w:sz="4" w:space="0" w:color="000000"/>
            </w:tcBorders>
            <w:shd w:val="clear" w:color="000000" w:fill="FFFFFF"/>
          </w:tcPr>
          <w:p w14:paraId="3F6ACEAF" w14:textId="77777777" w:rsidR="007C7196" w:rsidRPr="000F7BA8" w:rsidRDefault="007C7196" w:rsidP="007C7196">
            <w:pPr>
              <w:spacing w:after="0" w:line="240" w:lineRule="auto"/>
              <w:jc w:val="center"/>
              <w:rPr>
                <w:rFonts w:ascii="Times New Roman" w:hAnsi="Times New Roman"/>
              </w:rPr>
            </w:pPr>
          </w:p>
        </w:tc>
      </w:tr>
      <w:tr w:rsidR="007C7196" w:rsidRPr="000F7BA8" w14:paraId="32A478EB"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06D9B3"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A6BB0" w14:textId="77777777" w:rsidR="007C7196" w:rsidRPr="000F7BA8" w:rsidRDefault="00B90E60" w:rsidP="007C7196">
            <w:pPr>
              <w:spacing w:after="0" w:line="240" w:lineRule="auto"/>
              <w:jc w:val="both"/>
              <w:rPr>
                <w:rFonts w:ascii="Times New Roman" w:hAnsi="Times New Roman"/>
                <w:b/>
              </w:rPr>
            </w:pPr>
            <w:r w:rsidRPr="000F7BA8">
              <w:rPr>
                <w:rFonts w:ascii="Times New Roman" w:hAnsi="Times New Roman"/>
                <w:b/>
                <w:bCs/>
              </w:rPr>
              <w:t>В том числе практических занятий и лабораторных работ</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62199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4</w:t>
            </w:r>
          </w:p>
        </w:tc>
        <w:tc>
          <w:tcPr>
            <w:tcW w:w="1515" w:type="dxa"/>
            <w:vMerge/>
            <w:tcBorders>
              <w:left w:val="single" w:sz="4" w:space="0" w:color="000000"/>
              <w:right w:val="single" w:sz="4" w:space="0" w:color="000000"/>
            </w:tcBorders>
            <w:shd w:val="clear" w:color="000000" w:fill="FFFFFF"/>
          </w:tcPr>
          <w:p w14:paraId="017CFA8C" w14:textId="77777777" w:rsidR="007C7196" w:rsidRPr="000F7BA8" w:rsidRDefault="007C7196" w:rsidP="007C7196">
            <w:pPr>
              <w:spacing w:after="0" w:line="240" w:lineRule="auto"/>
              <w:jc w:val="center"/>
              <w:rPr>
                <w:rFonts w:ascii="Times New Roman" w:hAnsi="Times New Roman"/>
                <w:b/>
              </w:rPr>
            </w:pPr>
          </w:p>
        </w:tc>
      </w:tr>
      <w:tr w:rsidR="007C7196" w:rsidRPr="000F7BA8" w14:paraId="21ECEF11"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FA1B7"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BE6B9"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rPr>
              <w:t>1.Практические занятия «Двигатели переменного тока»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F255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7D0773A8" w14:textId="77777777" w:rsidR="007C7196" w:rsidRPr="000F7BA8" w:rsidRDefault="007C7196" w:rsidP="007C7196">
            <w:pPr>
              <w:spacing w:after="0" w:line="240" w:lineRule="auto"/>
              <w:jc w:val="center"/>
              <w:rPr>
                <w:rFonts w:ascii="Times New Roman" w:hAnsi="Times New Roman"/>
                <w:b/>
              </w:rPr>
            </w:pPr>
          </w:p>
        </w:tc>
      </w:tr>
      <w:tr w:rsidR="007C7196" w:rsidRPr="000F7BA8" w14:paraId="0F8FC6C0"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C1C8B"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FD146" w14:textId="77777777" w:rsidR="007C7196" w:rsidRPr="000F7BA8" w:rsidRDefault="007C7196" w:rsidP="007C7196">
            <w:pPr>
              <w:spacing w:after="0" w:line="240" w:lineRule="auto"/>
              <w:jc w:val="both"/>
              <w:rPr>
                <w:rFonts w:ascii="Times New Roman" w:hAnsi="Times New Roman"/>
              </w:rPr>
            </w:pPr>
            <w:r w:rsidRPr="000F7BA8">
              <w:rPr>
                <w:rFonts w:ascii="Times New Roman" w:hAnsi="Times New Roman"/>
              </w:rPr>
              <w:t>2.Практические занятия «Двигатели постоянного тока»</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0C169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1515" w:type="dxa"/>
            <w:vMerge/>
            <w:tcBorders>
              <w:left w:val="single" w:sz="4" w:space="0" w:color="000000"/>
              <w:right w:val="single" w:sz="4" w:space="0" w:color="000000"/>
            </w:tcBorders>
            <w:shd w:val="clear" w:color="000000" w:fill="FFFFFF"/>
          </w:tcPr>
          <w:p w14:paraId="2BCA6BA1" w14:textId="77777777" w:rsidR="007C7196" w:rsidRPr="000F7BA8" w:rsidRDefault="007C7196" w:rsidP="007C7196">
            <w:pPr>
              <w:spacing w:after="0" w:line="240" w:lineRule="auto"/>
              <w:jc w:val="center"/>
              <w:rPr>
                <w:rFonts w:ascii="Times New Roman" w:hAnsi="Times New Roman"/>
                <w:b/>
              </w:rPr>
            </w:pPr>
          </w:p>
        </w:tc>
      </w:tr>
      <w:tr w:rsidR="007C7196" w:rsidRPr="000F7BA8" w14:paraId="2DFD5B4B" w14:textId="77777777" w:rsidTr="007C7196">
        <w:tc>
          <w:tcPr>
            <w:tcW w:w="35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C85D43" w14:textId="77777777" w:rsidR="007C7196" w:rsidRPr="000F7BA8" w:rsidRDefault="007C7196" w:rsidP="007C7196">
            <w:pPr>
              <w:tabs>
                <w:tab w:val="left" w:pos="4186"/>
              </w:tabs>
              <w:spacing w:after="0" w:line="240" w:lineRule="auto"/>
              <w:ind w:firstLine="709"/>
              <w:jc w:val="center"/>
              <w:rPr>
                <w:rFonts w:ascii="Times New Roman" w:hAnsi="Times New Roman"/>
              </w:rPr>
            </w:pPr>
          </w:p>
        </w:tc>
        <w:tc>
          <w:tcPr>
            <w:tcW w:w="8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E9EF2" w14:textId="77777777" w:rsidR="00B90E60" w:rsidRPr="000F7BA8" w:rsidRDefault="00B90E60" w:rsidP="00B90E60">
            <w:pPr>
              <w:spacing w:after="0" w:line="240" w:lineRule="auto"/>
              <w:jc w:val="both"/>
              <w:rPr>
                <w:rFonts w:ascii="Times New Roman" w:hAnsi="Times New Roman"/>
                <w:b/>
              </w:rPr>
            </w:pPr>
            <w:r w:rsidRPr="000F7BA8">
              <w:rPr>
                <w:rFonts w:ascii="Times New Roman" w:hAnsi="Times New Roman"/>
                <w:b/>
              </w:rPr>
              <w:t>Примерная тематика самостоятельной работы обучающихся</w:t>
            </w:r>
          </w:p>
          <w:p w14:paraId="641467F4" w14:textId="77777777" w:rsidR="007C7196" w:rsidRPr="000F7BA8" w:rsidRDefault="007C7196" w:rsidP="007C7196">
            <w:pPr>
              <w:pStyle w:val="310"/>
              <w:ind w:firstLine="0"/>
              <w:jc w:val="both"/>
              <w:rPr>
                <w:sz w:val="22"/>
                <w:szCs w:val="22"/>
              </w:rPr>
            </w:pPr>
            <w:r w:rsidRPr="000F7BA8">
              <w:rPr>
                <w:sz w:val="22"/>
                <w:szCs w:val="22"/>
              </w:rPr>
              <w:t>Определяется при формировании рабочей программы</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E4E4C3" w14:textId="77777777" w:rsidR="007C7196" w:rsidRPr="000F7BA8" w:rsidRDefault="007F76CF" w:rsidP="007C7196">
            <w:pPr>
              <w:tabs>
                <w:tab w:val="left" w:pos="4186"/>
              </w:tabs>
              <w:spacing w:after="0" w:line="240" w:lineRule="auto"/>
              <w:jc w:val="center"/>
              <w:rPr>
                <w:rFonts w:ascii="Times New Roman" w:hAnsi="Times New Roman"/>
                <w:b/>
              </w:rPr>
            </w:pPr>
            <w:r w:rsidRPr="000F7BA8">
              <w:rPr>
                <w:rFonts w:ascii="Times New Roman" w:hAnsi="Times New Roman"/>
                <w:b/>
              </w:rPr>
              <w:t>-</w:t>
            </w:r>
          </w:p>
        </w:tc>
        <w:tc>
          <w:tcPr>
            <w:tcW w:w="1515" w:type="dxa"/>
            <w:vMerge/>
            <w:tcBorders>
              <w:left w:val="single" w:sz="4" w:space="0" w:color="000000"/>
              <w:bottom w:val="single" w:sz="4" w:space="0" w:color="000000"/>
              <w:right w:val="single" w:sz="4" w:space="0" w:color="000000"/>
            </w:tcBorders>
            <w:shd w:val="clear" w:color="000000" w:fill="FFFFFF"/>
          </w:tcPr>
          <w:p w14:paraId="512906F9" w14:textId="77777777" w:rsidR="007C7196" w:rsidRPr="000F7BA8" w:rsidRDefault="007C7196" w:rsidP="007C7196">
            <w:pPr>
              <w:spacing w:after="0" w:line="240" w:lineRule="auto"/>
              <w:jc w:val="center"/>
              <w:rPr>
                <w:rFonts w:ascii="Times New Roman" w:hAnsi="Times New Roman"/>
                <w:b/>
              </w:rPr>
            </w:pPr>
          </w:p>
        </w:tc>
      </w:tr>
      <w:tr w:rsidR="007C7196" w:rsidRPr="000F7BA8" w14:paraId="73547F5F" w14:textId="77777777" w:rsidTr="007C7196">
        <w:tc>
          <w:tcPr>
            <w:tcW w:w="121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4281B" w14:textId="77777777" w:rsidR="007C7196" w:rsidRPr="000F7BA8" w:rsidRDefault="007F76CF" w:rsidP="007C7196">
            <w:pPr>
              <w:spacing w:after="0" w:line="240" w:lineRule="auto"/>
              <w:jc w:val="both"/>
              <w:rPr>
                <w:rFonts w:ascii="Times New Roman" w:hAnsi="Times New Roman"/>
                <w:b/>
              </w:rPr>
            </w:pPr>
            <w:r w:rsidRPr="000F7BA8">
              <w:rPr>
                <w:rFonts w:ascii="Times New Roman" w:hAnsi="Times New Roman"/>
                <w:b/>
              </w:rPr>
              <w:t>Промежуточная аттестация</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A3882D"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2</w:t>
            </w:r>
          </w:p>
        </w:tc>
        <w:tc>
          <w:tcPr>
            <w:tcW w:w="1515" w:type="dxa"/>
            <w:tcBorders>
              <w:top w:val="single" w:sz="4" w:space="0" w:color="000000"/>
              <w:left w:val="single" w:sz="4" w:space="0" w:color="000000"/>
              <w:bottom w:val="single" w:sz="4" w:space="0" w:color="000000"/>
              <w:right w:val="single" w:sz="4" w:space="0" w:color="000000"/>
            </w:tcBorders>
            <w:shd w:val="clear" w:color="000000" w:fill="FFFFFF"/>
          </w:tcPr>
          <w:p w14:paraId="03ABDD46" w14:textId="77777777" w:rsidR="007C7196" w:rsidRPr="000F7BA8" w:rsidRDefault="007C7196" w:rsidP="007C7196">
            <w:pPr>
              <w:spacing w:after="0" w:line="240" w:lineRule="auto"/>
              <w:jc w:val="center"/>
              <w:rPr>
                <w:rFonts w:ascii="Times New Roman" w:hAnsi="Times New Roman"/>
                <w:b/>
              </w:rPr>
            </w:pPr>
          </w:p>
        </w:tc>
      </w:tr>
      <w:tr w:rsidR="007C7196" w:rsidRPr="000F7BA8" w14:paraId="087C00EF" w14:textId="77777777" w:rsidTr="007C7196">
        <w:tc>
          <w:tcPr>
            <w:tcW w:w="121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A76184" w14:textId="77777777" w:rsidR="007C7196" w:rsidRPr="000F7BA8" w:rsidRDefault="007C7196" w:rsidP="007C7196">
            <w:pPr>
              <w:spacing w:after="0" w:line="240" w:lineRule="auto"/>
              <w:jc w:val="both"/>
              <w:rPr>
                <w:rFonts w:ascii="Times New Roman" w:hAnsi="Times New Roman"/>
                <w:b/>
              </w:rPr>
            </w:pPr>
            <w:r w:rsidRPr="000F7BA8">
              <w:rPr>
                <w:rFonts w:ascii="Times New Roman" w:hAnsi="Times New Roman"/>
                <w:b/>
              </w:rPr>
              <w:t>Всего (часов)</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54BE20"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36</w:t>
            </w:r>
          </w:p>
        </w:tc>
        <w:tc>
          <w:tcPr>
            <w:tcW w:w="1515" w:type="dxa"/>
            <w:tcBorders>
              <w:top w:val="single" w:sz="4" w:space="0" w:color="000000"/>
              <w:left w:val="single" w:sz="4" w:space="0" w:color="000000"/>
              <w:bottom w:val="single" w:sz="4" w:space="0" w:color="000000"/>
              <w:right w:val="single" w:sz="4" w:space="0" w:color="000000"/>
            </w:tcBorders>
            <w:shd w:val="clear" w:color="000000" w:fill="FFFFFF"/>
          </w:tcPr>
          <w:p w14:paraId="610E9BCD" w14:textId="77777777" w:rsidR="007C7196" w:rsidRPr="000F7BA8" w:rsidRDefault="007C7196" w:rsidP="007C7196">
            <w:pPr>
              <w:spacing w:after="0" w:line="240" w:lineRule="auto"/>
              <w:jc w:val="center"/>
              <w:rPr>
                <w:rFonts w:ascii="Times New Roman" w:hAnsi="Times New Roman"/>
                <w:b/>
              </w:rPr>
            </w:pPr>
          </w:p>
        </w:tc>
      </w:tr>
    </w:tbl>
    <w:p w14:paraId="183C9529" w14:textId="77777777" w:rsidR="007C7196" w:rsidRPr="000F7BA8" w:rsidRDefault="007C7196" w:rsidP="007C7196">
      <w:pPr>
        <w:spacing w:after="0" w:line="240" w:lineRule="auto"/>
        <w:rPr>
          <w:rFonts w:ascii="Times New Roman" w:hAnsi="Times New Roman"/>
          <w:b/>
          <w:bCs/>
          <w:i/>
        </w:rPr>
      </w:pPr>
    </w:p>
    <w:p w14:paraId="6733128B" w14:textId="77777777" w:rsidR="007C7196" w:rsidRPr="000F7BA8" w:rsidRDefault="007C7196" w:rsidP="007C7196">
      <w:pPr>
        <w:spacing w:after="0" w:line="240" w:lineRule="auto"/>
        <w:rPr>
          <w:rFonts w:ascii="Times New Roman" w:hAnsi="Times New Roman"/>
          <w:i/>
        </w:rPr>
        <w:sectPr w:rsidR="007C7196" w:rsidRPr="000F7BA8" w:rsidSect="007C7196">
          <w:pgSz w:w="16840" w:h="11907" w:orient="landscape"/>
          <w:pgMar w:top="851" w:right="1134" w:bottom="851" w:left="992" w:header="709" w:footer="709" w:gutter="0"/>
          <w:cols w:space="720"/>
        </w:sectPr>
      </w:pPr>
    </w:p>
    <w:p w14:paraId="2D5B57BB" w14:textId="77777777" w:rsidR="007C7196" w:rsidRPr="00AC5B54" w:rsidRDefault="007C7196" w:rsidP="00AC5B54">
      <w:pPr>
        <w:spacing w:after="0"/>
        <w:ind w:firstLine="709"/>
        <w:rPr>
          <w:rFonts w:ascii="Times New Roman" w:hAnsi="Times New Roman"/>
          <w:b/>
          <w:bCs/>
          <w:sz w:val="24"/>
          <w:szCs w:val="24"/>
        </w:rPr>
      </w:pPr>
      <w:r w:rsidRPr="00AC5B54">
        <w:rPr>
          <w:rFonts w:ascii="Times New Roman" w:hAnsi="Times New Roman"/>
          <w:b/>
          <w:bCs/>
          <w:sz w:val="24"/>
          <w:szCs w:val="24"/>
        </w:rPr>
        <w:lastRenderedPageBreak/>
        <w:t>3. УСЛОВИЯ РЕАЛИЗАЦИИ ПРОГРАММЫ УЧЕБНОЙ ДИСЦИПЛИНЫ</w:t>
      </w:r>
    </w:p>
    <w:p w14:paraId="244176BA" w14:textId="77777777" w:rsidR="007C7196" w:rsidRPr="00AC5B54" w:rsidRDefault="007C7196" w:rsidP="00AC5B54">
      <w:pPr>
        <w:suppressAutoHyphens/>
        <w:spacing w:after="0"/>
        <w:ind w:firstLine="709"/>
        <w:jc w:val="both"/>
        <w:rPr>
          <w:rFonts w:ascii="Times New Roman" w:hAnsi="Times New Roman"/>
          <w:bCs/>
          <w:sz w:val="24"/>
          <w:szCs w:val="24"/>
        </w:rPr>
      </w:pPr>
      <w:r w:rsidRPr="00AC5B5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E749695" w14:textId="77777777" w:rsidR="007C7196" w:rsidRPr="00AC5B54" w:rsidRDefault="007C7196" w:rsidP="00AC5B54">
      <w:pPr>
        <w:suppressAutoHyphens/>
        <w:autoSpaceDE w:val="0"/>
        <w:autoSpaceDN w:val="0"/>
        <w:adjustRightInd w:val="0"/>
        <w:spacing w:after="0"/>
        <w:ind w:firstLine="709"/>
        <w:jc w:val="both"/>
        <w:rPr>
          <w:rFonts w:ascii="Times New Roman" w:hAnsi="Times New Roman"/>
          <w:bCs/>
          <w:sz w:val="24"/>
          <w:szCs w:val="24"/>
        </w:rPr>
      </w:pPr>
      <w:r w:rsidRPr="00AC5B54">
        <w:rPr>
          <w:rFonts w:ascii="Times New Roman" w:hAnsi="Times New Roman"/>
          <w:bCs/>
          <w:sz w:val="24"/>
          <w:szCs w:val="24"/>
        </w:rPr>
        <w:t xml:space="preserve">Лаборатория </w:t>
      </w:r>
      <w:r w:rsidRPr="00AC5B54">
        <w:rPr>
          <w:rFonts w:ascii="Times New Roman" w:hAnsi="Times New Roman"/>
          <w:b/>
          <w:bCs/>
          <w:sz w:val="24"/>
          <w:szCs w:val="24"/>
        </w:rPr>
        <w:t>«Электротехники»</w:t>
      </w:r>
      <w:r w:rsidRPr="00AC5B54">
        <w:rPr>
          <w:rFonts w:ascii="Times New Roman" w:hAnsi="Times New Roman"/>
          <w:b/>
          <w:sz w:val="24"/>
          <w:szCs w:val="24"/>
        </w:rPr>
        <w:t>,</w:t>
      </w:r>
      <w:r w:rsidRPr="00AC5B54">
        <w:rPr>
          <w:rFonts w:ascii="Times New Roman" w:hAnsi="Times New Roman"/>
          <w:sz w:val="24"/>
          <w:szCs w:val="24"/>
        </w:rPr>
        <w:t xml:space="preserve"> оснащенная о</w:t>
      </w:r>
      <w:r w:rsidRPr="00AC5B54">
        <w:rPr>
          <w:rFonts w:ascii="Times New Roman" w:hAnsi="Times New Roman"/>
          <w:bCs/>
          <w:sz w:val="24"/>
          <w:szCs w:val="24"/>
        </w:rPr>
        <w:t>борудованием:</w:t>
      </w:r>
    </w:p>
    <w:p w14:paraId="59C1CA3D" w14:textId="77777777" w:rsidR="007C7196" w:rsidRPr="00AC5B54" w:rsidRDefault="007C7196" w:rsidP="00AC5B54">
      <w:pPr>
        <w:pStyle w:val="ad"/>
        <w:numPr>
          <w:ilvl w:val="0"/>
          <w:numId w:val="8"/>
        </w:numPr>
        <w:suppressAutoHyphens/>
        <w:spacing w:before="0" w:after="0" w:line="276" w:lineRule="auto"/>
        <w:ind w:left="0" w:firstLine="709"/>
        <w:contextualSpacing/>
        <w:jc w:val="both"/>
      </w:pPr>
      <w:r w:rsidRPr="00AC5B54">
        <w:t>рабочее место преподавателя;</w:t>
      </w:r>
    </w:p>
    <w:p w14:paraId="7A786697" w14:textId="77777777" w:rsidR="007C7196" w:rsidRPr="00AC5B54" w:rsidRDefault="007C7196" w:rsidP="00AC5B54">
      <w:pPr>
        <w:pStyle w:val="ad"/>
        <w:numPr>
          <w:ilvl w:val="0"/>
          <w:numId w:val="8"/>
        </w:numPr>
        <w:suppressAutoHyphens/>
        <w:spacing w:before="0" w:after="0" w:line="276" w:lineRule="auto"/>
        <w:ind w:left="0" w:firstLine="709"/>
        <w:contextualSpacing/>
        <w:jc w:val="both"/>
      </w:pPr>
      <w:r w:rsidRPr="00AC5B54">
        <w:t>рабочие места обучающихся;</w:t>
      </w:r>
    </w:p>
    <w:p w14:paraId="7804A64A" w14:textId="77777777" w:rsidR="007C7196" w:rsidRPr="00AC5B54" w:rsidRDefault="007C7196" w:rsidP="00AC5B54">
      <w:pPr>
        <w:pStyle w:val="ad"/>
        <w:numPr>
          <w:ilvl w:val="0"/>
          <w:numId w:val="8"/>
        </w:numPr>
        <w:suppressAutoHyphens/>
        <w:spacing w:before="0" w:after="0" w:line="276" w:lineRule="auto"/>
        <w:ind w:left="0" w:firstLine="709"/>
        <w:contextualSpacing/>
        <w:jc w:val="both"/>
      </w:pPr>
      <w:r w:rsidRPr="00AC5B54">
        <w:t xml:space="preserve">учебно-лабораторные стенды и контрольно-измерительная аппаратура для измерения параметров электрических цепей; </w:t>
      </w:r>
    </w:p>
    <w:p w14:paraId="656C5366" w14:textId="77777777" w:rsidR="007C7196" w:rsidRPr="00AC5B54" w:rsidRDefault="007C7196" w:rsidP="00AC5B54">
      <w:pPr>
        <w:pStyle w:val="ad"/>
        <w:numPr>
          <w:ilvl w:val="0"/>
          <w:numId w:val="8"/>
        </w:numPr>
        <w:suppressAutoHyphens/>
        <w:spacing w:before="0" w:after="0" w:line="276" w:lineRule="auto"/>
        <w:ind w:left="0" w:firstLine="709"/>
        <w:contextualSpacing/>
        <w:jc w:val="both"/>
      </w:pPr>
      <w:r w:rsidRPr="00AC5B54">
        <w:t xml:space="preserve">лабораторный комплект (набор) по электротехнике; </w:t>
      </w:r>
    </w:p>
    <w:p w14:paraId="07C86D43" w14:textId="77777777" w:rsidR="007C7196" w:rsidRPr="00AC5B54" w:rsidRDefault="007C7196" w:rsidP="00AC5B54">
      <w:pPr>
        <w:suppressAutoHyphens/>
        <w:spacing w:after="0"/>
        <w:ind w:firstLine="709"/>
        <w:rPr>
          <w:rFonts w:ascii="Times New Roman" w:hAnsi="Times New Roman"/>
          <w:sz w:val="24"/>
          <w:szCs w:val="24"/>
        </w:rPr>
      </w:pPr>
    </w:p>
    <w:p w14:paraId="2F146AD3" w14:textId="77777777" w:rsidR="007C7196" w:rsidRPr="00AC5B54" w:rsidRDefault="007C7196" w:rsidP="00AC5B54">
      <w:pPr>
        <w:suppressAutoHyphens/>
        <w:spacing w:after="0"/>
        <w:ind w:firstLine="709"/>
        <w:rPr>
          <w:rFonts w:ascii="Times New Roman" w:hAnsi="Times New Roman"/>
          <w:bCs/>
          <w:sz w:val="24"/>
          <w:szCs w:val="24"/>
        </w:rPr>
      </w:pPr>
      <w:r w:rsidRPr="00AC5B54">
        <w:rPr>
          <w:rFonts w:ascii="Times New Roman" w:hAnsi="Times New Roman"/>
          <w:sz w:val="24"/>
          <w:szCs w:val="24"/>
        </w:rPr>
        <w:t>т</w:t>
      </w:r>
      <w:r w:rsidRPr="00AC5B54">
        <w:rPr>
          <w:rFonts w:ascii="Times New Roman" w:hAnsi="Times New Roman"/>
          <w:bCs/>
          <w:sz w:val="24"/>
          <w:szCs w:val="24"/>
        </w:rPr>
        <w:t xml:space="preserve">ехническими средствами обучения: </w:t>
      </w:r>
    </w:p>
    <w:p w14:paraId="3D52DF11" w14:textId="77777777" w:rsidR="007C7196" w:rsidRPr="00AC5B54" w:rsidRDefault="007C7196" w:rsidP="00AC5B54">
      <w:pPr>
        <w:pStyle w:val="ad"/>
        <w:numPr>
          <w:ilvl w:val="0"/>
          <w:numId w:val="9"/>
        </w:numPr>
        <w:suppressAutoHyphens/>
        <w:spacing w:before="0" w:after="0" w:line="276" w:lineRule="auto"/>
        <w:ind w:left="0" w:firstLine="709"/>
        <w:contextualSpacing/>
        <w:rPr>
          <w:bCs/>
        </w:rPr>
      </w:pPr>
      <w:r w:rsidRPr="00AC5B54">
        <w:rPr>
          <w:color w:val="000000"/>
          <w:shd w:val="clear" w:color="auto" w:fill="FFFFFF"/>
        </w:rPr>
        <w:t>мультимедийный компьютер;</w:t>
      </w:r>
      <w:r w:rsidRPr="00AC5B54">
        <w:rPr>
          <w:rStyle w:val="apple-converted-space"/>
          <w:color w:val="000000"/>
          <w:shd w:val="clear" w:color="auto" w:fill="FFFFFF"/>
        </w:rPr>
        <w:t> </w:t>
      </w:r>
    </w:p>
    <w:p w14:paraId="2F4474C8" w14:textId="77777777" w:rsidR="007C7196" w:rsidRPr="00AC5B54" w:rsidRDefault="007C7196" w:rsidP="00AC5B54">
      <w:pPr>
        <w:pStyle w:val="ad"/>
        <w:numPr>
          <w:ilvl w:val="0"/>
          <w:numId w:val="9"/>
        </w:numPr>
        <w:suppressAutoHyphens/>
        <w:spacing w:before="0" w:after="0" w:line="276" w:lineRule="auto"/>
        <w:ind w:left="0" w:firstLine="709"/>
        <w:contextualSpacing/>
        <w:rPr>
          <w:bCs/>
        </w:rPr>
      </w:pPr>
      <w:r w:rsidRPr="00AC5B54">
        <w:rPr>
          <w:color w:val="000000"/>
          <w:shd w:val="clear" w:color="auto" w:fill="FFFFFF"/>
        </w:rPr>
        <w:t>мультимедийный проектор;</w:t>
      </w:r>
      <w:r w:rsidRPr="00AC5B54">
        <w:rPr>
          <w:rStyle w:val="apple-converted-space"/>
          <w:color w:val="000000"/>
          <w:shd w:val="clear" w:color="auto" w:fill="FFFFFF"/>
        </w:rPr>
        <w:t> </w:t>
      </w:r>
    </w:p>
    <w:p w14:paraId="7040DBD1" w14:textId="77777777" w:rsidR="007C7196" w:rsidRPr="00AC5B54" w:rsidRDefault="007C7196" w:rsidP="00AC5B54">
      <w:pPr>
        <w:pStyle w:val="ad"/>
        <w:numPr>
          <w:ilvl w:val="0"/>
          <w:numId w:val="9"/>
        </w:numPr>
        <w:suppressAutoHyphens/>
        <w:spacing w:before="0" w:after="0" w:line="276" w:lineRule="auto"/>
        <w:ind w:left="0" w:firstLine="709"/>
        <w:contextualSpacing/>
        <w:rPr>
          <w:bCs/>
        </w:rPr>
      </w:pPr>
      <w:r w:rsidRPr="00AC5B54">
        <w:rPr>
          <w:color w:val="000000"/>
          <w:shd w:val="clear" w:color="auto" w:fill="FFFFFF"/>
        </w:rPr>
        <w:t>экран.</w:t>
      </w:r>
    </w:p>
    <w:p w14:paraId="033DE5DA" w14:textId="77777777" w:rsidR="007C7196" w:rsidRPr="00AC5B54" w:rsidRDefault="007C7196" w:rsidP="00AC5B54">
      <w:pPr>
        <w:suppressAutoHyphens/>
        <w:spacing w:after="0"/>
        <w:ind w:firstLine="709"/>
        <w:jc w:val="both"/>
        <w:rPr>
          <w:rFonts w:ascii="Times New Roman" w:hAnsi="Times New Roman"/>
          <w:b/>
          <w:bCs/>
          <w:sz w:val="24"/>
          <w:szCs w:val="24"/>
        </w:rPr>
      </w:pPr>
      <w:r w:rsidRPr="00AC5B54">
        <w:rPr>
          <w:rFonts w:ascii="Times New Roman" w:hAnsi="Times New Roman"/>
          <w:b/>
          <w:bCs/>
          <w:sz w:val="24"/>
          <w:szCs w:val="24"/>
        </w:rPr>
        <w:t>3.2. Информационное обеспечение реализации программы</w:t>
      </w:r>
    </w:p>
    <w:p w14:paraId="78A798A9" w14:textId="77777777" w:rsidR="007C7196" w:rsidRPr="00AC5B54" w:rsidRDefault="007C7196" w:rsidP="00AC5B54">
      <w:pPr>
        <w:suppressAutoHyphens/>
        <w:spacing w:after="0"/>
        <w:ind w:firstLine="709"/>
        <w:jc w:val="both"/>
        <w:rPr>
          <w:rFonts w:ascii="Times New Roman" w:hAnsi="Times New Roman"/>
          <w:sz w:val="24"/>
          <w:szCs w:val="24"/>
        </w:rPr>
      </w:pPr>
      <w:r w:rsidRPr="00AC5B54">
        <w:rPr>
          <w:rFonts w:ascii="Times New Roman" w:hAnsi="Times New Roman"/>
          <w:bCs/>
          <w:sz w:val="24"/>
          <w:szCs w:val="24"/>
        </w:rPr>
        <w:t>Для реализации программы библиотечный фонд образовательной организации должен иметь п</w:t>
      </w:r>
      <w:r w:rsidRPr="00AC5B54">
        <w:rPr>
          <w:rFonts w:ascii="Times New Roman" w:hAnsi="Times New Roman"/>
          <w:sz w:val="24"/>
          <w:szCs w:val="24"/>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50987BA4" w14:textId="77777777" w:rsidR="007C7196" w:rsidRPr="00AC5B54" w:rsidRDefault="007C7196" w:rsidP="00AC5B54">
      <w:pPr>
        <w:spacing w:after="0"/>
        <w:ind w:firstLine="709"/>
        <w:contextualSpacing/>
        <w:rPr>
          <w:rFonts w:ascii="Times New Roman" w:hAnsi="Times New Roman"/>
          <w:sz w:val="24"/>
          <w:szCs w:val="24"/>
        </w:rPr>
      </w:pPr>
    </w:p>
    <w:p w14:paraId="04CC10E2" w14:textId="77777777" w:rsidR="007C7196" w:rsidRPr="00AC5B54" w:rsidRDefault="007C7196" w:rsidP="00AC5B54">
      <w:pPr>
        <w:spacing w:after="0"/>
        <w:ind w:firstLine="709"/>
        <w:contextualSpacing/>
        <w:rPr>
          <w:rFonts w:ascii="Times New Roman" w:hAnsi="Times New Roman"/>
          <w:b/>
          <w:sz w:val="24"/>
          <w:szCs w:val="24"/>
        </w:rPr>
      </w:pPr>
      <w:r w:rsidRPr="00AC5B54">
        <w:rPr>
          <w:rFonts w:ascii="Times New Roman" w:hAnsi="Times New Roman"/>
          <w:b/>
          <w:sz w:val="24"/>
          <w:szCs w:val="24"/>
        </w:rPr>
        <w:t>3.2.1. Печатные издания</w:t>
      </w:r>
    </w:p>
    <w:p w14:paraId="23B05A76" w14:textId="77777777" w:rsidR="004B3750" w:rsidRPr="00AC5B54" w:rsidRDefault="004B3750" w:rsidP="00AC5B54">
      <w:pPr>
        <w:pStyle w:val="ad"/>
        <w:numPr>
          <w:ilvl w:val="0"/>
          <w:numId w:val="41"/>
        </w:numPr>
        <w:spacing w:before="0" w:after="0"/>
        <w:ind w:left="0" w:firstLine="709"/>
        <w:jc w:val="both"/>
      </w:pPr>
      <w:r w:rsidRPr="00AC5B54">
        <w:t xml:space="preserve">Скорняков, В. А. Общая электротехника и </w:t>
      </w:r>
      <w:proofErr w:type="gramStart"/>
      <w:r w:rsidRPr="00AC5B54">
        <w:t>электроника :</w:t>
      </w:r>
      <w:proofErr w:type="gramEnd"/>
      <w:r w:rsidRPr="00AC5B54">
        <w:t xml:space="preserve"> учебник для </w:t>
      </w:r>
      <w:proofErr w:type="spellStart"/>
      <w:r w:rsidRPr="00AC5B54">
        <w:t>спо</w:t>
      </w:r>
      <w:proofErr w:type="spellEnd"/>
      <w:r w:rsidRPr="00AC5B54">
        <w:t xml:space="preserve"> / В. А. Скорняков, В. Я. Фролов. — Санкт-</w:t>
      </w:r>
      <w:proofErr w:type="gramStart"/>
      <w:r w:rsidRPr="00AC5B54">
        <w:t>Петербург :</w:t>
      </w:r>
      <w:proofErr w:type="gramEnd"/>
      <w:r w:rsidRPr="00AC5B54">
        <w:t xml:space="preserve"> Лань, 2021. — 176 с. — ISBN 978-5-8114-6758-7. </w:t>
      </w:r>
    </w:p>
    <w:p w14:paraId="3F8B28B9" w14:textId="77777777" w:rsidR="004B3750" w:rsidRPr="00AC5B54" w:rsidRDefault="004B3750" w:rsidP="00AC5B54">
      <w:pPr>
        <w:pStyle w:val="ad"/>
        <w:numPr>
          <w:ilvl w:val="0"/>
          <w:numId w:val="41"/>
        </w:numPr>
        <w:spacing w:before="0" w:after="0"/>
        <w:ind w:left="0" w:firstLine="709"/>
        <w:jc w:val="both"/>
      </w:pPr>
      <w:r w:rsidRPr="00AC5B54">
        <w:t xml:space="preserve">Основы теоретической </w:t>
      </w:r>
      <w:proofErr w:type="gramStart"/>
      <w:r w:rsidRPr="00AC5B54">
        <w:t>электротехники :</w:t>
      </w:r>
      <w:proofErr w:type="gramEnd"/>
      <w:r w:rsidRPr="00AC5B54">
        <w:t xml:space="preserve"> учебное пособие для </w:t>
      </w:r>
      <w:proofErr w:type="spellStart"/>
      <w:r w:rsidRPr="00AC5B54">
        <w:t>спо</w:t>
      </w:r>
      <w:proofErr w:type="spellEnd"/>
      <w:r w:rsidRPr="00AC5B54">
        <w:t xml:space="preserve"> / Ю. А. Бычков, В. М. Золотницкий, Э. П. Чернышев, А. Н. Белянин. — Санкт-</w:t>
      </w:r>
      <w:proofErr w:type="gramStart"/>
      <w:r w:rsidRPr="00AC5B54">
        <w:t>Петербург :</w:t>
      </w:r>
      <w:proofErr w:type="gramEnd"/>
      <w:r w:rsidRPr="00AC5B54">
        <w:t xml:space="preserve"> Лань, 2021. — 592 с. — ISBN 978-5-8114-6888-1. </w:t>
      </w:r>
    </w:p>
    <w:p w14:paraId="58A62276" w14:textId="77777777" w:rsidR="004B3750" w:rsidRPr="00AC5B54" w:rsidRDefault="004B3750" w:rsidP="00AC5B54">
      <w:pPr>
        <w:pStyle w:val="ad"/>
        <w:numPr>
          <w:ilvl w:val="0"/>
          <w:numId w:val="41"/>
        </w:numPr>
        <w:spacing w:before="0" w:after="0"/>
        <w:ind w:left="0" w:firstLine="709"/>
        <w:jc w:val="both"/>
      </w:pPr>
      <w:r w:rsidRPr="00AC5B54">
        <w:t xml:space="preserve">Основы </w:t>
      </w:r>
      <w:proofErr w:type="gramStart"/>
      <w:r w:rsidRPr="00AC5B54">
        <w:t>электротехники :</w:t>
      </w:r>
      <w:proofErr w:type="gramEnd"/>
      <w:r w:rsidRPr="00AC5B54">
        <w:t xml:space="preserve"> учебник для </w:t>
      </w:r>
      <w:proofErr w:type="spellStart"/>
      <w:r w:rsidRPr="00AC5B54">
        <w:t>спо</w:t>
      </w:r>
      <w:proofErr w:type="spellEnd"/>
      <w:r w:rsidRPr="00AC5B54">
        <w:t xml:space="preserve"> / Г. И. </w:t>
      </w:r>
      <w:proofErr w:type="spellStart"/>
      <w:r w:rsidRPr="00AC5B54">
        <w:t>Кольниченко</w:t>
      </w:r>
      <w:proofErr w:type="spellEnd"/>
      <w:r w:rsidRPr="00AC5B54">
        <w:t xml:space="preserve">, Я. В. </w:t>
      </w:r>
      <w:proofErr w:type="spellStart"/>
      <w:r w:rsidRPr="00AC5B54">
        <w:t>Тарлаков</w:t>
      </w:r>
      <w:proofErr w:type="spellEnd"/>
      <w:r w:rsidRPr="00AC5B54">
        <w:t>, А. В. Сиротов, И. Н. Кравченко. — Санкт-</w:t>
      </w:r>
      <w:proofErr w:type="gramStart"/>
      <w:r w:rsidRPr="00AC5B54">
        <w:t>Петербург :</w:t>
      </w:r>
      <w:proofErr w:type="gramEnd"/>
      <w:r w:rsidRPr="00AC5B54">
        <w:t xml:space="preserve"> Лань, 2020. — 204 с. — ISBN 978-5-8114-6646-7. </w:t>
      </w:r>
    </w:p>
    <w:p w14:paraId="7885003A" w14:textId="77777777" w:rsidR="004B3750" w:rsidRPr="00AC5B54" w:rsidRDefault="004B3750" w:rsidP="00AC5B54">
      <w:pPr>
        <w:pStyle w:val="ad"/>
        <w:numPr>
          <w:ilvl w:val="0"/>
          <w:numId w:val="41"/>
        </w:numPr>
        <w:spacing w:before="0" w:after="0"/>
        <w:ind w:left="0" w:firstLine="709"/>
        <w:jc w:val="both"/>
      </w:pPr>
      <w:r w:rsidRPr="00AC5B54">
        <w:t xml:space="preserve">Потапов, Л. А. Основы </w:t>
      </w:r>
      <w:proofErr w:type="gramStart"/>
      <w:r w:rsidRPr="00AC5B54">
        <w:t>электротехники :</w:t>
      </w:r>
      <w:proofErr w:type="gramEnd"/>
      <w:r w:rsidRPr="00AC5B54">
        <w:t xml:space="preserve"> учебное пособие для </w:t>
      </w:r>
      <w:proofErr w:type="spellStart"/>
      <w:r w:rsidRPr="00AC5B54">
        <w:t>спо</w:t>
      </w:r>
      <w:proofErr w:type="spellEnd"/>
      <w:r w:rsidRPr="00AC5B54">
        <w:t xml:space="preserve"> / Л. А. Потапов. — Санкт-</w:t>
      </w:r>
      <w:proofErr w:type="gramStart"/>
      <w:r w:rsidRPr="00AC5B54">
        <w:t>Петербург :</w:t>
      </w:r>
      <w:proofErr w:type="gramEnd"/>
      <w:r w:rsidRPr="00AC5B54">
        <w:t xml:space="preserve"> Лань, 2021. — 376 с. — ISBN 978-5-8114-6716-7. </w:t>
      </w:r>
    </w:p>
    <w:p w14:paraId="21669879" w14:textId="77777777" w:rsidR="004B3750" w:rsidRPr="00AC5B54" w:rsidRDefault="004B3750" w:rsidP="00AC5B54">
      <w:pPr>
        <w:pStyle w:val="ad"/>
        <w:numPr>
          <w:ilvl w:val="0"/>
          <w:numId w:val="41"/>
        </w:numPr>
        <w:spacing w:before="0" w:after="0"/>
        <w:ind w:left="0" w:firstLine="709"/>
        <w:jc w:val="both"/>
      </w:pPr>
      <w:r w:rsidRPr="00AC5B54">
        <w:t xml:space="preserve">Тимофеев, И. А. Основы электротехники, электроники и автоматики. Лабораторный </w:t>
      </w:r>
      <w:proofErr w:type="gramStart"/>
      <w:r w:rsidRPr="00AC5B54">
        <w:t>практикум :</w:t>
      </w:r>
      <w:proofErr w:type="gramEnd"/>
      <w:r w:rsidRPr="00AC5B54">
        <w:t xml:space="preserve"> учебное пособие для </w:t>
      </w:r>
      <w:proofErr w:type="spellStart"/>
      <w:r w:rsidRPr="00AC5B54">
        <w:t>спо</w:t>
      </w:r>
      <w:proofErr w:type="spellEnd"/>
      <w:r w:rsidRPr="00AC5B54">
        <w:t xml:space="preserve"> / И. А. Тимофеев. — Санкт-</w:t>
      </w:r>
      <w:proofErr w:type="gramStart"/>
      <w:r w:rsidRPr="00AC5B54">
        <w:t>Петербург :</w:t>
      </w:r>
      <w:proofErr w:type="gramEnd"/>
      <w:r w:rsidRPr="00AC5B54">
        <w:t xml:space="preserve"> Лань, 2021. — 196 с. — ISBN 978-5-8114-6827-0.</w:t>
      </w:r>
    </w:p>
    <w:p w14:paraId="77F426E8" w14:textId="77777777" w:rsidR="004B3750" w:rsidRPr="00AC5B54" w:rsidRDefault="004B3750" w:rsidP="00AC5B54">
      <w:pPr>
        <w:pStyle w:val="ad"/>
        <w:numPr>
          <w:ilvl w:val="0"/>
          <w:numId w:val="41"/>
        </w:numPr>
        <w:spacing w:before="0" w:after="0"/>
        <w:ind w:left="0" w:firstLine="709"/>
        <w:jc w:val="both"/>
      </w:pPr>
      <w:r w:rsidRPr="00AC5B54">
        <w:t xml:space="preserve">Аполлонский, С. М. Основы электротехники. </w:t>
      </w:r>
      <w:proofErr w:type="gramStart"/>
      <w:r w:rsidRPr="00AC5B54">
        <w:t>Практикум :</w:t>
      </w:r>
      <w:proofErr w:type="gramEnd"/>
      <w:r w:rsidRPr="00AC5B54">
        <w:t xml:space="preserve"> учебное пособие для </w:t>
      </w:r>
      <w:proofErr w:type="spellStart"/>
      <w:r w:rsidRPr="00AC5B54">
        <w:t>спо</w:t>
      </w:r>
      <w:proofErr w:type="spellEnd"/>
      <w:r w:rsidRPr="00AC5B54">
        <w:t xml:space="preserve"> / С. М. Аполлонский. — Санкт-</w:t>
      </w:r>
      <w:proofErr w:type="gramStart"/>
      <w:r w:rsidRPr="00AC5B54">
        <w:t>Петербург :</w:t>
      </w:r>
      <w:proofErr w:type="gramEnd"/>
      <w:r w:rsidRPr="00AC5B54">
        <w:t xml:space="preserve"> Лань, 2021. — 320 с. — ISBN 978-5-8114-6707-5. </w:t>
      </w:r>
    </w:p>
    <w:p w14:paraId="6C858106" w14:textId="77777777" w:rsidR="004B3750" w:rsidRPr="00AC5B54" w:rsidRDefault="004B3750" w:rsidP="00AC5B54">
      <w:pPr>
        <w:pStyle w:val="ad"/>
        <w:numPr>
          <w:ilvl w:val="0"/>
          <w:numId w:val="41"/>
        </w:numPr>
        <w:spacing w:before="0" w:after="0"/>
        <w:ind w:left="0" w:firstLine="709"/>
        <w:jc w:val="both"/>
      </w:pPr>
      <w:r w:rsidRPr="00AC5B54">
        <w:t xml:space="preserve">Сборник задач по основам теоретической </w:t>
      </w:r>
      <w:proofErr w:type="gramStart"/>
      <w:r w:rsidRPr="00AC5B54">
        <w:t>электротехники :</w:t>
      </w:r>
      <w:proofErr w:type="gramEnd"/>
      <w:r w:rsidRPr="00AC5B54">
        <w:t xml:space="preserve"> учебное пособие для </w:t>
      </w:r>
      <w:proofErr w:type="spellStart"/>
      <w:r w:rsidRPr="00AC5B54">
        <w:t>спо</w:t>
      </w:r>
      <w:proofErr w:type="spellEnd"/>
      <w:r w:rsidRPr="00AC5B54">
        <w:t xml:space="preserve"> / Ю. А. Бычков, А. Н. Белянин, В. Д. Гончаров [и др.] ; под редакцией Ю. </w:t>
      </w:r>
      <w:proofErr w:type="spellStart"/>
      <w:r w:rsidRPr="00AC5B54">
        <w:t>А.Бычкова</w:t>
      </w:r>
      <w:proofErr w:type="spellEnd"/>
      <w:r w:rsidRPr="00AC5B54">
        <w:t>. — Санкт-</w:t>
      </w:r>
      <w:proofErr w:type="gramStart"/>
      <w:r w:rsidRPr="00AC5B54">
        <w:t>Петербург :</w:t>
      </w:r>
      <w:proofErr w:type="gramEnd"/>
      <w:r w:rsidRPr="00AC5B54">
        <w:t xml:space="preserve"> Лань, 2021. — 392 с. — ISBN 978-5-8114-6889-8. </w:t>
      </w:r>
    </w:p>
    <w:p w14:paraId="58B3AF00" w14:textId="77777777" w:rsidR="004B3750" w:rsidRPr="00AC5B54" w:rsidRDefault="004B3750" w:rsidP="00AC5B54">
      <w:pPr>
        <w:pStyle w:val="ad"/>
        <w:numPr>
          <w:ilvl w:val="0"/>
          <w:numId w:val="41"/>
        </w:numPr>
        <w:spacing w:before="0" w:after="0"/>
        <w:ind w:left="0" w:firstLine="709"/>
        <w:jc w:val="both"/>
      </w:pPr>
      <w:r w:rsidRPr="00AC5B54">
        <w:t xml:space="preserve">Белецкий, А. Ф. Теория линейных электрических </w:t>
      </w:r>
      <w:proofErr w:type="gramStart"/>
      <w:r w:rsidRPr="00AC5B54">
        <w:t>цепей :</w:t>
      </w:r>
      <w:proofErr w:type="gramEnd"/>
      <w:r w:rsidRPr="00AC5B54">
        <w:t xml:space="preserve"> учебник для </w:t>
      </w:r>
      <w:proofErr w:type="spellStart"/>
      <w:r w:rsidRPr="00AC5B54">
        <w:t>спо</w:t>
      </w:r>
      <w:proofErr w:type="spellEnd"/>
      <w:r w:rsidRPr="00AC5B54">
        <w:t xml:space="preserve"> / А. Ф. Белецкий. — Санкт-</w:t>
      </w:r>
      <w:proofErr w:type="gramStart"/>
      <w:r w:rsidRPr="00AC5B54">
        <w:t>Петербург :</w:t>
      </w:r>
      <w:proofErr w:type="gramEnd"/>
      <w:r w:rsidRPr="00AC5B54">
        <w:t xml:space="preserve"> Лань, 2021. — 544 с. — ISBN 978-5-8114-6761-7. </w:t>
      </w:r>
    </w:p>
    <w:p w14:paraId="004D7B87" w14:textId="77777777" w:rsidR="004B3750" w:rsidRPr="00AC5B54" w:rsidRDefault="004B3750" w:rsidP="00AC5B54">
      <w:pPr>
        <w:pStyle w:val="ad"/>
        <w:numPr>
          <w:ilvl w:val="0"/>
          <w:numId w:val="41"/>
        </w:numPr>
        <w:spacing w:before="0" w:after="0"/>
        <w:ind w:left="0" w:firstLine="709"/>
        <w:jc w:val="both"/>
      </w:pPr>
      <w:r w:rsidRPr="00AC5B54">
        <w:t xml:space="preserve">Аполлонский, С. М. Электрические аппараты управления и </w:t>
      </w:r>
      <w:proofErr w:type="gramStart"/>
      <w:r w:rsidRPr="00AC5B54">
        <w:t>автоматики :</w:t>
      </w:r>
      <w:proofErr w:type="gramEnd"/>
      <w:r w:rsidRPr="00AC5B54">
        <w:t xml:space="preserve"> учебное пособие для </w:t>
      </w:r>
      <w:proofErr w:type="spellStart"/>
      <w:r w:rsidRPr="00AC5B54">
        <w:t>спо</w:t>
      </w:r>
      <w:proofErr w:type="spellEnd"/>
      <w:r w:rsidRPr="00AC5B54">
        <w:t xml:space="preserve"> / С. М. Аполлонский, Ю. В. Куклев, В. Я. Фролов. — Санкт-</w:t>
      </w:r>
      <w:proofErr w:type="gramStart"/>
      <w:r w:rsidRPr="00AC5B54">
        <w:t>Петербург :</w:t>
      </w:r>
      <w:proofErr w:type="gramEnd"/>
      <w:r w:rsidRPr="00AC5B54">
        <w:t xml:space="preserve"> Лань, 2021. — 256 с. — ISBN 978-5-8114-6708-2. </w:t>
      </w:r>
    </w:p>
    <w:p w14:paraId="3788AC6E" w14:textId="77777777" w:rsidR="004B3750" w:rsidRPr="00AC5B54" w:rsidRDefault="004B3750" w:rsidP="00AC5B54">
      <w:pPr>
        <w:pStyle w:val="ad"/>
        <w:numPr>
          <w:ilvl w:val="0"/>
          <w:numId w:val="41"/>
        </w:numPr>
        <w:spacing w:before="0" w:after="0"/>
        <w:ind w:left="0" w:firstLine="709"/>
        <w:jc w:val="both"/>
      </w:pPr>
      <w:proofErr w:type="spellStart"/>
      <w:r w:rsidRPr="00AC5B54">
        <w:t>Ванурин</w:t>
      </w:r>
      <w:proofErr w:type="spellEnd"/>
      <w:r w:rsidRPr="00AC5B54">
        <w:t xml:space="preserve">, В. Н. Электрические </w:t>
      </w:r>
      <w:proofErr w:type="gramStart"/>
      <w:r w:rsidRPr="00AC5B54">
        <w:t>машины :</w:t>
      </w:r>
      <w:proofErr w:type="gramEnd"/>
      <w:r w:rsidRPr="00AC5B54">
        <w:t xml:space="preserve"> учебное пособие для </w:t>
      </w:r>
      <w:proofErr w:type="spellStart"/>
      <w:r w:rsidRPr="00AC5B54">
        <w:t>спо</w:t>
      </w:r>
      <w:proofErr w:type="spellEnd"/>
      <w:r w:rsidRPr="00AC5B54">
        <w:t xml:space="preserve"> / В. Н. </w:t>
      </w:r>
      <w:proofErr w:type="spellStart"/>
      <w:r w:rsidRPr="00AC5B54">
        <w:t>Ванурин</w:t>
      </w:r>
      <w:proofErr w:type="spellEnd"/>
      <w:r w:rsidRPr="00AC5B54">
        <w:t>. — Санкт-</w:t>
      </w:r>
      <w:proofErr w:type="gramStart"/>
      <w:r w:rsidRPr="00AC5B54">
        <w:t>Петербург :</w:t>
      </w:r>
      <w:proofErr w:type="gramEnd"/>
      <w:r w:rsidRPr="00AC5B54">
        <w:t xml:space="preserve"> Лань, 2021. — 304 с. — ISBN 978-5-8114-6909-3. </w:t>
      </w:r>
    </w:p>
    <w:p w14:paraId="114BCF42" w14:textId="77777777" w:rsidR="004B3750" w:rsidRPr="00AC5B54" w:rsidRDefault="004B3750" w:rsidP="00AC5B54">
      <w:pPr>
        <w:pStyle w:val="ad"/>
        <w:numPr>
          <w:ilvl w:val="0"/>
          <w:numId w:val="41"/>
        </w:numPr>
        <w:spacing w:before="0" w:after="0"/>
        <w:ind w:left="0" w:firstLine="709"/>
        <w:jc w:val="both"/>
      </w:pPr>
      <w:proofErr w:type="spellStart"/>
      <w:r w:rsidRPr="00AC5B54">
        <w:lastRenderedPageBreak/>
        <w:t>Битюцкий</w:t>
      </w:r>
      <w:proofErr w:type="spellEnd"/>
      <w:r w:rsidRPr="00AC5B54">
        <w:t xml:space="preserve">, И. Б. Электрические машины. Двигатель постоянного тока. </w:t>
      </w:r>
      <w:proofErr w:type="gramStart"/>
      <w:r w:rsidRPr="00AC5B54">
        <w:t>Практикум :</w:t>
      </w:r>
      <w:proofErr w:type="gramEnd"/>
      <w:r w:rsidRPr="00AC5B54">
        <w:t xml:space="preserve"> учебное пособие для </w:t>
      </w:r>
      <w:proofErr w:type="spellStart"/>
      <w:r w:rsidRPr="00AC5B54">
        <w:t>спо</w:t>
      </w:r>
      <w:proofErr w:type="spellEnd"/>
      <w:r w:rsidRPr="00AC5B54">
        <w:t xml:space="preserve"> / И. Б. </w:t>
      </w:r>
      <w:proofErr w:type="spellStart"/>
      <w:r w:rsidRPr="00AC5B54">
        <w:t>Битюцкий</w:t>
      </w:r>
      <w:proofErr w:type="spellEnd"/>
      <w:r w:rsidRPr="00AC5B54">
        <w:t xml:space="preserve">, И. В. </w:t>
      </w:r>
      <w:proofErr w:type="spellStart"/>
      <w:r w:rsidRPr="00AC5B54">
        <w:t>Музылева</w:t>
      </w:r>
      <w:proofErr w:type="spellEnd"/>
      <w:r w:rsidRPr="00AC5B54">
        <w:t>. — Санкт-</w:t>
      </w:r>
      <w:proofErr w:type="gramStart"/>
      <w:r w:rsidRPr="00AC5B54">
        <w:t>Петербург :</w:t>
      </w:r>
      <w:proofErr w:type="gramEnd"/>
      <w:r w:rsidRPr="00AC5B54">
        <w:t xml:space="preserve"> Лань, 2021. — 168 с. — ISBN 978-5-8114-7078-5.</w:t>
      </w:r>
    </w:p>
    <w:p w14:paraId="245AC9EE" w14:textId="77777777" w:rsidR="006A3337" w:rsidRPr="00AC5B54" w:rsidRDefault="004B3750" w:rsidP="00AC5B54">
      <w:pPr>
        <w:pStyle w:val="ad"/>
        <w:numPr>
          <w:ilvl w:val="0"/>
          <w:numId w:val="41"/>
        </w:numPr>
        <w:spacing w:before="0" w:after="0"/>
        <w:ind w:left="0" w:firstLine="709"/>
        <w:jc w:val="both"/>
      </w:pPr>
      <w:r w:rsidRPr="00AC5B54">
        <w:t xml:space="preserve">Иванов, И. И. Электротехника и основы </w:t>
      </w:r>
      <w:proofErr w:type="gramStart"/>
      <w:r w:rsidRPr="00AC5B54">
        <w:t>электроники :</w:t>
      </w:r>
      <w:proofErr w:type="gramEnd"/>
      <w:r w:rsidRPr="00AC5B54">
        <w:t xml:space="preserve"> учебник для </w:t>
      </w:r>
      <w:proofErr w:type="spellStart"/>
      <w:r w:rsidRPr="00AC5B54">
        <w:t>спо</w:t>
      </w:r>
      <w:proofErr w:type="spellEnd"/>
      <w:r w:rsidRPr="00AC5B54">
        <w:t xml:space="preserve"> / И. И. Иванов, Г. И. Соловьев, В. Я. Фролов. — Санкт-</w:t>
      </w:r>
      <w:proofErr w:type="gramStart"/>
      <w:r w:rsidRPr="00AC5B54">
        <w:t>Петербург :</w:t>
      </w:r>
      <w:proofErr w:type="gramEnd"/>
      <w:r w:rsidRPr="00AC5B54">
        <w:t xml:space="preserve"> Лань, 2021. — 736 с. — ISBN 978-5-8114-6756-3.</w:t>
      </w:r>
    </w:p>
    <w:p w14:paraId="4A0176B8" w14:textId="77777777" w:rsidR="006A3337" w:rsidRPr="00AC5B54" w:rsidRDefault="004B3750" w:rsidP="00AC5B54">
      <w:pPr>
        <w:pStyle w:val="ad"/>
        <w:numPr>
          <w:ilvl w:val="0"/>
          <w:numId w:val="41"/>
        </w:numPr>
        <w:spacing w:before="0" w:after="0"/>
        <w:ind w:left="0" w:firstLine="709"/>
        <w:jc w:val="both"/>
      </w:pPr>
      <w:r w:rsidRPr="00AC5B54">
        <w:t> </w:t>
      </w:r>
      <w:proofErr w:type="spellStart"/>
      <w:r w:rsidR="006A3337" w:rsidRPr="00AC5B54">
        <w:t>Сильвашко</w:t>
      </w:r>
      <w:proofErr w:type="spellEnd"/>
      <w:r w:rsidR="006A3337" w:rsidRPr="00AC5B54">
        <w:t xml:space="preserve">, С. А. Основы </w:t>
      </w:r>
      <w:proofErr w:type="gramStart"/>
      <w:r w:rsidR="006A3337" w:rsidRPr="00AC5B54">
        <w:t>электротехники :</w:t>
      </w:r>
      <w:proofErr w:type="gramEnd"/>
      <w:r w:rsidR="006A3337" w:rsidRPr="00AC5B54">
        <w:t xml:space="preserve"> учебное пособие для СПО / С. А. </w:t>
      </w:r>
      <w:proofErr w:type="spellStart"/>
      <w:r w:rsidR="006A3337" w:rsidRPr="00AC5B54">
        <w:t>Сильвашко</w:t>
      </w:r>
      <w:proofErr w:type="spellEnd"/>
      <w:r w:rsidR="006A3337" w:rsidRPr="00AC5B54">
        <w:t xml:space="preserve">. — </w:t>
      </w:r>
      <w:proofErr w:type="gramStart"/>
      <w:r w:rsidR="006A3337" w:rsidRPr="00AC5B54">
        <w:t>Саратов :</w:t>
      </w:r>
      <w:proofErr w:type="gramEnd"/>
      <w:r w:rsidR="006A3337" w:rsidRPr="00AC5B54">
        <w:t xml:space="preserve"> Профобразование, 2020. — 209 c. — ISBN 978-5-4488-0671-1.</w:t>
      </w:r>
    </w:p>
    <w:p w14:paraId="353440B8" w14:textId="77777777" w:rsidR="006A3337" w:rsidRPr="00AC5B54" w:rsidRDefault="006A3337" w:rsidP="00AC5B54">
      <w:pPr>
        <w:pStyle w:val="ad"/>
        <w:numPr>
          <w:ilvl w:val="0"/>
          <w:numId w:val="41"/>
        </w:numPr>
        <w:spacing w:before="0" w:after="0"/>
        <w:ind w:left="0" w:firstLine="709"/>
        <w:jc w:val="both"/>
      </w:pPr>
      <w:r w:rsidRPr="00AC5B54">
        <w:t xml:space="preserve">Блохин, А. В. </w:t>
      </w:r>
      <w:proofErr w:type="gramStart"/>
      <w:r w:rsidRPr="00AC5B54">
        <w:t>Электротехника :</w:t>
      </w:r>
      <w:proofErr w:type="gramEnd"/>
      <w:r w:rsidRPr="00AC5B54">
        <w:t xml:space="preserve"> учебное пособие для СПО / А. В. Блохин ; под редакцией Ф. Н. Сарапулова. — 3-е изд. — Саратов, </w:t>
      </w:r>
      <w:proofErr w:type="gramStart"/>
      <w:r w:rsidRPr="00AC5B54">
        <w:t>Екатеринбург :</w:t>
      </w:r>
      <w:proofErr w:type="gramEnd"/>
      <w:r w:rsidRPr="00AC5B54">
        <w:t xml:space="preserve"> Профобразование, Уральский федеральный университет, 2019. — 184 c. — ISBN 978-5-4488-0410-6, 978-5-7996-2898-7. </w:t>
      </w:r>
    </w:p>
    <w:p w14:paraId="30A39E73" w14:textId="77777777" w:rsidR="006A3337" w:rsidRPr="00AC5B54" w:rsidRDefault="006A3337" w:rsidP="00AC5B54">
      <w:pPr>
        <w:pStyle w:val="ad"/>
        <w:numPr>
          <w:ilvl w:val="0"/>
          <w:numId w:val="41"/>
        </w:numPr>
        <w:spacing w:before="0" w:after="0"/>
        <w:ind w:left="0" w:firstLine="709"/>
        <w:jc w:val="both"/>
      </w:pPr>
      <w:proofErr w:type="spellStart"/>
      <w:r w:rsidRPr="00AC5B54">
        <w:t>Ватаев</w:t>
      </w:r>
      <w:proofErr w:type="spellEnd"/>
      <w:r w:rsidRPr="00AC5B54">
        <w:t xml:space="preserve">, А. С. Основы электротехники. Электрические машины и </w:t>
      </w:r>
      <w:proofErr w:type="gramStart"/>
      <w:r w:rsidRPr="00AC5B54">
        <w:t>трансформаторы :</w:t>
      </w:r>
      <w:proofErr w:type="gramEnd"/>
      <w:r w:rsidRPr="00AC5B54">
        <w:t xml:space="preserve"> учебное пособие для СПО / А. С. </w:t>
      </w:r>
      <w:proofErr w:type="spellStart"/>
      <w:r w:rsidRPr="00AC5B54">
        <w:t>Ватаев</w:t>
      </w:r>
      <w:proofErr w:type="spellEnd"/>
      <w:r w:rsidRPr="00AC5B54">
        <w:t xml:space="preserve">, Г. А. </w:t>
      </w:r>
      <w:proofErr w:type="spellStart"/>
      <w:r w:rsidRPr="00AC5B54">
        <w:t>Давидчук</w:t>
      </w:r>
      <w:proofErr w:type="spellEnd"/>
      <w:r w:rsidRPr="00AC5B54">
        <w:t xml:space="preserve">, А. М. Лебедев. — Саратов, </w:t>
      </w:r>
      <w:proofErr w:type="gramStart"/>
      <w:r w:rsidRPr="00AC5B54">
        <w:t>Москва :</w:t>
      </w:r>
      <w:proofErr w:type="gramEnd"/>
      <w:r w:rsidRPr="00AC5B54">
        <w:t xml:space="preserve"> Профобразование, Ай Пи Ар Медиа, 2020. — 192 c. — ISBN 978-5-4488-0870-8, 978-5-4497-0629-4. </w:t>
      </w:r>
    </w:p>
    <w:p w14:paraId="10025FD2" w14:textId="77777777" w:rsidR="006A3337" w:rsidRPr="00AC5B54" w:rsidRDefault="006A3337" w:rsidP="00AC5B54">
      <w:pPr>
        <w:pStyle w:val="ad"/>
        <w:numPr>
          <w:ilvl w:val="0"/>
          <w:numId w:val="41"/>
        </w:numPr>
        <w:spacing w:before="0" w:after="0"/>
        <w:ind w:left="0" w:firstLine="709"/>
        <w:jc w:val="both"/>
      </w:pPr>
      <w:r w:rsidRPr="00AC5B54">
        <w:t xml:space="preserve">Дементьев, Ю. Н. Электротехника и электроника. Электрический </w:t>
      </w:r>
      <w:proofErr w:type="gramStart"/>
      <w:r w:rsidRPr="00AC5B54">
        <w:t>привод :</w:t>
      </w:r>
      <w:proofErr w:type="gramEnd"/>
      <w:r w:rsidRPr="00AC5B54">
        <w:t xml:space="preserve"> учебное пособие для СПО / Ю. Н. Дементьев, А. Ю. Чернышев, И. А. Чернышев ; под редакцией Р. Ф. </w:t>
      </w:r>
      <w:proofErr w:type="spellStart"/>
      <w:r w:rsidRPr="00AC5B54">
        <w:t>Бекишев</w:t>
      </w:r>
      <w:proofErr w:type="spellEnd"/>
      <w:r w:rsidRPr="00AC5B54">
        <w:t xml:space="preserve">. — </w:t>
      </w:r>
      <w:proofErr w:type="gramStart"/>
      <w:r w:rsidRPr="00AC5B54">
        <w:t>Саратов :</w:t>
      </w:r>
      <w:proofErr w:type="gramEnd"/>
      <w:r w:rsidRPr="00AC5B54">
        <w:t xml:space="preserve"> Профобразование, 2017. — 223 c. — ISBN 978-5-4488-0144-0. </w:t>
      </w:r>
    </w:p>
    <w:p w14:paraId="4622BE0D" w14:textId="77777777" w:rsidR="004B3750" w:rsidRPr="00AC5B54" w:rsidRDefault="006A3337" w:rsidP="00AC5B54">
      <w:pPr>
        <w:pStyle w:val="ad"/>
        <w:numPr>
          <w:ilvl w:val="0"/>
          <w:numId w:val="41"/>
        </w:numPr>
        <w:spacing w:before="0" w:after="0"/>
        <w:ind w:left="0" w:firstLine="709"/>
        <w:jc w:val="both"/>
      </w:pPr>
      <w:r w:rsidRPr="00AC5B54">
        <w:t xml:space="preserve">Трубникова, В. Н. Электротехника и электроника. Электрические </w:t>
      </w:r>
      <w:proofErr w:type="gramStart"/>
      <w:r w:rsidRPr="00AC5B54">
        <w:t>цепи :</w:t>
      </w:r>
      <w:proofErr w:type="gramEnd"/>
      <w:r w:rsidRPr="00AC5B54">
        <w:t xml:space="preserve"> учебное пособие для СПО / В. Н. Трубникова. — </w:t>
      </w:r>
      <w:proofErr w:type="gramStart"/>
      <w:r w:rsidRPr="00AC5B54">
        <w:t>Саратов :</w:t>
      </w:r>
      <w:proofErr w:type="gramEnd"/>
      <w:r w:rsidRPr="00AC5B54">
        <w:t xml:space="preserve"> Профобразование, 2020. — 137 c. — ISBN 978-5-4488-0718-3</w:t>
      </w:r>
    </w:p>
    <w:p w14:paraId="3DE1CC7E" w14:textId="77777777" w:rsidR="004B3750" w:rsidRPr="00AC5B54" w:rsidRDefault="004B3750" w:rsidP="00AC5B54">
      <w:pPr>
        <w:spacing w:after="0"/>
        <w:ind w:firstLine="709"/>
        <w:contextualSpacing/>
        <w:rPr>
          <w:rFonts w:ascii="Times New Roman" w:hAnsi="Times New Roman"/>
          <w:b/>
          <w:sz w:val="24"/>
          <w:szCs w:val="24"/>
        </w:rPr>
      </w:pPr>
      <w:r w:rsidRPr="00AC5B54">
        <w:rPr>
          <w:rFonts w:ascii="Times New Roman" w:hAnsi="Times New Roman"/>
          <w:b/>
          <w:sz w:val="24"/>
          <w:szCs w:val="24"/>
        </w:rPr>
        <w:t xml:space="preserve">3.2.2. Электронные издания </w:t>
      </w:r>
    </w:p>
    <w:p w14:paraId="1A6EDA76" w14:textId="77777777" w:rsidR="004B3750" w:rsidRPr="00AC5B54" w:rsidRDefault="004B3750" w:rsidP="00AC5B54">
      <w:pPr>
        <w:spacing w:after="0"/>
        <w:ind w:firstLine="709"/>
        <w:jc w:val="both"/>
        <w:rPr>
          <w:rFonts w:ascii="Times New Roman" w:hAnsi="Times New Roman"/>
          <w:sz w:val="24"/>
          <w:szCs w:val="24"/>
        </w:rPr>
      </w:pPr>
    </w:p>
    <w:p w14:paraId="29BFAECB" w14:textId="77777777" w:rsidR="004B3750" w:rsidRPr="00AC5B54" w:rsidRDefault="004B3750" w:rsidP="00AC5B54">
      <w:pPr>
        <w:pStyle w:val="ad"/>
        <w:numPr>
          <w:ilvl w:val="0"/>
          <w:numId w:val="42"/>
        </w:numPr>
        <w:spacing w:before="0" w:after="0"/>
        <w:ind w:left="0" w:firstLine="709"/>
        <w:jc w:val="both"/>
      </w:pPr>
      <w:r w:rsidRPr="00AC5B54">
        <w:t xml:space="preserve">Скорняков, В. А. Общая электротехника и </w:t>
      </w:r>
      <w:proofErr w:type="gramStart"/>
      <w:r w:rsidRPr="00AC5B54">
        <w:t>электроника :</w:t>
      </w:r>
      <w:proofErr w:type="gramEnd"/>
      <w:r w:rsidRPr="00AC5B54">
        <w:t xml:space="preserve"> учебник для </w:t>
      </w:r>
      <w:proofErr w:type="spellStart"/>
      <w:r w:rsidRPr="00AC5B54">
        <w:t>спо</w:t>
      </w:r>
      <w:proofErr w:type="spellEnd"/>
      <w:r w:rsidRPr="00AC5B54">
        <w:t xml:space="preserve"> / В. А. Скорняков, В. Я. Фролов. — Санкт-</w:t>
      </w:r>
      <w:proofErr w:type="gramStart"/>
      <w:r w:rsidRPr="00AC5B54">
        <w:t>Петербург :</w:t>
      </w:r>
      <w:proofErr w:type="gramEnd"/>
      <w:r w:rsidRPr="00AC5B54">
        <w:t xml:space="preserve"> Лань, 2021. — 176 с. — ISBN 978-5-8114-6758-7. — </w:t>
      </w:r>
      <w:proofErr w:type="gramStart"/>
      <w:r w:rsidRPr="00AC5B54">
        <w:t>Текст :</w:t>
      </w:r>
      <w:proofErr w:type="gramEnd"/>
      <w:r w:rsidRPr="00AC5B54">
        <w:t xml:space="preserve"> электронный // Лань : электронно-библиотечная система. — URL: </w:t>
      </w:r>
      <w:hyperlink r:id="rId37" w:history="1">
        <w:r w:rsidRPr="00AC5B54">
          <w:t>https://e.lanbook.com/book/152469</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39A177FD" w14:textId="77777777" w:rsidR="004B3750" w:rsidRPr="00AC5B54" w:rsidRDefault="004B3750" w:rsidP="00AC5B54">
      <w:pPr>
        <w:pStyle w:val="ad"/>
        <w:numPr>
          <w:ilvl w:val="0"/>
          <w:numId w:val="42"/>
        </w:numPr>
        <w:spacing w:before="0" w:after="0"/>
        <w:ind w:left="0" w:firstLine="709"/>
        <w:jc w:val="both"/>
      </w:pPr>
      <w:r w:rsidRPr="00AC5B54">
        <w:t xml:space="preserve">Основы теоретической </w:t>
      </w:r>
      <w:proofErr w:type="gramStart"/>
      <w:r w:rsidRPr="00AC5B54">
        <w:t>электротехники :</w:t>
      </w:r>
      <w:proofErr w:type="gramEnd"/>
      <w:r w:rsidRPr="00AC5B54">
        <w:t xml:space="preserve"> учебное пособие для </w:t>
      </w:r>
      <w:proofErr w:type="spellStart"/>
      <w:r w:rsidRPr="00AC5B54">
        <w:t>спо</w:t>
      </w:r>
      <w:proofErr w:type="spellEnd"/>
      <w:r w:rsidRPr="00AC5B54">
        <w:t xml:space="preserve"> / Ю. А. Бычков, В. М. Золотницкий, Э. П. Чернышев, А. Н. Белянин. — Санкт-</w:t>
      </w:r>
      <w:proofErr w:type="gramStart"/>
      <w:r w:rsidRPr="00AC5B54">
        <w:t>Петербург :</w:t>
      </w:r>
      <w:proofErr w:type="gramEnd"/>
      <w:r w:rsidRPr="00AC5B54">
        <w:t xml:space="preserve"> Лань, 2021. — 592 с. — ISBN 978-5-8114-6888-1. — </w:t>
      </w:r>
      <w:proofErr w:type="gramStart"/>
      <w:r w:rsidRPr="00AC5B54">
        <w:t>Текст :</w:t>
      </w:r>
      <w:proofErr w:type="gramEnd"/>
      <w:r w:rsidRPr="00AC5B54">
        <w:t xml:space="preserve"> электронный // Лань : электронно-библиотечная система. — URL: </w:t>
      </w:r>
      <w:hyperlink r:id="rId38" w:history="1">
        <w:r w:rsidRPr="00AC5B54">
          <w:t>https://e.lanbook.com/book/153656</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02850160" w14:textId="77777777" w:rsidR="004B3750" w:rsidRPr="00AC5B54" w:rsidRDefault="004B3750" w:rsidP="00AC5B54">
      <w:pPr>
        <w:pStyle w:val="ad"/>
        <w:numPr>
          <w:ilvl w:val="0"/>
          <w:numId w:val="42"/>
        </w:numPr>
        <w:spacing w:before="0" w:after="0"/>
        <w:ind w:left="0" w:firstLine="709"/>
        <w:jc w:val="both"/>
      </w:pPr>
      <w:r w:rsidRPr="00AC5B54">
        <w:t xml:space="preserve">Основы </w:t>
      </w:r>
      <w:proofErr w:type="gramStart"/>
      <w:r w:rsidRPr="00AC5B54">
        <w:t>электротехники :</w:t>
      </w:r>
      <w:proofErr w:type="gramEnd"/>
      <w:r w:rsidRPr="00AC5B54">
        <w:t xml:space="preserve"> учебник для </w:t>
      </w:r>
      <w:proofErr w:type="spellStart"/>
      <w:r w:rsidRPr="00AC5B54">
        <w:t>спо</w:t>
      </w:r>
      <w:proofErr w:type="spellEnd"/>
      <w:r w:rsidRPr="00AC5B54">
        <w:t xml:space="preserve"> / Г. И. </w:t>
      </w:r>
      <w:proofErr w:type="spellStart"/>
      <w:r w:rsidRPr="00AC5B54">
        <w:t>Кольниченко</w:t>
      </w:r>
      <w:proofErr w:type="spellEnd"/>
      <w:r w:rsidRPr="00AC5B54">
        <w:t xml:space="preserve">, Я. В. </w:t>
      </w:r>
      <w:proofErr w:type="spellStart"/>
      <w:r w:rsidRPr="00AC5B54">
        <w:t>Тарлаков</w:t>
      </w:r>
      <w:proofErr w:type="spellEnd"/>
      <w:r w:rsidRPr="00AC5B54">
        <w:t>, А. В. Сиротов, И. Н. Кравченко. — Санкт-</w:t>
      </w:r>
      <w:proofErr w:type="gramStart"/>
      <w:r w:rsidRPr="00AC5B54">
        <w:t>Петербург :</w:t>
      </w:r>
      <w:proofErr w:type="gramEnd"/>
      <w:r w:rsidRPr="00AC5B54">
        <w:t xml:space="preserve"> Лань, 2020. — 204 с. — ISBN 978-5-8114-6646-7. — </w:t>
      </w:r>
      <w:proofErr w:type="gramStart"/>
      <w:r w:rsidRPr="00AC5B54">
        <w:t>Текст :</w:t>
      </w:r>
      <w:proofErr w:type="gramEnd"/>
      <w:r w:rsidRPr="00AC5B54">
        <w:t xml:space="preserve"> электронный // Лань : электронно-библиотечная система. — URL: </w:t>
      </w:r>
      <w:hyperlink r:id="rId39" w:history="1">
        <w:r w:rsidRPr="00AC5B54">
          <w:t>https://e.lanbook.com/book/151200</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439278E5" w14:textId="77777777" w:rsidR="004B3750" w:rsidRPr="00AC5B54" w:rsidRDefault="004B3750" w:rsidP="00AC5B54">
      <w:pPr>
        <w:pStyle w:val="ad"/>
        <w:numPr>
          <w:ilvl w:val="0"/>
          <w:numId w:val="42"/>
        </w:numPr>
        <w:spacing w:before="0" w:after="0"/>
        <w:ind w:left="0" w:firstLine="709"/>
        <w:jc w:val="both"/>
      </w:pPr>
      <w:r w:rsidRPr="00AC5B54">
        <w:t xml:space="preserve">Потапов, Л. А. Основы </w:t>
      </w:r>
      <w:proofErr w:type="gramStart"/>
      <w:r w:rsidRPr="00AC5B54">
        <w:t>электротехники :</w:t>
      </w:r>
      <w:proofErr w:type="gramEnd"/>
      <w:r w:rsidRPr="00AC5B54">
        <w:t xml:space="preserve"> учебное пособие для </w:t>
      </w:r>
      <w:proofErr w:type="spellStart"/>
      <w:r w:rsidRPr="00AC5B54">
        <w:t>спо</w:t>
      </w:r>
      <w:proofErr w:type="spellEnd"/>
      <w:r w:rsidRPr="00AC5B54">
        <w:t xml:space="preserve"> / Л. А. Потапов. — Санкт-</w:t>
      </w:r>
      <w:proofErr w:type="gramStart"/>
      <w:r w:rsidRPr="00AC5B54">
        <w:t>Петербург :</w:t>
      </w:r>
      <w:proofErr w:type="gramEnd"/>
      <w:r w:rsidRPr="00AC5B54">
        <w:t xml:space="preserve"> Лань, 2021. — 376 с. — ISBN 978-5-8114-6716-7. — </w:t>
      </w:r>
      <w:proofErr w:type="gramStart"/>
      <w:r w:rsidRPr="00AC5B54">
        <w:t>Текст :</w:t>
      </w:r>
      <w:proofErr w:type="gramEnd"/>
      <w:r w:rsidRPr="00AC5B54">
        <w:t xml:space="preserve"> электронный // Лань : электронно-библиотечная система. — URL: </w:t>
      </w:r>
      <w:hyperlink r:id="rId40" w:history="1">
        <w:r w:rsidRPr="00AC5B54">
          <w:t>https://e.lanbook.com/book/151696</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6534CBCC" w14:textId="77777777" w:rsidR="004B3750" w:rsidRPr="00AC5B54" w:rsidRDefault="004B3750" w:rsidP="00AC5B54">
      <w:pPr>
        <w:pStyle w:val="ad"/>
        <w:numPr>
          <w:ilvl w:val="0"/>
          <w:numId w:val="42"/>
        </w:numPr>
        <w:spacing w:before="0" w:after="0"/>
        <w:ind w:left="0" w:firstLine="709"/>
        <w:jc w:val="both"/>
      </w:pPr>
      <w:r w:rsidRPr="00AC5B54">
        <w:t xml:space="preserve">Тимофеев, И. А. Основы электротехники, электроники и автоматики. Лабораторный </w:t>
      </w:r>
      <w:proofErr w:type="gramStart"/>
      <w:r w:rsidRPr="00AC5B54">
        <w:t>практикум :</w:t>
      </w:r>
      <w:proofErr w:type="gramEnd"/>
      <w:r w:rsidRPr="00AC5B54">
        <w:t xml:space="preserve"> учебное пособие для </w:t>
      </w:r>
      <w:proofErr w:type="spellStart"/>
      <w:r w:rsidRPr="00AC5B54">
        <w:t>спо</w:t>
      </w:r>
      <w:proofErr w:type="spellEnd"/>
      <w:r w:rsidRPr="00AC5B54">
        <w:t xml:space="preserve"> / И. А. Тимофеев. — Санкт-</w:t>
      </w:r>
      <w:proofErr w:type="gramStart"/>
      <w:r w:rsidRPr="00AC5B54">
        <w:t>Петербург :</w:t>
      </w:r>
      <w:proofErr w:type="gramEnd"/>
      <w:r w:rsidRPr="00AC5B54">
        <w:t xml:space="preserve"> Лань, 2021. — 196 с. — ISBN 978-5-8114-6827-0. — </w:t>
      </w:r>
      <w:proofErr w:type="gramStart"/>
      <w:r w:rsidRPr="00AC5B54">
        <w:t>Текст :</w:t>
      </w:r>
      <w:proofErr w:type="gramEnd"/>
      <w:r w:rsidRPr="00AC5B54">
        <w:t xml:space="preserve"> электронный // Лань : электронно-библиотечная система. — URL: </w:t>
      </w:r>
      <w:hyperlink r:id="rId41" w:history="1">
        <w:r w:rsidRPr="00AC5B54">
          <w:t>https://e.lanbook.com/book/153638</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357B4373" w14:textId="77777777" w:rsidR="004B3750" w:rsidRPr="00AC5B54" w:rsidRDefault="004B3750" w:rsidP="00AC5B54">
      <w:pPr>
        <w:pStyle w:val="ad"/>
        <w:numPr>
          <w:ilvl w:val="0"/>
          <w:numId w:val="42"/>
        </w:numPr>
        <w:spacing w:before="0" w:after="0"/>
        <w:ind w:left="0" w:firstLine="709"/>
        <w:jc w:val="both"/>
      </w:pPr>
      <w:r w:rsidRPr="00AC5B54">
        <w:lastRenderedPageBreak/>
        <w:t xml:space="preserve">Аполлонский, С. М. Основы электротехники. </w:t>
      </w:r>
      <w:proofErr w:type="gramStart"/>
      <w:r w:rsidRPr="00AC5B54">
        <w:t>Практикум :</w:t>
      </w:r>
      <w:proofErr w:type="gramEnd"/>
      <w:r w:rsidRPr="00AC5B54">
        <w:t xml:space="preserve"> учебное пособие для </w:t>
      </w:r>
      <w:proofErr w:type="spellStart"/>
      <w:r w:rsidRPr="00AC5B54">
        <w:t>спо</w:t>
      </w:r>
      <w:proofErr w:type="spellEnd"/>
      <w:r w:rsidRPr="00AC5B54">
        <w:t xml:space="preserve"> / С. М. Аполлонский. — Санкт-</w:t>
      </w:r>
      <w:proofErr w:type="gramStart"/>
      <w:r w:rsidRPr="00AC5B54">
        <w:t>Петербург :</w:t>
      </w:r>
      <w:proofErr w:type="gramEnd"/>
      <w:r w:rsidRPr="00AC5B54">
        <w:t xml:space="preserve"> Лань, 2021. — 320 с. — ISBN 978-5-8114-6707-5. — </w:t>
      </w:r>
      <w:proofErr w:type="gramStart"/>
      <w:r w:rsidRPr="00AC5B54">
        <w:t>Текст :</w:t>
      </w:r>
      <w:proofErr w:type="gramEnd"/>
      <w:r w:rsidRPr="00AC5B54">
        <w:t xml:space="preserve"> электронный // Лань : электронно-библиотечная система. — URL: </w:t>
      </w:r>
      <w:hyperlink r:id="rId42" w:history="1">
        <w:r w:rsidRPr="00AC5B54">
          <w:t>https://e.lanbook.com/book/151687</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54D773A9" w14:textId="77777777" w:rsidR="004B3750" w:rsidRPr="00AC5B54" w:rsidRDefault="004B3750" w:rsidP="00AC5B54">
      <w:pPr>
        <w:pStyle w:val="ad"/>
        <w:numPr>
          <w:ilvl w:val="0"/>
          <w:numId w:val="42"/>
        </w:numPr>
        <w:spacing w:before="0" w:after="0"/>
        <w:ind w:left="0" w:firstLine="709"/>
        <w:jc w:val="both"/>
      </w:pPr>
      <w:r w:rsidRPr="00AC5B54">
        <w:t xml:space="preserve">Сборник задач по основам теоретической </w:t>
      </w:r>
      <w:proofErr w:type="gramStart"/>
      <w:r w:rsidRPr="00AC5B54">
        <w:t>электротехники :</w:t>
      </w:r>
      <w:proofErr w:type="gramEnd"/>
      <w:r w:rsidRPr="00AC5B54">
        <w:t xml:space="preserve"> учебное пособие для </w:t>
      </w:r>
      <w:proofErr w:type="spellStart"/>
      <w:r w:rsidRPr="00AC5B54">
        <w:t>спо</w:t>
      </w:r>
      <w:proofErr w:type="spellEnd"/>
      <w:r w:rsidRPr="00AC5B54">
        <w:t xml:space="preserve"> / Ю. А. Бычков, А. Н. Белянин, В. Д. Гончаров [и др.] ; под редакцией Ю. </w:t>
      </w:r>
      <w:proofErr w:type="spellStart"/>
      <w:r w:rsidRPr="00AC5B54">
        <w:t>А.Бычкова</w:t>
      </w:r>
      <w:proofErr w:type="spellEnd"/>
      <w:r w:rsidRPr="00AC5B54">
        <w:t>. — Санкт-</w:t>
      </w:r>
      <w:proofErr w:type="gramStart"/>
      <w:r w:rsidRPr="00AC5B54">
        <w:t>Петербург :</w:t>
      </w:r>
      <w:proofErr w:type="gramEnd"/>
      <w:r w:rsidRPr="00AC5B54">
        <w:t xml:space="preserve"> Лань, 2021. — 392 с. — ISBN 978-5-8114-6889-8. — </w:t>
      </w:r>
      <w:proofErr w:type="gramStart"/>
      <w:r w:rsidRPr="00AC5B54">
        <w:t>Текст :</w:t>
      </w:r>
      <w:proofErr w:type="gramEnd"/>
      <w:r w:rsidRPr="00AC5B54">
        <w:t xml:space="preserve"> электронный // Лань : электронно-библиотечная система. — URL: </w:t>
      </w:r>
      <w:hyperlink r:id="rId43" w:history="1">
        <w:r w:rsidRPr="00AC5B54">
          <w:t>https://e.lanbook.com/book/153657</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687CEEE9" w14:textId="77777777" w:rsidR="004B3750" w:rsidRPr="00AC5B54" w:rsidRDefault="004B3750" w:rsidP="00AC5B54">
      <w:pPr>
        <w:pStyle w:val="ad"/>
        <w:numPr>
          <w:ilvl w:val="0"/>
          <w:numId w:val="42"/>
        </w:numPr>
        <w:spacing w:before="0" w:after="0"/>
        <w:ind w:left="0" w:firstLine="709"/>
        <w:jc w:val="both"/>
      </w:pPr>
      <w:r w:rsidRPr="00AC5B54">
        <w:t xml:space="preserve">Белецкий, А. Ф. Теория линейных электрических </w:t>
      </w:r>
      <w:proofErr w:type="gramStart"/>
      <w:r w:rsidRPr="00AC5B54">
        <w:t>цепей :</w:t>
      </w:r>
      <w:proofErr w:type="gramEnd"/>
      <w:r w:rsidRPr="00AC5B54">
        <w:t xml:space="preserve"> учебник для </w:t>
      </w:r>
      <w:proofErr w:type="spellStart"/>
      <w:r w:rsidRPr="00AC5B54">
        <w:t>спо</w:t>
      </w:r>
      <w:proofErr w:type="spellEnd"/>
      <w:r w:rsidRPr="00AC5B54">
        <w:t xml:space="preserve"> / А. Ф. Белецкий. — Санкт-</w:t>
      </w:r>
      <w:proofErr w:type="gramStart"/>
      <w:r w:rsidRPr="00AC5B54">
        <w:t>Петербург :</w:t>
      </w:r>
      <w:proofErr w:type="gramEnd"/>
      <w:r w:rsidRPr="00AC5B54">
        <w:t xml:space="preserve"> Лань, 2021. — 544 с. — ISBN 978-5-8114-6761-7. — </w:t>
      </w:r>
      <w:proofErr w:type="gramStart"/>
      <w:r w:rsidRPr="00AC5B54">
        <w:t>Текст :</w:t>
      </w:r>
      <w:proofErr w:type="gramEnd"/>
      <w:r w:rsidRPr="00AC5B54">
        <w:t xml:space="preserve"> электронный // Лань : электронно-библиотечная система. — URL: </w:t>
      </w:r>
      <w:hyperlink r:id="rId44" w:history="1">
        <w:r w:rsidRPr="00AC5B54">
          <w:t>https://e.lanbook.com/book/152472</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1BE65CA7" w14:textId="77777777" w:rsidR="004B3750" w:rsidRPr="00AC5B54" w:rsidRDefault="004B3750" w:rsidP="00AC5B54">
      <w:pPr>
        <w:pStyle w:val="ad"/>
        <w:numPr>
          <w:ilvl w:val="0"/>
          <w:numId w:val="42"/>
        </w:numPr>
        <w:spacing w:before="0" w:after="0"/>
        <w:ind w:left="0" w:firstLine="709"/>
        <w:jc w:val="both"/>
      </w:pPr>
      <w:r w:rsidRPr="00AC5B54">
        <w:t xml:space="preserve">Аполлонский, С. М. Электрические аппараты управления и </w:t>
      </w:r>
      <w:proofErr w:type="gramStart"/>
      <w:r w:rsidRPr="00AC5B54">
        <w:t>автоматики :</w:t>
      </w:r>
      <w:proofErr w:type="gramEnd"/>
      <w:r w:rsidRPr="00AC5B54">
        <w:t xml:space="preserve"> учебное пособие для </w:t>
      </w:r>
      <w:proofErr w:type="spellStart"/>
      <w:r w:rsidRPr="00AC5B54">
        <w:t>спо</w:t>
      </w:r>
      <w:proofErr w:type="spellEnd"/>
      <w:r w:rsidRPr="00AC5B54">
        <w:t xml:space="preserve"> / С. М. Аполлонский, Ю. В. Куклев, В. Я. Фролов. — Санкт-</w:t>
      </w:r>
      <w:proofErr w:type="gramStart"/>
      <w:r w:rsidRPr="00AC5B54">
        <w:t>Петербург :</w:t>
      </w:r>
      <w:proofErr w:type="gramEnd"/>
      <w:r w:rsidRPr="00AC5B54">
        <w:t xml:space="preserve"> Лань, 2021. — 256 с. — ISBN 978-5-8114-6708-2. — </w:t>
      </w:r>
      <w:proofErr w:type="gramStart"/>
      <w:r w:rsidRPr="00AC5B54">
        <w:t>Текст :</w:t>
      </w:r>
      <w:proofErr w:type="gramEnd"/>
      <w:r w:rsidRPr="00AC5B54">
        <w:t xml:space="preserve"> электронный // Лань : электронно-библиотечная система. — URL: </w:t>
      </w:r>
      <w:hyperlink r:id="rId45" w:history="1">
        <w:r w:rsidRPr="00AC5B54">
          <w:t>https://e.lanbook.com/book/151688</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6F7D3DBE" w14:textId="77777777" w:rsidR="004B3750" w:rsidRPr="00AC5B54" w:rsidRDefault="004B3750" w:rsidP="00AC5B54">
      <w:pPr>
        <w:pStyle w:val="ad"/>
        <w:numPr>
          <w:ilvl w:val="0"/>
          <w:numId w:val="42"/>
        </w:numPr>
        <w:spacing w:before="0" w:after="0"/>
        <w:ind w:left="0" w:firstLine="709"/>
        <w:jc w:val="both"/>
      </w:pPr>
      <w:proofErr w:type="spellStart"/>
      <w:r w:rsidRPr="00AC5B54">
        <w:t>Ванурин</w:t>
      </w:r>
      <w:proofErr w:type="spellEnd"/>
      <w:r w:rsidRPr="00AC5B54">
        <w:t xml:space="preserve">, В. Н. Электрические </w:t>
      </w:r>
      <w:proofErr w:type="gramStart"/>
      <w:r w:rsidRPr="00AC5B54">
        <w:t>машины :</w:t>
      </w:r>
      <w:proofErr w:type="gramEnd"/>
      <w:r w:rsidRPr="00AC5B54">
        <w:t xml:space="preserve"> учебное пособие для </w:t>
      </w:r>
      <w:proofErr w:type="spellStart"/>
      <w:r w:rsidRPr="00AC5B54">
        <w:t>спо</w:t>
      </w:r>
      <w:proofErr w:type="spellEnd"/>
      <w:r w:rsidRPr="00AC5B54">
        <w:t xml:space="preserve"> / В. Н. </w:t>
      </w:r>
      <w:proofErr w:type="spellStart"/>
      <w:r w:rsidRPr="00AC5B54">
        <w:t>Ванурин</w:t>
      </w:r>
      <w:proofErr w:type="spellEnd"/>
      <w:r w:rsidRPr="00AC5B54">
        <w:t>. — Санкт-</w:t>
      </w:r>
      <w:proofErr w:type="gramStart"/>
      <w:r w:rsidRPr="00AC5B54">
        <w:t>Петербург :</w:t>
      </w:r>
      <w:proofErr w:type="gramEnd"/>
      <w:r w:rsidRPr="00AC5B54">
        <w:t xml:space="preserve"> Лань, 2021. — 304 с. — ISBN 978-5-8114-6909-3. — </w:t>
      </w:r>
      <w:proofErr w:type="gramStart"/>
      <w:r w:rsidRPr="00AC5B54">
        <w:t>Текст :</w:t>
      </w:r>
      <w:proofErr w:type="gramEnd"/>
      <w:r w:rsidRPr="00AC5B54">
        <w:t xml:space="preserve"> электронный // Лань : электронно-библиотечная система. — URL: </w:t>
      </w:r>
      <w:hyperlink r:id="rId46" w:history="1">
        <w:r w:rsidRPr="00AC5B54">
          <w:t>https://e.lanbook.com/book/153665</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32B6A260" w14:textId="77777777" w:rsidR="004B3750" w:rsidRPr="00AC5B54" w:rsidRDefault="004B3750" w:rsidP="00AC5B54">
      <w:pPr>
        <w:pStyle w:val="ad"/>
        <w:numPr>
          <w:ilvl w:val="0"/>
          <w:numId w:val="42"/>
        </w:numPr>
        <w:spacing w:before="0" w:after="0"/>
        <w:ind w:left="0" w:firstLine="709"/>
        <w:jc w:val="both"/>
      </w:pPr>
      <w:proofErr w:type="spellStart"/>
      <w:r w:rsidRPr="00AC5B54">
        <w:t>Битюцкий</w:t>
      </w:r>
      <w:proofErr w:type="spellEnd"/>
      <w:r w:rsidRPr="00AC5B54">
        <w:t xml:space="preserve">, И. Б. Электрические машины. Двигатель постоянного тока. </w:t>
      </w:r>
      <w:proofErr w:type="gramStart"/>
      <w:r w:rsidRPr="00AC5B54">
        <w:t>Практикум :</w:t>
      </w:r>
      <w:proofErr w:type="gramEnd"/>
      <w:r w:rsidRPr="00AC5B54">
        <w:t xml:space="preserve"> учебное пособие для </w:t>
      </w:r>
      <w:proofErr w:type="spellStart"/>
      <w:r w:rsidRPr="00AC5B54">
        <w:t>спо</w:t>
      </w:r>
      <w:proofErr w:type="spellEnd"/>
      <w:r w:rsidRPr="00AC5B54">
        <w:t xml:space="preserve"> / И. Б. </w:t>
      </w:r>
      <w:proofErr w:type="spellStart"/>
      <w:r w:rsidRPr="00AC5B54">
        <w:t>Битюцкий</w:t>
      </w:r>
      <w:proofErr w:type="spellEnd"/>
      <w:r w:rsidRPr="00AC5B54">
        <w:t xml:space="preserve">, И. В. </w:t>
      </w:r>
      <w:proofErr w:type="spellStart"/>
      <w:r w:rsidRPr="00AC5B54">
        <w:t>Музылева</w:t>
      </w:r>
      <w:proofErr w:type="spellEnd"/>
      <w:r w:rsidRPr="00AC5B54">
        <w:t>. — Санкт-</w:t>
      </w:r>
      <w:proofErr w:type="gramStart"/>
      <w:r w:rsidRPr="00AC5B54">
        <w:t>Петербург :</w:t>
      </w:r>
      <w:proofErr w:type="gramEnd"/>
      <w:r w:rsidRPr="00AC5B54">
        <w:t xml:space="preserve"> Лань, 2021. — 168 с. — ISBN 978-5-8114-7078-5. — </w:t>
      </w:r>
      <w:proofErr w:type="gramStart"/>
      <w:r w:rsidRPr="00AC5B54">
        <w:t>Текст :</w:t>
      </w:r>
      <w:proofErr w:type="gramEnd"/>
      <w:r w:rsidRPr="00AC5B54">
        <w:t xml:space="preserve"> электронный // Лань : электронно-библиотечная система. — URL: </w:t>
      </w:r>
      <w:hyperlink r:id="rId47" w:history="1">
        <w:r w:rsidRPr="00AC5B54">
          <w:t>https://e.lanbook.com/book/154415</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23801C8F" w14:textId="77777777" w:rsidR="004B3750" w:rsidRPr="00AC5B54" w:rsidRDefault="004B3750" w:rsidP="00AC5B54">
      <w:pPr>
        <w:pStyle w:val="ad"/>
        <w:numPr>
          <w:ilvl w:val="0"/>
          <w:numId w:val="42"/>
        </w:numPr>
        <w:spacing w:before="0" w:after="0"/>
        <w:ind w:left="0" w:firstLine="709"/>
        <w:jc w:val="both"/>
      </w:pPr>
      <w:r w:rsidRPr="00AC5B54">
        <w:t xml:space="preserve">Иванов, И. И. Электротехника и основы </w:t>
      </w:r>
      <w:proofErr w:type="gramStart"/>
      <w:r w:rsidRPr="00AC5B54">
        <w:t>электроники :</w:t>
      </w:r>
      <w:proofErr w:type="gramEnd"/>
      <w:r w:rsidRPr="00AC5B54">
        <w:t xml:space="preserve"> учебник для </w:t>
      </w:r>
      <w:proofErr w:type="spellStart"/>
      <w:r w:rsidRPr="00AC5B54">
        <w:t>спо</w:t>
      </w:r>
      <w:proofErr w:type="spellEnd"/>
      <w:r w:rsidRPr="00AC5B54">
        <w:t xml:space="preserve"> / И. И. Иванов, Г. И. Соловьев, В. Я. Фролов. — Санкт-</w:t>
      </w:r>
      <w:proofErr w:type="gramStart"/>
      <w:r w:rsidRPr="00AC5B54">
        <w:t>Петербург :</w:t>
      </w:r>
      <w:proofErr w:type="gramEnd"/>
      <w:r w:rsidRPr="00AC5B54">
        <w:t xml:space="preserve"> Лань, 2021. — 736 с. — ISBN 978-5-8114-6756-3. — </w:t>
      </w:r>
      <w:proofErr w:type="gramStart"/>
      <w:r w:rsidRPr="00AC5B54">
        <w:t>Текст :</w:t>
      </w:r>
      <w:proofErr w:type="gramEnd"/>
      <w:r w:rsidRPr="00AC5B54">
        <w:t xml:space="preserve"> электронный // Лань : электронно-библиотечная система. — URL: </w:t>
      </w:r>
      <w:hyperlink r:id="rId48" w:history="1">
        <w:r w:rsidRPr="00AC5B54">
          <w:t>https://e.lanbook.com/book/152467</w:t>
        </w:r>
      </w:hyperlink>
      <w:r w:rsidRPr="00AC5B54">
        <w:t xml:space="preserve">  (дата обращения: 12.01.2021). — Режим доступа: для </w:t>
      </w:r>
      <w:proofErr w:type="spellStart"/>
      <w:r w:rsidRPr="00AC5B54">
        <w:t>авториз</w:t>
      </w:r>
      <w:proofErr w:type="spellEnd"/>
      <w:r w:rsidRPr="00AC5B54">
        <w:t>. пользователей.</w:t>
      </w:r>
    </w:p>
    <w:p w14:paraId="04D47212" w14:textId="77777777" w:rsidR="006A3337" w:rsidRPr="00AC5B54" w:rsidRDefault="006A3337" w:rsidP="00AC5B54">
      <w:pPr>
        <w:pStyle w:val="ad"/>
        <w:numPr>
          <w:ilvl w:val="0"/>
          <w:numId w:val="42"/>
        </w:numPr>
        <w:spacing w:before="0" w:after="0"/>
        <w:ind w:left="0" w:firstLine="709"/>
        <w:jc w:val="both"/>
      </w:pPr>
      <w:proofErr w:type="spellStart"/>
      <w:r w:rsidRPr="00AC5B54">
        <w:t>Сильвашко</w:t>
      </w:r>
      <w:proofErr w:type="spellEnd"/>
      <w:r w:rsidRPr="00AC5B54">
        <w:t xml:space="preserve">, С. А. Основы </w:t>
      </w:r>
      <w:proofErr w:type="gramStart"/>
      <w:r w:rsidRPr="00AC5B54">
        <w:t>электротехники :</w:t>
      </w:r>
      <w:proofErr w:type="gramEnd"/>
      <w:r w:rsidRPr="00AC5B54">
        <w:t xml:space="preserve"> учебное пособие для СПО / С. А. </w:t>
      </w:r>
      <w:proofErr w:type="spellStart"/>
      <w:r w:rsidRPr="00AC5B54">
        <w:t>Сильвашко</w:t>
      </w:r>
      <w:proofErr w:type="spellEnd"/>
      <w:r w:rsidRPr="00AC5B54">
        <w:t xml:space="preserve">. — </w:t>
      </w:r>
      <w:proofErr w:type="gramStart"/>
      <w:r w:rsidRPr="00AC5B54">
        <w:t>Саратов :</w:t>
      </w:r>
      <w:proofErr w:type="gramEnd"/>
      <w:r w:rsidRPr="00AC5B54">
        <w:t xml:space="preserve"> Профобразование, 2020. — 209 c. — ISBN 978-5-4488-0671-1. — </w:t>
      </w:r>
      <w:proofErr w:type="gramStart"/>
      <w:r w:rsidRPr="00AC5B54">
        <w:t>Текст :</w:t>
      </w:r>
      <w:proofErr w:type="gramEnd"/>
      <w:r w:rsidRPr="00AC5B54">
        <w:t xml:space="preserve"> электронный // Электронный ресурс цифровой образовательной среды СПО </w:t>
      </w:r>
      <w:proofErr w:type="spellStart"/>
      <w:r w:rsidRPr="00AC5B54">
        <w:t>PROFобразование</w:t>
      </w:r>
      <w:proofErr w:type="spellEnd"/>
      <w:r w:rsidRPr="00AC5B54">
        <w:t xml:space="preserve"> : [сайт]. — URL: </w:t>
      </w:r>
      <w:hyperlink r:id="rId49" w:history="1">
        <w:r w:rsidRPr="00AC5B54">
          <w:rPr>
            <w:rStyle w:val="ac"/>
          </w:rPr>
          <w:t>https://profspo.ru/books/92141</w:t>
        </w:r>
      </w:hyperlink>
    </w:p>
    <w:p w14:paraId="6528C107" w14:textId="77777777" w:rsidR="006A3337" w:rsidRPr="00AC5B54" w:rsidRDefault="006A3337" w:rsidP="00AC5B54">
      <w:pPr>
        <w:pStyle w:val="ad"/>
        <w:numPr>
          <w:ilvl w:val="0"/>
          <w:numId w:val="42"/>
        </w:numPr>
        <w:spacing w:before="0" w:after="0"/>
        <w:ind w:left="0" w:firstLine="709"/>
        <w:jc w:val="both"/>
      </w:pPr>
      <w:r w:rsidRPr="00AC5B54">
        <w:t xml:space="preserve">Блохин, А. В. </w:t>
      </w:r>
      <w:proofErr w:type="gramStart"/>
      <w:r w:rsidRPr="00AC5B54">
        <w:t>Электротехника :</w:t>
      </w:r>
      <w:proofErr w:type="gramEnd"/>
      <w:r w:rsidRPr="00AC5B54">
        <w:t xml:space="preserve"> учебное пособие для СПО / А. В. Блохин ; под редакцией Ф. Н. Сарапулова. — 3-е изд. — Саратов, </w:t>
      </w:r>
      <w:proofErr w:type="gramStart"/>
      <w:r w:rsidRPr="00AC5B54">
        <w:t>Екатеринбург :</w:t>
      </w:r>
      <w:proofErr w:type="gramEnd"/>
      <w:r w:rsidRPr="00AC5B54">
        <w:t xml:space="preserve"> Профобразование, Уральский федеральный университет, 2019. — 184 c. — ISBN 978-5-4488-0410-6, 978-5-7996-2898-7. — </w:t>
      </w:r>
      <w:proofErr w:type="gramStart"/>
      <w:r w:rsidRPr="00AC5B54">
        <w:t>Текст :</w:t>
      </w:r>
      <w:proofErr w:type="gramEnd"/>
      <w:r w:rsidRPr="00AC5B54">
        <w:t xml:space="preserve"> электронный // Электронный ресурс цифровой образовательной среды СПО </w:t>
      </w:r>
      <w:proofErr w:type="spellStart"/>
      <w:r w:rsidRPr="00AC5B54">
        <w:t>PROFобразование</w:t>
      </w:r>
      <w:proofErr w:type="spellEnd"/>
      <w:r w:rsidRPr="00AC5B54">
        <w:t xml:space="preserve"> : [сайт]. — URL: </w:t>
      </w:r>
      <w:hyperlink r:id="rId50" w:history="1">
        <w:r w:rsidRPr="00AC5B54">
          <w:rPr>
            <w:rStyle w:val="ac"/>
          </w:rPr>
          <w:t>https://profspo.ru/books/87912</w:t>
        </w:r>
      </w:hyperlink>
    </w:p>
    <w:p w14:paraId="678214FD" w14:textId="77777777" w:rsidR="006A3337" w:rsidRPr="00AC5B54" w:rsidRDefault="006A3337" w:rsidP="00AC5B54">
      <w:pPr>
        <w:pStyle w:val="ad"/>
        <w:numPr>
          <w:ilvl w:val="0"/>
          <w:numId w:val="42"/>
        </w:numPr>
        <w:spacing w:before="0" w:after="0"/>
        <w:ind w:left="0" w:firstLine="709"/>
        <w:jc w:val="both"/>
      </w:pPr>
      <w:proofErr w:type="spellStart"/>
      <w:r w:rsidRPr="00AC5B54">
        <w:t>Ватаев</w:t>
      </w:r>
      <w:proofErr w:type="spellEnd"/>
      <w:r w:rsidRPr="00AC5B54">
        <w:t xml:space="preserve">, А. С. Основы электротехники. Электрические машины и </w:t>
      </w:r>
      <w:proofErr w:type="gramStart"/>
      <w:r w:rsidRPr="00AC5B54">
        <w:t>трансформаторы :</w:t>
      </w:r>
      <w:proofErr w:type="gramEnd"/>
      <w:r w:rsidRPr="00AC5B54">
        <w:t xml:space="preserve"> учебное пособие для СПО / А. С. </w:t>
      </w:r>
      <w:proofErr w:type="spellStart"/>
      <w:r w:rsidRPr="00AC5B54">
        <w:t>Ватаев</w:t>
      </w:r>
      <w:proofErr w:type="spellEnd"/>
      <w:r w:rsidRPr="00AC5B54">
        <w:t xml:space="preserve">, Г. А. </w:t>
      </w:r>
      <w:proofErr w:type="spellStart"/>
      <w:r w:rsidRPr="00AC5B54">
        <w:t>Давидчук</w:t>
      </w:r>
      <w:proofErr w:type="spellEnd"/>
      <w:r w:rsidRPr="00AC5B54">
        <w:t xml:space="preserve">, А. М. Лебедев. — Саратов, </w:t>
      </w:r>
      <w:proofErr w:type="gramStart"/>
      <w:r w:rsidRPr="00AC5B54">
        <w:t>Москва :</w:t>
      </w:r>
      <w:proofErr w:type="gramEnd"/>
      <w:r w:rsidRPr="00AC5B54">
        <w:t xml:space="preserve"> Профобразование, Ай Пи Ар Медиа, 2020. — 192 c. — ISBN 978-5-4488-0870-8, 978-5-4497-0629-4. — </w:t>
      </w:r>
      <w:proofErr w:type="gramStart"/>
      <w:r w:rsidRPr="00AC5B54">
        <w:t>Текст :</w:t>
      </w:r>
      <w:proofErr w:type="gramEnd"/>
      <w:r w:rsidRPr="00AC5B54">
        <w:t xml:space="preserve"> электронный // Электронный ресурс цифровой образовательной среды СПО </w:t>
      </w:r>
      <w:proofErr w:type="spellStart"/>
      <w:r w:rsidRPr="00AC5B54">
        <w:t>PROFобразование</w:t>
      </w:r>
      <w:proofErr w:type="spellEnd"/>
      <w:r w:rsidRPr="00AC5B54">
        <w:t xml:space="preserve"> : [сайт]. — URL: https://profspo.ru/books/96967   </w:t>
      </w:r>
    </w:p>
    <w:p w14:paraId="046C19E3" w14:textId="77777777" w:rsidR="006A3337" w:rsidRPr="00AC5B54" w:rsidRDefault="006A3337" w:rsidP="00AC5B54">
      <w:pPr>
        <w:pStyle w:val="ad"/>
        <w:numPr>
          <w:ilvl w:val="0"/>
          <w:numId w:val="42"/>
        </w:numPr>
        <w:spacing w:before="0" w:after="0"/>
        <w:ind w:left="0" w:firstLine="709"/>
        <w:jc w:val="both"/>
      </w:pPr>
      <w:r w:rsidRPr="00AC5B54">
        <w:t xml:space="preserve">Дементьев, Ю. Н. Электротехника и электроника. Электрический </w:t>
      </w:r>
      <w:proofErr w:type="gramStart"/>
      <w:r w:rsidRPr="00AC5B54">
        <w:t>привод :</w:t>
      </w:r>
      <w:proofErr w:type="gramEnd"/>
      <w:r w:rsidRPr="00AC5B54">
        <w:t xml:space="preserve"> учебное пособие для СПО / Ю. Н. Дементьев, А. Ю. Чернышев, И. А. Чернышев ; под </w:t>
      </w:r>
      <w:r w:rsidRPr="00AC5B54">
        <w:lastRenderedPageBreak/>
        <w:t xml:space="preserve">редакцией Р. Ф. </w:t>
      </w:r>
      <w:proofErr w:type="spellStart"/>
      <w:r w:rsidRPr="00AC5B54">
        <w:t>Бекишев</w:t>
      </w:r>
      <w:proofErr w:type="spellEnd"/>
      <w:r w:rsidRPr="00AC5B54">
        <w:t xml:space="preserve">. — </w:t>
      </w:r>
      <w:proofErr w:type="gramStart"/>
      <w:r w:rsidRPr="00AC5B54">
        <w:t>Саратов :</w:t>
      </w:r>
      <w:proofErr w:type="gramEnd"/>
      <w:r w:rsidRPr="00AC5B54">
        <w:t xml:space="preserve"> Профобразование, 2017. — 223 c. — ISBN 978-5-4488-0144-0. — </w:t>
      </w:r>
      <w:proofErr w:type="gramStart"/>
      <w:r w:rsidRPr="00AC5B54">
        <w:t>Текст :</w:t>
      </w:r>
      <w:proofErr w:type="gramEnd"/>
      <w:r w:rsidRPr="00AC5B54">
        <w:t xml:space="preserve"> электронный // Электронный ресурс цифровой образовательной среды СПО </w:t>
      </w:r>
      <w:proofErr w:type="spellStart"/>
      <w:r w:rsidRPr="00AC5B54">
        <w:t>PROFобразование</w:t>
      </w:r>
      <w:proofErr w:type="spellEnd"/>
      <w:r w:rsidRPr="00AC5B54">
        <w:t xml:space="preserve"> : [сайт]. — URL: </w:t>
      </w:r>
      <w:hyperlink r:id="rId51" w:history="1">
        <w:r w:rsidRPr="00AC5B54">
          <w:rPr>
            <w:rStyle w:val="ac"/>
          </w:rPr>
          <w:t>https://profspo.ru/books/66403</w:t>
        </w:r>
      </w:hyperlink>
    </w:p>
    <w:p w14:paraId="4229C320" w14:textId="77777777" w:rsidR="006A3337" w:rsidRPr="00AC5B54" w:rsidRDefault="006A3337" w:rsidP="00AC5B54">
      <w:pPr>
        <w:pStyle w:val="ad"/>
        <w:numPr>
          <w:ilvl w:val="0"/>
          <w:numId w:val="42"/>
        </w:numPr>
        <w:spacing w:before="0" w:after="0"/>
        <w:ind w:left="0" w:firstLine="709"/>
        <w:jc w:val="both"/>
      </w:pPr>
      <w:r w:rsidRPr="00AC5B54">
        <w:t xml:space="preserve">Трубникова, В. Н. Электротехника и электроника. Электрические </w:t>
      </w:r>
      <w:proofErr w:type="gramStart"/>
      <w:r w:rsidRPr="00AC5B54">
        <w:t>цепи :</w:t>
      </w:r>
      <w:proofErr w:type="gramEnd"/>
      <w:r w:rsidRPr="00AC5B54">
        <w:t xml:space="preserve"> учебное пособие для СПО / В. Н. Трубникова. — </w:t>
      </w:r>
      <w:proofErr w:type="gramStart"/>
      <w:r w:rsidRPr="00AC5B54">
        <w:t>Саратов :</w:t>
      </w:r>
      <w:proofErr w:type="gramEnd"/>
      <w:r w:rsidRPr="00AC5B54">
        <w:t xml:space="preserve"> Профобразование, 2020. — 137 c. — ISBN 978-5-4488-0718-3. — </w:t>
      </w:r>
      <w:proofErr w:type="gramStart"/>
      <w:r w:rsidRPr="00AC5B54">
        <w:t>Текст :</w:t>
      </w:r>
      <w:proofErr w:type="gramEnd"/>
      <w:r w:rsidRPr="00AC5B54">
        <w:t xml:space="preserve"> электронный // Электронный ресурс цифровой образовательной среды СПО </w:t>
      </w:r>
      <w:proofErr w:type="spellStart"/>
      <w:r w:rsidRPr="00AC5B54">
        <w:t>PROFобразование</w:t>
      </w:r>
      <w:proofErr w:type="spellEnd"/>
      <w:r w:rsidRPr="00AC5B54">
        <w:t xml:space="preserve"> : [сайт]. — URL: https://profspo.ru/books/92216</w:t>
      </w:r>
    </w:p>
    <w:p w14:paraId="572F7C2A" w14:textId="77777777" w:rsidR="007C7196" w:rsidRPr="004B3750" w:rsidRDefault="007C7196" w:rsidP="00B90E60">
      <w:pPr>
        <w:spacing w:after="0"/>
        <w:ind w:firstLine="720"/>
        <w:jc w:val="both"/>
      </w:pPr>
    </w:p>
    <w:p w14:paraId="53BB336B" w14:textId="77777777" w:rsidR="00030A6A" w:rsidRPr="000F7BA8" w:rsidRDefault="00030A6A" w:rsidP="00030A6A">
      <w:pPr>
        <w:pStyle w:val="ad"/>
        <w:spacing w:after="0"/>
        <w:ind w:left="1080"/>
        <w:jc w:val="both"/>
        <w:rPr>
          <w:i/>
          <w:color w:val="000000" w:themeColor="text1"/>
          <w:spacing w:val="-1"/>
        </w:rPr>
      </w:pPr>
    </w:p>
    <w:p w14:paraId="4FB079BE" w14:textId="77777777" w:rsidR="007C7196" w:rsidRPr="000F7BA8" w:rsidRDefault="007C7196" w:rsidP="007C7196">
      <w:pPr>
        <w:spacing w:after="0" w:line="240" w:lineRule="auto"/>
        <w:ind w:left="360"/>
        <w:contextualSpacing/>
        <w:rPr>
          <w:rFonts w:ascii="Times New Roman" w:hAnsi="Times New Roman"/>
          <w:b/>
        </w:rPr>
      </w:pPr>
      <w:r w:rsidRPr="000F7BA8">
        <w:rPr>
          <w:rFonts w:ascii="Times New Roman" w:hAnsi="Times New Roman"/>
          <w:b/>
        </w:rPr>
        <w:t>4. КОНТРОЛЬ И ОЦЕНКА РЕЗУЛЬТАТОВ ОСВОЕНИЯ УЧЕБНОЙ ДИСЦИПЛИНЫ</w:t>
      </w:r>
    </w:p>
    <w:p w14:paraId="403B611D" w14:textId="77777777" w:rsidR="007C7196" w:rsidRPr="000F7BA8" w:rsidRDefault="007C7196" w:rsidP="007C7196">
      <w:pPr>
        <w:spacing w:after="0" w:line="240" w:lineRule="auto"/>
        <w:ind w:left="360"/>
        <w:contextualSpacing/>
        <w:rPr>
          <w:rFonts w:ascii="Times New Roman" w:hAnsi="Times New Roman"/>
          <w:b/>
          <w:i/>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7"/>
        <w:gridCol w:w="2925"/>
        <w:gridCol w:w="3049"/>
      </w:tblGrid>
      <w:tr w:rsidR="007C7196" w:rsidRPr="000F7BA8" w14:paraId="467F687A" w14:textId="77777777" w:rsidTr="007C7196">
        <w:tc>
          <w:tcPr>
            <w:tcW w:w="3597" w:type="dxa"/>
            <w:vAlign w:val="center"/>
          </w:tcPr>
          <w:p w14:paraId="41096F60" w14:textId="77777777" w:rsidR="007C7196" w:rsidRPr="000F7BA8" w:rsidRDefault="007C7196" w:rsidP="007C7196">
            <w:pPr>
              <w:tabs>
                <w:tab w:val="left" w:pos="1134"/>
              </w:tabs>
              <w:spacing w:after="0" w:line="240" w:lineRule="auto"/>
              <w:jc w:val="center"/>
              <w:rPr>
                <w:rFonts w:ascii="Times New Roman" w:hAnsi="Times New Roman"/>
                <w:b/>
              </w:rPr>
            </w:pPr>
            <w:r w:rsidRPr="000F7BA8">
              <w:rPr>
                <w:rFonts w:ascii="Times New Roman" w:hAnsi="Times New Roman"/>
                <w:b/>
              </w:rPr>
              <w:t>Результаты обучения (освоенные умения, усвоенные знания)</w:t>
            </w:r>
          </w:p>
        </w:tc>
        <w:tc>
          <w:tcPr>
            <w:tcW w:w="2925" w:type="dxa"/>
          </w:tcPr>
          <w:p w14:paraId="2202878D"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Критерии оценки</w:t>
            </w:r>
          </w:p>
        </w:tc>
        <w:tc>
          <w:tcPr>
            <w:tcW w:w="3049" w:type="dxa"/>
            <w:vAlign w:val="center"/>
          </w:tcPr>
          <w:p w14:paraId="5616DF3F"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rPr>
              <w:t xml:space="preserve">Методы оценки </w:t>
            </w:r>
          </w:p>
        </w:tc>
      </w:tr>
      <w:tr w:rsidR="007C7196" w:rsidRPr="000F7BA8" w14:paraId="46241256" w14:textId="77777777" w:rsidTr="007C7196">
        <w:tc>
          <w:tcPr>
            <w:tcW w:w="3597" w:type="dxa"/>
          </w:tcPr>
          <w:p w14:paraId="20D7DC13" w14:textId="77777777" w:rsidR="007C7196" w:rsidRPr="000F7BA8" w:rsidRDefault="007C7196" w:rsidP="007C7196">
            <w:pPr>
              <w:tabs>
                <w:tab w:val="left" w:pos="1134"/>
              </w:tabs>
              <w:spacing w:after="0" w:line="240" w:lineRule="auto"/>
              <w:rPr>
                <w:rFonts w:ascii="Times New Roman" w:hAnsi="Times New Roman"/>
                <w:b/>
              </w:rPr>
            </w:pPr>
            <w:r w:rsidRPr="000F7BA8">
              <w:rPr>
                <w:rFonts w:ascii="Times New Roman" w:hAnsi="Times New Roman"/>
                <w:b/>
              </w:rPr>
              <w:t>умения:</w:t>
            </w:r>
          </w:p>
          <w:p w14:paraId="142290E2"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использовать основные законы и принципы теоретической электротехники в профессиональной деятельности;</w:t>
            </w:r>
          </w:p>
          <w:p w14:paraId="0D1CE8A0"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читать принципиальные, электрические и монтажные схемы;</w:t>
            </w:r>
          </w:p>
          <w:p w14:paraId="2914F048"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рассчитывать параметры электрических, магнитных цепей;</w:t>
            </w:r>
          </w:p>
          <w:p w14:paraId="2352CFCD"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 xml:space="preserve">пользоваться электроизмерительными приборами и приспособлениями; </w:t>
            </w:r>
          </w:p>
          <w:p w14:paraId="3AFAB68D"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 xml:space="preserve">подбирать устройства, электрические приборы и оборудование с определенными параметрами и характеристиками </w:t>
            </w:r>
          </w:p>
          <w:p w14:paraId="3F3A1936"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собирать электрические схемы.</w:t>
            </w:r>
          </w:p>
        </w:tc>
        <w:tc>
          <w:tcPr>
            <w:tcW w:w="2925" w:type="dxa"/>
            <w:vAlign w:val="center"/>
          </w:tcPr>
          <w:p w14:paraId="32E60C3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3E6FDE38" w14:textId="77777777" w:rsidR="007C7196" w:rsidRPr="000F7BA8" w:rsidRDefault="007C7196" w:rsidP="007C7196">
            <w:pPr>
              <w:spacing w:after="0" w:line="240" w:lineRule="auto"/>
              <w:jc w:val="center"/>
              <w:rPr>
                <w:rFonts w:ascii="Times New Roman" w:hAnsi="Times New Roman"/>
              </w:rPr>
            </w:pPr>
          </w:p>
          <w:p w14:paraId="64ACD951" w14:textId="77777777" w:rsidR="007C7196" w:rsidRPr="000F7BA8" w:rsidRDefault="007C7196" w:rsidP="007C7196">
            <w:pPr>
              <w:spacing w:after="0" w:line="240" w:lineRule="auto"/>
              <w:jc w:val="center"/>
              <w:rPr>
                <w:rFonts w:ascii="Times New Roman" w:hAnsi="Times New Roman"/>
              </w:rPr>
            </w:pPr>
          </w:p>
          <w:p w14:paraId="5619E37F"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90 ÷ 100 % правильных ответов –</w:t>
            </w:r>
          </w:p>
          <w:p w14:paraId="3A396EA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5 (отлично)</w:t>
            </w:r>
          </w:p>
          <w:p w14:paraId="4855FB1E" w14:textId="77777777" w:rsidR="007C7196" w:rsidRPr="000F7BA8" w:rsidRDefault="007C7196" w:rsidP="007C7196">
            <w:pPr>
              <w:spacing w:after="0" w:line="240" w:lineRule="auto"/>
              <w:rPr>
                <w:rFonts w:ascii="Times New Roman" w:hAnsi="Times New Roman"/>
              </w:rPr>
            </w:pPr>
          </w:p>
          <w:p w14:paraId="258F859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80 ÷ 89 % правильных ответов –</w:t>
            </w:r>
          </w:p>
          <w:p w14:paraId="0E03D316"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4 (хорошо)</w:t>
            </w:r>
          </w:p>
          <w:p w14:paraId="43C5AA7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p>
          <w:p w14:paraId="1128746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3(удовлетворительно)</w:t>
            </w:r>
          </w:p>
          <w:p w14:paraId="5806C54C" w14:textId="77777777" w:rsidR="007C7196" w:rsidRPr="000F7BA8" w:rsidRDefault="007C7196" w:rsidP="007C7196">
            <w:pPr>
              <w:spacing w:after="0" w:line="240" w:lineRule="auto"/>
              <w:jc w:val="center"/>
              <w:rPr>
                <w:rFonts w:ascii="Times New Roman" w:hAnsi="Times New Roman"/>
              </w:rPr>
            </w:pPr>
          </w:p>
          <w:p w14:paraId="16CBD6B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менее 70% правильных ответов –</w:t>
            </w:r>
          </w:p>
          <w:p w14:paraId="24F8153A"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rPr>
              <w:t>2 (не удовлетворительно)</w:t>
            </w:r>
          </w:p>
        </w:tc>
        <w:tc>
          <w:tcPr>
            <w:tcW w:w="3049" w:type="dxa"/>
          </w:tcPr>
          <w:p w14:paraId="5C530C23"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bCs/>
              </w:rPr>
              <w:t xml:space="preserve">Экспертное наблюдение и оценивание выполнения лабораторных и практических работ, </w:t>
            </w:r>
          </w:p>
          <w:p w14:paraId="79059226"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bCs/>
              </w:rPr>
              <w:t>.</w:t>
            </w:r>
          </w:p>
          <w:p w14:paraId="65C4AA2C"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bCs/>
              </w:rPr>
              <w:t>Текущий контроль в форме защиты практических и лабораторных работ</w:t>
            </w:r>
          </w:p>
          <w:p w14:paraId="44C14941" w14:textId="77777777" w:rsidR="007C7196" w:rsidRPr="000F7BA8" w:rsidRDefault="007C7196" w:rsidP="007C7196">
            <w:pPr>
              <w:spacing w:after="0" w:line="240" w:lineRule="auto"/>
              <w:rPr>
                <w:rFonts w:ascii="Times New Roman" w:hAnsi="Times New Roman"/>
                <w:bCs/>
              </w:rPr>
            </w:pPr>
          </w:p>
        </w:tc>
      </w:tr>
      <w:tr w:rsidR="007C7196" w:rsidRPr="000F7BA8" w14:paraId="386E45C4" w14:textId="77777777" w:rsidTr="007C7196">
        <w:tc>
          <w:tcPr>
            <w:tcW w:w="3597" w:type="dxa"/>
          </w:tcPr>
          <w:p w14:paraId="70E05145" w14:textId="77777777" w:rsidR="007C7196" w:rsidRPr="000F7BA8" w:rsidRDefault="007C7196" w:rsidP="007C7196">
            <w:pPr>
              <w:tabs>
                <w:tab w:val="left" w:pos="1134"/>
              </w:tabs>
              <w:spacing w:after="0" w:line="240" w:lineRule="auto"/>
              <w:rPr>
                <w:rFonts w:ascii="Times New Roman" w:hAnsi="Times New Roman"/>
                <w:b/>
              </w:rPr>
            </w:pPr>
            <w:r w:rsidRPr="000F7BA8">
              <w:rPr>
                <w:rFonts w:ascii="Times New Roman" w:hAnsi="Times New Roman"/>
                <w:b/>
              </w:rPr>
              <w:t>знания:</w:t>
            </w:r>
          </w:p>
          <w:p w14:paraId="689AB0B6"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способы получения, передачи и использования электрической энергии;</w:t>
            </w:r>
          </w:p>
          <w:p w14:paraId="117A1EA5"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электротехническую терминологию;</w:t>
            </w:r>
          </w:p>
          <w:p w14:paraId="14F66255"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основные законы электротехники;</w:t>
            </w:r>
          </w:p>
          <w:p w14:paraId="4B2707CF"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характеристики и параметры электрических и магнитных полей;</w:t>
            </w:r>
          </w:p>
          <w:p w14:paraId="33635B21"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свойства проводников, полупроводников, электроизоляционных,</w:t>
            </w:r>
          </w:p>
          <w:p w14:paraId="05ABCD0B"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магнитных материалов;</w:t>
            </w:r>
          </w:p>
          <w:p w14:paraId="2AE5E07C"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основы теории электрических машин, принцип работы типовых электрических устройств;</w:t>
            </w:r>
          </w:p>
          <w:p w14:paraId="4FE1C572"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методы расчета и измерения основных параметров электрических,</w:t>
            </w:r>
          </w:p>
          <w:p w14:paraId="23607C6F"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lastRenderedPageBreak/>
              <w:t>магнитных цепей;</w:t>
            </w:r>
          </w:p>
          <w:p w14:paraId="479275E1"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принципы действия, устройство, основные характеристики электротехнических и электронных устройств и приборов;</w:t>
            </w:r>
          </w:p>
          <w:p w14:paraId="58C1247C"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принципы выбора электрических и электронных устройств и приборов,</w:t>
            </w:r>
          </w:p>
          <w:p w14:paraId="04A18A88"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составление электрических и электронных цепей;</w:t>
            </w:r>
          </w:p>
          <w:p w14:paraId="444C42F2" w14:textId="77777777" w:rsidR="007C7196" w:rsidRPr="000F7BA8" w:rsidRDefault="007C7196" w:rsidP="007C7196">
            <w:pPr>
              <w:spacing w:after="120" w:line="240" w:lineRule="auto"/>
              <w:rPr>
                <w:rFonts w:ascii="Times New Roman" w:hAnsi="Times New Roman"/>
              </w:rPr>
            </w:pPr>
            <w:r w:rsidRPr="000F7BA8">
              <w:rPr>
                <w:rFonts w:ascii="Times New Roman" w:hAnsi="Times New Roman"/>
              </w:rPr>
              <w:t>правила эксплуатации электрооборудования.</w:t>
            </w:r>
          </w:p>
        </w:tc>
        <w:tc>
          <w:tcPr>
            <w:tcW w:w="2925" w:type="dxa"/>
          </w:tcPr>
          <w:p w14:paraId="3CB118F4"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lastRenderedPageBreak/>
              <w:t>Количество правильных ответов, правильно выполненных заданий</w:t>
            </w:r>
          </w:p>
          <w:p w14:paraId="711716B7" w14:textId="77777777" w:rsidR="007C7196" w:rsidRPr="000F7BA8" w:rsidRDefault="007C7196" w:rsidP="007C7196">
            <w:pPr>
              <w:spacing w:after="0" w:line="240" w:lineRule="auto"/>
              <w:jc w:val="center"/>
              <w:rPr>
                <w:rFonts w:ascii="Times New Roman" w:hAnsi="Times New Roman"/>
              </w:rPr>
            </w:pPr>
          </w:p>
          <w:p w14:paraId="1DCF4EA9"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90 ÷ 100 % правильных ответов –</w:t>
            </w:r>
          </w:p>
          <w:p w14:paraId="35097DB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5 (отлично)</w:t>
            </w:r>
          </w:p>
          <w:p w14:paraId="4827B00A" w14:textId="77777777" w:rsidR="007C7196" w:rsidRPr="000F7BA8" w:rsidRDefault="007C7196" w:rsidP="007C7196">
            <w:pPr>
              <w:spacing w:after="0" w:line="240" w:lineRule="auto"/>
              <w:rPr>
                <w:rFonts w:ascii="Times New Roman" w:hAnsi="Times New Roman"/>
              </w:rPr>
            </w:pPr>
          </w:p>
          <w:p w14:paraId="3599471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80 ÷ 89 % правильных ответов –</w:t>
            </w:r>
          </w:p>
          <w:p w14:paraId="54487CC4"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4 (хорошо)</w:t>
            </w:r>
          </w:p>
          <w:p w14:paraId="7BE75560" w14:textId="77777777" w:rsidR="007C7196" w:rsidRPr="000F7BA8" w:rsidRDefault="007C7196" w:rsidP="007C7196">
            <w:pPr>
              <w:spacing w:after="0" w:line="240" w:lineRule="auto"/>
              <w:jc w:val="center"/>
              <w:rPr>
                <w:rFonts w:ascii="Times New Roman" w:hAnsi="Times New Roman"/>
              </w:rPr>
            </w:pPr>
          </w:p>
          <w:p w14:paraId="74C32C79"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p>
          <w:p w14:paraId="7E8E0DA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3(удовлетворительно)</w:t>
            </w:r>
          </w:p>
          <w:p w14:paraId="2AAF7918" w14:textId="77777777" w:rsidR="007C7196" w:rsidRPr="000F7BA8" w:rsidRDefault="007C7196" w:rsidP="007C7196">
            <w:pPr>
              <w:spacing w:after="0" w:line="240" w:lineRule="auto"/>
              <w:jc w:val="center"/>
              <w:rPr>
                <w:rFonts w:ascii="Times New Roman" w:hAnsi="Times New Roman"/>
              </w:rPr>
            </w:pPr>
          </w:p>
          <w:p w14:paraId="28C56011"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менее 70% правильных ответов –</w:t>
            </w:r>
          </w:p>
          <w:p w14:paraId="3703378E"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2 (не удовлетворительно</w:t>
            </w:r>
          </w:p>
        </w:tc>
        <w:tc>
          <w:tcPr>
            <w:tcW w:w="3049" w:type="dxa"/>
          </w:tcPr>
          <w:p w14:paraId="11771217"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bCs/>
              </w:rPr>
              <w:t>Письменный опрос в форме тестирования.</w:t>
            </w:r>
          </w:p>
          <w:p w14:paraId="1FFDA51E"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Оценка в рамках текущего контроля результатов выполнения индивидуальных контрольных заданий, результатов </w:t>
            </w:r>
            <w:r w:rsidRPr="000F7BA8">
              <w:rPr>
                <w:rFonts w:ascii="Times New Roman" w:hAnsi="Times New Roman"/>
                <w:bCs/>
              </w:rPr>
              <w:t>выполнения самостоятельной работы</w:t>
            </w:r>
          </w:p>
          <w:p w14:paraId="60B4428B"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устный индивидуальный опрос,</w:t>
            </w:r>
          </w:p>
          <w:p w14:paraId="7E69B5BE" w14:textId="77777777" w:rsidR="007C7196" w:rsidRPr="000F7BA8" w:rsidRDefault="007C7196" w:rsidP="007C7196">
            <w:pPr>
              <w:spacing w:after="0" w:line="240" w:lineRule="auto"/>
              <w:rPr>
                <w:rFonts w:ascii="Times New Roman" w:hAnsi="Times New Roman"/>
                <w:bCs/>
              </w:rPr>
            </w:pPr>
          </w:p>
        </w:tc>
      </w:tr>
    </w:tbl>
    <w:p w14:paraId="797740E6" w14:textId="77777777" w:rsidR="007C7196" w:rsidRPr="000F7BA8" w:rsidRDefault="007C7196" w:rsidP="007C7196">
      <w:pPr>
        <w:spacing w:after="0" w:line="240" w:lineRule="auto"/>
        <w:jc w:val="right"/>
        <w:rPr>
          <w:rFonts w:ascii="Times New Roman" w:hAnsi="Times New Roman"/>
        </w:rPr>
      </w:pPr>
    </w:p>
    <w:p w14:paraId="6F01A971" w14:textId="77777777" w:rsidR="007C7196" w:rsidRPr="000F7BA8" w:rsidRDefault="007C7196" w:rsidP="007C7196">
      <w:pPr>
        <w:spacing w:after="0" w:line="240" w:lineRule="auto"/>
        <w:jc w:val="right"/>
        <w:rPr>
          <w:rFonts w:ascii="Times New Roman" w:hAnsi="Times New Roman"/>
        </w:rPr>
      </w:pPr>
    </w:p>
    <w:p w14:paraId="2DCE57DA" w14:textId="77777777" w:rsidR="007C7196" w:rsidRPr="000F7BA8" w:rsidRDefault="007C7196" w:rsidP="00C961AC">
      <w:pPr>
        <w:spacing w:after="0"/>
        <w:rPr>
          <w:rFonts w:ascii="Times New Roman" w:hAnsi="Times New Roman"/>
          <w:b/>
        </w:rPr>
      </w:pPr>
    </w:p>
    <w:p w14:paraId="600D0D27" w14:textId="77777777" w:rsidR="00030A6A" w:rsidRPr="000F7BA8" w:rsidRDefault="00030A6A" w:rsidP="00C961AC">
      <w:pPr>
        <w:spacing w:after="0"/>
        <w:rPr>
          <w:rFonts w:ascii="Times New Roman" w:hAnsi="Times New Roman"/>
          <w:b/>
        </w:rPr>
        <w:sectPr w:rsidR="00030A6A" w:rsidRPr="000F7BA8" w:rsidSect="007C7196">
          <w:footerReference w:type="default" r:id="rId52"/>
          <w:pgSz w:w="11906" w:h="16838"/>
          <w:pgMar w:top="1134" w:right="850" w:bottom="1134" w:left="1701" w:header="708" w:footer="708" w:gutter="0"/>
          <w:cols w:space="720"/>
          <w:titlePg/>
          <w:docGrid w:linePitch="299"/>
        </w:sectPr>
      </w:pPr>
    </w:p>
    <w:p w14:paraId="6FBE6B87" w14:textId="77777777" w:rsidR="007C7196" w:rsidRPr="000F7BA8" w:rsidRDefault="007C7196" w:rsidP="00C961AC">
      <w:pPr>
        <w:spacing w:after="0"/>
        <w:rPr>
          <w:rFonts w:ascii="Times New Roman" w:hAnsi="Times New Roman"/>
          <w:b/>
        </w:rPr>
      </w:pPr>
    </w:p>
    <w:p w14:paraId="77301C7D" w14:textId="41C72132" w:rsidR="007C7196" w:rsidRPr="000F7BA8" w:rsidRDefault="007C7196" w:rsidP="007C7196">
      <w:pPr>
        <w:jc w:val="right"/>
        <w:rPr>
          <w:rFonts w:ascii="Times New Roman" w:hAnsi="Times New Roman"/>
          <w:b/>
          <w:i/>
        </w:rPr>
      </w:pPr>
      <w:r w:rsidRPr="000F7BA8">
        <w:rPr>
          <w:rFonts w:ascii="Times New Roman" w:hAnsi="Times New Roman"/>
          <w:b/>
          <w:i/>
        </w:rPr>
        <w:t>Приложение</w:t>
      </w:r>
      <w:r w:rsidR="008754DE">
        <w:rPr>
          <w:rFonts w:ascii="Times New Roman" w:hAnsi="Times New Roman"/>
          <w:b/>
          <w:i/>
        </w:rPr>
        <w:t xml:space="preserve"> 2.</w:t>
      </w:r>
      <w:r w:rsidRPr="000F7BA8">
        <w:rPr>
          <w:rFonts w:ascii="Times New Roman" w:hAnsi="Times New Roman"/>
          <w:b/>
          <w:i/>
        </w:rPr>
        <w:t>4</w:t>
      </w:r>
    </w:p>
    <w:p w14:paraId="0BC1F0C2" w14:textId="77777777" w:rsidR="007F76CF" w:rsidRPr="000F7BA8" w:rsidRDefault="007F76CF" w:rsidP="007F76CF">
      <w:pPr>
        <w:spacing w:after="0" w:line="240" w:lineRule="auto"/>
        <w:jc w:val="right"/>
        <w:rPr>
          <w:rFonts w:ascii="Times New Roman" w:hAnsi="Times New Roman"/>
        </w:rPr>
      </w:pPr>
      <w:r w:rsidRPr="000F7BA8">
        <w:rPr>
          <w:rFonts w:ascii="Times New Roman" w:hAnsi="Times New Roman"/>
        </w:rPr>
        <w:t xml:space="preserve">к программе СПО по профессии </w:t>
      </w:r>
    </w:p>
    <w:p w14:paraId="2A3DF401" w14:textId="77777777" w:rsidR="007F76CF" w:rsidRPr="005249D2" w:rsidRDefault="007F76CF" w:rsidP="007F76CF">
      <w:pPr>
        <w:spacing w:after="0" w:line="240" w:lineRule="auto"/>
        <w:jc w:val="right"/>
        <w:rPr>
          <w:rFonts w:ascii="Times New Roman" w:hAnsi="Times New Roman"/>
          <w:bCs/>
          <w:color w:val="000000"/>
        </w:rPr>
      </w:pPr>
      <w:r w:rsidRPr="005249D2">
        <w:rPr>
          <w:rFonts w:ascii="Times New Roman" w:hAnsi="Times New Roman"/>
          <w:bCs/>
          <w:color w:val="000000"/>
        </w:rPr>
        <w:t xml:space="preserve">08.01.26 Мастер по ремонту и обслуживанию </w:t>
      </w:r>
    </w:p>
    <w:p w14:paraId="50F50C4B" w14:textId="301DE14F" w:rsidR="007C7196" w:rsidRPr="005249D2" w:rsidRDefault="007F76CF" w:rsidP="007F76CF">
      <w:pPr>
        <w:spacing w:after="0" w:line="240" w:lineRule="auto"/>
        <w:jc w:val="right"/>
        <w:rPr>
          <w:rFonts w:ascii="Times New Roman" w:hAnsi="Times New Roman"/>
          <w:bCs/>
          <w:i/>
        </w:rPr>
      </w:pPr>
      <w:r w:rsidRPr="005249D2">
        <w:rPr>
          <w:rFonts w:ascii="Times New Roman" w:hAnsi="Times New Roman"/>
          <w:bCs/>
          <w:color w:val="000000"/>
        </w:rPr>
        <w:t>инженерных систем жилищно-коммунального хозяйства</w:t>
      </w:r>
    </w:p>
    <w:p w14:paraId="63E58418" w14:textId="77777777" w:rsidR="007C7196" w:rsidRPr="000F7BA8" w:rsidRDefault="007C7196" w:rsidP="007C7196">
      <w:pPr>
        <w:jc w:val="center"/>
        <w:rPr>
          <w:rFonts w:ascii="Times New Roman" w:hAnsi="Times New Roman"/>
          <w:b/>
        </w:rPr>
      </w:pPr>
    </w:p>
    <w:p w14:paraId="7709674E" w14:textId="77777777" w:rsidR="007C7196" w:rsidRPr="000F7BA8" w:rsidRDefault="007C7196" w:rsidP="007C7196">
      <w:pPr>
        <w:jc w:val="center"/>
        <w:rPr>
          <w:rFonts w:ascii="Times New Roman" w:hAnsi="Times New Roman"/>
          <w:b/>
        </w:rPr>
      </w:pPr>
    </w:p>
    <w:p w14:paraId="3ECD0C54" w14:textId="77777777" w:rsidR="007C7196" w:rsidRPr="000F7BA8" w:rsidRDefault="007C7196" w:rsidP="007C7196">
      <w:pPr>
        <w:jc w:val="center"/>
        <w:rPr>
          <w:rFonts w:ascii="Times New Roman" w:hAnsi="Times New Roman"/>
          <w:b/>
        </w:rPr>
      </w:pPr>
    </w:p>
    <w:p w14:paraId="5B5EC90E" w14:textId="77777777" w:rsidR="007C7196" w:rsidRPr="000F7BA8" w:rsidRDefault="007C7196" w:rsidP="007C7196">
      <w:pPr>
        <w:jc w:val="center"/>
        <w:rPr>
          <w:rFonts w:ascii="Times New Roman" w:hAnsi="Times New Roman"/>
          <w:b/>
        </w:rPr>
      </w:pPr>
    </w:p>
    <w:p w14:paraId="5E54166B" w14:textId="77777777" w:rsidR="007C7196" w:rsidRPr="000F7BA8" w:rsidRDefault="007C7196" w:rsidP="007C7196">
      <w:pPr>
        <w:jc w:val="center"/>
        <w:rPr>
          <w:rFonts w:ascii="Times New Roman" w:hAnsi="Times New Roman"/>
          <w:b/>
        </w:rPr>
      </w:pPr>
    </w:p>
    <w:p w14:paraId="5AECFC22" w14:textId="77777777" w:rsidR="007C7196" w:rsidRPr="000F7BA8" w:rsidRDefault="007C7196" w:rsidP="007C7196">
      <w:pPr>
        <w:jc w:val="center"/>
        <w:rPr>
          <w:rFonts w:ascii="Times New Roman" w:hAnsi="Times New Roman"/>
          <w:b/>
        </w:rPr>
      </w:pPr>
    </w:p>
    <w:p w14:paraId="50918874" w14:textId="77777777" w:rsidR="007C7196" w:rsidRPr="000F7BA8" w:rsidRDefault="007C7196" w:rsidP="007C7196">
      <w:pPr>
        <w:jc w:val="center"/>
        <w:rPr>
          <w:rFonts w:ascii="Times New Roman" w:hAnsi="Times New Roman"/>
          <w:b/>
        </w:rPr>
      </w:pPr>
    </w:p>
    <w:p w14:paraId="7A2CBDC0" w14:textId="05596FB7" w:rsidR="007C7196" w:rsidRPr="000F7BA8" w:rsidRDefault="007C7196" w:rsidP="007C7196">
      <w:pPr>
        <w:jc w:val="center"/>
        <w:outlineLvl w:val="0"/>
        <w:rPr>
          <w:rFonts w:ascii="Times New Roman" w:hAnsi="Times New Roman"/>
          <w:b/>
        </w:rPr>
      </w:pPr>
      <w:r w:rsidRPr="000F7BA8">
        <w:rPr>
          <w:rFonts w:ascii="Times New Roman" w:hAnsi="Times New Roman"/>
          <w:b/>
        </w:rPr>
        <w:t>ПРИМЕРНАЯ РАБОЧАЯ ПРОГРАММА УЧЕБНОЙ ДИСЦИПЛИНЫ</w:t>
      </w:r>
    </w:p>
    <w:p w14:paraId="2178795F" w14:textId="77777777" w:rsidR="007C7196" w:rsidRPr="000F7BA8" w:rsidRDefault="007C7196" w:rsidP="007C7196">
      <w:pPr>
        <w:jc w:val="center"/>
        <w:rPr>
          <w:rFonts w:ascii="Times New Roman" w:hAnsi="Times New Roman"/>
          <w:b/>
          <w:u w:val="single"/>
        </w:rPr>
      </w:pPr>
    </w:p>
    <w:p w14:paraId="25D4E67D" w14:textId="77777777" w:rsidR="007C7196" w:rsidRPr="000F7BA8" w:rsidRDefault="00030A6A" w:rsidP="007C7196">
      <w:pPr>
        <w:jc w:val="center"/>
        <w:outlineLvl w:val="0"/>
        <w:rPr>
          <w:rFonts w:ascii="Times New Roman" w:hAnsi="Times New Roman"/>
          <w:b/>
        </w:rPr>
      </w:pPr>
      <w:r w:rsidRPr="000F7BA8">
        <w:rPr>
          <w:rFonts w:ascii="Times New Roman" w:hAnsi="Times New Roman"/>
          <w:b/>
          <w:u w:val="single"/>
        </w:rPr>
        <w:t>«</w:t>
      </w:r>
      <w:r w:rsidR="007C7196" w:rsidRPr="000F7BA8">
        <w:rPr>
          <w:rFonts w:ascii="Times New Roman" w:hAnsi="Times New Roman"/>
          <w:b/>
          <w:u w:val="single"/>
        </w:rPr>
        <w:t xml:space="preserve">ОП.04 </w:t>
      </w:r>
      <w:r w:rsidR="007C7196" w:rsidRPr="000F7BA8">
        <w:rPr>
          <w:rFonts w:ascii="Times New Roman" w:hAnsi="Times New Roman"/>
          <w:b/>
          <w:bCs/>
          <w:iCs/>
          <w:u w:val="single"/>
        </w:rPr>
        <w:t>Безопасность жизнедеятельности</w:t>
      </w:r>
      <w:r w:rsidRPr="000F7BA8">
        <w:rPr>
          <w:rFonts w:ascii="Times New Roman" w:hAnsi="Times New Roman"/>
          <w:b/>
          <w:bCs/>
          <w:iCs/>
          <w:u w:val="single"/>
        </w:rPr>
        <w:t>»</w:t>
      </w:r>
    </w:p>
    <w:p w14:paraId="739B0CFE" w14:textId="77777777" w:rsidR="007C7196" w:rsidRPr="000F7BA8" w:rsidRDefault="007C7196" w:rsidP="007C7196">
      <w:pPr>
        <w:rPr>
          <w:rFonts w:ascii="Times New Roman" w:hAnsi="Times New Roman"/>
          <w:b/>
        </w:rPr>
      </w:pPr>
    </w:p>
    <w:p w14:paraId="1E4E6656" w14:textId="77777777" w:rsidR="007C7196" w:rsidRPr="000F7BA8" w:rsidRDefault="007C7196" w:rsidP="007C7196">
      <w:pPr>
        <w:rPr>
          <w:rFonts w:ascii="Times New Roman" w:hAnsi="Times New Roman"/>
          <w:b/>
        </w:rPr>
      </w:pPr>
    </w:p>
    <w:p w14:paraId="40B8A0AC" w14:textId="77777777" w:rsidR="007C7196" w:rsidRPr="000F7BA8" w:rsidRDefault="007C7196" w:rsidP="007C7196">
      <w:pPr>
        <w:rPr>
          <w:rFonts w:ascii="Times New Roman" w:hAnsi="Times New Roman"/>
          <w:b/>
        </w:rPr>
      </w:pPr>
    </w:p>
    <w:p w14:paraId="05F8BF81" w14:textId="77777777" w:rsidR="007C7196" w:rsidRPr="000F7BA8" w:rsidRDefault="007C7196" w:rsidP="007C7196">
      <w:pPr>
        <w:rPr>
          <w:rFonts w:ascii="Times New Roman" w:hAnsi="Times New Roman"/>
          <w:b/>
        </w:rPr>
      </w:pPr>
    </w:p>
    <w:p w14:paraId="32D7633F" w14:textId="77777777" w:rsidR="007C7196" w:rsidRPr="000F7BA8" w:rsidRDefault="007C7196" w:rsidP="007C7196">
      <w:pPr>
        <w:rPr>
          <w:rFonts w:ascii="Times New Roman" w:hAnsi="Times New Roman"/>
          <w:b/>
          <w:i/>
        </w:rPr>
      </w:pPr>
    </w:p>
    <w:p w14:paraId="0C07483F" w14:textId="77777777" w:rsidR="007C7196" w:rsidRPr="000F7BA8" w:rsidRDefault="007C7196" w:rsidP="007C7196">
      <w:pPr>
        <w:rPr>
          <w:rFonts w:ascii="Times New Roman" w:hAnsi="Times New Roman"/>
          <w:b/>
          <w:i/>
        </w:rPr>
      </w:pPr>
    </w:p>
    <w:p w14:paraId="0E6B62FF" w14:textId="77777777" w:rsidR="007C7196" w:rsidRPr="000F7BA8" w:rsidRDefault="007C7196" w:rsidP="007C7196">
      <w:pPr>
        <w:rPr>
          <w:rFonts w:ascii="Times New Roman" w:hAnsi="Times New Roman"/>
          <w:b/>
          <w:i/>
        </w:rPr>
      </w:pPr>
    </w:p>
    <w:p w14:paraId="48C17666" w14:textId="77777777" w:rsidR="007C7196" w:rsidRPr="000F7BA8" w:rsidRDefault="007C7196" w:rsidP="007C7196">
      <w:pPr>
        <w:rPr>
          <w:rFonts w:ascii="Times New Roman" w:hAnsi="Times New Roman"/>
          <w:b/>
          <w:i/>
        </w:rPr>
      </w:pPr>
    </w:p>
    <w:p w14:paraId="40E815E0" w14:textId="77777777" w:rsidR="007C7196" w:rsidRPr="000F7BA8" w:rsidRDefault="007C7196" w:rsidP="007C7196">
      <w:pPr>
        <w:rPr>
          <w:rFonts w:ascii="Times New Roman" w:hAnsi="Times New Roman"/>
          <w:b/>
          <w:i/>
        </w:rPr>
      </w:pPr>
    </w:p>
    <w:p w14:paraId="229BFEA7" w14:textId="77777777" w:rsidR="007C7196" w:rsidRPr="000F7BA8" w:rsidRDefault="007C7196" w:rsidP="007C7196">
      <w:pPr>
        <w:rPr>
          <w:rFonts w:ascii="Times New Roman" w:hAnsi="Times New Roman"/>
          <w:b/>
          <w:i/>
        </w:rPr>
      </w:pPr>
    </w:p>
    <w:p w14:paraId="5585230F" w14:textId="77777777" w:rsidR="007C7196" w:rsidRPr="000F7BA8" w:rsidRDefault="007C7196" w:rsidP="007C7196">
      <w:pPr>
        <w:rPr>
          <w:rFonts w:ascii="Times New Roman" w:hAnsi="Times New Roman"/>
          <w:b/>
          <w:i/>
        </w:rPr>
      </w:pPr>
    </w:p>
    <w:p w14:paraId="6F9EE0D8" w14:textId="77777777" w:rsidR="007C7196" w:rsidRPr="000F7BA8" w:rsidRDefault="007C7196" w:rsidP="007C7196">
      <w:pPr>
        <w:rPr>
          <w:rFonts w:ascii="Times New Roman" w:hAnsi="Times New Roman"/>
          <w:b/>
          <w:i/>
        </w:rPr>
      </w:pPr>
    </w:p>
    <w:p w14:paraId="3D24BBF9" w14:textId="77777777" w:rsidR="007C7196" w:rsidRPr="000F7BA8" w:rsidRDefault="007C7196" w:rsidP="007C7196">
      <w:pPr>
        <w:rPr>
          <w:rFonts w:ascii="Times New Roman" w:hAnsi="Times New Roman"/>
          <w:b/>
          <w:i/>
        </w:rPr>
      </w:pPr>
    </w:p>
    <w:p w14:paraId="454C22E3" w14:textId="77777777" w:rsidR="007C7196" w:rsidRPr="000F7BA8" w:rsidRDefault="007C7196" w:rsidP="007C7196">
      <w:pPr>
        <w:jc w:val="center"/>
        <w:rPr>
          <w:rFonts w:ascii="Times New Roman" w:hAnsi="Times New Roman"/>
          <w:b/>
          <w:bCs/>
        </w:rPr>
      </w:pPr>
      <w:r w:rsidRPr="000F7BA8">
        <w:rPr>
          <w:rFonts w:ascii="Times New Roman" w:hAnsi="Times New Roman"/>
          <w:b/>
          <w:bCs/>
        </w:rPr>
        <w:t>20</w:t>
      </w:r>
      <w:r w:rsidR="00C70CFE" w:rsidRPr="00FB1AE3">
        <w:rPr>
          <w:rFonts w:ascii="Times New Roman" w:hAnsi="Times New Roman"/>
          <w:b/>
          <w:bCs/>
        </w:rPr>
        <w:t>21</w:t>
      </w:r>
      <w:r w:rsidRPr="000F7BA8">
        <w:rPr>
          <w:rFonts w:ascii="Times New Roman" w:hAnsi="Times New Roman"/>
          <w:b/>
          <w:bCs/>
        </w:rPr>
        <w:t xml:space="preserve"> г.</w:t>
      </w:r>
    </w:p>
    <w:p w14:paraId="14E339BB" w14:textId="77777777" w:rsidR="007C7196" w:rsidRPr="000F7BA8" w:rsidRDefault="007C7196" w:rsidP="007C7196">
      <w:pPr>
        <w:jc w:val="center"/>
        <w:rPr>
          <w:rFonts w:ascii="Times New Roman" w:hAnsi="Times New Roman"/>
          <w:b/>
          <w:bCs/>
          <w:i/>
        </w:rPr>
      </w:pPr>
      <w:r w:rsidRPr="000F7BA8">
        <w:rPr>
          <w:rFonts w:ascii="Times New Roman" w:hAnsi="Times New Roman"/>
          <w:b/>
          <w:bCs/>
          <w:i/>
        </w:rPr>
        <w:br w:type="page"/>
      </w:r>
    </w:p>
    <w:p w14:paraId="6C2A778C" w14:textId="77777777" w:rsidR="007C7196" w:rsidRPr="000F7BA8" w:rsidRDefault="007C7196" w:rsidP="007C7196">
      <w:pPr>
        <w:jc w:val="center"/>
        <w:rPr>
          <w:rFonts w:ascii="Times New Roman" w:hAnsi="Times New Roman"/>
          <w:b/>
          <w:i/>
          <w:vertAlign w:val="superscript"/>
        </w:rPr>
      </w:pPr>
    </w:p>
    <w:p w14:paraId="3439340A" w14:textId="77777777" w:rsidR="007C7196" w:rsidRPr="000F7BA8" w:rsidRDefault="007C7196" w:rsidP="007C7196">
      <w:pPr>
        <w:jc w:val="center"/>
        <w:rPr>
          <w:rFonts w:ascii="Times New Roman" w:hAnsi="Times New Roman"/>
          <w:b/>
          <w:i/>
          <w:vertAlign w:val="superscript"/>
        </w:rPr>
      </w:pPr>
    </w:p>
    <w:p w14:paraId="118E38FB" w14:textId="77777777" w:rsidR="007C7196" w:rsidRPr="000F7BA8" w:rsidRDefault="007C7196" w:rsidP="007C7196">
      <w:pPr>
        <w:jc w:val="center"/>
        <w:outlineLvl w:val="0"/>
        <w:rPr>
          <w:rFonts w:ascii="Times New Roman" w:hAnsi="Times New Roman"/>
          <w:b/>
        </w:rPr>
      </w:pPr>
      <w:r w:rsidRPr="000F7BA8">
        <w:rPr>
          <w:rFonts w:ascii="Times New Roman" w:hAnsi="Times New Roman"/>
          <w:b/>
        </w:rPr>
        <w:t>СОДЕРЖАНИЕ</w:t>
      </w:r>
    </w:p>
    <w:tbl>
      <w:tblPr>
        <w:tblW w:w="0" w:type="auto"/>
        <w:tblLook w:val="01E0" w:firstRow="1" w:lastRow="1" w:firstColumn="1" w:lastColumn="1" w:noHBand="0" w:noVBand="0"/>
      </w:tblPr>
      <w:tblGrid>
        <w:gridCol w:w="7501"/>
      </w:tblGrid>
      <w:tr w:rsidR="007C7196" w:rsidRPr="000F7BA8" w14:paraId="03AB5471" w14:textId="77777777" w:rsidTr="007C7196">
        <w:tc>
          <w:tcPr>
            <w:tcW w:w="7501" w:type="dxa"/>
          </w:tcPr>
          <w:p w14:paraId="182CA464" w14:textId="77777777" w:rsidR="007C7196" w:rsidRPr="000F7BA8" w:rsidRDefault="007C7196" w:rsidP="00AD6C87">
            <w:pPr>
              <w:pStyle w:val="ad"/>
              <w:numPr>
                <w:ilvl w:val="0"/>
                <w:numId w:val="33"/>
              </w:numPr>
              <w:suppressAutoHyphens/>
              <w:jc w:val="both"/>
              <w:rPr>
                <w:b/>
              </w:rPr>
            </w:pPr>
            <w:r w:rsidRPr="000F7BA8">
              <w:rPr>
                <w:b/>
              </w:rPr>
              <w:t>ОБЩАЯ ХАРАКТЕРИСТИКА ПРИМЕРНОЙ РАБОЧЕЙ     ПРОГРАММЫ УЧЕБНОЙ ДИСЦИПЛИНЫ</w:t>
            </w:r>
          </w:p>
        </w:tc>
      </w:tr>
      <w:tr w:rsidR="007C7196" w:rsidRPr="000F7BA8" w14:paraId="1C760BA4" w14:textId="77777777" w:rsidTr="007C7196">
        <w:tc>
          <w:tcPr>
            <w:tcW w:w="7501" w:type="dxa"/>
          </w:tcPr>
          <w:p w14:paraId="5ED32ACC" w14:textId="77777777" w:rsidR="007C7196" w:rsidRPr="000F7BA8" w:rsidRDefault="007C7196" w:rsidP="00AD6C87">
            <w:pPr>
              <w:pStyle w:val="ad"/>
              <w:numPr>
                <w:ilvl w:val="0"/>
                <w:numId w:val="33"/>
              </w:numPr>
              <w:suppressAutoHyphens/>
              <w:jc w:val="both"/>
              <w:rPr>
                <w:b/>
              </w:rPr>
            </w:pPr>
            <w:r w:rsidRPr="000F7BA8">
              <w:rPr>
                <w:b/>
              </w:rPr>
              <w:t>СТРУКТУРА И СОДЕРЖАНИЕ УЧЕБНОЙ ДИСЦИПЛИНЫ</w:t>
            </w:r>
          </w:p>
          <w:p w14:paraId="661DB357" w14:textId="77777777" w:rsidR="007C7196" w:rsidRPr="000F7BA8" w:rsidRDefault="007C7196" w:rsidP="00AD6C87">
            <w:pPr>
              <w:pStyle w:val="ad"/>
              <w:numPr>
                <w:ilvl w:val="0"/>
                <w:numId w:val="33"/>
              </w:numPr>
              <w:suppressAutoHyphens/>
              <w:jc w:val="both"/>
              <w:rPr>
                <w:b/>
              </w:rPr>
            </w:pPr>
            <w:r w:rsidRPr="000F7BA8">
              <w:rPr>
                <w:b/>
              </w:rPr>
              <w:t>УСЛОВИЯ РЕАЛИЗАЦИИ УЧЕБНОЙ ДИСЦИПЛИНЫ</w:t>
            </w:r>
          </w:p>
        </w:tc>
      </w:tr>
      <w:tr w:rsidR="007C7196" w:rsidRPr="000F7BA8" w14:paraId="4CA8A9A7" w14:textId="77777777" w:rsidTr="007C7196">
        <w:tc>
          <w:tcPr>
            <w:tcW w:w="7501" w:type="dxa"/>
          </w:tcPr>
          <w:p w14:paraId="77A94FCB" w14:textId="77777777" w:rsidR="007C7196" w:rsidRPr="000F7BA8" w:rsidRDefault="007C7196" w:rsidP="00AD6C87">
            <w:pPr>
              <w:pStyle w:val="ad"/>
              <w:numPr>
                <w:ilvl w:val="0"/>
                <w:numId w:val="33"/>
              </w:numPr>
              <w:suppressAutoHyphens/>
              <w:jc w:val="both"/>
              <w:rPr>
                <w:b/>
              </w:rPr>
            </w:pPr>
            <w:r w:rsidRPr="000F7BA8">
              <w:rPr>
                <w:b/>
              </w:rPr>
              <w:t>КОНТРОЛЬ И ОЦЕНКА РЕЗУЛЬТАТОВ ОСВОЕНИЯ УЧЕБНОЙ ДИСЦИПЛИНЫ</w:t>
            </w:r>
          </w:p>
          <w:p w14:paraId="356707F2" w14:textId="77777777" w:rsidR="007C7196" w:rsidRPr="000F7BA8" w:rsidRDefault="007C7196" w:rsidP="00030A6A">
            <w:pPr>
              <w:suppressAutoHyphens/>
              <w:jc w:val="both"/>
              <w:rPr>
                <w:rFonts w:ascii="Times New Roman" w:hAnsi="Times New Roman"/>
                <w:b/>
              </w:rPr>
            </w:pPr>
          </w:p>
        </w:tc>
      </w:tr>
    </w:tbl>
    <w:p w14:paraId="7D81443B" w14:textId="77777777" w:rsidR="007C7196" w:rsidRPr="000F7BA8" w:rsidRDefault="007C7196" w:rsidP="007C7196">
      <w:pPr>
        <w:rPr>
          <w:rFonts w:ascii="Times New Roman" w:hAnsi="Times New Roman"/>
          <w:b/>
          <w:i/>
        </w:rPr>
      </w:pPr>
    </w:p>
    <w:p w14:paraId="63238018" w14:textId="77777777" w:rsidR="007C7196" w:rsidRPr="000F7BA8" w:rsidRDefault="007C7196" w:rsidP="007C7196">
      <w:pPr>
        <w:rPr>
          <w:rFonts w:ascii="Times New Roman" w:hAnsi="Times New Roman"/>
          <w:b/>
          <w:i/>
        </w:rPr>
      </w:pPr>
    </w:p>
    <w:p w14:paraId="63F611E0" w14:textId="77777777" w:rsidR="007C7196" w:rsidRPr="000F7BA8" w:rsidRDefault="007C7196" w:rsidP="007C7196">
      <w:pPr>
        <w:rPr>
          <w:rFonts w:ascii="Times New Roman" w:hAnsi="Times New Roman"/>
          <w:b/>
          <w:i/>
        </w:rPr>
      </w:pPr>
    </w:p>
    <w:p w14:paraId="7218B38F" w14:textId="77777777" w:rsidR="007C7196" w:rsidRPr="000F7BA8" w:rsidRDefault="007C7196" w:rsidP="007C7196">
      <w:pPr>
        <w:rPr>
          <w:rFonts w:ascii="Times New Roman" w:hAnsi="Times New Roman"/>
          <w:b/>
          <w:bCs/>
          <w:i/>
        </w:rPr>
      </w:pPr>
    </w:p>
    <w:p w14:paraId="38AD7873" w14:textId="77777777" w:rsidR="007C7196" w:rsidRPr="000F7BA8" w:rsidRDefault="007C7196" w:rsidP="007C7196">
      <w:pPr>
        <w:outlineLvl w:val="0"/>
        <w:rPr>
          <w:rFonts w:ascii="Times New Roman" w:hAnsi="Times New Roman"/>
          <w:b/>
        </w:rPr>
      </w:pPr>
      <w:r w:rsidRPr="000F7BA8">
        <w:rPr>
          <w:rFonts w:ascii="Times New Roman" w:hAnsi="Times New Roman"/>
          <w:b/>
          <w:i/>
          <w:u w:val="single"/>
        </w:rPr>
        <w:br w:type="page"/>
      </w:r>
      <w:r w:rsidRPr="000F7BA8">
        <w:rPr>
          <w:rFonts w:ascii="Times New Roman" w:hAnsi="Times New Roman"/>
          <w:b/>
        </w:rPr>
        <w:lastRenderedPageBreak/>
        <w:t xml:space="preserve">1. ОБЩАЯ ХАРАКТЕРИСТИКА ПРИМЕРНОЙ РАБОЧЕЙ ПРОГРАММЫ УЧЕБНОЙ ДИСЦИПЛИНЫ </w:t>
      </w:r>
      <w:r w:rsidR="00030A6A" w:rsidRPr="000F7BA8">
        <w:rPr>
          <w:rFonts w:ascii="Times New Roman" w:hAnsi="Times New Roman"/>
          <w:b/>
          <w:u w:val="single"/>
        </w:rPr>
        <w:t>«</w:t>
      </w:r>
      <w:r w:rsidRPr="000F7BA8">
        <w:rPr>
          <w:rFonts w:ascii="Times New Roman" w:hAnsi="Times New Roman"/>
          <w:b/>
          <w:u w:val="single"/>
        </w:rPr>
        <w:t xml:space="preserve">ОП.04 </w:t>
      </w:r>
      <w:r w:rsidRPr="000F7BA8">
        <w:rPr>
          <w:rFonts w:ascii="Times New Roman" w:hAnsi="Times New Roman"/>
          <w:b/>
          <w:bCs/>
          <w:iCs/>
          <w:u w:val="single"/>
        </w:rPr>
        <w:t>Безопасность жизнедеятельности</w:t>
      </w:r>
      <w:r w:rsidR="00030A6A" w:rsidRPr="000F7BA8">
        <w:rPr>
          <w:rFonts w:ascii="Times New Roman" w:hAnsi="Times New Roman"/>
          <w:b/>
          <w:bCs/>
          <w:iCs/>
          <w:u w:val="single"/>
        </w:rPr>
        <w:t>»</w:t>
      </w:r>
    </w:p>
    <w:p w14:paraId="71F2A539" w14:textId="77777777" w:rsidR="00DB6389" w:rsidRPr="00DB6389" w:rsidRDefault="007C7196" w:rsidP="00DB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rPr>
      </w:pPr>
      <w:r w:rsidRPr="000F7BA8">
        <w:rPr>
          <w:rFonts w:ascii="Times New Roman" w:hAnsi="Times New Roman"/>
          <w:b/>
        </w:rPr>
        <w:t>1.</w:t>
      </w:r>
      <w:r w:rsidR="00025A06" w:rsidRPr="000F7BA8">
        <w:rPr>
          <w:rFonts w:ascii="Times New Roman" w:hAnsi="Times New Roman"/>
          <w:b/>
        </w:rPr>
        <w:t>1</w:t>
      </w:r>
      <w:r w:rsidRPr="000F7BA8">
        <w:rPr>
          <w:rFonts w:ascii="Times New Roman" w:hAnsi="Times New Roman"/>
          <w:b/>
        </w:rPr>
        <w:t xml:space="preserve">. Место дисциплины в структуре основной профессиональной образовательной программы: </w:t>
      </w:r>
      <w:r w:rsidR="00DB6389" w:rsidRPr="00DB6389">
        <w:rPr>
          <w:rFonts w:ascii="Times New Roman" w:hAnsi="Times New Roman"/>
        </w:rPr>
        <w:t>Учебная дисциплина «ОП.04 Безопасность жизнедеятельности»</w:t>
      </w:r>
      <w:r w:rsidR="00466079">
        <w:rPr>
          <w:rFonts w:ascii="Times New Roman" w:hAnsi="Times New Roman"/>
        </w:rPr>
        <w:t xml:space="preserve"> </w:t>
      </w:r>
      <w:r w:rsidR="00DB6389" w:rsidRPr="00DB6389">
        <w:rPr>
          <w:rFonts w:ascii="Times New Roman" w:hAnsi="Times New Roman"/>
        </w:rPr>
        <w:t xml:space="preserve">является обязательной частью </w:t>
      </w:r>
      <w:r w:rsidR="00466079" w:rsidRPr="00DB6389">
        <w:rPr>
          <w:rFonts w:ascii="Times New Roman" w:hAnsi="Times New Roman"/>
        </w:rPr>
        <w:t>общепрофессионального</w:t>
      </w:r>
      <w:r w:rsidR="00DB6389" w:rsidRPr="00DB6389">
        <w:rPr>
          <w:rFonts w:ascii="Times New Roman" w:hAnsi="Times New Roman"/>
        </w:rPr>
        <w:t xml:space="preserve"> цикла примерной основной образовательной программы в соответствии с ФГОС по профессии СПО 08.01.26 Мастер по ремонту и обслуживанию инженерных систем жилищно-коммунального хозяйства.</w:t>
      </w:r>
    </w:p>
    <w:p w14:paraId="04B9668F" w14:textId="77777777" w:rsidR="00DB6389" w:rsidRPr="00DB6389" w:rsidRDefault="00DB6389" w:rsidP="00DB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rPr>
      </w:pPr>
      <w:r w:rsidRPr="00DB6389">
        <w:rPr>
          <w:rFonts w:ascii="Times New Roman" w:hAnsi="Times New Roman"/>
        </w:rPr>
        <w:t>Учебная дисциплина «ОП.04 Безопасность жизнедеятельности»</w:t>
      </w:r>
      <w:r w:rsidR="00466079">
        <w:rPr>
          <w:rFonts w:ascii="Times New Roman" w:hAnsi="Times New Roman"/>
        </w:rPr>
        <w:t xml:space="preserve"> </w:t>
      </w:r>
      <w:r w:rsidRPr="00DB6389">
        <w:rPr>
          <w:rFonts w:ascii="Times New Roman" w:hAnsi="Times New Roman"/>
        </w:rPr>
        <w:t xml:space="preserve">обеспечивает формирование профессиональных и общих компетенций по всем видам деятельности ФГОС по профессии СПО 08.01.26 Мастер по ремонту и обслуживанию инженерных систем жилищно-коммунального хозяйства. Особое значение дисциплина имеет при формировании и </w:t>
      </w:r>
      <w:proofErr w:type="gramStart"/>
      <w:r w:rsidRPr="00DB6389">
        <w:rPr>
          <w:rFonts w:ascii="Times New Roman" w:hAnsi="Times New Roman"/>
        </w:rPr>
        <w:t>раз-витии</w:t>
      </w:r>
      <w:proofErr w:type="gramEnd"/>
      <w:r w:rsidRPr="00DB6389">
        <w:rPr>
          <w:rFonts w:ascii="Times New Roman" w:hAnsi="Times New Roman"/>
        </w:rPr>
        <w:t xml:space="preserve"> общих компетенций ОК 01 –ОК 10, ПК 2.1 – ПК 2.3.</w:t>
      </w:r>
      <w:r w:rsidR="007E30D8">
        <w:rPr>
          <w:rFonts w:ascii="Times New Roman" w:hAnsi="Times New Roman"/>
        </w:rPr>
        <w:t>1, ЛР1 – ЛР12</w:t>
      </w:r>
    </w:p>
    <w:p w14:paraId="57A03053" w14:textId="77777777" w:rsidR="007C7196" w:rsidRPr="000F7BA8" w:rsidRDefault="00025A06" w:rsidP="00DB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rPr>
      </w:pPr>
      <w:r w:rsidRPr="000F7BA8">
        <w:rPr>
          <w:rFonts w:ascii="Times New Roman" w:hAnsi="Times New Roman"/>
          <w:b/>
        </w:rPr>
        <w:t>2</w:t>
      </w:r>
      <w:r w:rsidR="007C7196" w:rsidRPr="000F7BA8">
        <w:rPr>
          <w:rFonts w:ascii="Times New Roman" w:hAnsi="Times New Roman"/>
          <w:b/>
        </w:rPr>
        <w:t>. Цель и планируемые результаты освоения дисциплины:</w:t>
      </w:r>
    </w:p>
    <w:p w14:paraId="376AB8B8" w14:textId="77777777" w:rsidR="007C7196" w:rsidRDefault="00602BCC" w:rsidP="007C7196">
      <w:pPr>
        <w:spacing w:after="0" w:line="240" w:lineRule="auto"/>
        <w:rPr>
          <w:rFonts w:ascii="Times New Roman" w:hAnsi="Times New Roman"/>
          <w:sz w:val="24"/>
          <w:szCs w:val="24"/>
        </w:rPr>
      </w:pPr>
      <w:r w:rsidRPr="00602BCC">
        <w:rPr>
          <w:rFonts w:ascii="Times New Roman" w:hAnsi="Times New Roman"/>
          <w:sz w:val="24"/>
          <w:szCs w:val="24"/>
        </w:rPr>
        <w:t>В рамках программы учебной дисциплины обучающимися осваиваются умения и знания</w:t>
      </w:r>
    </w:p>
    <w:p w14:paraId="143D3926" w14:textId="77777777" w:rsidR="00602BCC" w:rsidRPr="000F7BA8" w:rsidRDefault="00602BCC" w:rsidP="007C7196">
      <w:pPr>
        <w:spacing w:after="0" w:line="240" w:lineRule="auto"/>
        <w:rPr>
          <w:rFonts w:ascii="Times New Roman" w:hAnsi="Times New Roman"/>
          <w:b/>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827"/>
        <w:gridCol w:w="3895"/>
      </w:tblGrid>
      <w:tr w:rsidR="007C7196" w:rsidRPr="000F7BA8" w14:paraId="259A3BBF" w14:textId="77777777" w:rsidTr="007C7196">
        <w:trPr>
          <w:trHeight w:val="649"/>
        </w:trPr>
        <w:tc>
          <w:tcPr>
            <w:tcW w:w="1526" w:type="dxa"/>
          </w:tcPr>
          <w:p w14:paraId="0BC6132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Код ПК, ОК</w:t>
            </w:r>
          </w:p>
        </w:tc>
        <w:tc>
          <w:tcPr>
            <w:tcW w:w="3827" w:type="dxa"/>
          </w:tcPr>
          <w:p w14:paraId="48D9FA1D"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Умения</w:t>
            </w:r>
          </w:p>
        </w:tc>
        <w:tc>
          <w:tcPr>
            <w:tcW w:w="3895" w:type="dxa"/>
          </w:tcPr>
          <w:p w14:paraId="6D5D0BC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Знания</w:t>
            </w:r>
          </w:p>
        </w:tc>
      </w:tr>
      <w:tr w:rsidR="007C7196" w:rsidRPr="000F7BA8" w14:paraId="44CDA0D1" w14:textId="77777777" w:rsidTr="00025A06">
        <w:trPr>
          <w:trHeight w:val="840"/>
        </w:trPr>
        <w:tc>
          <w:tcPr>
            <w:tcW w:w="1526" w:type="dxa"/>
          </w:tcPr>
          <w:p w14:paraId="28F2CF8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060F356C" w14:textId="77777777" w:rsidR="007C7196" w:rsidRPr="000F7BA8" w:rsidRDefault="007C7196" w:rsidP="007C7196">
            <w:pPr>
              <w:spacing w:after="0" w:line="240" w:lineRule="auto"/>
              <w:jc w:val="center"/>
              <w:rPr>
                <w:rFonts w:ascii="Times New Roman" w:hAnsi="Times New Roman"/>
              </w:rPr>
            </w:pPr>
          </w:p>
          <w:p w14:paraId="1081347F" w14:textId="77777777" w:rsidR="007C7196" w:rsidRPr="000F7BA8" w:rsidRDefault="007C7196" w:rsidP="007C7196">
            <w:pPr>
              <w:spacing w:after="0" w:line="240" w:lineRule="auto"/>
              <w:jc w:val="center"/>
              <w:rPr>
                <w:rFonts w:ascii="Times New Roman" w:hAnsi="Times New Roman"/>
                <w:lang w:val="en-US"/>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47C7B1D2" w14:textId="77777777" w:rsidR="007C7196" w:rsidRPr="000F7BA8" w:rsidRDefault="007C7196" w:rsidP="007C7196">
            <w:pPr>
              <w:spacing w:after="0" w:line="240" w:lineRule="auto"/>
              <w:jc w:val="center"/>
              <w:rPr>
                <w:rFonts w:ascii="Times New Roman" w:hAnsi="Times New Roman"/>
                <w:lang w:val="en-US"/>
              </w:rPr>
            </w:pPr>
          </w:p>
          <w:p w14:paraId="52FD9C48" w14:textId="77777777" w:rsidR="007C7196" w:rsidRPr="000F7BA8" w:rsidRDefault="007C7196" w:rsidP="007C7196">
            <w:pPr>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66614B93" w14:textId="77777777" w:rsidR="007C7196" w:rsidRPr="000F7BA8" w:rsidRDefault="007C7196" w:rsidP="007C7196">
            <w:pPr>
              <w:spacing w:after="0" w:line="240" w:lineRule="auto"/>
              <w:jc w:val="center"/>
              <w:rPr>
                <w:rFonts w:ascii="Times New Roman" w:hAnsi="Times New Roman"/>
              </w:rPr>
            </w:pPr>
          </w:p>
          <w:p w14:paraId="3D9D22F0" w14:textId="77777777" w:rsidR="007C7196" w:rsidRPr="000F7BA8" w:rsidRDefault="007C7196" w:rsidP="007C7196">
            <w:pPr>
              <w:spacing w:after="0" w:line="240" w:lineRule="auto"/>
              <w:jc w:val="center"/>
              <w:rPr>
                <w:rFonts w:ascii="Times New Roman" w:hAnsi="Times New Roman"/>
              </w:rPr>
            </w:pPr>
          </w:p>
          <w:p w14:paraId="5052378A" w14:textId="77777777" w:rsidR="007C7196" w:rsidRPr="000F7BA8" w:rsidRDefault="007C7196" w:rsidP="007C7196">
            <w:pPr>
              <w:spacing w:after="0" w:line="240" w:lineRule="auto"/>
              <w:jc w:val="center"/>
              <w:rPr>
                <w:rFonts w:ascii="Times New Roman" w:hAnsi="Times New Roman"/>
              </w:rPr>
            </w:pPr>
          </w:p>
        </w:tc>
        <w:tc>
          <w:tcPr>
            <w:tcW w:w="3827" w:type="dxa"/>
          </w:tcPr>
          <w:p w14:paraId="7D29879D"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организовывать и проводить мероприятия по защите работающих и населения от негативных воздействий чрезвычайных ситуаций;  </w:t>
            </w:r>
          </w:p>
          <w:p w14:paraId="3D44941C"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0AF2DC9A"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  использовать средства индивидуальной и коллективной защиты от оружия массового поражения; </w:t>
            </w:r>
          </w:p>
          <w:p w14:paraId="2205BF09"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применять первичные средства пожаротушения;  </w:t>
            </w:r>
          </w:p>
          <w:p w14:paraId="517E93DC"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14:paraId="7FFB45B8"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5AEAC23"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  владеть способами бесконфликтного общения и саморегуляции в повседневной деятельности и экстремальных условиях военной службы;</w:t>
            </w:r>
          </w:p>
          <w:p w14:paraId="790EA423"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  оказывать первую помощь пострадавшим.</w:t>
            </w:r>
          </w:p>
          <w:p w14:paraId="41BBC25C" w14:textId="77777777" w:rsidR="007C7196" w:rsidRPr="000F7BA8" w:rsidRDefault="007C7196" w:rsidP="00025A06">
            <w:pPr>
              <w:spacing w:after="0" w:line="240" w:lineRule="auto"/>
              <w:jc w:val="center"/>
              <w:rPr>
                <w:rFonts w:ascii="Times New Roman" w:hAnsi="Times New Roman"/>
              </w:rPr>
            </w:pPr>
          </w:p>
        </w:tc>
        <w:tc>
          <w:tcPr>
            <w:tcW w:w="3895" w:type="dxa"/>
          </w:tcPr>
          <w:p w14:paraId="5B1C0FC6"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5E95FC4A"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 основных видов потенциальных опасностей и их последствия в профессиональной деятельности и быту, принципы снижения вероятности их </w:t>
            </w:r>
            <w:proofErr w:type="gramStart"/>
            <w:r w:rsidRPr="000F7BA8">
              <w:rPr>
                <w:rFonts w:ascii="Times New Roman" w:hAnsi="Times New Roman"/>
              </w:rPr>
              <w:t>реализации;  основы</w:t>
            </w:r>
            <w:proofErr w:type="gramEnd"/>
            <w:r w:rsidRPr="000F7BA8">
              <w:rPr>
                <w:rFonts w:ascii="Times New Roman" w:hAnsi="Times New Roman"/>
              </w:rPr>
              <w:t xml:space="preserve"> военной службы и обороны государства;  </w:t>
            </w:r>
          </w:p>
          <w:p w14:paraId="3AFC8929"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задач и основных мероприятий гражданской обороны;  </w:t>
            </w:r>
          </w:p>
          <w:p w14:paraId="0526C16A"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способов защиты населения от оружия массового поражения; </w:t>
            </w:r>
          </w:p>
          <w:p w14:paraId="3AD6B8FA"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 мер пожарной безопасности и правила безопасного поведения при пожарах;  </w:t>
            </w:r>
          </w:p>
          <w:p w14:paraId="5A8334DF"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 xml:space="preserve">организации и порядка призыва граждан на военную службу и поступления на неё в добровольном порядке;  </w:t>
            </w:r>
          </w:p>
          <w:p w14:paraId="769037FC"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5C0AABF"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lastRenderedPageBreak/>
              <w:t xml:space="preserve">  области применения получаемых профессиональных знаний при исполнении обязанностей военной службы;  </w:t>
            </w:r>
          </w:p>
          <w:p w14:paraId="1B631FF4" w14:textId="77777777" w:rsidR="007C7196" w:rsidRPr="000F7BA8" w:rsidRDefault="007C7196" w:rsidP="00025A06">
            <w:pPr>
              <w:spacing w:after="0" w:line="240" w:lineRule="auto"/>
              <w:rPr>
                <w:rFonts w:ascii="Times New Roman" w:hAnsi="Times New Roman"/>
              </w:rPr>
            </w:pPr>
            <w:r w:rsidRPr="000F7BA8">
              <w:rPr>
                <w:rFonts w:ascii="Times New Roman" w:hAnsi="Times New Roman"/>
              </w:rPr>
              <w:t>порядка и правил оказания первой помощи пострадавшим</w:t>
            </w:r>
          </w:p>
        </w:tc>
      </w:tr>
    </w:tbl>
    <w:p w14:paraId="1F9F4F37" w14:textId="77777777" w:rsidR="007C7196" w:rsidRPr="000F7BA8" w:rsidRDefault="007C7196" w:rsidP="007C7196">
      <w:pPr>
        <w:spacing w:after="0" w:line="240" w:lineRule="auto"/>
        <w:rPr>
          <w:rFonts w:ascii="Times New Roman" w:hAnsi="Times New Roman"/>
          <w:b/>
        </w:rPr>
      </w:pPr>
    </w:p>
    <w:p w14:paraId="3DAEA9ED" w14:textId="77777777" w:rsidR="007E30D8" w:rsidRDefault="007E30D8" w:rsidP="007E30D8">
      <w:pPr>
        <w:ind w:firstLine="709"/>
        <w:outlineLvl w:val="0"/>
        <w:rPr>
          <w:rFonts w:ascii="Times New Roman" w:hAnsi="Times New Roman"/>
          <w:sz w:val="24"/>
          <w:szCs w:val="24"/>
        </w:rPr>
      </w:pPr>
      <w:r w:rsidRPr="007676C9">
        <w:rPr>
          <w:rFonts w:ascii="Times New Roman" w:hAnsi="Times New Roman"/>
          <w:sz w:val="24"/>
          <w:szCs w:val="24"/>
        </w:rPr>
        <w:t>В рамках программы учебной дисциплины</w:t>
      </w:r>
      <w:r>
        <w:rPr>
          <w:rFonts w:ascii="Times New Roman" w:hAnsi="Times New Roman"/>
          <w:sz w:val="24"/>
          <w:szCs w:val="24"/>
        </w:rPr>
        <w:t xml:space="preserve"> формируются личностные результаты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2684"/>
      </w:tblGrid>
      <w:tr w:rsidR="007E30D8" w:rsidRPr="00226236" w14:paraId="370C096C" w14:textId="77777777" w:rsidTr="006A16E7">
        <w:tc>
          <w:tcPr>
            <w:tcW w:w="6661" w:type="dxa"/>
          </w:tcPr>
          <w:p w14:paraId="70B9C4BB" w14:textId="77777777" w:rsidR="007E30D8" w:rsidRPr="00226236" w:rsidRDefault="007E30D8" w:rsidP="006A16E7">
            <w:pPr>
              <w:spacing w:after="0" w:line="240" w:lineRule="auto"/>
              <w:ind w:firstLine="34"/>
              <w:jc w:val="center"/>
              <w:rPr>
                <w:rFonts w:ascii="Times New Roman" w:hAnsi="Times New Roman"/>
                <w:b/>
                <w:bCs/>
                <w:sz w:val="24"/>
              </w:rPr>
            </w:pPr>
            <w:r w:rsidRPr="00226236">
              <w:rPr>
                <w:rFonts w:ascii="Times New Roman" w:hAnsi="Times New Roman"/>
                <w:b/>
                <w:bCs/>
                <w:sz w:val="24"/>
              </w:rPr>
              <w:t xml:space="preserve">Личностные результаты </w:t>
            </w:r>
          </w:p>
          <w:p w14:paraId="21BD3FC2" w14:textId="77777777" w:rsidR="007E30D8" w:rsidRPr="00226236" w:rsidRDefault="007E30D8" w:rsidP="006A16E7">
            <w:pPr>
              <w:spacing w:after="0" w:line="240" w:lineRule="auto"/>
              <w:ind w:firstLine="34"/>
              <w:jc w:val="center"/>
              <w:rPr>
                <w:rFonts w:ascii="Times New Roman" w:hAnsi="Times New Roman"/>
                <w:b/>
                <w:bCs/>
                <w:sz w:val="24"/>
              </w:rPr>
            </w:pPr>
            <w:r w:rsidRPr="00226236">
              <w:rPr>
                <w:rFonts w:ascii="Times New Roman" w:hAnsi="Times New Roman"/>
                <w:b/>
                <w:bCs/>
                <w:sz w:val="24"/>
              </w:rPr>
              <w:t xml:space="preserve">реализации программы воспитания </w:t>
            </w:r>
          </w:p>
          <w:p w14:paraId="7443B8D6" w14:textId="77777777" w:rsidR="007E30D8" w:rsidRPr="00226236" w:rsidRDefault="007E30D8" w:rsidP="006A16E7">
            <w:pPr>
              <w:spacing w:after="0" w:line="240" w:lineRule="auto"/>
              <w:ind w:firstLine="34"/>
              <w:jc w:val="center"/>
              <w:rPr>
                <w:rFonts w:ascii="Times New Roman" w:hAnsi="Times New Roman"/>
                <w:b/>
                <w:bCs/>
                <w:sz w:val="24"/>
              </w:rPr>
            </w:pPr>
            <w:r w:rsidRPr="00226236">
              <w:rPr>
                <w:rFonts w:ascii="Times New Roman" w:hAnsi="Times New Roman"/>
                <w:i/>
                <w:iCs/>
                <w:sz w:val="24"/>
              </w:rPr>
              <w:t>(дескрипторы)</w:t>
            </w:r>
          </w:p>
        </w:tc>
        <w:tc>
          <w:tcPr>
            <w:tcW w:w="2684" w:type="dxa"/>
            <w:vAlign w:val="center"/>
          </w:tcPr>
          <w:p w14:paraId="6516CEE5" w14:textId="77777777" w:rsidR="007E30D8" w:rsidRPr="00226236" w:rsidRDefault="007E30D8" w:rsidP="006A16E7">
            <w:pPr>
              <w:spacing w:after="0" w:line="240" w:lineRule="auto"/>
              <w:ind w:firstLine="34"/>
              <w:jc w:val="center"/>
              <w:rPr>
                <w:rFonts w:ascii="Times New Roman" w:hAnsi="Times New Roman"/>
                <w:b/>
                <w:bCs/>
                <w:sz w:val="24"/>
              </w:rPr>
            </w:pPr>
            <w:r w:rsidRPr="00226236">
              <w:rPr>
                <w:rFonts w:ascii="Times New Roman" w:hAnsi="Times New Roman"/>
                <w:b/>
                <w:bCs/>
                <w:sz w:val="24"/>
              </w:rPr>
              <w:t>Код личностных результатов реализации программы воспитания</w:t>
            </w:r>
          </w:p>
        </w:tc>
      </w:tr>
      <w:tr w:rsidR="007E30D8" w:rsidRPr="00226236" w14:paraId="75329777" w14:textId="77777777" w:rsidTr="006A16E7">
        <w:tc>
          <w:tcPr>
            <w:tcW w:w="6661" w:type="dxa"/>
          </w:tcPr>
          <w:p w14:paraId="63D25317" w14:textId="77777777" w:rsidR="007E30D8" w:rsidRPr="00226236" w:rsidRDefault="007E30D8" w:rsidP="006A16E7">
            <w:pPr>
              <w:spacing w:before="120"/>
              <w:jc w:val="both"/>
              <w:rPr>
                <w:rFonts w:ascii="Times New Roman" w:hAnsi="Times New Roman"/>
                <w:b/>
                <w:bCs/>
                <w:i/>
                <w:iCs/>
                <w:sz w:val="24"/>
                <w:lang w:val="x-none" w:eastAsia="x-none"/>
              </w:rPr>
            </w:pPr>
            <w:r w:rsidRPr="00226236">
              <w:rPr>
                <w:rFonts w:ascii="Times New Roman" w:hAnsi="Times New Roman"/>
                <w:sz w:val="24"/>
              </w:rPr>
              <w:t>Осознающий себя гражданином и защитником великой страны.</w:t>
            </w:r>
          </w:p>
        </w:tc>
        <w:tc>
          <w:tcPr>
            <w:tcW w:w="2684" w:type="dxa"/>
            <w:vAlign w:val="center"/>
          </w:tcPr>
          <w:p w14:paraId="16CA97EA"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1</w:t>
            </w:r>
          </w:p>
        </w:tc>
      </w:tr>
      <w:tr w:rsidR="007E30D8" w:rsidRPr="00226236" w14:paraId="0F149333" w14:textId="77777777" w:rsidTr="006A16E7">
        <w:tc>
          <w:tcPr>
            <w:tcW w:w="6661" w:type="dxa"/>
          </w:tcPr>
          <w:p w14:paraId="30E9978F"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684" w:type="dxa"/>
            <w:vAlign w:val="center"/>
          </w:tcPr>
          <w:p w14:paraId="0C680F03"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2</w:t>
            </w:r>
          </w:p>
        </w:tc>
      </w:tr>
      <w:tr w:rsidR="007E30D8" w:rsidRPr="00226236" w14:paraId="7FB9E232" w14:textId="77777777" w:rsidTr="006A16E7">
        <w:tc>
          <w:tcPr>
            <w:tcW w:w="6661" w:type="dxa"/>
          </w:tcPr>
          <w:p w14:paraId="235FCC58"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684" w:type="dxa"/>
            <w:vAlign w:val="center"/>
          </w:tcPr>
          <w:p w14:paraId="2D2F0404"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3</w:t>
            </w:r>
          </w:p>
        </w:tc>
      </w:tr>
      <w:tr w:rsidR="007E30D8" w:rsidRPr="00226236" w14:paraId="5812CA04" w14:textId="77777777" w:rsidTr="006A16E7">
        <w:tc>
          <w:tcPr>
            <w:tcW w:w="6661" w:type="dxa"/>
          </w:tcPr>
          <w:p w14:paraId="192782B7"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684" w:type="dxa"/>
            <w:vAlign w:val="center"/>
          </w:tcPr>
          <w:p w14:paraId="1BCE6559"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4</w:t>
            </w:r>
          </w:p>
        </w:tc>
      </w:tr>
      <w:tr w:rsidR="007E30D8" w:rsidRPr="00226236" w14:paraId="7A9D32CD" w14:textId="77777777" w:rsidTr="006A16E7">
        <w:tc>
          <w:tcPr>
            <w:tcW w:w="6661" w:type="dxa"/>
          </w:tcPr>
          <w:p w14:paraId="63DCEE9E"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684" w:type="dxa"/>
            <w:vAlign w:val="center"/>
          </w:tcPr>
          <w:p w14:paraId="2DBB0435"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5</w:t>
            </w:r>
          </w:p>
        </w:tc>
      </w:tr>
      <w:tr w:rsidR="007E30D8" w:rsidRPr="00226236" w14:paraId="187495A2" w14:textId="77777777" w:rsidTr="006A16E7">
        <w:tc>
          <w:tcPr>
            <w:tcW w:w="6661" w:type="dxa"/>
          </w:tcPr>
          <w:p w14:paraId="7BB2E299"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684" w:type="dxa"/>
            <w:vAlign w:val="center"/>
          </w:tcPr>
          <w:p w14:paraId="18ABF8CD"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6</w:t>
            </w:r>
          </w:p>
        </w:tc>
      </w:tr>
      <w:tr w:rsidR="007E30D8" w:rsidRPr="00226236" w14:paraId="072C9734" w14:textId="77777777" w:rsidTr="006A16E7">
        <w:trPr>
          <w:trHeight w:val="268"/>
        </w:trPr>
        <w:tc>
          <w:tcPr>
            <w:tcW w:w="6661" w:type="dxa"/>
          </w:tcPr>
          <w:p w14:paraId="4B9D346E"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684" w:type="dxa"/>
            <w:vAlign w:val="center"/>
          </w:tcPr>
          <w:p w14:paraId="68F12BDC"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7</w:t>
            </w:r>
          </w:p>
        </w:tc>
      </w:tr>
      <w:tr w:rsidR="007E30D8" w:rsidRPr="00226236" w14:paraId="62C97F6D" w14:textId="77777777" w:rsidTr="006A16E7">
        <w:tc>
          <w:tcPr>
            <w:tcW w:w="6661" w:type="dxa"/>
          </w:tcPr>
          <w:p w14:paraId="54B1582B"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684" w:type="dxa"/>
            <w:vAlign w:val="center"/>
          </w:tcPr>
          <w:p w14:paraId="32903EE4"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8</w:t>
            </w:r>
          </w:p>
        </w:tc>
      </w:tr>
      <w:tr w:rsidR="007E30D8" w:rsidRPr="00226236" w14:paraId="18AC8A87" w14:textId="77777777" w:rsidTr="006A16E7">
        <w:tc>
          <w:tcPr>
            <w:tcW w:w="6661" w:type="dxa"/>
          </w:tcPr>
          <w:p w14:paraId="672A6731" w14:textId="77777777" w:rsidR="007E30D8" w:rsidRPr="00226236" w:rsidRDefault="007E30D8" w:rsidP="006A16E7">
            <w:pPr>
              <w:ind w:firstLine="33"/>
              <w:jc w:val="both"/>
              <w:rPr>
                <w:rFonts w:ascii="Times New Roman" w:hAnsi="Times New Roman"/>
                <w:b/>
                <w:bCs/>
                <w:sz w:val="24"/>
              </w:rPr>
            </w:pPr>
            <w:r w:rsidRPr="00226236">
              <w:rPr>
                <w:rFonts w:ascii="Times New Roman" w:hAnsi="Times New Roman"/>
                <w:sz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226236">
              <w:rPr>
                <w:rFonts w:ascii="Times New Roman" w:hAnsi="Times New Roman"/>
                <w:sz w:val="24"/>
              </w:rPr>
              <w:t>т.д.</w:t>
            </w:r>
            <w:proofErr w:type="gramEnd"/>
            <w:r w:rsidRPr="00226236">
              <w:rPr>
                <w:rFonts w:ascii="Times New Roman" w:hAnsi="Times New Roman"/>
                <w:sz w:val="24"/>
              </w:rPr>
              <w:t xml:space="preserve"> Сохраняющий психологическую устойчивость в ситуативно сложных или стремительно меняющихся ситуациях.</w:t>
            </w:r>
          </w:p>
        </w:tc>
        <w:tc>
          <w:tcPr>
            <w:tcW w:w="2684" w:type="dxa"/>
            <w:vAlign w:val="center"/>
          </w:tcPr>
          <w:p w14:paraId="60C5A089"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9</w:t>
            </w:r>
          </w:p>
        </w:tc>
      </w:tr>
      <w:tr w:rsidR="007E30D8" w:rsidRPr="00226236" w14:paraId="42DAEBC7" w14:textId="77777777" w:rsidTr="006A16E7">
        <w:tc>
          <w:tcPr>
            <w:tcW w:w="6661" w:type="dxa"/>
          </w:tcPr>
          <w:p w14:paraId="2E4B1FF5" w14:textId="77777777" w:rsidR="007E30D8" w:rsidRPr="00226236" w:rsidRDefault="007E30D8" w:rsidP="006A16E7">
            <w:pPr>
              <w:jc w:val="both"/>
              <w:rPr>
                <w:rFonts w:ascii="Times New Roman" w:hAnsi="Times New Roman"/>
                <w:b/>
                <w:bCs/>
                <w:sz w:val="24"/>
              </w:rPr>
            </w:pPr>
            <w:r w:rsidRPr="00226236">
              <w:rPr>
                <w:rFonts w:ascii="Times New Roman" w:hAnsi="Times New Roman"/>
                <w:sz w:val="24"/>
              </w:rPr>
              <w:t>Заботящийся о защите окружающей среды, собственной и чужой безопасности, в том числе цифровой.</w:t>
            </w:r>
          </w:p>
        </w:tc>
        <w:tc>
          <w:tcPr>
            <w:tcW w:w="2684" w:type="dxa"/>
            <w:vAlign w:val="center"/>
          </w:tcPr>
          <w:p w14:paraId="1315B55A"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10</w:t>
            </w:r>
          </w:p>
        </w:tc>
      </w:tr>
      <w:tr w:rsidR="007E30D8" w:rsidRPr="00226236" w14:paraId="1AABC2DD" w14:textId="77777777" w:rsidTr="006A16E7">
        <w:tc>
          <w:tcPr>
            <w:tcW w:w="6661" w:type="dxa"/>
          </w:tcPr>
          <w:p w14:paraId="6393FFF7" w14:textId="77777777" w:rsidR="007E30D8" w:rsidRPr="00226236" w:rsidRDefault="007E30D8" w:rsidP="006A16E7">
            <w:pPr>
              <w:jc w:val="both"/>
              <w:rPr>
                <w:rFonts w:ascii="Times New Roman" w:hAnsi="Times New Roman"/>
                <w:b/>
                <w:bCs/>
                <w:sz w:val="24"/>
              </w:rPr>
            </w:pPr>
            <w:r w:rsidRPr="00226236">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2684" w:type="dxa"/>
            <w:vAlign w:val="center"/>
          </w:tcPr>
          <w:p w14:paraId="3FCF9C4B"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11</w:t>
            </w:r>
          </w:p>
        </w:tc>
      </w:tr>
      <w:tr w:rsidR="007E30D8" w:rsidRPr="00226236" w14:paraId="552E4A6C" w14:textId="77777777" w:rsidTr="006A16E7">
        <w:tc>
          <w:tcPr>
            <w:tcW w:w="6661" w:type="dxa"/>
          </w:tcPr>
          <w:p w14:paraId="4A5F550D" w14:textId="77777777" w:rsidR="007E30D8" w:rsidRPr="00226236" w:rsidRDefault="007E30D8" w:rsidP="006A16E7">
            <w:pPr>
              <w:jc w:val="both"/>
              <w:rPr>
                <w:rFonts w:ascii="Times New Roman" w:hAnsi="Times New Roman"/>
                <w:b/>
                <w:bCs/>
                <w:sz w:val="24"/>
              </w:rPr>
            </w:pPr>
            <w:r w:rsidRPr="00226236">
              <w:rPr>
                <w:rFonts w:ascii="Times New Roman" w:hAnsi="Times New Roman"/>
                <w:sz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684" w:type="dxa"/>
            <w:vAlign w:val="center"/>
          </w:tcPr>
          <w:p w14:paraId="464EB97A" w14:textId="77777777" w:rsidR="007E30D8" w:rsidRPr="00226236" w:rsidRDefault="007E30D8" w:rsidP="006A16E7">
            <w:pPr>
              <w:ind w:firstLine="33"/>
              <w:jc w:val="center"/>
              <w:rPr>
                <w:rFonts w:ascii="Times New Roman" w:hAnsi="Times New Roman"/>
                <w:b/>
                <w:bCs/>
                <w:sz w:val="24"/>
              </w:rPr>
            </w:pPr>
            <w:r w:rsidRPr="00226236">
              <w:rPr>
                <w:rFonts w:ascii="Times New Roman" w:hAnsi="Times New Roman"/>
                <w:b/>
                <w:bCs/>
                <w:sz w:val="24"/>
              </w:rPr>
              <w:t>ЛР 12</w:t>
            </w:r>
          </w:p>
        </w:tc>
      </w:tr>
    </w:tbl>
    <w:p w14:paraId="6BE9E78D" w14:textId="77777777" w:rsidR="007E30D8" w:rsidRPr="003A1AEB" w:rsidRDefault="007E30D8" w:rsidP="007E30D8"/>
    <w:p w14:paraId="0764EFA8" w14:textId="77777777" w:rsidR="007C7196" w:rsidRPr="000F7BA8" w:rsidRDefault="007C7196" w:rsidP="007C7196">
      <w:pPr>
        <w:spacing w:after="0" w:line="240" w:lineRule="auto"/>
        <w:rPr>
          <w:rFonts w:ascii="Times New Roman" w:hAnsi="Times New Roman"/>
          <w:b/>
        </w:rPr>
      </w:pPr>
    </w:p>
    <w:p w14:paraId="464AB501" w14:textId="77777777" w:rsidR="007C7196" w:rsidRPr="000F7BA8" w:rsidRDefault="007C7196" w:rsidP="007C7196">
      <w:pPr>
        <w:spacing w:after="0" w:line="240" w:lineRule="auto"/>
        <w:rPr>
          <w:rFonts w:ascii="Times New Roman" w:hAnsi="Times New Roman"/>
        </w:rPr>
      </w:pPr>
    </w:p>
    <w:p w14:paraId="3B0ED150" w14:textId="77777777" w:rsidR="007C7196" w:rsidRPr="000F7BA8" w:rsidRDefault="007C7196" w:rsidP="007C7196">
      <w:pPr>
        <w:ind w:left="710"/>
        <w:rPr>
          <w:rFonts w:ascii="Times New Roman" w:hAnsi="Times New Roman"/>
          <w:b/>
        </w:rPr>
      </w:pPr>
      <w:r w:rsidRPr="000F7BA8">
        <w:rPr>
          <w:rFonts w:ascii="Times New Roman" w:hAnsi="Times New Roman"/>
          <w:b/>
        </w:rPr>
        <w:t>2.СТРУКТУРА И СОДЕРЖАНИЕ УЧЕБНОЙ ДИСЦИПЛИНЫ</w:t>
      </w:r>
    </w:p>
    <w:p w14:paraId="4280BDC2" w14:textId="77777777" w:rsidR="005520FB" w:rsidRPr="000F7BA8" w:rsidRDefault="007C7196" w:rsidP="007C7196">
      <w:pPr>
        <w:outlineLvl w:val="0"/>
        <w:rPr>
          <w:rFonts w:ascii="Times New Roman" w:hAnsi="Times New Roman"/>
        </w:rPr>
      </w:pPr>
      <w:r w:rsidRPr="000F7BA8">
        <w:rPr>
          <w:rFonts w:ascii="Times New Roman" w:hAnsi="Times New Roman"/>
        </w:rPr>
        <w:t>2.1. Объем учебной дисциплины и виды учебной работы</w:t>
      </w:r>
    </w:p>
    <w:p w14:paraId="5FFC9131" w14:textId="77777777" w:rsidR="007C7196" w:rsidRDefault="007C7196" w:rsidP="007C7196">
      <w:pPr>
        <w:spacing w:after="0"/>
        <w:rPr>
          <w:rFonts w:ascii="Times New Roman" w:hAnsi="Times New Roman"/>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B6389" w:rsidRPr="00B26BD5" w14:paraId="3321332E" w14:textId="77777777" w:rsidTr="002779AF">
        <w:trPr>
          <w:trHeight w:val="490"/>
        </w:trPr>
        <w:tc>
          <w:tcPr>
            <w:tcW w:w="3685" w:type="pct"/>
            <w:vAlign w:val="center"/>
          </w:tcPr>
          <w:p w14:paraId="775AFD35" w14:textId="77777777" w:rsidR="00DB6389" w:rsidRPr="00B26BD5" w:rsidRDefault="00DB6389" w:rsidP="002779AF">
            <w:pPr>
              <w:suppressAutoHyphens/>
              <w:rPr>
                <w:rFonts w:ascii="Times New Roman" w:hAnsi="Times New Roman"/>
                <w:b/>
              </w:rPr>
            </w:pPr>
            <w:r w:rsidRPr="00B26BD5">
              <w:rPr>
                <w:rFonts w:ascii="Times New Roman" w:hAnsi="Times New Roman"/>
                <w:b/>
              </w:rPr>
              <w:t>Вид учебной работы</w:t>
            </w:r>
          </w:p>
        </w:tc>
        <w:tc>
          <w:tcPr>
            <w:tcW w:w="1315" w:type="pct"/>
            <w:vAlign w:val="center"/>
          </w:tcPr>
          <w:p w14:paraId="78B0D67B" w14:textId="77777777" w:rsidR="00DB6389" w:rsidRPr="00B26BD5" w:rsidRDefault="00DB6389" w:rsidP="002779AF">
            <w:pPr>
              <w:suppressAutoHyphens/>
              <w:rPr>
                <w:rFonts w:ascii="Times New Roman" w:hAnsi="Times New Roman"/>
                <w:b/>
                <w:iCs/>
              </w:rPr>
            </w:pPr>
            <w:r w:rsidRPr="00B26BD5">
              <w:rPr>
                <w:rFonts w:ascii="Times New Roman" w:hAnsi="Times New Roman"/>
                <w:b/>
                <w:iCs/>
              </w:rPr>
              <w:t xml:space="preserve">Объем </w:t>
            </w:r>
            <w:r>
              <w:rPr>
                <w:rFonts w:ascii="Times New Roman" w:hAnsi="Times New Roman"/>
                <w:b/>
                <w:iCs/>
              </w:rPr>
              <w:t>в часах</w:t>
            </w:r>
          </w:p>
        </w:tc>
      </w:tr>
      <w:tr w:rsidR="00DB6389" w:rsidRPr="00B26BD5" w14:paraId="674E2EF4" w14:textId="77777777" w:rsidTr="002779AF">
        <w:trPr>
          <w:trHeight w:val="490"/>
        </w:trPr>
        <w:tc>
          <w:tcPr>
            <w:tcW w:w="3685" w:type="pct"/>
            <w:vAlign w:val="center"/>
          </w:tcPr>
          <w:p w14:paraId="1BB5475A" w14:textId="77777777" w:rsidR="00DB6389" w:rsidRPr="00B26BD5" w:rsidRDefault="00DB6389" w:rsidP="002779AF">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1315" w:type="pct"/>
            <w:vAlign w:val="center"/>
          </w:tcPr>
          <w:p w14:paraId="147F00CB" w14:textId="77777777" w:rsidR="00DB6389" w:rsidRPr="00B26BD5" w:rsidRDefault="00DB6389" w:rsidP="002779AF">
            <w:pPr>
              <w:suppressAutoHyphens/>
              <w:spacing w:after="0"/>
              <w:rPr>
                <w:rFonts w:ascii="Times New Roman" w:hAnsi="Times New Roman"/>
                <w:iCs/>
              </w:rPr>
            </w:pPr>
            <w:r>
              <w:rPr>
                <w:rFonts w:ascii="Times New Roman" w:hAnsi="Times New Roman"/>
                <w:iCs/>
              </w:rPr>
              <w:t>36</w:t>
            </w:r>
          </w:p>
        </w:tc>
      </w:tr>
      <w:tr w:rsidR="00DB6389" w:rsidRPr="00B26BD5" w14:paraId="7FAD2A4A" w14:textId="77777777" w:rsidTr="002779AF">
        <w:trPr>
          <w:trHeight w:val="490"/>
        </w:trPr>
        <w:tc>
          <w:tcPr>
            <w:tcW w:w="3685" w:type="pct"/>
            <w:vAlign w:val="center"/>
          </w:tcPr>
          <w:p w14:paraId="3D6C4439" w14:textId="77777777" w:rsidR="00DB6389" w:rsidRPr="00B26BD5" w:rsidRDefault="00DB6389" w:rsidP="002779AF">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vAlign w:val="center"/>
          </w:tcPr>
          <w:p w14:paraId="7D8202AA" w14:textId="77777777" w:rsidR="00DB6389" w:rsidRPr="00B26BD5" w:rsidRDefault="00DB6389" w:rsidP="002779AF">
            <w:pPr>
              <w:suppressAutoHyphens/>
              <w:spacing w:after="0"/>
              <w:rPr>
                <w:rFonts w:ascii="Times New Roman" w:hAnsi="Times New Roman"/>
                <w:iCs/>
              </w:rPr>
            </w:pPr>
            <w:r>
              <w:rPr>
                <w:rFonts w:ascii="Times New Roman" w:hAnsi="Times New Roman"/>
                <w:iCs/>
              </w:rPr>
              <w:t>12</w:t>
            </w:r>
          </w:p>
        </w:tc>
      </w:tr>
      <w:tr w:rsidR="00DB6389" w:rsidRPr="00B26BD5" w14:paraId="75435AF1" w14:textId="77777777" w:rsidTr="002779AF">
        <w:trPr>
          <w:trHeight w:val="336"/>
        </w:trPr>
        <w:tc>
          <w:tcPr>
            <w:tcW w:w="5000" w:type="pct"/>
            <w:gridSpan w:val="2"/>
            <w:vAlign w:val="center"/>
          </w:tcPr>
          <w:p w14:paraId="313C66E0" w14:textId="77777777" w:rsidR="00DB6389" w:rsidRPr="00B26BD5" w:rsidRDefault="00DB6389" w:rsidP="002779AF">
            <w:pPr>
              <w:suppressAutoHyphens/>
              <w:spacing w:after="0"/>
              <w:rPr>
                <w:rFonts w:ascii="Times New Roman" w:hAnsi="Times New Roman"/>
                <w:iCs/>
              </w:rPr>
            </w:pPr>
            <w:r w:rsidRPr="00B26BD5">
              <w:rPr>
                <w:rFonts w:ascii="Times New Roman" w:hAnsi="Times New Roman"/>
              </w:rPr>
              <w:t>в т</w:t>
            </w:r>
            <w:r>
              <w:rPr>
                <w:rFonts w:ascii="Times New Roman" w:hAnsi="Times New Roman"/>
              </w:rPr>
              <w:t>.</w:t>
            </w:r>
            <w:r w:rsidRPr="00B26BD5">
              <w:rPr>
                <w:rFonts w:ascii="Times New Roman" w:hAnsi="Times New Roman"/>
              </w:rPr>
              <w:t xml:space="preserve"> </w:t>
            </w:r>
            <w:r>
              <w:rPr>
                <w:rFonts w:ascii="Times New Roman" w:hAnsi="Times New Roman"/>
              </w:rPr>
              <w:t>ч.</w:t>
            </w:r>
            <w:r w:rsidRPr="00B26BD5">
              <w:rPr>
                <w:rFonts w:ascii="Times New Roman" w:hAnsi="Times New Roman"/>
              </w:rPr>
              <w:t>:</w:t>
            </w:r>
          </w:p>
        </w:tc>
      </w:tr>
      <w:tr w:rsidR="00DB6389" w:rsidRPr="00B26BD5" w14:paraId="1F1DBF80" w14:textId="77777777" w:rsidTr="002779AF">
        <w:trPr>
          <w:trHeight w:val="490"/>
        </w:trPr>
        <w:tc>
          <w:tcPr>
            <w:tcW w:w="3685" w:type="pct"/>
            <w:vAlign w:val="center"/>
          </w:tcPr>
          <w:p w14:paraId="3404B8E7" w14:textId="77777777" w:rsidR="00DB6389" w:rsidRPr="00B26BD5" w:rsidRDefault="00DB6389" w:rsidP="002779AF">
            <w:pPr>
              <w:suppressAutoHyphens/>
              <w:spacing w:after="0"/>
              <w:rPr>
                <w:rFonts w:ascii="Times New Roman" w:hAnsi="Times New Roman"/>
              </w:rPr>
            </w:pPr>
            <w:r w:rsidRPr="00B26BD5">
              <w:rPr>
                <w:rFonts w:ascii="Times New Roman" w:hAnsi="Times New Roman"/>
              </w:rPr>
              <w:t>теоретическое обучение</w:t>
            </w:r>
          </w:p>
        </w:tc>
        <w:tc>
          <w:tcPr>
            <w:tcW w:w="1315" w:type="pct"/>
            <w:vAlign w:val="center"/>
          </w:tcPr>
          <w:p w14:paraId="34363861" w14:textId="77777777" w:rsidR="00DB6389" w:rsidRPr="00B26BD5" w:rsidRDefault="00DB6389" w:rsidP="002779AF">
            <w:pPr>
              <w:suppressAutoHyphens/>
              <w:spacing w:after="0"/>
              <w:rPr>
                <w:rFonts w:ascii="Times New Roman" w:hAnsi="Times New Roman"/>
                <w:iCs/>
              </w:rPr>
            </w:pPr>
            <w:r>
              <w:rPr>
                <w:rFonts w:ascii="Times New Roman" w:hAnsi="Times New Roman"/>
                <w:iCs/>
              </w:rPr>
              <w:t>22</w:t>
            </w:r>
          </w:p>
        </w:tc>
      </w:tr>
      <w:tr w:rsidR="00DB6389" w:rsidRPr="00B26BD5" w14:paraId="0FFBFEF5" w14:textId="77777777" w:rsidTr="002779AF">
        <w:trPr>
          <w:trHeight w:val="490"/>
        </w:trPr>
        <w:tc>
          <w:tcPr>
            <w:tcW w:w="3685" w:type="pct"/>
            <w:vAlign w:val="center"/>
          </w:tcPr>
          <w:p w14:paraId="5348584E" w14:textId="77777777" w:rsidR="00DB6389" w:rsidRPr="00B26BD5" w:rsidRDefault="00DB6389" w:rsidP="00466079">
            <w:pPr>
              <w:suppressAutoHyphens/>
              <w:spacing w:after="0"/>
              <w:rPr>
                <w:rFonts w:ascii="Times New Roman" w:hAnsi="Times New Roman"/>
              </w:rPr>
            </w:pPr>
            <w:r>
              <w:rPr>
                <w:rFonts w:ascii="Times New Roman" w:hAnsi="Times New Roman"/>
              </w:rPr>
              <w:t>практические занятия</w:t>
            </w:r>
          </w:p>
        </w:tc>
        <w:tc>
          <w:tcPr>
            <w:tcW w:w="1315" w:type="pct"/>
            <w:vAlign w:val="center"/>
          </w:tcPr>
          <w:p w14:paraId="19709B21" w14:textId="77777777" w:rsidR="00DB6389" w:rsidRPr="00B26BD5" w:rsidRDefault="00DB6389" w:rsidP="002779AF">
            <w:pPr>
              <w:suppressAutoHyphens/>
              <w:spacing w:after="0"/>
              <w:rPr>
                <w:rFonts w:ascii="Times New Roman" w:hAnsi="Times New Roman"/>
                <w:iCs/>
              </w:rPr>
            </w:pPr>
            <w:r>
              <w:rPr>
                <w:rFonts w:ascii="Times New Roman" w:hAnsi="Times New Roman"/>
                <w:iCs/>
              </w:rPr>
              <w:t>12</w:t>
            </w:r>
          </w:p>
        </w:tc>
      </w:tr>
      <w:tr w:rsidR="00DB6389" w:rsidRPr="00B26BD5" w14:paraId="5CE6D64F" w14:textId="77777777" w:rsidTr="002779AF">
        <w:trPr>
          <w:trHeight w:val="267"/>
        </w:trPr>
        <w:tc>
          <w:tcPr>
            <w:tcW w:w="3685" w:type="pct"/>
            <w:vAlign w:val="center"/>
          </w:tcPr>
          <w:p w14:paraId="5170B8CC" w14:textId="77777777" w:rsidR="00DB6389" w:rsidRPr="00B26BD5" w:rsidRDefault="00DB6389" w:rsidP="002779AF">
            <w:pPr>
              <w:suppressAutoHyphens/>
              <w:spacing w:after="0"/>
              <w:rPr>
                <w:rFonts w:ascii="Times New Roman" w:hAnsi="Times New Roman"/>
                <w:i/>
              </w:rPr>
            </w:pPr>
            <w:r w:rsidRPr="00B26BD5">
              <w:rPr>
                <w:rFonts w:ascii="Times New Roman" w:hAnsi="Times New Roman"/>
                <w:i/>
              </w:rPr>
              <w:lastRenderedPageBreak/>
              <w:t xml:space="preserve">Самостоятельная работа </w:t>
            </w:r>
            <w:r w:rsidRPr="00B26BD5">
              <w:rPr>
                <w:rFonts w:ascii="Times New Roman" w:hAnsi="Times New Roman"/>
                <w:b/>
                <w:i/>
                <w:vertAlign w:val="superscript"/>
              </w:rPr>
              <w:footnoteReference w:id="13"/>
            </w:r>
          </w:p>
        </w:tc>
        <w:tc>
          <w:tcPr>
            <w:tcW w:w="1315" w:type="pct"/>
            <w:vAlign w:val="center"/>
          </w:tcPr>
          <w:p w14:paraId="6C6E41FF" w14:textId="77777777" w:rsidR="00DB6389" w:rsidRPr="00B26BD5" w:rsidRDefault="00DB6389" w:rsidP="002779AF">
            <w:pPr>
              <w:suppressAutoHyphens/>
              <w:spacing w:after="0"/>
              <w:rPr>
                <w:rFonts w:ascii="Times New Roman" w:hAnsi="Times New Roman"/>
                <w:iCs/>
              </w:rPr>
            </w:pPr>
            <w:r>
              <w:rPr>
                <w:rFonts w:ascii="Times New Roman" w:hAnsi="Times New Roman"/>
                <w:iCs/>
              </w:rPr>
              <w:t>-</w:t>
            </w:r>
          </w:p>
        </w:tc>
      </w:tr>
      <w:tr w:rsidR="00DB6389" w:rsidRPr="00B26BD5" w14:paraId="173AAD7E" w14:textId="77777777" w:rsidTr="002779AF">
        <w:trPr>
          <w:trHeight w:val="331"/>
        </w:trPr>
        <w:tc>
          <w:tcPr>
            <w:tcW w:w="3685" w:type="pct"/>
            <w:vAlign w:val="center"/>
          </w:tcPr>
          <w:p w14:paraId="1EB88C83" w14:textId="77777777" w:rsidR="00DB6389" w:rsidRPr="00B26BD5" w:rsidRDefault="00DB6389" w:rsidP="002779AF">
            <w:pPr>
              <w:suppressAutoHyphens/>
              <w:spacing w:after="0"/>
              <w:rPr>
                <w:rFonts w:ascii="Times New Roman" w:hAnsi="Times New Roman"/>
                <w:i/>
              </w:rPr>
            </w:pPr>
            <w:r w:rsidRPr="00B26BD5">
              <w:rPr>
                <w:rFonts w:ascii="Times New Roman" w:hAnsi="Times New Roman"/>
                <w:b/>
                <w:iCs/>
              </w:rPr>
              <w:t>Промежуточная аттестация</w:t>
            </w:r>
          </w:p>
        </w:tc>
        <w:tc>
          <w:tcPr>
            <w:tcW w:w="1315" w:type="pct"/>
            <w:vAlign w:val="center"/>
          </w:tcPr>
          <w:p w14:paraId="28F34213" w14:textId="77777777" w:rsidR="00DB6389" w:rsidRPr="00B26BD5" w:rsidRDefault="00DB6389" w:rsidP="002779AF">
            <w:pPr>
              <w:suppressAutoHyphens/>
              <w:spacing w:after="0"/>
              <w:rPr>
                <w:rFonts w:ascii="Times New Roman" w:hAnsi="Times New Roman"/>
                <w:iCs/>
              </w:rPr>
            </w:pPr>
            <w:r>
              <w:rPr>
                <w:rFonts w:ascii="Times New Roman" w:hAnsi="Times New Roman"/>
                <w:iCs/>
              </w:rPr>
              <w:t>2</w:t>
            </w:r>
          </w:p>
        </w:tc>
      </w:tr>
    </w:tbl>
    <w:p w14:paraId="411E8567" w14:textId="77777777" w:rsidR="00DB6389" w:rsidRPr="000F7BA8" w:rsidRDefault="00DB6389" w:rsidP="007C7196">
      <w:pPr>
        <w:spacing w:after="0"/>
        <w:rPr>
          <w:rFonts w:ascii="Times New Roman" w:hAnsi="Times New Roman"/>
          <w:b/>
          <w:i/>
        </w:rPr>
        <w:sectPr w:rsidR="00DB6389" w:rsidRPr="000F7BA8" w:rsidSect="007C7196">
          <w:pgSz w:w="11906" w:h="16838"/>
          <w:pgMar w:top="1134" w:right="850" w:bottom="1134" w:left="1701" w:header="708" w:footer="708" w:gutter="0"/>
          <w:cols w:space="720"/>
          <w:titlePg/>
          <w:docGrid w:linePitch="299"/>
        </w:sectPr>
      </w:pPr>
    </w:p>
    <w:p w14:paraId="4AF096F6" w14:textId="77777777" w:rsidR="007C7196" w:rsidRPr="000F7BA8" w:rsidRDefault="007C7196" w:rsidP="007C7196">
      <w:pPr>
        <w:outlineLvl w:val="0"/>
        <w:rPr>
          <w:rFonts w:ascii="Times New Roman" w:hAnsi="Times New Roman"/>
          <w:b/>
          <w:bCs/>
          <w:i/>
        </w:rPr>
      </w:pPr>
      <w:r w:rsidRPr="000F7BA8">
        <w:rPr>
          <w:rFonts w:ascii="Times New Roman" w:hAnsi="Times New Roman"/>
          <w:b/>
          <w:i/>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9555"/>
        <w:gridCol w:w="1200"/>
        <w:gridCol w:w="1685"/>
      </w:tblGrid>
      <w:tr w:rsidR="007C7196" w:rsidRPr="000F7BA8" w14:paraId="18ABBC4D" w14:textId="77777777" w:rsidTr="007C7196">
        <w:trPr>
          <w:trHeight w:val="20"/>
        </w:trPr>
        <w:tc>
          <w:tcPr>
            <w:tcW w:w="770" w:type="pct"/>
          </w:tcPr>
          <w:p w14:paraId="0ADC2D58"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Наименование разделов и тем</w:t>
            </w:r>
          </w:p>
        </w:tc>
        <w:tc>
          <w:tcPr>
            <w:tcW w:w="3249" w:type="pct"/>
          </w:tcPr>
          <w:p w14:paraId="3BC43181"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Содержание учебного материала и формы организации деятельности обучающихся</w:t>
            </w:r>
          </w:p>
        </w:tc>
        <w:tc>
          <w:tcPr>
            <w:tcW w:w="408" w:type="pct"/>
            <w:vAlign w:val="center"/>
          </w:tcPr>
          <w:p w14:paraId="70AC05F7" w14:textId="77777777" w:rsidR="007C7196" w:rsidRPr="000F7BA8" w:rsidRDefault="007C7196" w:rsidP="00E74432">
            <w:pPr>
              <w:spacing w:after="0" w:line="240" w:lineRule="auto"/>
              <w:jc w:val="center"/>
              <w:rPr>
                <w:rFonts w:ascii="Times New Roman" w:hAnsi="Times New Roman"/>
                <w:b/>
                <w:bCs/>
              </w:rPr>
            </w:pPr>
            <w:r w:rsidRPr="000F7BA8">
              <w:rPr>
                <w:rFonts w:ascii="Times New Roman" w:hAnsi="Times New Roman"/>
                <w:b/>
                <w:bCs/>
              </w:rPr>
              <w:t xml:space="preserve">Объем </w:t>
            </w:r>
            <w:r w:rsidR="00E74432" w:rsidRPr="000F7BA8">
              <w:rPr>
                <w:rFonts w:ascii="Times New Roman" w:hAnsi="Times New Roman"/>
                <w:b/>
                <w:bCs/>
              </w:rPr>
              <w:t>в часах</w:t>
            </w:r>
          </w:p>
        </w:tc>
        <w:tc>
          <w:tcPr>
            <w:tcW w:w="573" w:type="pct"/>
            <w:vAlign w:val="center"/>
          </w:tcPr>
          <w:p w14:paraId="126DC859"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Осваиваемые элементы компетенций</w:t>
            </w:r>
          </w:p>
        </w:tc>
      </w:tr>
      <w:tr w:rsidR="007C7196" w:rsidRPr="000F7BA8" w14:paraId="4C822C8B" w14:textId="77777777" w:rsidTr="007C7196">
        <w:trPr>
          <w:trHeight w:val="20"/>
        </w:trPr>
        <w:tc>
          <w:tcPr>
            <w:tcW w:w="770" w:type="pct"/>
          </w:tcPr>
          <w:p w14:paraId="0F6391C5"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Раздел 1.</w:t>
            </w:r>
          </w:p>
        </w:tc>
        <w:tc>
          <w:tcPr>
            <w:tcW w:w="3249" w:type="pct"/>
          </w:tcPr>
          <w:p w14:paraId="79DBE417"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rPr>
              <w:t>Чрезвычайные ситуации мирного времени и организация защиты от них</w:t>
            </w:r>
          </w:p>
        </w:tc>
        <w:tc>
          <w:tcPr>
            <w:tcW w:w="408" w:type="pct"/>
            <w:vAlign w:val="center"/>
          </w:tcPr>
          <w:p w14:paraId="03CA4909" w14:textId="77777777" w:rsidR="007C7196" w:rsidRPr="000F7BA8" w:rsidRDefault="006746DB" w:rsidP="007C7196">
            <w:pPr>
              <w:spacing w:after="0" w:line="240" w:lineRule="auto"/>
              <w:jc w:val="center"/>
              <w:rPr>
                <w:rFonts w:ascii="Times New Roman" w:hAnsi="Times New Roman"/>
                <w:b/>
                <w:bCs/>
              </w:rPr>
            </w:pPr>
            <w:r w:rsidRPr="000F7BA8">
              <w:rPr>
                <w:rFonts w:ascii="Times New Roman" w:hAnsi="Times New Roman"/>
                <w:b/>
                <w:bCs/>
              </w:rPr>
              <w:t>24</w:t>
            </w:r>
          </w:p>
        </w:tc>
        <w:tc>
          <w:tcPr>
            <w:tcW w:w="573" w:type="pct"/>
            <w:vAlign w:val="center"/>
          </w:tcPr>
          <w:p w14:paraId="0260895B" w14:textId="77777777" w:rsidR="007C7196" w:rsidRPr="000F7BA8" w:rsidRDefault="007C7196" w:rsidP="007C7196">
            <w:pPr>
              <w:spacing w:after="0" w:line="240" w:lineRule="auto"/>
              <w:jc w:val="center"/>
              <w:rPr>
                <w:rFonts w:ascii="Times New Roman" w:hAnsi="Times New Roman"/>
                <w:b/>
                <w:bCs/>
              </w:rPr>
            </w:pPr>
          </w:p>
        </w:tc>
      </w:tr>
      <w:tr w:rsidR="007C7196" w:rsidRPr="000F7BA8" w14:paraId="012153B3" w14:textId="77777777" w:rsidTr="007C7196">
        <w:trPr>
          <w:trHeight w:val="20"/>
        </w:trPr>
        <w:tc>
          <w:tcPr>
            <w:tcW w:w="770" w:type="pct"/>
            <w:vMerge w:val="restart"/>
          </w:tcPr>
          <w:p w14:paraId="38F3AB16"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rPr>
              <w:t xml:space="preserve">Тема 1.1. </w:t>
            </w:r>
          </w:p>
          <w:p w14:paraId="76F74C9F"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rPr>
              <w:t>Введение</w:t>
            </w:r>
          </w:p>
        </w:tc>
        <w:tc>
          <w:tcPr>
            <w:tcW w:w="3249" w:type="pct"/>
          </w:tcPr>
          <w:p w14:paraId="0843639B"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08" w:type="pct"/>
            <w:vMerge w:val="restart"/>
          </w:tcPr>
          <w:p w14:paraId="1C50DDE5"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73" w:type="pct"/>
            <w:vMerge w:val="restart"/>
            <w:vAlign w:val="center"/>
          </w:tcPr>
          <w:p w14:paraId="655D5096"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47E985C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64BCE8DF" w14:textId="77777777" w:rsidR="007C7196" w:rsidRPr="000F7BA8" w:rsidRDefault="007C7196" w:rsidP="007C7196">
            <w:pPr>
              <w:spacing w:after="0" w:line="240" w:lineRule="auto"/>
              <w:jc w:val="center"/>
              <w:rPr>
                <w:rFonts w:ascii="Times New Roman" w:hAnsi="Times New Roman"/>
              </w:rPr>
            </w:pPr>
          </w:p>
          <w:p w14:paraId="3E3E8FD9" w14:textId="77777777" w:rsidR="007C7196" w:rsidRPr="000F7BA8" w:rsidRDefault="007C7196" w:rsidP="00F74CD0">
            <w:pPr>
              <w:spacing w:after="0" w:line="240" w:lineRule="auto"/>
              <w:jc w:val="center"/>
              <w:rPr>
                <w:rFonts w:ascii="Times New Roman" w:hAnsi="Times New Roman"/>
                <w:b/>
              </w:rPr>
            </w:pPr>
            <w:r w:rsidRPr="000F7BA8">
              <w:rPr>
                <w:rFonts w:ascii="Times New Roman" w:hAnsi="Times New Roman"/>
              </w:rPr>
              <w:t>ПК 2.1-2.3</w:t>
            </w:r>
          </w:p>
        </w:tc>
      </w:tr>
      <w:tr w:rsidR="007C7196" w:rsidRPr="000F7BA8" w14:paraId="093BA2E1" w14:textId="77777777" w:rsidTr="007C7196">
        <w:trPr>
          <w:trHeight w:val="321"/>
        </w:trPr>
        <w:tc>
          <w:tcPr>
            <w:tcW w:w="0" w:type="auto"/>
            <w:vMerge/>
            <w:vAlign w:val="center"/>
          </w:tcPr>
          <w:p w14:paraId="7694A1A9" w14:textId="77777777" w:rsidR="007C7196" w:rsidRPr="000F7BA8" w:rsidRDefault="007C7196" w:rsidP="007C7196">
            <w:pPr>
              <w:spacing w:after="0" w:line="240" w:lineRule="auto"/>
              <w:rPr>
                <w:rFonts w:ascii="Times New Roman" w:hAnsi="Times New Roman"/>
                <w:b/>
                <w:bCs/>
              </w:rPr>
            </w:pPr>
          </w:p>
        </w:tc>
        <w:tc>
          <w:tcPr>
            <w:tcW w:w="3249" w:type="pct"/>
          </w:tcPr>
          <w:p w14:paraId="3F0AD3F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1.Цели и задачи дисциплины. Основные понятия и определения</w:t>
            </w:r>
          </w:p>
        </w:tc>
        <w:tc>
          <w:tcPr>
            <w:tcW w:w="408" w:type="pct"/>
            <w:vMerge/>
          </w:tcPr>
          <w:p w14:paraId="1D72B4FA"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5495932A" w14:textId="77777777" w:rsidR="007C7196" w:rsidRPr="000F7BA8" w:rsidRDefault="007C7196" w:rsidP="007C7196">
            <w:pPr>
              <w:spacing w:after="0" w:line="240" w:lineRule="auto"/>
              <w:jc w:val="center"/>
              <w:rPr>
                <w:rFonts w:ascii="Times New Roman" w:hAnsi="Times New Roman"/>
                <w:b/>
              </w:rPr>
            </w:pPr>
          </w:p>
        </w:tc>
      </w:tr>
      <w:tr w:rsidR="007C7196" w:rsidRPr="000F7BA8" w14:paraId="558BADF0" w14:textId="77777777" w:rsidTr="00D11844">
        <w:trPr>
          <w:trHeight w:val="561"/>
        </w:trPr>
        <w:tc>
          <w:tcPr>
            <w:tcW w:w="0" w:type="auto"/>
            <w:vMerge/>
            <w:vAlign w:val="center"/>
          </w:tcPr>
          <w:p w14:paraId="4FE44570" w14:textId="77777777" w:rsidR="007C7196" w:rsidRPr="000F7BA8" w:rsidRDefault="007C7196" w:rsidP="007C7196">
            <w:pPr>
              <w:spacing w:after="0" w:line="240" w:lineRule="auto"/>
              <w:rPr>
                <w:rFonts w:ascii="Times New Roman" w:hAnsi="Times New Roman"/>
                <w:b/>
                <w:bCs/>
              </w:rPr>
            </w:pPr>
          </w:p>
        </w:tc>
        <w:tc>
          <w:tcPr>
            <w:tcW w:w="3249" w:type="pct"/>
            <w:vAlign w:val="bottom"/>
          </w:tcPr>
          <w:p w14:paraId="0348C045" w14:textId="77777777" w:rsidR="00025A06" w:rsidRPr="000F7BA8" w:rsidRDefault="00025A06" w:rsidP="007C7196">
            <w:pPr>
              <w:spacing w:after="0" w:line="240" w:lineRule="auto"/>
              <w:rPr>
                <w:rFonts w:ascii="Times New Roman" w:hAnsi="Times New Roman"/>
                <w:b/>
              </w:rPr>
            </w:pPr>
            <w:r w:rsidRPr="000F7BA8">
              <w:rPr>
                <w:rFonts w:ascii="Times New Roman" w:hAnsi="Times New Roman"/>
                <w:b/>
              </w:rPr>
              <w:t xml:space="preserve">В том числе практических занятий и лабораторных работ </w:t>
            </w:r>
          </w:p>
          <w:p w14:paraId="1904BDBB"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08" w:type="pct"/>
          </w:tcPr>
          <w:p w14:paraId="65EF7E48"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2FCC8EB6" w14:textId="77777777" w:rsidR="007C7196" w:rsidRPr="000F7BA8" w:rsidRDefault="007C7196" w:rsidP="007C7196">
            <w:pPr>
              <w:spacing w:after="0" w:line="240" w:lineRule="auto"/>
              <w:jc w:val="center"/>
              <w:rPr>
                <w:rFonts w:ascii="Times New Roman" w:hAnsi="Times New Roman"/>
                <w:b/>
              </w:rPr>
            </w:pPr>
          </w:p>
        </w:tc>
      </w:tr>
      <w:tr w:rsidR="007C7196" w:rsidRPr="000F7BA8" w14:paraId="15DCF09E" w14:textId="77777777" w:rsidTr="007C7196">
        <w:trPr>
          <w:trHeight w:val="20"/>
        </w:trPr>
        <w:tc>
          <w:tcPr>
            <w:tcW w:w="770" w:type="pct"/>
            <w:vMerge w:val="restart"/>
          </w:tcPr>
          <w:p w14:paraId="6A9CB783" w14:textId="77777777" w:rsidR="007C7196" w:rsidRPr="000F7BA8" w:rsidRDefault="007C7196" w:rsidP="007C7196">
            <w:pPr>
              <w:autoSpaceDE w:val="0"/>
              <w:autoSpaceDN w:val="0"/>
              <w:adjustRightInd w:val="0"/>
              <w:spacing w:after="0" w:line="240" w:lineRule="auto"/>
              <w:rPr>
                <w:rFonts w:ascii="Times New Roman" w:hAnsi="Times New Roman"/>
                <w:b/>
                <w:bCs/>
              </w:rPr>
            </w:pPr>
            <w:r w:rsidRPr="000F7BA8">
              <w:rPr>
                <w:rFonts w:ascii="Times New Roman" w:hAnsi="Times New Roman"/>
                <w:b/>
              </w:rPr>
              <w:t xml:space="preserve">Тема </w:t>
            </w:r>
            <w:r w:rsidRPr="000F7BA8">
              <w:rPr>
                <w:rFonts w:ascii="Times New Roman" w:hAnsi="Times New Roman"/>
                <w:b/>
                <w:bCs/>
              </w:rPr>
              <w:t>1.2.</w:t>
            </w:r>
          </w:p>
          <w:p w14:paraId="193908F0"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t>Организация</w:t>
            </w:r>
          </w:p>
          <w:p w14:paraId="3C18ABB1"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t>гражданской</w:t>
            </w:r>
          </w:p>
          <w:p w14:paraId="197F6A3D"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rPr>
              <w:t>обороны</w:t>
            </w:r>
          </w:p>
        </w:tc>
        <w:tc>
          <w:tcPr>
            <w:tcW w:w="3249" w:type="pct"/>
          </w:tcPr>
          <w:p w14:paraId="481B5DD5"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08" w:type="pct"/>
            <w:vMerge w:val="restart"/>
          </w:tcPr>
          <w:p w14:paraId="5CEB8CA5"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8</w:t>
            </w:r>
          </w:p>
          <w:p w14:paraId="537F6EBB" w14:textId="77777777" w:rsidR="007C7196" w:rsidRPr="000F7BA8" w:rsidRDefault="007C7196" w:rsidP="007C7196">
            <w:pPr>
              <w:spacing w:after="0" w:line="240" w:lineRule="auto"/>
              <w:jc w:val="center"/>
              <w:rPr>
                <w:rFonts w:ascii="Times New Roman" w:hAnsi="Times New Roman"/>
                <w:b/>
                <w:bCs/>
              </w:rPr>
            </w:pPr>
          </w:p>
        </w:tc>
        <w:tc>
          <w:tcPr>
            <w:tcW w:w="573" w:type="pct"/>
            <w:vMerge w:val="restart"/>
            <w:vAlign w:val="center"/>
          </w:tcPr>
          <w:p w14:paraId="5AC7DF2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40C82E7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5AAA47AB" w14:textId="77777777" w:rsidR="007C7196" w:rsidRPr="000F7BA8" w:rsidRDefault="007C7196" w:rsidP="007C7196">
            <w:pPr>
              <w:spacing w:after="0" w:line="240" w:lineRule="auto"/>
              <w:jc w:val="center"/>
              <w:rPr>
                <w:rFonts w:ascii="Times New Roman" w:hAnsi="Times New Roman"/>
              </w:rPr>
            </w:pPr>
          </w:p>
          <w:p w14:paraId="518C41D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0CC5A879" w14:textId="77777777" w:rsidR="007C7196" w:rsidRPr="000F7BA8" w:rsidRDefault="007C7196" w:rsidP="007C7196">
            <w:pPr>
              <w:spacing w:after="0" w:line="240" w:lineRule="auto"/>
              <w:jc w:val="center"/>
              <w:rPr>
                <w:rFonts w:ascii="Times New Roman" w:hAnsi="Times New Roman"/>
                <w:b/>
              </w:rPr>
            </w:pPr>
          </w:p>
        </w:tc>
      </w:tr>
      <w:tr w:rsidR="007C7196" w:rsidRPr="000F7BA8" w14:paraId="642760D0" w14:textId="77777777" w:rsidTr="007C7196">
        <w:trPr>
          <w:trHeight w:val="20"/>
        </w:trPr>
        <w:tc>
          <w:tcPr>
            <w:tcW w:w="0" w:type="auto"/>
            <w:vMerge/>
            <w:vAlign w:val="center"/>
          </w:tcPr>
          <w:p w14:paraId="58079BE3" w14:textId="77777777" w:rsidR="007C7196" w:rsidRPr="000F7BA8" w:rsidRDefault="007C7196" w:rsidP="007C7196">
            <w:pPr>
              <w:spacing w:after="0" w:line="240" w:lineRule="auto"/>
              <w:rPr>
                <w:rFonts w:ascii="Times New Roman" w:hAnsi="Times New Roman"/>
                <w:b/>
                <w:bCs/>
              </w:rPr>
            </w:pPr>
          </w:p>
        </w:tc>
        <w:tc>
          <w:tcPr>
            <w:tcW w:w="3249" w:type="pct"/>
          </w:tcPr>
          <w:p w14:paraId="36F44009"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bCs/>
              </w:rPr>
              <w:t>1. Виды оружия массового поражения</w:t>
            </w:r>
          </w:p>
        </w:tc>
        <w:tc>
          <w:tcPr>
            <w:tcW w:w="408" w:type="pct"/>
            <w:vMerge/>
            <w:vAlign w:val="center"/>
          </w:tcPr>
          <w:p w14:paraId="53497AAD"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44F41DC8" w14:textId="77777777" w:rsidR="007C7196" w:rsidRPr="000F7BA8" w:rsidRDefault="007C7196" w:rsidP="007C7196">
            <w:pPr>
              <w:spacing w:after="0" w:line="240" w:lineRule="auto"/>
              <w:jc w:val="center"/>
              <w:rPr>
                <w:rFonts w:ascii="Times New Roman" w:hAnsi="Times New Roman"/>
                <w:b/>
              </w:rPr>
            </w:pPr>
          </w:p>
        </w:tc>
      </w:tr>
      <w:tr w:rsidR="007C7196" w:rsidRPr="000F7BA8" w14:paraId="00AB7BF1" w14:textId="77777777" w:rsidTr="007C7196">
        <w:trPr>
          <w:trHeight w:val="20"/>
        </w:trPr>
        <w:tc>
          <w:tcPr>
            <w:tcW w:w="0" w:type="auto"/>
            <w:vMerge/>
            <w:vAlign w:val="center"/>
          </w:tcPr>
          <w:p w14:paraId="55B9FFA0" w14:textId="77777777" w:rsidR="007C7196" w:rsidRPr="000F7BA8" w:rsidRDefault="007C7196" w:rsidP="007C7196">
            <w:pPr>
              <w:spacing w:after="0" w:line="240" w:lineRule="auto"/>
              <w:rPr>
                <w:rFonts w:ascii="Times New Roman" w:hAnsi="Times New Roman"/>
                <w:b/>
                <w:bCs/>
              </w:rPr>
            </w:pPr>
          </w:p>
        </w:tc>
        <w:tc>
          <w:tcPr>
            <w:tcW w:w="3249" w:type="pct"/>
          </w:tcPr>
          <w:p w14:paraId="5B9084D3"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bCs/>
              </w:rPr>
              <w:t>2.Средства защиты от оружия массового поражения</w:t>
            </w:r>
          </w:p>
        </w:tc>
        <w:tc>
          <w:tcPr>
            <w:tcW w:w="408" w:type="pct"/>
            <w:vMerge/>
            <w:vAlign w:val="center"/>
          </w:tcPr>
          <w:p w14:paraId="52447B7A"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2841D595" w14:textId="77777777" w:rsidR="007C7196" w:rsidRPr="000F7BA8" w:rsidRDefault="007C7196" w:rsidP="007C7196">
            <w:pPr>
              <w:spacing w:after="0" w:line="240" w:lineRule="auto"/>
              <w:jc w:val="center"/>
              <w:rPr>
                <w:rFonts w:ascii="Times New Roman" w:hAnsi="Times New Roman"/>
                <w:b/>
              </w:rPr>
            </w:pPr>
          </w:p>
        </w:tc>
      </w:tr>
      <w:tr w:rsidR="007C7196" w:rsidRPr="000F7BA8" w14:paraId="619AC641" w14:textId="77777777" w:rsidTr="007C7196">
        <w:trPr>
          <w:trHeight w:val="20"/>
        </w:trPr>
        <w:tc>
          <w:tcPr>
            <w:tcW w:w="0" w:type="auto"/>
            <w:vMerge/>
            <w:vAlign w:val="center"/>
          </w:tcPr>
          <w:p w14:paraId="4DBE729D" w14:textId="77777777" w:rsidR="007C7196" w:rsidRPr="000F7BA8" w:rsidRDefault="007C7196" w:rsidP="007C7196">
            <w:pPr>
              <w:spacing w:after="0" w:line="240" w:lineRule="auto"/>
              <w:rPr>
                <w:rFonts w:ascii="Times New Roman" w:hAnsi="Times New Roman"/>
                <w:b/>
                <w:bCs/>
              </w:rPr>
            </w:pPr>
          </w:p>
        </w:tc>
        <w:tc>
          <w:tcPr>
            <w:tcW w:w="3249" w:type="pct"/>
          </w:tcPr>
          <w:p w14:paraId="1E3FD55E"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bCs/>
              </w:rPr>
              <w:t>3.</w:t>
            </w:r>
            <w:r w:rsidRPr="000F7BA8">
              <w:rPr>
                <w:rFonts w:ascii="Times New Roman" w:hAnsi="Times New Roman"/>
              </w:rPr>
              <w:t xml:space="preserve"> Правила поведения и действия людей в зонах радиоактивного, химического</w:t>
            </w:r>
          </w:p>
          <w:p w14:paraId="11E93E69"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заражения и в очаге биологического поражения</w:t>
            </w:r>
          </w:p>
        </w:tc>
        <w:tc>
          <w:tcPr>
            <w:tcW w:w="408" w:type="pct"/>
            <w:vAlign w:val="center"/>
          </w:tcPr>
          <w:p w14:paraId="3C0BEBA8"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305C57A3" w14:textId="77777777" w:rsidR="007C7196" w:rsidRPr="000F7BA8" w:rsidRDefault="007C7196" w:rsidP="007C7196">
            <w:pPr>
              <w:spacing w:after="0" w:line="240" w:lineRule="auto"/>
              <w:jc w:val="center"/>
              <w:rPr>
                <w:rFonts w:ascii="Times New Roman" w:hAnsi="Times New Roman"/>
                <w:b/>
              </w:rPr>
            </w:pPr>
          </w:p>
        </w:tc>
      </w:tr>
      <w:tr w:rsidR="007C7196" w:rsidRPr="000F7BA8" w14:paraId="3F156D9F" w14:textId="77777777" w:rsidTr="007C7196">
        <w:trPr>
          <w:trHeight w:val="20"/>
        </w:trPr>
        <w:tc>
          <w:tcPr>
            <w:tcW w:w="0" w:type="auto"/>
            <w:vMerge/>
            <w:vAlign w:val="center"/>
          </w:tcPr>
          <w:p w14:paraId="09B494BE" w14:textId="77777777" w:rsidR="007C7196" w:rsidRPr="000F7BA8" w:rsidRDefault="007C7196" w:rsidP="007C7196">
            <w:pPr>
              <w:spacing w:after="0" w:line="240" w:lineRule="auto"/>
              <w:rPr>
                <w:rFonts w:ascii="Times New Roman" w:hAnsi="Times New Roman"/>
                <w:b/>
                <w:bCs/>
              </w:rPr>
            </w:pPr>
          </w:p>
        </w:tc>
        <w:tc>
          <w:tcPr>
            <w:tcW w:w="3249" w:type="pct"/>
          </w:tcPr>
          <w:p w14:paraId="6FBAEA6D" w14:textId="77777777" w:rsidR="007C7196" w:rsidRPr="000F7BA8" w:rsidRDefault="00E221A2" w:rsidP="00D11844">
            <w:pPr>
              <w:spacing w:after="0" w:line="240" w:lineRule="auto"/>
              <w:rPr>
                <w:rFonts w:ascii="Times New Roman" w:hAnsi="Times New Roman"/>
                <w:b/>
              </w:rPr>
            </w:pPr>
            <w:r w:rsidRPr="000F7BA8">
              <w:rPr>
                <w:rFonts w:ascii="Times New Roman" w:hAnsi="Times New Roman"/>
                <w:b/>
                <w:bCs/>
              </w:rPr>
              <w:t xml:space="preserve">В том числе </w:t>
            </w:r>
            <w:r w:rsidR="007C7196" w:rsidRPr="000F7BA8">
              <w:rPr>
                <w:rFonts w:ascii="Times New Roman" w:hAnsi="Times New Roman"/>
                <w:b/>
                <w:bCs/>
              </w:rPr>
              <w:t xml:space="preserve">практических занятий и лабораторных работ </w:t>
            </w:r>
          </w:p>
        </w:tc>
        <w:tc>
          <w:tcPr>
            <w:tcW w:w="408" w:type="pct"/>
            <w:vAlign w:val="center"/>
          </w:tcPr>
          <w:p w14:paraId="70C05AA5"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2</w:t>
            </w:r>
          </w:p>
        </w:tc>
        <w:tc>
          <w:tcPr>
            <w:tcW w:w="573" w:type="pct"/>
            <w:vMerge/>
            <w:vAlign w:val="center"/>
          </w:tcPr>
          <w:p w14:paraId="1E62604F" w14:textId="77777777" w:rsidR="007C7196" w:rsidRPr="000F7BA8" w:rsidRDefault="007C7196" w:rsidP="007C7196">
            <w:pPr>
              <w:spacing w:after="0" w:line="240" w:lineRule="auto"/>
              <w:jc w:val="center"/>
              <w:rPr>
                <w:rFonts w:ascii="Times New Roman" w:hAnsi="Times New Roman"/>
                <w:b/>
                <w:bCs/>
              </w:rPr>
            </w:pPr>
          </w:p>
        </w:tc>
      </w:tr>
      <w:tr w:rsidR="007C7196" w:rsidRPr="000F7BA8" w14:paraId="181E525D" w14:textId="77777777" w:rsidTr="007C7196">
        <w:trPr>
          <w:trHeight w:val="20"/>
        </w:trPr>
        <w:tc>
          <w:tcPr>
            <w:tcW w:w="0" w:type="auto"/>
            <w:vMerge/>
            <w:vAlign w:val="center"/>
          </w:tcPr>
          <w:p w14:paraId="341B4C12" w14:textId="77777777" w:rsidR="007C7196" w:rsidRPr="000F7BA8" w:rsidRDefault="007C7196" w:rsidP="007C7196">
            <w:pPr>
              <w:spacing w:after="0" w:line="240" w:lineRule="auto"/>
              <w:rPr>
                <w:rFonts w:ascii="Times New Roman" w:hAnsi="Times New Roman"/>
                <w:b/>
                <w:bCs/>
              </w:rPr>
            </w:pPr>
          </w:p>
        </w:tc>
        <w:tc>
          <w:tcPr>
            <w:tcW w:w="3249" w:type="pct"/>
          </w:tcPr>
          <w:p w14:paraId="16422A2E"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rPr>
              <w:t>1.Практическое занятие «Отработка нормативов по надевания противогаза и ОЗК»</w:t>
            </w:r>
          </w:p>
        </w:tc>
        <w:tc>
          <w:tcPr>
            <w:tcW w:w="408" w:type="pct"/>
            <w:vAlign w:val="center"/>
          </w:tcPr>
          <w:p w14:paraId="0358DFCF"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573" w:type="pct"/>
            <w:vMerge/>
            <w:vAlign w:val="center"/>
          </w:tcPr>
          <w:p w14:paraId="038ECB6A" w14:textId="77777777" w:rsidR="007C7196" w:rsidRPr="000F7BA8" w:rsidRDefault="007C7196" w:rsidP="007C7196">
            <w:pPr>
              <w:spacing w:after="0" w:line="240" w:lineRule="auto"/>
              <w:jc w:val="center"/>
              <w:rPr>
                <w:rFonts w:ascii="Times New Roman" w:hAnsi="Times New Roman"/>
                <w:b/>
                <w:bCs/>
              </w:rPr>
            </w:pPr>
          </w:p>
        </w:tc>
      </w:tr>
      <w:tr w:rsidR="007C7196" w:rsidRPr="000F7BA8" w14:paraId="51296C72" w14:textId="77777777" w:rsidTr="007C7196">
        <w:trPr>
          <w:trHeight w:val="20"/>
        </w:trPr>
        <w:tc>
          <w:tcPr>
            <w:tcW w:w="0" w:type="auto"/>
            <w:vMerge/>
            <w:vAlign w:val="center"/>
          </w:tcPr>
          <w:p w14:paraId="5E4A7DBE" w14:textId="77777777" w:rsidR="007C7196" w:rsidRPr="000F7BA8" w:rsidRDefault="007C7196" w:rsidP="007C7196">
            <w:pPr>
              <w:spacing w:after="0" w:line="240" w:lineRule="auto"/>
              <w:rPr>
                <w:rFonts w:ascii="Times New Roman" w:hAnsi="Times New Roman"/>
                <w:b/>
                <w:bCs/>
              </w:rPr>
            </w:pPr>
          </w:p>
        </w:tc>
        <w:tc>
          <w:tcPr>
            <w:tcW w:w="3249" w:type="pct"/>
            <w:vAlign w:val="bottom"/>
          </w:tcPr>
          <w:p w14:paraId="6AC6D88F" w14:textId="77777777" w:rsidR="007C7196" w:rsidRPr="000F7BA8" w:rsidRDefault="00F74CD0" w:rsidP="007C7196">
            <w:pPr>
              <w:spacing w:after="0" w:line="240" w:lineRule="auto"/>
              <w:rPr>
                <w:rFonts w:ascii="Times New Roman" w:hAnsi="Times New Roman"/>
              </w:rPr>
            </w:pPr>
            <w:r w:rsidRPr="000F7BA8">
              <w:rPr>
                <w:rFonts w:ascii="Times New Roman" w:hAnsi="Times New Roman"/>
                <w:b/>
                <w:bCs/>
              </w:rPr>
              <w:t xml:space="preserve">Тематика </w:t>
            </w:r>
            <w:r w:rsidR="00025A06" w:rsidRPr="000F7BA8">
              <w:rPr>
                <w:rFonts w:ascii="Times New Roman" w:hAnsi="Times New Roman"/>
                <w:b/>
                <w:bCs/>
              </w:rPr>
              <w:t>самостоятельных</w:t>
            </w:r>
            <w:r w:rsidR="00D11844" w:rsidRPr="000F7BA8">
              <w:rPr>
                <w:rFonts w:ascii="Times New Roman" w:hAnsi="Times New Roman"/>
                <w:b/>
                <w:bCs/>
              </w:rPr>
              <w:t xml:space="preserve"> работ</w:t>
            </w:r>
          </w:p>
        </w:tc>
        <w:tc>
          <w:tcPr>
            <w:tcW w:w="408" w:type="pct"/>
            <w:vAlign w:val="center"/>
          </w:tcPr>
          <w:p w14:paraId="696ECD6C"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5ACBA297" w14:textId="77777777" w:rsidR="007C7196" w:rsidRPr="000F7BA8" w:rsidRDefault="007C7196" w:rsidP="007C7196">
            <w:pPr>
              <w:spacing w:after="0" w:line="240" w:lineRule="auto"/>
              <w:jc w:val="center"/>
              <w:rPr>
                <w:rFonts w:ascii="Times New Roman" w:hAnsi="Times New Roman"/>
                <w:b/>
                <w:bCs/>
              </w:rPr>
            </w:pPr>
          </w:p>
        </w:tc>
      </w:tr>
      <w:tr w:rsidR="007C7196" w:rsidRPr="000F7BA8" w14:paraId="763AB943" w14:textId="77777777" w:rsidTr="007C7196">
        <w:trPr>
          <w:trHeight w:val="20"/>
        </w:trPr>
        <w:tc>
          <w:tcPr>
            <w:tcW w:w="770" w:type="pct"/>
            <w:vMerge w:val="restart"/>
          </w:tcPr>
          <w:p w14:paraId="3D323957"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bCs/>
              </w:rPr>
              <w:t xml:space="preserve">Тема 1.3 </w:t>
            </w:r>
            <w:r w:rsidRPr="000F7BA8">
              <w:rPr>
                <w:rFonts w:ascii="Times New Roman" w:hAnsi="Times New Roman"/>
                <w:b/>
              </w:rPr>
              <w:t>Чрезвычайные ситуации мирного времени и защита от них</w:t>
            </w:r>
          </w:p>
          <w:p w14:paraId="4ACE95F9" w14:textId="77777777" w:rsidR="007C7196" w:rsidRPr="000F7BA8" w:rsidRDefault="007C7196" w:rsidP="007C7196">
            <w:pPr>
              <w:spacing w:after="0" w:line="240" w:lineRule="auto"/>
              <w:rPr>
                <w:rFonts w:ascii="Times New Roman" w:hAnsi="Times New Roman"/>
                <w:b/>
              </w:rPr>
            </w:pPr>
          </w:p>
          <w:p w14:paraId="725C435A" w14:textId="77777777" w:rsidR="007C7196" w:rsidRPr="000F7BA8" w:rsidRDefault="007C7196" w:rsidP="007C7196">
            <w:pPr>
              <w:spacing w:after="0" w:line="240" w:lineRule="auto"/>
              <w:rPr>
                <w:rFonts w:ascii="Times New Roman" w:hAnsi="Times New Roman"/>
                <w:b/>
              </w:rPr>
            </w:pPr>
          </w:p>
          <w:p w14:paraId="5890C1FD" w14:textId="77777777" w:rsidR="007C7196" w:rsidRPr="000F7BA8" w:rsidRDefault="007C7196" w:rsidP="007C7196">
            <w:pPr>
              <w:spacing w:after="0" w:line="240" w:lineRule="auto"/>
              <w:rPr>
                <w:rFonts w:ascii="Times New Roman" w:hAnsi="Times New Roman"/>
                <w:b/>
              </w:rPr>
            </w:pPr>
          </w:p>
          <w:p w14:paraId="446EEF23" w14:textId="77777777" w:rsidR="007C7196" w:rsidRPr="000F7BA8" w:rsidRDefault="007C7196" w:rsidP="007C7196">
            <w:pPr>
              <w:spacing w:after="0" w:line="240" w:lineRule="auto"/>
              <w:rPr>
                <w:rFonts w:ascii="Times New Roman" w:hAnsi="Times New Roman"/>
                <w:b/>
                <w:bCs/>
              </w:rPr>
            </w:pPr>
          </w:p>
        </w:tc>
        <w:tc>
          <w:tcPr>
            <w:tcW w:w="3249" w:type="pct"/>
          </w:tcPr>
          <w:p w14:paraId="6ED8DE97"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08" w:type="pct"/>
            <w:vMerge w:val="restart"/>
            <w:vAlign w:val="center"/>
          </w:tcPr>
          <w:p w14:paraId="10E02EA2"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73" w:type="pct"/>
            <w:vMerge w:val="restart"/>
            <w:vAlign w:val="center"/>
          </w:tcPr>
          <w:p w14:paraId="0369C65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0BEB722B"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62879EAE" w14:textId="77777777" w:rsidR="007C7196" w:rsidRPr="000F7BA8" w:rsidRDefault="007C7196" w:rsidP="007C7196">
            <w:pPr>
              <w:spacing w:after="0" w:line="240" w:lineRule="auto"/>
              <w:jc w:val="center"/>
              <w:rPr>
                <w:rFonts w:ascii="Times New Roman" w:hAnsi="Times New Roman"/>
              </w:rPr>
            </w:pPr>
          </w:p>
          <w:p w14:paraId="07DF68D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20C665C3" w14:textId="77777777" w:rsidR="007C7196" w:rsidRPr="000F7BA8" w:rsidRDefault="007C7196" w:rsidP="007C7196">
            <w:pPr>
              <w:spacing w:after="0" w:line="240" w:lineRule="auto"/>
              <w:jc w:val="center"/>
              <w:rPr>
                <w:rFonts w:ascii="Times New Roman" w:hAnsi="Times New Roman"/>
                <w:b/>
              </w:rPr>
            </w:pPr>
          </w:p>
        </w:tc>
      </w:tr>
      <w:tr w:rsidR="007C7196" w:rsidRPr="000F7BA8" w14:paraId="5B80E14C" w14:textId="77777777" w:rsidTr="00025A06">
        <w:trPr>
          <w:trHeight w:val="537"/>
        </w:trPr>
        <w:tc>
          <w:tcPr>
            <w:tcW w:w="0" w:type="auto"/>
            <w:vMerge/>
            <w:vAlign w:val="center"/>
          </w:tcPr>
          <w:p w14:paraId="45E22DDC" w14:textId="77777777" w:rsidR="007C7196" w:rsidRPr="000F7BA8" w:rsidRDefault="007C7196" w:rsidP="007C7196">
            <w:pPr>
              <w:spacing w:after="0" w:line="240" w:lineRule="auto"/>
              <w:rPr>
                <w:rFonts w:ascii="Times New Roman" w:hAnsi="Times New Roman"/>
                <w:b/>
                <w:bCs/>
              </w:rPr>
            </w:pPr>
          </w:p>
        </w:tc>
        <w:tc>
          <w:tcPr>
            <w:tcW w:w="3249" w:type="pct"/>
          </w:tcPr>
          <w:p w14:paraId="110627C4"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1.Стихийные бедствия, характерные для территории страны и региона, причины их возникновения, характер протекания, последствия. Поражающие факторы источников ЧС природного характера.</w:t>
            </w:r>
          </w:p>
        </w:tc>
        <w:tc>
          <w:tcPr>
            <w:tcW w:w="408" w:type="pct"/>
            <w:vMerge/>
            <w:vAlign w:val="center"/>
          </w:tcPr>
          <w:p w14:paraId="343051B0"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3CBA8B5A" w14:textId="77777777" w:rsidR="007C7196" w:rsidRPr="000F7BA8" w:rsidRDefault="007C7196" w:rsidP="007C7196">
            <w:pPr>
              <w:spacing w:after="0" w:line="240" w:lineRule="auto"/>
              <w:jc w:val="center"/>
              <w:rPr>
                <w:rFonts w:ascii="Times New Roman" w:hAnsi="Times New Roman"/>
                <w:b/>
              </w:rPr>
            </w:pPr>
          </w:p>
        </w:tc>
      </w:tr>
      <w:tr w:rsidR="007C7196" w:rsidRPr="000F7BA8" w14:paraId="5FD6FCCC" w14:textId="77777777" w:rsidTr="007C7196">
        <w:trPr>
          <w:trHeight w:val="560"/>
        </w:trPr>
        <w:tc>
          <w:tcPr>
            <w:tcW w:w="0" w:type="auto"/>
            <w:vMerge/>
            <w:vAlign w:val="center"/>
          </w:tcPr>
          <w:p w14:paraId="7A500622" w14:textId="77777777" w:rsidR="007C7196" w:rsidRPr="000F7BA8" w:rsidRDefault="007C7196" w:rsidP="007C7196">
            <w:pPr>
              <w:spacing w:after="0" w:line="240" w:lineRule="auto"/>
              <w:rPr>
                <w:rFonts w:ascii="Times New Roman" w:hAnsi="Times New Roman"/>
                <w:b/>
                <w:bCs/>
              </w:rPr>
            </w:pPr>
          </w:p>
        </w:tc>
        <w:tc>
          <w:tcPr>
            <w:tcW w:w="3249" w:type="pct"/>
          </w:tcPr>
          <w:p w14:paraId="6B084B46"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 xml:space="preserve">2.Краткая характеристика наиболее вероятных для данной местности и района проживания ЧС природного и техногенного характера. </w:t>
            </w:r>
          </w:p>
        </w:tc>
        <w:tc>
          <w:tcPr>
            <w:tcW w:w="408" w:type="pct"/>
            <w:vMerge/>
            <w:vAlign w:val="center"/>
          </w:tcPr>
          <w:p w14:paraId="383C9F43"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08B6974C" w14:textId="77777777" w:rsidR="007C7196" w:rsidRPr="000F7BA8" w:rsidRDefault="007C7196" w:rsidP="007C7196">
            <w:pPr>
              <w:spacing w:after="0" w:line="240" w:lineRule="auto"/>
              <w:jc w:val="center"/>
              <w:rPr>
                <w:rFonts w:ascii="Times New Roman" w:hAnsi="Times New Roman"/>
                <w:b/>
              </w:rPr>
            </w:pPr>
          </w:p>
        </w:tc>
      </w:tr>
      <w:tr w:rsidR="007C7196" w:rsidRPr="000F7BA8" w14:paraId="03387ADE" w14:textId="77777777" w:rsidTr="007C7196">
        <w:trPr>
          <w:trHeight w:val="20"/>
        </w:trPr>
        <w:tc>
          <w:tcPr>
            <w:tcW w:w="0" w:type="auto"/>
            <w:vMerge/>
            <w:vAlign w:val="center"/>
          </w:tcPr>
          <w:p w14:paraId="55AD152B" w14:textId="77777777" w:rsidR="007C7196" w:rsidRPr="000F7BA8" w:rsidRDefault="007C7196" w:rsidP="007C7196">
            <w:pPr>
              <w:spacing w:after="0" w:line="240" w:lineRule="auto"/>
              <w:rPr>
                <w:rFonts w:ascii="Times New Roman" w:hAnsi="Times New Roman"/>
                <w:b/>
                <w:bCs/>
              </w:rPr>
            </w:pPr>
          </w:p>
        </w:tc>
        <w:tc>
          <w:tcPr>
            <w:tcW w:w="3249" w:type="pct"/>
          </w:tcPr>
          <w:p w14:paraId="6C120482" w14:textId="77777777" w:rsidR="007C7196" w:rsidRPr="000F7BA8" w:rsidRDefault="00E221A2" w:rsidP="00D11844">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08" w:type="pct"/>
            <w:vAlign w:val="center"/>
          </w:tcPr>
          <w:p w14:paraId="0A43F307"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w:t>
            </w:r>
          </w:p>
        </w:tc>
        <w:tc>
          <w:tcPr>
            <w:tcW w:w="573" w:type="pct"/>
            <w:vMerge/>
            <w:vAlign w:val="center"/>
          </w:tcPr>
          <w:p w14:paraId="6BCF1A7F" w14:textId="77777777" w:rsidR="007C7196" w:rsidRPr="000F7BA8" w:rsidRDefault="007C7196" w:rsidP="007C7196">
            <w:pPr>
              <w:spacing w:after="0" w:line="240" w:lineRule="auto"/>
              <w:jc w:val="center"/>
              <w:rPr>
                <w:rFonts w:ascii="Times New Roman" w:hAnsi="Times New Roman"/>
                <w:b/>
                <w:bCs/>
              </w:rPr>
            </w:pPr>
          </w:p>
        </w:tc>
      </w:tr>
      <w:tr w:rsidR="007C7196" w:rsidRPr="000F7BA8" w14:paraId="571D9B10" w14:textId="77777777" w:rsidTr="007C7196">
        <w:trPr>
          <w:trHeight w:val="20"/>
        </w:trPr>
        <w:tc>
          <w:tcPr>
            <w:tcW w:w="0" w:type="auto"/>
            <w:vMerge/>
            <w:vAlign w:val="center"/>
          </w:tcPr>
          <w:p w14:paraId="28CE4C86" w14:textId="77777777" w:rsidR="007C7196" w:rsidRPr="000F7BA8" w:rsidRDefault="007C7196" w:rsidP="007C7196">
            <w:pPr>
              <w:spacing w:after="0" w:line="240" w:lineRule="auto"/>
              <w:rPr>
                <w:rFonts w:ascii="Times New Roman" w:hAnsi="Times New Roman"/>
                <w:b/>
                <w:bCs/>
              </w:rPr>
            </w:pPr>
          </w:p>
        </w:tc>
        <w:tc>
          <w:tcPr>
            <w:tcW w:w="3249" w:type="pct"/>
          </w:tcPr>
          <w:p w14:paraId="0D5A7B2A" w14:textId="77777777" w:rsidR="007C7196" w:rsidRPr="000F7BA8" w:rsidRDefault="007C7196" w:rsidP="007C7196">
            <w:pPr>
              <w:tabs>
                <w:tab w:val="left" w:pos="3535"/>
              </w:tabs>
              <w:spacing w:after="0" w:line="240" w:lineRule="auto"/>
              <w:rPr>
                <w:rFonts w:ascii="Times New Roman" w:hAnsi="Times New Roman"/>
              </w:rPr>
            </w:pPr>
            <w:r w:rsidRPr="000F7BA8">
              <w:rPr>
                <w:rFonts w:ascii="Times New Roman" w:hAnsi="Times New Roman"/>
                <w:snapToGrid w:val="0"/>
                <w:color w:val="000000"/>
              </w:rPr>
              <w:t>Не предусмотрено</w:t>
            </w:r>
          </w:p>
        </w:tc>
        <w:tc>
          <w:tcPr>
            <w:tcW w:w="408" w:type="pct"/>
            <w:vAlign w:val="center"/>
          </w:tcPr>
          <w:p w14:paraId="6333B380"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w:t>
            </w:r>
          </w:p>
        </w:tc>
        <w:tc>
          <w:tcPr>
            <w:tcW w:w="573" w:type="pct"/>
            <w:vMerge/>
            <w:vAlign w:val="center"/>
          </w:tcPr>
          <w:p w14:paraId="517A2D03" w14:textId="77777777" w:rsidR="007C7196" w:rsidRPr="000F7BA8" w:rsidRDefault="007C7196" w:rsidP="007C7196">
            <w:pPr>
              <w:spacing w:after="0" w:line="240" w:lineRule="auto"/>
              <w:jc w:val="center"/>
              <w:rPr>
                <w:rFonts w:ascii="Times New Roman" w:hAnsi="Times New Roman"/>
                <w:b/>
                <w:bCs/>
              </w:rPr>
            </w:pPr>
          </w:p>
        </w:tc>
      </w:tr>
      <w:tr w:rsidR="007C7196" w:rsidRPr="000F7BA8" w14:paraId="7D8174E7" w14:textId="77777777" w:rsidTr="00F74CD0">
        <w:trPr>
          <w:trHeight w:val="289"/>
        </w:trPr>
        <w:tc>
          <w:tcPr>
            <w:tcW w:w="0" w:type="auto"/>
            <w:vMerge/>
            <w:vAlign w:val="center"/>
          </w:tcPr>
          <w:p w14:paraId="25D29FE3" w14:textId="77777777" w:rsidR="007C7196" w:rsidRPr="000F7BA8" w:rsidRDefault="007C7196" w:rsidP="007C7196">
            <w:pPr>
              <w:spacing w:after="0" w:line="240" w:lineRule="auto"/>
              <w:rPr>
                <w:rFonts w:ascii="Times New Roman" w:hAnsi="Times New Roman"/>
                <w:b/>
                <w:bCs/>
              </w:rPr>
            </w:pPr>
          </w:p>
        </w:tc>
        <w:tc>
          <w:tcPr>
            <w:tcW w:w="3249" w:type="pct"/>
          </w:tcPr>
          <w:p w14:paraId="1C4C9099" w14:textId="77777777" w:rsidR="007C7196" w:rsidRPr="000F7BA8" w:rsidRDefault="00F74CD0" w:rsidP="00D11844">
            <w:pPr>
              <w:spacing w:after="0" w:line="240" w:lineRule="auto"/>
              <w:rPr>
                <w:rFonts w:ascii="Times New Roman" w:hAnsi="Times New Roman"/>
              </w:rPr>
            </w:pPr>
            <w:r w:rsidRPr="000F7BA8">
              <w:rPr>
                <w:rFonts w:ascii="Times New Roman" w:hAnsi="Times New Roman"/>
                <w:b/>
                <w:bCs/>
              </w:rPr>
              <w:t>Самостоятельная работы</w:t>
            </w:r>
          </w:p>
        </w:tc>
        <w:tc>
          <w:tcPr>
            <w:tcW w:w="408" w:type="pct"/>
          </w:tcPr>
          <w:p w14:paraId="4053FBD9"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70F18B7F" w14:textId="77777777" w:rsidR="007C7196" w:rsidRPr="000F7BA8" w:rsidRDefault="007C7196" w:rsidP="007C7196">
            <w:pPr>
              <w:spacing w:after="0" w:line="240" w:lineRule="auto"/>
              <w:jc w:val="center"/>
              <w:rPr>
                <w:rFonts w:ascii="Times New Roman" w:hAnsi="Times New Roman"/>
                <w:b/>
                <w:bCs/>
              </w:rPr>
            </w:pPr>
          </w:p>
        </w:tc>
      </w:tr>
      <w:tr w:rsidR="007C7196" w:rsidRPr="000F7BA8" w14:paraId="335FFDF1" w14:textId="77777777" w:rsidTr="007C7196">
        <w:trPr>
          <w:trHeight w:val="20"/>
        </w:trPr>
        <w:tc>
          <w:tcPr>
            <w:tcW w:w="770" w:type="pct"/>
            <w:vMerge w:val="restart"/>
          </w:tcPr>
          <w:p w14:paraId="6A6EC62A"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bCs/>
              </w:rPr>
              <w:t xml:space="preserve">Тема 1.4 </w:t>
            </w:r>
            <w:r w:rsidRPr="000F7BA8">
              <w:rPr>
                <w:rFonts w:ascii="Times New Roman" w:hAnsi="Times New Roman"/>
                <w:b/>
              </w:rPr>
              <w:t>Защита населения</w:t>
            </w:r>
          </w:p>
          <w:p w14:paraId="36B52A07"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t>и территорий при</w:t>
            </w:r>
          </w:p>
          <w:p w14:paraId="5F1A102E"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t>авариях</w:t>
            </w:r>
          </w:p>
          <w:p w14:paraId="05EB930D"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bCs/>
              </w:rPr>
              <w:t>(</w:t>
            </w:r>
            <w:r w:rsidRPr="000F7BA8">
              <w:rPr>
                <w:rFonts w:ascii="Times New Roman" w:hAnsi="Times New Roman"/>
                <w:b/>
              </w:rPr>
              <w:t>катастрофах</w:t>
            </w:r>
            <w:r w:rsidRPr="000F7BA8">
              <w:rPr>
                <w:rFonts w:ascii="Times New Roman" w:hAnsi="Times New Roman"/>
                <w:b/>
                <w:bCs/>
              </w:rPr>
              <w:t xml:space="preserve">) </w:t>
            </w:r>
            <w:r w:rsidRPr="000F7BA8">
              <w:rPr>
                <w:rFonts w:ascii="Times New Roman" w:hAnsi="Times New Roman"/>
                <w:b/>
              </w:rPr>
              <w:t>на</w:t>
            </w:r>
          </w:p>
          <w:p w14:paraId="39750123"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rPr>
              <w:t>транспорте</w:t>
            </w:r>
          </w:p>
        </w:tc>
        <w:tc>
          <w:tcPr>
            <w:tcW w:w="3249" w:type="pct"/>
          </w:tcPr>
          <w:p w14:paraId="58B96405" w14:textId="77777777" w:rsidR="007C7196" w:rsidRPr="000F7BA8" w:rsidRDefault="007C7196" w:rsidP="00D11844">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08" w:type="pct"/>
            <w:vMerge w:val="restart"/>
            <w:vAlign w:val="center"/>
          </w:tcPr>
          <w:p w14:paraId="5B3EF885"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73" w:type="pct"/>
            <w:vMerge w:val="restart"/>
            <w:vAlign w:val="center"/>
          </w:tcPr>
          <w:p w14:paraId="19D0E4F4"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7DEC27E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67C48D48" w14:textId="77777777" w:rsidR="007C7196" w:rsidRPr="000F7BA8" w:rsidRDefault="007C7196" w:rsidP="007C7196">
            <w:pPr>
              <w:spacing w:after="0" w:line="240" w:lineRule="auto"/>
              <w:jc w:val="center"/>
              <w:rPr>
                <w:rFonts w:ascii="Times New Roman" w:hAnsi="Times New Roman"/>
              </w:rPr>
            </w:pPr>
          </w:p>
          <w:p w14:paraId="7A6CE96E"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3F441ED7" w14:textId="77777777" w:rsidR="007C7196" w:rsidRPr="000F7BA8" w:rsidRDefault="007C7196" w:rsidP="007C7196">
            <w:pPr>
              <w:spacing w:after="0" w:line="240" w:lineRule="auto"/>
              <w:jc w:val="center"/>
              <w:rPr>
                <w:rFonts w:ascii="Times New Roman" w:hAnsi="Times New Roman"/>
                <w:b/>
                <w:bCs/>
              </w:rPr>
            </w:pPr>
          </w:p>
        </w:tc>
      </w:tr>
      <w:tr w:rsidR="007C7196" w:rsidRPr="000F7BA8" w14:paraId="7FBB208E" w14:textId="77777777" w:rsidTr="00D11844">
        <w:trPr>
          <w:trHeight w:val="247"/>
        </w:trPr>
        <w:tc>
          <w:tcPr>
            <w:tcW w:w="0" w:type="auto"/>
            <w:vMerge/>
            <w:vAlign w:val="center"/>
          </w:tcPr>
          <w:p w14:paraId="049DC63E" w14:textId="77777777" w:rsidR="007C7196" w:rsidRPr="000F7BA8" w:rsidRDefault="007C7196" w:rsidP="007C7196">
            <w:pPr>
              <w:spacing w:after="0" w:line="240" w:lineRule="auto"/>
              <w:rPr>
                <w:rFonts w:ascii="Times New Roman" w:hAnsi="Times New Roman"/>
                <w:b/>
                <w:bCs/>
              </w:rPr>
            </w:pPr>
          </w:p>
        </w:tc>
        <w:tc>
          <w:tcPr>
            <w:tcW w:w="3249" w:type="pct"/>
          </w:tcPr>
          <w:p w14:paraId="33CAFB23" w14:textId="77777777" w:rsidR="007C7196" w:rsidRPr="000F7BA8" w:rsidRDefault="007C7196" w:rsidP="00D11844">
            <w:pPr>
              <w:spacing w:after="0" w:line="240" w:lineRule="auto"/>
              <w:rPr>
                <w:rFonts w:ascii="Times New Roman" w:hAnsi="Times New Roman"/>
                <w:b/>
                <w:bCs/>
              </w:rPr>
            </w:pPr>
            <w:r w:rsidRPr="000F7BA8">
              <w:rPr>
                <w:rFonts w:ascii="Times New Roman" w:hAnsi="Times New Roman"/>
              </w:rPr>
              <w:t>Защита(катастрофах) при автомобильных и железнодорожных авариях). на воздушном и водном транспорте.</w:t>
            </w:r>
          </w:p>
        </w:tc>
        <w:tc>
          <w:tcPr>
            <w:tcW w:w="408" w:type="pct"/>
            <w:vMerge/>
            <w:vAlign w:val="center"/>
          </w:tcPr>
          <w:p w14:paraId="0D11338D" w14:textId="77777777" w:rsidR="007C7196" w:rsidRPr="000F7BA8" w:rsidRDefault="007C7196" w:rsidP="007C7196">
            <w:pPr>
              <w:spacing w:after="0" w:line="240" w:lineRule="auto"/>
              <w:jc w:val="center"/>
              <w:rPr>
                <w:rFonts w:ascii="Times New Roman" w:hAnsi="Times New Roman"/>
                <w:b/>
                <w:bCs/>
              </w:rPr>
            </w:pPr>
          </w:p>
        </w:tc>
        <w:tc>
          <w:tcPr>
            <w:tcW w:w="573" w:type="pct"/>
            <w:vMerge/>
            <w:vAlign w:val="center"/>
          </w:tcPr>
          <w:p w14:paraId="67F366C9" w14:textId="77777777" w:rsidR="007C7196" w:rsidRPr="000F7BA8" w:rsidRDefault="007C7196" w:rsidP="007C7196">
            <w:pPr>
              <w:spacing w:after="0" w:line="240" w:lineRule="auto"/>
              <w:jc w:val="center"/>
              <w:rPr>
                <w:rFonts w:ascii="Times New Roman" w:hAnsi="Times New Roman"/>
                <w:b/>
                <w:bCs/>
              </w:rPr>
            </w:pPr>
          </w:p>
        </w:tc>
      </w:tr>
      <w:tr w:rsidR="007C7196" w:rsidRPr="000F7BA8" w14:paraId="0062D3CB" w14:textId="77777777" w:rsidTr="007C7196">
        <w:trPr>
          <w:trHeight w:val="20"/>
        </w:trPr>
        <w:tc>
          <w:tcPr>
            <w:tcW w:w="0" w:type="auto"/>
            <w:vMerge/>
            <w:vAlign w:val="center"/>
          </w:tcPr>
          <w:p w14:paraId="48DCEB3C" w14:textId="77777777" w:rsidR="007C7196" w:rsidRPr="000F7BA8" w:rsidRDefault="007C7196" w:rsidP="007C7196">
            <w:pPr>
              <w:spacing w:after="0" w:line="240" w:lineRule="auto"/>
              <w:rPr>
                <w:rFonts w:ascii="Times New Roman" w:hAnsi="Times New Roman"/>
                <w:b/>
                <w:bCs/>
              </w:rPr>
            </w:pPr>
          </w:p>
        </w:tc>
        <w:tc>
          <w:tcPr>
            <w:tcW w:w="3249" w:type="pct"/>
          </w:tcPr>
          <w:p w14:paraId="5E393C2E" w14:textId="77777777" w:rsidR="007C7196" w:rsidRPr="000F7BA8" w:rsidRDefault="00E221A2" w:rsidP="00D11844">
            <w:pPr>
              <w:spacing w:after="0" w:line="240" w:lineRule="auto"/>
              <w:rPr>
                <w:rFonts w:ascii="Times New Roman" w:hAnsi="Times New Roman"/>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08" w:type="pct"/>
            <w:vAlign w:val="center"/>
          </w:tcPr>
          <w:p w14:paraId="54C69351" w14:textId="77777777" w:rsidR="007C7196" w:rsidRPr="000F7BA8" w:rsidRDefault="007C7196" w:rsidP="007C7196">
            <w:pPr>
              <w:spacing w:after="0" w:line="240" w:lineRule="auto"/>
              <w:jc w:val="center"/>
              <w:rPr>
                <w:rFonts w:ascii="Times New Roman" w:hAnsi="Times New Roman"/>
                <w:b/>
                <w:bCs/>
              </w:rPr>
            </w:pPr>
          </w:p>
        </w:tc>
        <w:tc>
          <w:tcPr>
            <w:tcW w:w="573" w:type="pct"/>
            <w:vMerge/>
            <w:vAlign w:val="center"/>
          </w:tcPr>
          <w:p w14:paraId="610E65C3" w14:textId="77777777" w:rsidR="007C7196" w:rsidRPr="000F7BA8" w:rsidRDefault="007C7196" w:rsidP="007C7196">
            <w:pPr>
              <w:spacing w:after="0" w:line="240" w:lineRule="auto"/>
              <w:jc w:val="center"/>
              <w:rPr>
                <w:rFonts w:ascii="Times New Roman" w:hAnsi="Times New Roman"/>
                <w:b/>
                <w:bCs/>
              </w:rPr>
            </w:pPr>
          </w:p>
        </w:tc>
      </w:tr>
      <w:tr w:rsidR="007C7196" w:rsidRPr="000F7BA8" w14:paraId="717480FB" w14:textId="77777777" w:rsidTr="007C7196">
        <w:trPr>
          <w:trHeight w:val="416"/>
        </w:trPr>
        <w:tc>
          <w:tcPr>
            <w:tcW w:w="0" w:type="auto"/>
            <w:vMerge/>
            <w:vAlign w:val="center"/>
          </w:tcPr>
          <w:p w14:paraId="6A63C013" w14:textId="77777777" w:rsidR="007C7196" w:rsidRPr="000F7BA8" w:rsidRDefault="007C7196" w:rsidP="007C7196">
            <w:pPr>
              <w:spacing w:after="0" w:line="240" w:lineRule="auto"/>
              <w:rPr>
                <w:rFonts w:ascii="Times New Roman" w:hAnsi="Times New Roman"/>
                <w:b/>
                <w:bCs/>
              </w:rPr>
            </w:pPr>
          </w:p>
        </w:tc>
        <w:tc>
          <w:tcPr>
            <w:tcW w:w="3249" w:type="pct"/>
          </w:tcPr>
          <w:p w14:paraId="0FCC94FD" w14:textId="77777777" w:rsidR="007C7196" w:rsidRPr="000F7BA8" w:rsidRDefault="007C7196" w:rsidP="00D11844">
            <w:pPr>
              <w:tabs>
                <w:tab w:val="left" w:pos="3535"/>
              </w:tabs>
              <w:spacing w:after="0" w:line="240" w:lineRule="auto"/>
              <w:rPr>
                <w:rFonts w:ascii="Times New Roman" w:hAnsi="Times New Roman"/>
                <w:b/>
                <w:bCs/>
              </w:rPr>
            </w:pPr>
            <w:r w:rsidRPr="000F7BA8">
              <w:rPr>
                <w:rFonts w:ascii="Times New Roman" w:hAnsi="Times New Roman"/>
                <w:snapToGrid w:val="0"/>
                <w:color w:val="000000"/>
              </w:rPr>
              <w:t>Не предусмотрено</w:t>
            </w:r>
          </w:p>
        </w:tc>
        <w:tc>
          <w:tcPr>
            <w:tcW w:w="408" w:type="pct"/>
            <w:vAlign w:val="center"/>
          </w:tcPr>
          <w:p w14:paraId="367C67FB"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w:t>
            </w:r>
          </w:p>
        </w:tc>
        <w:tc>
          <w:tcPr>
            <w:tcW w:w="573" w:type="pct"/>
            <w:vMerge/>
            <w:vAlign w:val="center"/>
          </w:tcPr>
          <w:p w14:paraId="5DADD941" w14:textId="77777777" w:rsidR="007C7196" w:rsidRPr="000F7BA8" w:rsidRDefault="007C7196" w:rsidP="007C7196">
            <w:pPr>
              <w:spacing w:after="0" w:line="240" w:lineRule="auto"/>
              <w:jc w:val="center"/>
              <w:rPr>
                <w:rFonts w:ascii="Times New Roman" w:hAnsi="Times New Roman"/>
                <w:b/>
                <w:bCs/>
              </w:rPr>
            </w:pPr>
          </w:p>
        </w:tc>
      </w:tr>
      <w:tr w:rsidR="007C7196" w:rsidRPr="000F7BA8" w14:paraId="0E1528C3" w14:textId="77777777" w:rsidTr="007C7196">
        <w:trPr>
          <w:trHeight w:val="20"/>
        </w:trPr>
        <w:tc>
          <w:tcPr>
            <w:tcW w:w="0" w:type="auto"/>
            <w:vMerge/>
            <w:vAlign w:val="center"/>
          </w:tcPr>
          <w:p w14:paraId="1D850C61" w14:textId="77777777" w:rsidR="007C7196" w:rsidRPr="000F7BA8" w:rsidRDefault="007C7196" w:rsidP="007C7196">
            <w:pPr>
              <w:spacing w:after="0" w:line="240" w:lineRule="auto"/>
              <w:rPr>
                <w:rFonts w:ascii="Times New Roman" w:hAnsi="Times New Roman"/>
                <w:b/>
                <w:bCs/>
              </w:rPr>
            </w:pPr>
          </w:p>
        </w:tc>
        <w:tc>
          <w:tcPr>
            <w:tcW w:w="3249" w:type="pct"/>
            <w:vAlign w:val="bottom"/>
          </w:tcPr>
          <w:p w14:paraId="1438ADFF" w14:textId="77777777" w:rsidR="007C7196" w:rsidRPr="000F7BA8" w:rsidRDefault="00F74CD0" w:rsidP="007C7196">
            <w:pPr>
              <w:spacing w:after="0" w:line="240" w:lineRule="auto"/>
              <w:rPr>
                <w:rFonts w:ascii="Times New Roman" w:hAnsi="Times New Roman"/>
              </w:rPr>
            </w:pPr>
            <w:r w:rsidRPr="000F7BA8">
              <w:rPr>
                <w:rFonts w:ascii="Times New Roman" w:hAnsi="Times New Roman"/>
                <w:b/>
                <w:bCs/>
              </w:rPr>
              <w:t xml:space="preserve">Тематика самостоятельных </w:t>
            </w:r>
            <w:proofErr w:type="gramStart"/>
            <w:r w:rsidRPr="000F7BA8">
              <w:rPr>
                <w:rFonts w:ascii="Times New Roman" w:hAnsi="Times New Roman"/>
                <w:b/>
                <w:bCs/>
              </w:rPr>
              <w:t xml:space="preserve">работ </w:t>
            </w:r>
            <w:r w:rsidRPr="000F7BA8">
              <w:rPr>
                <w:rFonts w:ascii="Times New Roman" w:hAnsi="Times New Roman"/>
              </w:rPr>
              <w:t xml:space="preserve"> </w:t>
            </w:r>
            <w:r w:rsidR="007C7196" w:rsidRPr="000F7BA8">
              <w:rPr>
                <w:rFonts w:ascii="Times New Roman" w:hAnsi="Times New Roman"/>
              </w:rPr>
              <w:t>(</w:t>
            </w:r>
            <w:proofErr w:type="gramEnd"/>
            <w:r w:rsidR="007C7196" w:rsidRPr="000F7BA8">
              <w:rPr>
                <w:rFonts w:ascii="Times New Roman" w:hAnsi="Times New Roman"/>
              </w:rPr>
              <w:t>при наличии указывается тематика заданий)</w:t>
            </w:r>
          </w:p>
        </w:tc>
        <w:tc>
          <w:tcPr>
            <w:tcW w:w="408" w:type="pct"/>
            <w:vAlign w:val="center"/>
          </w:tcPr>
          <w:p w14:paraId="5D77D16C" w14:textId="77777777" w:rsidR="007C7196" w:rsidRPr="000F7BA8" w:rsidRDefault="00D11844" w:rsidP="007C7196">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58AA0881" w14:textId="77777777" w:rsidR="007C7196" w:rsidRPr="000F7BA8" w:rsidRDefault="007C7196" w:rsidP="007C7196">
            <w:pPr>
              <w:spacing w:after="0" w:line="240" w:lineRule="auto"/>
              <w:jc w:val="center"/>
              <w:rPr>
                <w:rFonts w:ascii="Times New Roman" w:hAnsi="Times New Roman"/>
                <w:b/>
                <w:bCs/>
              </w:rPr>
            </w:pPr>
          </w:p>
        </w:tc>
      </w:tr>
      <w:tr w:rsidR="007C7196" w:rsidRPr="000F7BA8" w14:paraId="20384688" w14:textId="77777777" w:rsidTr="007C7196">
        <w:trPr>
          <w:trHeight w:val="20"/>
        </w:trPr>
        <w:tc>
          <w:tcPr>
            <w:tcW w:w="770" w:type="pct"/>
            <w:vMerge w:val="restart"/>
          </w:tcPr>
          <w:p w14:paraId="5CC989E5" w14:textId="77777777" w:rsidR="007C7196" w:rsidRPr="000F7BA8" w:rsidRDefault="007C7196" w:rsidP="007C7196">
            <w:pPr>
              <w:autoSpaceDE w:val="0"/>
              <w:autoSpaceDN w:val="0"/>
              <w:adjustRightInd w:val="0"/>
              <w:spacing w:after="0" w:line="240" w:lineRule="auto"/>
              <w:rPr>
                <w:rFonts w:ascii="Times New Roman" w:hAnsi="Times New Roman"/>
                <w:b/>
                <w:bCs/>
              </w:rPr>
            </w:pPr>
            <w:r w:rsidRPr="000F7BA8">
              <w:rPr>
                <w:rFonts w:ascii="Times New Roman" w:hAnsi="Times New Roman"/>
                <w:b/>
              </w:rPr>
              <w:t xml:space="preserve">Тема </w:t>
            </w:r>
            <w:r w:rsidRPr="000F7BA8">
              <w:rPr>
                <w:rFonts w:ascii="Times New Roman" w:hAnsi="Times New Roman"/>
                <w:b/>
                <w:bCs/>
              </w:rPr>
              <w:t>1.5</w:t>
            </w:r>
          </w:p>
          <w:p w14:paraId="3ABBF3DA"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lastRenderedPageBreak/>
              <w:t>Защита населения</w:t>
            </w:r>
          </w:p>
          <w:p w14:paraId="5786CDFB"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t>и территорий при</w:t>
            </w:r>
          </w:p>
          <w:p w14:paraId="69990394"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t>авариях</w:t>
            </w:r>
          </w:p>
          <w:p w14:paraId="2E2B2619"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bCs/>
              </w:rPr>
              <w:t>(</w:t>
            </w:r>
            <w:r w:rsidRPr="000F7BA8">
              <w:rPr>
                <w:rFonts w:ascii="Times New Roman" w:hAnsi="Times New Roman"/>
                <w:b/>
              </w:rPr>
              <w:t>катастрофах</w:t>
            </w:r>
            <w:r w:rsidRPr="000F7BA8">
              <w:rPr>
                <w:rFonts w:ascii="Times New Roman" w:hAnsi="Times New Roman"/>
                <w:b/>
                <w:bCs/>
              </w:rPr>
              <w:t xml:space="preserve">) </w:t>
            </w:r>
            <w:r w:rsidRPr="000F7BA8">
              <w:rPr>
                <w:rFonts w:ascii="Times New Roman" w:hAnsi="Times New Roman"/>
                <w:b/>
              </w:rPr>
              <w:t>на</w:t>
            </w:r>
          </w:p>
          <w:p w14:paraId="4861650C"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b/>
              </w:rPr>
              <w:t>производственных</w:t>
            </w:r>
          </w:p>
          <w:p w14:paraId="5B6E60A3"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rPr>
              <w:t>объектах</w:t>
            </w:r>
          </w:p>
          <w:p w14:paraId="347E40E8" w14:textId="77777777" w:rsidR="007C7196" w:rsidRPr="000F7BA8" w:rsidRDefault="007C7196" w:rsidP="007C7196">
            <w:pPr>
              <w:spacing w:after="0" w:line="240" w:lineRule="auto"/>
              <w:rPr>
                <w:rFonts w:ascii="Times New Roman" w:hAnsi="Times New Roman"/>
                <w:b/>
              </w:rPr>
            </w:pPr>
          </w:p>
          <w:p w14:paraId="6A8CC923" w14:textId="77777777" w:rsidR="007C7196" w:rsidRPr="000F7BA8" w:rsidRDefault="007C7196" w:rsidP="007C7196">
            <w:pPr>
              <w:spacing w:after="0" w:line="240" w:lineRule="auto"/>
              <w:rPr>
                <w:rFonts w:ascii="Times New Roman" w:hAnsi="Times New Roman"/>
                <w:b/>
                <w:bCs/>
              </w:rPr>
            </w:pPr>
          </w:p>
        </w:tc>
        <w:tc>
          <w:tcPr>
            <w:tcW w:w="3249" w:type="pct"/>
          </w:tcPr>
          <w:p w14:paraId="360D4125"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lastRenderedPageBreak/>
              <w:t xml:space="preserve">Содержание учебного материала </w:t>
            </w:r>
          </w:p>
        </w:tc>
        <w:tc>
          <w:tcPr>
            <w:tcW w:w="408" w:type="pct"/>
            <w:vMerge w:val="restart"/>
            <w:vAlign w:val="center"/>
          </w:tcPr>
          <w:p w14:paraId="358904D4"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6</w:t>
            </w:r>
          </w:p>
        </w:tc>
        <w:tc>
          <w:tcPr>
            <w:tcW w:w="573" w:type="pct"/>
            <w:vMerge w:val="restart"/>
            <w:vAlign w:val="center"/>
          </w:tcPr>
          <w:p w14:paraId="648B116E"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46288FB0"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lastRenderedPageBreak/>
              <w:t xml:space="preserve">ПК </w:t>
            </w:r>
            <w:proofErr w:type="gramStart"/>
            <w:r w:rsidRPr="000F7BA8">
              <w:rPr>
                <w:rFonts w:ascii="Times New Roman" w:hAnsi="Times New Roman"/>
              </w:rPr>
              <w:t>1.1-1.3</w:t>
            </w:r>
            <w:proofErr w:type="gramEnd"/>
          </w:p>
          <w:p w14:paraId="1D1D2DE7" w14:textId="77777777" w:rsidR="007C7196" w:rsidRPr="000F7BA8" w:rsidRDefault="007C7196" w:rsidP="007C7196">
            <w:pPr>
              <w:spacing w:after="0" w:line="240" w:lineRule="auto"/>
              <w:jc w:val="center"/>
              <w:rPr>
                <w:rFonts w:ascii="Times New Roman" w:hAnsi="Times New Roman"/>
              </w:rPr>
            </w:pPr>
          </w:p>
          <w:p w14:paraId="0376BE07"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7D64D47A" w14:textId="77777777" w:rsidR="007C7196" w:rsidRPr="000F7BA8" w:rsidRDefault="007C7196" w:rsidP="007C7196">
            <w:pPr>
              <w:spacing w:after="0" w:line="240" w:lineRule="auto"/>
              <w:jc w:val="center"/>
              <w:rPr>
                <w:rFonts w:ascii="Times New Roman" w:hAnsi="Times New Roman"/>
                <w:b/>
                <w:bCs/>
              </w:rPr>
            </w:pPr>
          </w:p>
        </w:tc>
      </w:tr>
      <w:tr w:rsidR="007C7196" w:rsidRPr="000F7BA8" w14:paraId="797003C8" w14:textId="77777777" w:rsidTr="007C7196">
        <w:trPr>
          <w:trHeight w:val="20"/>
        </w:trPr>
        <w:tc>
          <w:tcPr>
            <w:tcW w:w="0" w:type="auto"/>
            <w:vMerge/>
            <w:vAlign w:val="center"/>
          </w:tcPr>
          <w:p w14:paraId="29F68CC6" w14:textId="77777777" w:rsidR="007C7196" w:rsidRPr="000F7BA8" w:rsidRDefault="007C7196" w:rsidP="007C7196">
            <w:pPr>
              <w:spacing w:after="0" w:line="240" w:lineRule="auto"/>
              <w:rPr>
                <w:rFonts w:ascii="Times New Roman" w:hAnsi="Times New Roman"/>
                <w:b/>
                <w:bCs/>
              </w:rPr>
            </w:pPr>
          </w:p>
        </w:tc>
        <w:tc>
          <w:tcPr>
            <w:tcW w:w="3249" w:type="pct"/>
          </w:tcPr>
          <w:p w14:paraId="728358B3"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1.Защита при авариях (катастрофах) на взрывоопасных и пожароопасных объектах.</w:t>
            </w:r>
          </w:p>
        </w:tc>
        <w:tc>
          <w:tcPr>
            <w:tcW w:w="408" w:type="pct"/>
            <w:vMerge/>
            <w:vAlign w:val="center"/>
          </w:tcPr>
          <w:p w14:paraId="33EEC3E3"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69DDB4DA" w14:textId="77777777" w:rsidR="007C7196" w:rsidRPr="000F7BA8" w:rsidRDefault="007C7196" w:rsidP="007C7196">
            <w:pPr>
              <w:spacing w:after="0" w:line="240" w:lineRule="auto"/>
              <w:jc w:val="center"/>
              <w:rPr>
                <w:rFonts w:ascii="Times New Roman" w:hAnsi="Times New Roman"/>
                <w:b/>
                <w:bCs/>
              </w:rPr>
            </w:pPr>
          </w:p>
        </w:tc>
      </w:tr>
      <w:tr w:rsidR="007C7196" w:rsidRPr="000F7BA8" w14:paraId="201EEC24" w14:textId="77777777" w:rsidTr="007C7196">
        <w:trPr>
          <w:trHeight w:val="20"/>
        </w:trPr>
        <w:tc>
          <w:tcPr>
            <w:tcW w:w="0" w:type="auto"/>
            <w:vMerge/>
            <w:vAlign w:val="center"/>
          </w:tcPr>
          <w:p w14:paraId="594E01C5" w14:textId="77777777" w:rsidR="007C7196" w:rsidRPr="000F7BA8" w:rsidRDefault="007C7196" w:rsidP="007C7196">
            <w:pPr>
              <w:spacing w:after="0" w:line="240" w:lineRule="auto"/>
              <w:rPr>
                <w:rFonts w:ascii="Times New Roman" w:hAnsi="Times New Roman"/>
                <w:b/>
                <w:bCs/>
              </w:rPr>
            </w:pPr>
          </w:p>
        </w:tc>
        <w:tc>
          <w:tcPr>
            <w:tcW w:w="3249" w:type="pct"/>
          </w:tcPr>
          <w:p w14:paraId="20A6D4FC"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2. Защита при авариях (катастрофах) на химически и радиационно-опасных объектах</w:t>
            </w:r>
          </w:p>
        </w:tc>
        <w:tc>
          <w:tcPr>
            <w:tcW w:w="408" w:type="pct"/>
            <w:vMerge/>
            <w:vAlign w:val="center"/>
          </w:tcPr>
          <w:p w14:paraId="3B458909" w14:textId="77777777" w:rsidR="007C7196" w:rsidRPr="000F7BA8" w:rsidRDefault="007C7196" w:rsidP="007C7196">
            <w:pPr>
              <w:spacing w:after="0" w:line="240" w:lineRule="auto"/>
              <w:jc w:val="center"/>
              <w:rPr>
                <w:rFonts w:ascii="Times New Roman" w:hAnsi="Times New Roman"/>
                <w:b/>
                <w:bCs/>
              </w:rPr>
            </w:pPr>
          </w:p>
        </w:tc>
        <w:tc>
          <w:tcPr>
            <w:tcW w:w="0" w:type="auto"/>
            <w:vMerge/>
            <w:vAlign w:val="center"/>
          </w:tcPr>
          <w:p w14:paraId="75A6EEAA" w14:textId="77777777" w:rsidR="007C7196" w:rsidRPr="000F7BA8" w:rsidRDefault="007C7196" w:rsidP="007C7196">
            <w:pPr>
              <w:spacing w:after="0" w:line="240" w:lineRule="auto"/>
              <w:jc w:val="center"/>
              <w:rPr>
                <w:rFonts w:ascii="Times New Roman" w:hAnsi="Times New Roman"/>
                <w:b/>
                <w:bCs/>
              </w:rPr>
            </w:pPr>
          </w:p>
        </w:tc>
      </w:tr>
      <w:tr w:rsidR="007C7196" w:rsidRPr="000F7BA8" w14:paraId="750D6F84" w14:textId="77777777" w:rsidTr="007C7196">
        <w:trPr>
          <w:trHeight w:val="20"/>
        </w:trPr>
        <w:tc>
          <w:tcPr>
            <w:tcW w:w="770" w:type="pct"/>
            <w:vMerge/>
          </w:tcPr>
          <w:p w14:paraId="5D55E8A2" w14:textId="77777777" w:rsidR="007C7196" w:rsidRPr="000F7BA8" w:rsidRDefault="007C7196" w:rsidP="007C7196">
            <w:pPr>
              <w:spacing w:after="0" w:line="240" w:lineRule="auto"/>
              <w:rPr>
                <w:rFonts w:ascii="Times New Roman" w:hAnsi="Times New Roman"/>
                <w:b/>
                <w:bCs/>
              </w:rPr>
            </w:pPr>
          </w:p>
        </w:tc>
        <w:tc>
          <w:tcPr>
            <w:tcW w:w="3249" w:type="pct"/>
          </w:tcPr>
          <w:p w14:paraId="43CA7A99" w14:textId="77777777" w:rsidR="007C7196" w:rsidRPr="000F7BA8" w:rsidRDefault="00E221A2" w:rsidP="00D11844">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 xml:space="preserve">практических занятий и лабораторных работ </w:t>
            </w:r>
          </w:p>
        </w:tc>
        <w:tc>
          <w:tcPr>
            <w:tcW w:w="408" w:type="pct"/>
            <w:vAlign w:val="center"/>
          </w:tcPr>
          <w:p w14:paraId="49CE2110"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73" w:type="pct"/>
            <w:vMerge/>
            <w:vAlign w:val="center"/>
          </w:tcPr>
          <w:p w14:paraId="03D748B8" w14:textId="77777777" w:rsidR="007C7196" w:rsidRPr="000F7BA8" w:rsidRDefault="007C7196" w:rsidP="007C7196">
            <w:pPr>
              <w:spacing w:after="0" w:line="240" w:lineRule="auto"/>
              <w:jc w:val="center"/>
              <w:rPr>
                <w:rFonts w:ascii="Times New Roman" w:hAnsi="Times New Roman"/>
                <w:b/>
                <w:bCs/>
              </w:rPr>
            </w:pPr>
          </w:p>
        </w:tc>
      </w:tr>
      <w:tr w:rsidR="007C7196" w:rsidRPr="000F7BA8" w14:paraId="728DDD91" w14:textId="77777777" w:rsidTr="007C7196">
        <w:trPr>
          <w:trHeight w:val="540"/>
        </w:trPr>
        <w:tc>
          <w:tcPr>
            <w:tcW w:w="770" w:type="pct"/>
            <w:vMerge/>
          </w:tcPr>
          <w:p w14:paraId="1F7C0F65" w14:textId="77777777" w:rsidR="007C7196" w:rsidRPr="000F7BA8" w:rsidRDefault="007C7196" w:rsidP="007C7196">
            <w:pPr>
              <w:spacing w:after="0" w:line="240" w:lineRule="auto"/>
              <w:rPr>
                <w:rFonts w:ascii="Times New Roman" w:hAnsi="Times New Roman"/>
                <w:b/>
                <w:bCs/>
              </w:rPr>
            </w:pPr>
          </w:p>
        </w:tc>
        <w:tc>
          <w:tcPr>
            <w:tcW w:w="3249" w:type="pct"/>
          </w:tcPr>
          <w:p w14:paraId="756753A7"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rPr>
              <w:t>1.Практическое занятие «Действия учащихся при обнаружении взрывчатых устройств, получении угрозы по телефону, при захвате в заложники»</w:t>
            </w:r>
          </w:p>
        </w:tc>
        <w:tc>
          <w:tcPr>
            <w:tcW w:w="408" w:type="pct"/>
            <w:vAlign w:val="center"/>
          </w:tcPr>
          <w:p w14:paraId="18013631"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73" w:type="pct"/>
            <w:vMerge/>
            <w:vAlign w:val="center"/>
          </w:tcPr>
          <w:p w14:paraId="0188A77B" w14:textId="77777777" w:rsidR="007C7196" w:rsidRPr="000F7BA8" w:rsidRDefault="007C7196" w:rsidP="007C7196">
            <w:pPr>
              <w:spacing w:after="0" w:line="240" w:lineRule="auto"/>
              <w:jc w:val="center"/>
              <w:rPr>
                <w:rFonts w:ascii="Times New Roman" w:hAnsi="Times New Roman"/>
                <w:b/>
                <w:bCs/>
              </w:rPr>
            </w:pPr>
          </w:p>
        </w:tc>
      </w:tr>
      <w:tr w:rsidR="007C7196" w:rsidRPr="000F7BA8" w14:paraId="56DACBE6" w14:textId="77777777" w:rsidTr="00D11844">
        <w:trPr>
          <w:trHeight w:val="419"/>
        </w:trPr>
        <w:tc>
          <w:tcPr>
            <w:tcW w:w="770" w:type="pct"/>
            <w:vMerge/>
          </w:tcPr>
          <w:p w14:paraId="4779F33F" w14:textId="77777777" w:rsidR="007C7196" w:rsidRPr="000F7BA8" w:rsidRDefault="007C7196" w:rsidP="007C7196">
            <w:pPr>
              <w:spacing w:after="0" w:line="240" w:lineRule="auto"/>
              <w:rPr>
                <w:rFonts w:ascii="Times New Roman" w:hAnsi="Times New Roman"/>
                <w:b/>
                <w:bCs/>
              </w:rPr>
            </w:pPr>
          </w:p>
        </w:tc>
        <w:tc>
          <w:tcPr>
            <w:tcW w:w="3249" w:type="pct"/>
          </w:tcPr>
          <w:p w14:paraId="2C7588BC"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rPr>
              <w:t>2.Практическое занятие «Отработка порядка и правил действий при пожаре с использованием первичных средств пожаротушения и эвакуации учащихся»</w:t>
            </w:r>
          </w:p>
        </w:tc>
        <w:tc>
          <w:tcPr>
            <w:tcW w:w="408" w:type="pct"/>
            <w:vAlign w:val="center"/>
          </w:tcPr>
          <w:p w14:paraId="340B6DC3"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73" w:type="pct"/>
            <w:vMerge/>
            <w:vAlign w:val="center"/>
          </w:tcPr>
          <w:p w14:paraId="357EA709" w14:textId="77777777" w:rsidR="007C7196" w:rsidRPr="000F7BA8" w:rsidRDefault="007C7196" w:rsidP="007C7196">
            <w:pPr>
              <w:spacing w:after="0" w:line="240" w:lineRule="auto"/>
              <w:jc w:val="center"/>
              <w:rPr>
                <w:rFonts w:ascii="Times New Roman" w:hAnsi="Times New Roman"/>
                <w:b/>
                <w:bCs/>
              </w:rPr>
            </w:pPr>
          </w:p>
        </w:tc>
      </w:tr>
      <w:tr w:rsidR="007C7196" w:rsidRPr="000F7BA8" w14:paraId="5B0EA2A9" w14:textId="77777777" w:rsidTr="00F74CD0">
        <w:trPr>
          <w:trHeight w:val="309"/>
        </w:trPr>
        <w:tc>
          <w:tcPr>
            <w:tcW w:w="770" w:type="pct"/>
            <w:vMerge/>
          </w:tcPr>
          <w:p w14:paraId="22CD2946" w14:textId="77777777" w:rsidR="007C7196" w:rsidRPr="000F7BA8" w:rsidRDefault="007C7196" w:rsidP="007C7196">
            <w:pPr>
              <w:spacing w:after="0" w:line="240" w:lineRule="auto"/>
              <w:rPr>
                <w:rFonts w:ascii="Times New Roman" w:hAnsi="Times New Roman"/>
                <w:b/>
                <w:bCs/>
              </w:rPr>
            </w:pPr>
          </w:p>
        </w:tc>
        <w:tc>
          <w:tcPr>
            <w:tcW w:w="3249" w:type="pct"/>
          </w:tcPr>
          <w:p w14:paraId="33B5196E" w14:textId="77777777" w:rsidR="007C7196" w:rsidRPr="000F7BA8" w:rsidRDefault="00F74CD0" w:rsidP="00D11844">
            <w:pPr>
              <w:spacing w:after="0" w:line="240" w:lineRule="auto"/>
              <w:rPr>
                <w:rFonts w:ascii="Times New Roman" w:hAnsi="Times New Roman"/>
                <w:b/>
                <w:bCs/>
              </w:rPr>
            </w:pPr>
            <w:r w:rsidRPr="000F7BA8">
              <w:rPr>
                <w:rFonts w:ascii="Times New Roman" w:hAnsi="Times New Roman"/>
                <w:b/>
                <w:bCs/>
              </w:rPr>
              <w:t xml:space="preserve">Тематика самостоятельных работ обучающихся </w:t>
            </w:r>
          </w:p>
        </w:tc>
        <w:tc>
          <w:tcPr>
            <w:tcW w:w="408" w:type="pct"/>
          </w:tcPr>
          <w:p w14:paraId="459D50E0" w14:textId="77777777" w:rsidR="007C7196" w:rsidRPr="000F7BA8" w:rsidRDefault="006746DB" w:rsidP="00D11844">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3F3478E4" w14:textId="77777777" w:rsidR="007C7196" w:rsidRPr="000F7BA8" w:rsidRDefault="007C7196" w:rsidP="007C7196">
            <w:pPr>
              <w:spacing w:after="0" w:line="240" w:lineRule="auto"/>
              <w:jc w:val="center"/>
              <w:rPr>
                <w:rFonts w:ascii="Times New Roman" w:hAnsi="Times New Roman"/>
                <w:b/>
                <w:bCs/>
              </w:rPr>
            </w:pPr>
          </w:p>
        </w:tc>
      </w:tr>
      <w:tr w:rsidR="007C7196" w:rsidRPr="000F7BA8" w14:paraId="42D5AC19" w14:textId="77777777" w:rsidTr="007C7196">
        <w:trPr>
          <w:trHeight w:val="20"/>
        </w:trPr>
        <w:tc>
          <w:tcPr>
            <w:tcW w:w="770" w:type="pct"/>
            <w:vMerge w:val="restart"/>
          </w:tcPr>
          <w:p w14:paraId="5B831372"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Тема 1.6. Потенциальные опасности и их последствия в профессиональной деятельности</w:t>
            </w:r>
          </w:p>
        </w:tc>
        <w:tc>
          <w:tcPr>
            <w:tcW w:w="3249" w:type="pct"/>
          </w:tcPr>
          <w:p w14:paraId="4E8DE563"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08" w:type="pct"/>
            <w:vMerge w:val="restart"/>
            <w:vAlign w:val="center"/>
          </w:tcPr>
          <w:p w14:paraId="34A5F32A"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73" w:type="pct"/>
            <w:vMerge w:val="restart"/>
            <w:vAlign w:val="center"/>
          </w:tcPr>
          <w:p w14:paraId="5D6E50D2"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6C1F7BD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0EDE514E" w14:textId="77777777" w:rsidR="007C7196" w:rsidRPr="000F7BA8" w:rsidRDefault="007C7196" w:rsidP="007C7196">
            <w:pPr>
              <w:spacing w:after="0" w:line="240" w:lineRule="auto"/>
              <w:jc w:val="center"/>
              <w:rPr>
                <w:rFonts w:ascii="Times New Roman" w:hAnsi="Times New Roman"/>
              </w:rPr>
            </w:pPr>
          </w:p>
          <w:p w14:paraId="01E1D65C"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4FE943AA" w14:textId="77777777" w:rsidR="007C7196" w:rsidRPr="000F7BA8" w:rsidRDefault="007C7196" w:rsidP="007C7196">
            <w:pPr>
              <w:spacing w:after="0" w:line="240" w:lineRule="auto"/>
              <w:jc w:val="center"/>
              <w:rPr>
                <w:rFonts w:ascii="Times New Roman" w:hAnsi="Times New Roman"/>
                <w:b/>
                <w:bCs/>
              </w:rPr>
            </w:pPr>
          </w:p>
        </w:tc>
      </w:tr>
      <w:tr w:rsidR="007C7196" w:rsidRPr="000F7BA8" w14:paraId="0E53A0EF" w14:textId="77777777" w:rsidTr="007C7196">
        <w:trPr>
          <w:trHeight w:val="20"/>
        </w:trPr>
        <w:tc>
          <w:tcPr>
            <w:tcW w:w="770" w:type="pct"/>
            <w:vMerge/>
          </w:tcPr>
          <w:p w14:paraId="1A3815AC" w14:textId="77777777" w:rsidR="007C7196" w:rsidRPr="000F7BA8" w:rsidRDefault="007C7196" w:rsidP="007C7196">
            <w:pPr>
              <w:spacing w:after="0" w:line="240" w:lineRule="auto"/>
              <w:rPr>
                <w:rFonts w:ascii="Times New Roman" w:hAnsi="Times New Roman"/>
                <w:b/>
                <w:bCs/>
              </w:rPr>
            </w:pPr>
          </w:p>
        </w:tc>
        <w:tc>
          <w:tcPr>
            <w:tcW w:w="3249" w:type="pct"/>
          </w:tcPr>
          <w:p w14:paraId="74A4321C"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bCs/>
              </w:rPr>
              <w:t>1.Общие сведения об опасностях</w:t>
            </w:r>
          </w:p>
        </w:tc>
        <w:tc>
          <w:tcPr>
            <w:tcW w:w="408" w:type="pct"/>
            <w:vMerge/>
            <w:vAlign w:val="center"/>
          </w:tcPr>
          <w:p w14:paraId="5A235913" w14:textId="77777777" w:rsidR="007C7196" w:rsidRPr="000F7BA8" w:rsidRDefault="007C7196" w:rsidP="007C7196">
            <w:pPr>
              <w:spacing w:after="0" w:line="240" w:lineRule="auto"/>
              <w:jc w:val="center"/>
              <w:rPr>
                <w:rFonts w:ascii="Times New Roman" w:hAnsi="Times New Roman"/>
                <w:b/>
                <w:bCs/>
              </w:rPr>
            </w:pPr>
          </w:p>
        </w:tc>
        <w:tc>
          <w:tcPr>
            <w:tcW w:w="573" w:type="pct"/>
            <w:vMerge/>
            <w:vAlign w:val="center"/>
          </w:tcPr>
          <w:p w14:paraId="191D2651" w14:textId="77777777" w:rsidR="007C7196" w:rsidRPr="000F7BA8" w:rsidRDefault="007C7196" w:rsidP="007C7196">
            <w:pPr>
              <w:spacing w:after="0" w:line="240" w:lineRule="auto"/>
              <w:jc w:val="center"/>
              <w:rPr>
                <w:rFonts w:ascii="Times New Roman" w:hAnsi="Times New Roman"/>
                <w:b/>
                <w:bCs/>
              </w:rPr>
            </w:pPr>
          </w:p>
        </w:tc>
      </w:tr>
      <w:tr w:rsidR="007C7196" w:rsidRPr="000F7BA8" w14:paraId="4CBB68D1" w14:textId="77777777" w:rsidTr="007C7196">
        <w:trPr>
          <w:trHeight w:val="20"/>
        </w:trPr>
        <w:tc>
          <w:tcPr>
            <w:tcW w:w="770" w:type="pct"/>
            <w:vMerge/>
          </w:tcPr>
          <w:p w14:paraId="3951AA72" w14:textId="77777777" w:rsidR="007C7196" w:rsidRPr="000F7BA8" w:rsidRDefault="007C7196" w:rsidP="007C7196">
            <w:pPr>
              <w:spacing w:after="0" w:line="240" w:lineRule="auto"/>
              <w:rPr>
                <w:rFonts w:ascii="Times New Roman" w:hAnsi="Times New Roman"/>
                <w:b/>
                <w:bCs/>
              </w:rPr>
            </w:pPr>
          </w:p>
        </w:tc>
        <w:tc>
          <w:tcPr>
            <w:tcW w:w="3249" w:type="pct"/>
          </w:tcPr>
          <w:p w14:paraId="0D04A50B"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bCs/>
              </w:rPr>
              <w:t>2.Последствия опасностей в профессиональной деятельности и в быту</w:t>
            </w:r>
          </w:p>
        </w:tc>
        <w:tc>
          <w:tcPr>
            <w:tcW w:w="408" w:type="pct"/>
            <w:vMerge/>
            <w:vAlign w:val="center"/>
          </w:tcPr>
          <w:p w14:paraId="063C515E" w14:textId="77777777" w:rsidR="007C7196" w:rsidRPr="000F7BA8" w:rsidRDefault="007C7196" w:rsidP="007C7196">
            <w:pPr>
              <w:spacing w:after="0" w:line="240" w:lineRule="auto"/>
              <w:jc w:val="center"/>
              <w:rPr>
                <w:rFonts w:ascii="Times New Roman" w:hAnsi="Times New Roman"/>
                <w:b/>
                <w:bCs/>
              </w:rPr>
            </w:pPr>
          </w:p>
        </w:tc>
        <w:tc>
          <w:tcPr>
            <w:tcW w:w="573" w:type="pct"/>
            <w:vMerge/>
            <w:vAlign w:val="center"/>
          </w:tcPr>
          <w:p w14:paraId="530A49BB" w14:textId="77777777" w:rsidR="007C7196" w:rsidRPr="000F7BA8" w:rsidRDefault="007C7196" w:rsidP="007C7196">
            <w:pPr>
              <w:spacing w:after="0" w:line="240" w:lineRule="auto"/>
              <w:jc w:val="center"/>
              <w:rPr>
                <w:rFonts w:ascii="Times New Roman" w:hAnsi="Times New Roman"/>
                <w:b/>
                <w:bCs/>
              </w:rPr>
            </w:pPr>
          </w:p>
        </w:tc>
      </w:tr>
      <w:tr w:rsidR="007C7196" w:rsidRPr="000F7BA8" w14:paraId="0EFFC543" w14:textId="77777777" w:rsidTr="007C7196">
        <w:trPr>
          <w:trHeight w:val="20"/>
        </w:trPr>
        <w:tc>
          <w:tcPr>
            <w:tcW w:w="0" w:type="auto"/>
            <w:vMerge/>
            <w:vAlign w:val="center"/>
          </w:tcPr>
          <w:p w14:paraId="4CB10A9E" w14:textId="77777777" w:rsidR="007C7196" w:rsidRPr="000F7BA8" w:rsidRDefault="007C7196" w:rsidP="007C7196">
            <w:pPr>
              <w:spacing w:after="0" w:line="240" w:lineRule="auto"/>
              <w:rPr>
                <w:rFonts w:ascii="Times New Roman" w:hAnsi="Times New Roman"/>
                <w:b/>
                <w:bCs/>
              </w:rPr>
            </w:pPr>
          </w:p>
        </w:tc>
        <w:tc>
          <w:tcPr>
            <w:tcW w:w="3249" w:type="pct"/>
          </w:tcPr>
          <w:p w14:paraId="3EF1306E" w14:textId="77777777" w:rsidR="007C7196" w:rsidRPr="000F7BA8" w:rsidRDefault="00E221A2" w:rsidP="00D11844">
            <w:pPr>
              <w:autoSpaceDE w:val="0"/>
              <w:autoSpaceDN w:val="0"/>
              <w:adjustRightInd w:val="0"/>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08" w:type="pct"/>
            <w:vAlign w:val="center"/>
          </w:tcPr>
          <w:p w14:paraId="45DBCE6B" w14:textId="77777777" w:rsidR="007C7196" w:rsidRPr="000F7BA8" w:rsidRDefault="006746DB" w:rsidP="007C7196">
            <w:pPr>
              <w:spacing w:after="0" w:line="240" w:lineRule="auto"/>
              <w:jc w:val="center"/>
              <w:rPr>
                <w:rFonts w:ascii="Times New Roman" w:hAnsi="Times New Roman"/>
                <w:b/>
                <w:bCs/>
              </w:rPr>
            </w:pPr>
            <w:r w:rsidRPr="000F7BA8">
              <w:rPr>
                <w:rFonts w:ascii="Times New Roman" w:hAnsi="Times New Roman"/>
                <w:b/>
                <w:bCs/>
              </w:rPr>
              <w:t>*</w:t>
            </w:r>
          </w:p>
        </w:tc>
        <w:tc>
          <w:tcPr>
            <w:tcW w:w="573" w:type="pct"/>
            <w:vMerge/>
            <w:vAlign w:val="center"/>
          </w:tcPr>
          <w:p w14:paraId="1C8AAC46" w14:textId="77777777" w:rsidR="007C7196" w:rsidRPr="000F7BA8" w:rsidRDefault="007C7196" w:rsidP="007C7196">
            <w:pPr>
              <w:spacing w:after="0" w:line="240" w:lineRule="auto"/>
              <w:jc w:val="center"/>
              <w:rPr>
                <w:rFonts w:ascii="Times New Roman" w:hAnsi="Times New Roman"/>
                <w:b/>
                <w:bCs/>
              </w:rPr>
            </w:pPr>
          </w:p>
        </w:tc>
      </w:tr>
      <w:tr w:rsidR="007C7196" w:rsidRPr="000F7BA8" w14:paraId="5A8C5861" w14:textId="77777777" w:rsidTr="007C7196">
        <w:trPr>
          <w:trHeight w:val="20"/>
        </w:trPr>
        <w:tc>
          <w:tcPr>
            <w:tcW w:w="0" w:type="auto"/>
            <w:vMerge/>
            <w:vAlign w:val="center"/>
          </w:tcPr>
          <w:p w14:paraId="053F47ED" w14:textId="77777777" w:rsidR="007C7196" w:rsidRPr="000F7BA8" w:rsidRDefault="007C7196" w:rsidP="007C7196">
            <w:pPr>
              <w:spacing w:after="0" w:line="240" w:lineRule="auto"/>
              <w:rPr>
                <w:rFonts w:ascii="Times New Roman" w:hAnsi="Times New Roman"/>
                <w:b/>
                <w:bCs/>
              </w:rPr>
            </w:pPr>
          </w:p>
        </w:tc>
        <w:tc>
          <w:tcPr>
            <w:tcW w:w="3249" w:type="pct"/>
          </w:tcPr>
          <w:p w14:paraId="67B7057E" w14:textId="77777777" w:rsidR="007C7196" w:rsidRPr="000F7BA8" w:rsidRDefault="007C7196" w:rsidP="007C7196">
            <w:pPr>
              <w:autoSpaceDE w:val="0"/>
              <w:autoSpaceDN w:val="0"/>
              <w:adjustRightInd w:val="0"/>
              <w:spacing w:after="0" w:line="240" w:lineRule="auto"/>
              <w:rPr>
                <w:rFonts w:ascii="Times New Roman" w:hAnsi="Times New Roman"/>
                <w:b/>
                <w:bCs/>
              </w:rPr>
            </w:pPr>
            <w:r w:rsidRPr="000F7BA8">
              <w:rPr>
                <w:rFonts w:ascii="Times New Roman" w:hAnsi="Times New Roman"/>
                <w:snapToGrid w:val="0"/>
                <w:color w:val="000000"/>
              </w:rPr>
              <w:t>Не предусмотрено</w:t>
            </w:r>
          </w:p>
        </w:tc>
        <w:tc>
          <w:tcPr>
            <w:tcW w:w="408" w:type="pct"/>
            <w:vAlign w:val="center"/>
          </w:tcPr>
          <w:p w14:paraId="735AAE07" w14:textId="77777777" w:rsidR="007C7196" w:rsidRPr="000F7BA8" w:rsidRDefault="006746DB" w:rsidP="007C7196">
            <w:pPr>
              <w:spacing w:after="0" w:line="240" w:lineRule="auto"/>
              <w:jc w:val="center"/>
              <w:rPr>
                <w:rFonts w:ascii="Times New Roman" w:hAnsi="Times New Roman"/>
                <w:b/>
                <w:bCs/>
              </w:rPr>
            </w:pPr>
            <w:r w:rsidRPr="000F7BA8">
              <w:rPr>
                <w:rFonts w:ascii="Times New Roman" w:hAnsi="Times New Roman"/>
                <w:b/>
                <w:bCs/>
              </w:rPr>
              <w:t>*</w:t>
            </w:r>
          </w:p>
        </w:tc>
        <w:tc>
          <w:tcPr>
            <w:tcW w:w="573" w:type="pct"/>
            <w:vMerge/>
            <w:vAlign w:val="center"/>
          </w:tcPr>
          <w:p w14:paraId="78D33B06" w14:textId="77777777" w:rsidR="007C7196" w:rsidRPr="000F7BA8" w:rsidRDefault="007C7196" w:rsidP="007C7196">
            <w:pPr>
              <w:spacing w:after="0" w:line="240" w:lineRule="auto"/>
              <w:jc w:val="center"/>
              <w:rPr>
                <w:rFonts w:ascii="Times New Roman" w:hAnsi="Times New Roman"/>
                <w:b/>
                <w:bCs/>
              </w:rPr>
            </w:pPr>
          </w:p>
        </w:tc>
      </w:tr>
      <w:tr w:rsidR="007C7196" w:rsidRPr="000F7BA8" w14:paraId="0132445D" w14:textId="77777777" w:rsidTr="00F74CD0">
        <w:trPr>
          <w:trHeight w:val="165"/>
        </w:trPr>
        <w:tc>
          <w:tcPr>
            <w:tcW w:w="0" w:type="auto"/>
            <w:vMerge/>
            <w:vAlign w:val="center"/>
          </w:tcPr>
          <w:p w14:paraId="55275D2D" w14:textId="77777777" w:rsidR="007C7196" w:rsidRPr="000F7BA8" w:rsidRDefault="007C7196" w:rsidP="007C7196">
            <w:pPr>
              <w:spacing w:after="0" w:line="240" w:lineRule="auto"/>
              <w:rPr>
                <w:rFonts w:ascii="Times New Roman" w:hAnsi="Times New Roman"/>
                <w:b/>
                <w:bCs/>
              </w:rPr>
            </w:pPr>
          </w:p>
        </w:tc>
        <w:tc>
          <w:tcPr>
            <w:tcW w:w="3249" w:type="pct"/>
            <w:vAlign w:val="bottom"/>
          </w:tcPr>
          <w:p w14:paraId="622E5C51" w14:textId="77777777" w:rsidR="007C7196" w:rsidRPr="000F7BA8" w:rsidRDefault="00F74CD0" w:rsidP="00F74CD0">
            <w:pPr>
              <w:spacing w:after="0" w:line="240" w:lineRule="auto"/>
              <w:rPr>
                <w:rFonts w:ascii="Times New Roman" w:hAnsi="Times New Roman"/>
                <w:b/>
              </w:rPr>
            </w:pPr>
            <w:r w:rsidRPr="000F7BA8">
              <w:rPr>
                <w:rFonts w:ascii="Times New Roman" w:hAnsi="Times New Roman"/>
                <w:b/>
                <w:bCs/>
              </w:rPr>
              <w:t>Т</w:t>
            </w:r>
            <w:r w:rsidR="00D11844" w:rsidRPr="000F7BA8">
              <w:rPr>
                <w:rFonts w:ascii="Times New Roman" w:hAnsi="Times New Roman"/>
                <w:b/>
                <w:bCs/>
              </w:rPr>
              <w:t xml:space="preserve">ематика самостоятельных работ обучающихся </w:t>
            </w:r>
          </w:p>
        </w:tc>
        <w:tc>
          <w:tcPr>
            <w:tcW w:w="408" w:type="pct"/>
            <w:vAlign w:val="center"/>
          </w:tcPr>
          <w:p w14:paraId="27986884" w14:textId="77777777" w:rsidR="007C7196" w:rsidRPr="000F7BA8" w:rsidRDefault="006746DB" w:rsidP="007C7196">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1CEE68AC" w14:textId="77777777" w:rsidR="007C7196" w:rsidRPr="000F7BA8" w:rsidRDefault="007C7196" w:rsidP="007C7196">
            <w:pPr>
              <w:spacing w:after="0" w:line="240" w:lineRule="auto"/>
              <w:jc w:val="center"/>
              <w:rPr>
                <w:rFonts w:ascii="Times New Roman" w:hAnsi="Times New Roman"/>
                <w:b/>
                <w:bCs/>
              </w:rPr>
            </w:pPr>
          </w:p>
        </w:tc>
      </w:tr>
      <w:tr w:rsidR="00D11844" w:rsidRPr="000F7BA8" w14:paraId="00CBF385" w14:textId="77777777" w:rsidTr="00D11844">
        <w:trPr>
          <w:trHeight w:val="353"/>
        </w:trPr>
        <w:tc>
          <w:tcPr>
            <w:tcW w:w="4019" w:type="pct"/>
            <w:gridSpan w:val="2"/>
          </w:tcPr>
          <w:p w14:paraId="007547E8" w14:textId="77777777" w:rsidR="00D11844" w:rsidRPr="000F7BA8" w:rsidRDefault="00D11844" w:rsidP="00D11844">
            <w:pPr>
              <w:autoSpaceDE w:val="0"/>
              <w:autoSpaceDN w:val="0"/>
              <w:adjustRightInd w:val="0"/>
              <w:spacing w:after="0" w:line="240" w:lineRule="auto"/>
              <w:rPr>
                <w:rFonts w:ascii="Times New Roman" w:hAnsi="Times New Roman"/>
                <w:b/>
                <w:bCs/>
              </w:rPr>
            </w:pPr>
            <w:r w:rsidRPr="000F7BA8">
              <w:rPr>
                <w:rFonts w:ascii="Times New Roman" w:hAnsi="Times New Roman"/>
                <w:b/>
              </w:rPr>
              <w:t xml:space="preserve">Раздел </w:t>
            </w:r>
            <w:r w:rsidRPr="000F7BA8">
              <w:rPr>
                <w:rFonts w:ascii="Times New Roman" w:hAnsi="Times New Roman"/>
                <w:b/>
                <w:bCs/>
              </w:rPr>
              <w:t xml:space="preserve">2. </w:t>
            </w:r>
            <w:r w:rsidRPr="000F7BA8">
              <w:rPr>
                <w:rFonts w:ascii="Times New Roman" w:hAnsi="Times New Roman"/>
                <w:b/>
              </w:rPr>
              <w:t>Основы военной службы</w:t>
            </w:r>
          </w:p>
        </w:tc>
        <w:tc>
          <w:tcPr>
            <w:tcW w:w="408" w:type="pct"/>
            <w:vAlign w:val="center"/>
          </w:tcPr>
          <w:p w14:paraId="2E543187" w14:textId="77777777" w:rsidR="00D11844" w:rsidRPr="000F7BA8" w:rsidRDefault="00D11844" w:rsidP="007C7196">
            <w:pPr>
              <w:spacing w:after="0" w:line="240" w:lineRule="auto"/>
              <w:jc w:val="center"/>
              <w:rPr>
                <w:rFonts w:ascii="Times New Roman" w:hAnsi="Times New Roman"/>
                <w:b/>
                <w:bCs/>
              </w:rPr>
            </w:pPr>
            <w:r w:rsidRPr="000F7BA8">
              <w:rPr>
                <w:rFonts w:ascii="Times New Roman" w:hAnsi="Times New Roman"/>
                <w:b/>
                <w:bCs/>
              </w:rPr>
              <w:t>6</w:t>
            </w:r>
          </w:p>
        </w:tc>
        <w:tc>
          <w:tcPr>
            <w:tcW w:w="573" w:type="pct"/>
            <w:vMerge w:val="restart"/>
            <w:vAlign w:val="center"/>
          </w:tcPr>
          <w:p w14:paraId="6EFCC764" w14:textId="77777777" w:rsidR="00D11844" w:rsidRPr="000F7BA8" w:rsidRDefault="00D11844" w:rsidP="007C7196">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727A337C" w14:textId="77777777" w:rsidR="00D11844" w:rsidRPr="000F7BA8" w:rsidRDefault="00D11844"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551610B6" w14:textId="77777777" w:rsidR="00D11844" w:rsidRPr="000F7BA8" w:rsidRDefault="00D11844" w:rsidP="007C7196">
            <w:pPr>
              <w:spacing w:after="0" w:line="240" w:lineRule="auto"/>
              <w:jc w:val="center"/>
              <w:rPr>
                <w:rFonts w:ascii="Times New Roman" w:hAnsi="Times New Roman"/>
              </w:rPr>
            </w:pPr>
          </w:p>
          <w:p w14:paraId="4A8BE8EA" w14:textId="77777777" w:rsidR="00D11844" w:rsidRPr="000F7BA8" w:rsidRDefault="00D11844" w:rsidP="007C7196">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747327D4" w14:textId="77777777" w:rsidR="00D11844" w:rsidRPr="000F7BA8" w:rsidRDefault="00D11844" w:rsidP="007C7196">
            <w:pPr>
              <w:spacing w:after="0" w:line="240" w:lineRule="auto"/>
              <w:jc w:val="center"/>
              <w:rPr>
                <w:rFonts w:ascii="Times New Roman" w:hAnsi="Times New Roman"/>
              </w:rPr>
            </w:pPr>
          </w:p>
        </w:tc>
      </w:tr>
      <w:tr w:rsidR="006746DB" w:rsidRPr="000F7BA8" w14:paraId="2C9117AE" w14:textId="77777777" w:rsidTr="007C7196">
        <w:trPr>
          <w:trHeight w:val="20"/>
        </w:trPr>
        <w:tc>
          <w:tcPr>
            <w:tcW w:w="770" w:type="pct"/>
            <w:vMerge w:val="restart"/>
          </w:tcPr>
          <w:p w14:paraId="2B49E067" w14:textId="77777777" w:rsidR="006746DB" w:rsidRPr="000F7BA8" w:rsidRDefault="006746DB" w:rsidP="007C7196">
            <w:pPr>
              <w:autoSpaceDE w:val="0"/>
              <w:autoSpaceDN w:val="0"/>
              <w:adjustRightInd w:val="0"/>
              <w:spacing w:after="0" w:line="240" w:lineRule="auto"/>
              <w:rPr>
                <w:rFonts w:ascii="Times New Roman" w:hAnsi="Times New Roman"/>
                <w:b/>
                <w:bCs/>
              </w:rPr>
            </w:pPr>
            <w:r w:rsidRPr="000F7BA8">
              <w:rPr>
                <w:rFonts w:ascii="Times New Roman" w:hAnsi="Times New Roman"/>
                <w:b/>
              </w:rPr>
              <w:t xml:space="preserve">Тема </w:t>
            </w:r>
            <w:r w:rsidRPr="000F7BA8">
              <w:rPr>
                <w:rFonts w:ascii="Times New Roman" w:hAnsi="Times New Roman"/>
                <w:b/>
                <w:bCs/>
              </w:rPr>
              <w:t>2.1.</w:t>
            </w:r>
          </w:p>
          <w:p w14:paraId="4C3293E7" w14:textId="77777777" w:rsidR="006746DB" w:rsidRPr="000F7BA8" w:rsidRDefault="006746DB" w:rsidP="007C7196">
            <w:pPr>
              <w:autoSpaceDE w:val="0"/>
              <w:autoSpaceDN w:val="0"/>
              <w:adjustRightInd w:val="0"/>
              <w:spacing w:after="0" w:line="240" w:lineRule="auto"/>
              <w:rPr>
                <w:rFonts w:ascii="Times New Roman" w:hAnsi="Times New Roman"/>
                <w:b/>
              </w:rPr>
            </w:pPr>
            <w:r w:rsidRPr="000F7BA8">
              <w:rPr>
                <w:rFonts w:ascii="Times New Roman" w:hAnsi="Times New Roman"/>
                <w:b/>
              </w:rPr>
              <w:t>Вооружённые</w:t>
            </w:r>
          </w:p>
          <w:p w14:paraId="4B60EB02" w14:textId="77777777" w:rsidR="006746DB" w:rsidRPr="000F7BA8" w:rsidRDefault="006746DB" w:rsidP="007C7196">
            <w:pPr>
              <w:autoSpaceDE w:val="0"/>
              <w:autoSpaceDN w:val="0"/>
              <w:adjustRightInd w:val="0"/>
              <w:spacing w:after="0" w:line="240" w:lineRule="auto"/>
              <w:rPr>
                <w:rFonts w:ascii="Times New Roman" w:hAnsi="Times New Roman"/>
                <w:b/>
              </w:rPr>
            </w:pPr>
            <w:r w:rsidRPr="000F7BA8">
              <w:rPr>
                <w:rFonts w:ascii="Times New Roman" w:hAnsi="Times New Roman"/>
                <w:b/>
              </w:rPr>
              <w:t>Силы России на</w:t>
            </w:r>
          </w:p>
          <w:p w14:paraId="6024850A" w14:textId="77777777" w:rsidR="006746DB" w:rsidRPr="000F7BA8" w:rsidRDefault="006746DB" w:rsidP="007C7196">
            <w:pPr>
              <w:autoSpaceDE w:val="0"/>
              <w:autoSpaceDN w:val="0"/>
              <w:adjustRightInd w:val="0"/>
              <w:spacing w:after="0" w:line="240" w:lineRule="auto"/>
              <w:rPr>
                <w:rFonts w:ascii="Times New Roman" w:hAnsi="Times New Roman"/>
                <w:b/>
              </w:rPr>
            </w:pPr>
            <w:r w:rsidRPr="000F7BA8">
              <w:rPr>
                <w:rFonts w:ascii="Times New Roman" w:hAnsi="Times New Roman"/>
                <w:b/>
              </w:rPr>
              <w:t>современном</w:t>
            </w:r>
          </w:p>
          <w:p w14:paraId="7410BE40" w14:textId="77777777" w:rsidR="006746DB" w:rsidRPr="000F7BA8" w:rsidRDefault="006746DB" w:rsidP="007C7196">
            <w:pPr>
              <w:spacing w:after="0" w:line="240" w:lineRule="auto"/>
              <w:rPr>
                <w:rFonts w:ascii="Times New Roman" w:hAnsi="Times New Roman"/>
                <w:b/>
                <w:bCs/>
              </w:rPr>
            </w:pPr>
            <w:r w:rsidRPr="000F7BA8">
              <w:rPr>
                <w:rFonts w:ascii="Times New Roman" w:hAnsi="Times New Roman"/>
                <w:b/>
              </w:rPr>
              <w:t>этапе</w:t>
            </w:r>
          </w:p>
        </w:tc>
        <w:tc>
          <w:tcPr>
            <w:tcW w:w="3249" w:type="pct"/>
          </w:tcPr>
          <w:p w14:paraId="415F937D" w14:textId="77777777" w:rsidR="006746DB" w:rsidRPr="000F7BA8" w:rsidRDefault="006746DB"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08" w:type="pct"/>
            <w:vMerge w:val="restart"/>
            <w:vAlign w:val="center"/>
          </w:tcPr>
          <w:p w14:paraId="0AA9EE2B" w14:textId="77777777" w:rsidR="006746DB" w:rsidRPr="000F7BA8" w:rsidRDefault="006746DB" w:rsidP="007C7196">
            <w:pPr>
              <w:spacing w:after="0" w:line="240" w:lineRule="auto"/>
              <w:jc w:val="center"/>
              <w:rPr>
                <w:rFonts w:ascii="Times New Roman" w:hAnsi="Times New Roman"/>
                <w:b/>
                <w:bCs/>
              </w:rPr>
            </w:pPr>
            <w:r w:rsidRPr="000F7BA8">
              <w:rPr>
                <w:rFonts w:ascii="Times New Roman" w:hAnsi="Times New Roman"/>
                <w:b/>
                <w:bCs/>
              </w:rPr>
              <w:t>6</w:t>
            </w:r>
          </w:p>
        </w:tc>
        <w:tc>
          <w:tcPr>
            <w:tcW w:w="573" w:type="pct"/>
            <w:vMerge/>
            <w:vAlign w:val="center"/>
          </w:tcPr>
          <w:p w14:paraId="34228D3C" w14:textId="77777777" w:rsidR="006746DB" w:rsidRPr="000F7BA8" w:rsidRDefault="006746DB" w:rsidP="007C7196">
            <w:pPr>
              <w:spacing w:after="0" w:line="240" w:lineRule="auto"/>
              <w:jc w:val="center"/>
              <w:rPr>
                <w:rFonts w:ascii="Times New Roman" w:hAnsi="Times New Roman"/>
                <w:b/>
                <w:bCs/>
              </w:rPr>
            </w:pPr>
          </w:p>
        </w:tc>
      </w:tr>
      <w:tr w:rsidR="006746DB" w:rsidRPr="000F7BA8" w14:paraId="6F36A11C" w14:textId="77777777" w:rsidTr="007C7196">
        <w:trPr>
          <w:trHeight w:val="20"/>
        </w:trPr>
        <w:tc>
          <w:tcPr>
            <w:tcW w:w="770" w:type="pct"/>
            <w:vMerge/>
          </w:tcPr>
          <w:p w14:paraId="554642BB" w14:textId="77777777" w:rsidR="006746DB" w:rsidRPr="000F7BA8" w:rsidRDefault="006746DB" w:rsidP="00D11844">
            <w:pPr>
              <w:autoSpaceDE w:val="0"/>
              <w:autoSpaceDN w:val="0"/>
              <w:adjustRightInd w:val="0"/>
              <w:spacing w:after="0" w:line="240" w:lineRule="auto"/>
              <w:rPr>
                <w:rFonts w:ascii="Times New Roman" w:hAnsi="Times New Roman"/>
                <w:b/>
              </w:rPr>
            </w:pPr>
          </w:p>
        </w:tc>
        <w:tc>
          <w:tcPr>
            <w:tcW w:w="3249" w:type="pct"/>
          </w:tcPr>
          <w:p w14:paraId="037AD595" w14:textId="77777777" w:rsidR="006746DB" w:rsidRPr="000F7BA8" w:rsidRDefault="006746DB" w:rsidP="00D11844">
            <w:pPr>
              <w:spacing w:after="0" w:line="240" w:lineRule="auto"/>
              <w:rPr>
                <w:rFonts w:ascii="Times New Roman" w:hAnsi="Times New Roman"/>
                <w:b/>
                <w:bCs/>
              </w:rPr>
            </w:pPr>
            <w:r w:rsidRPr="000F7BA8">
              <w:rPr>
                <w:rFonts w:ascii="Times New Roman" w:hAnsi="Times New Roman"/>
              </w:rPr>
              <w:t xml:space="preserve">1. Состав и организационная структура Вооружённых Сил. Виды Вооружённых Сил и рода войск. </w:t>
            </w:r>
          </w:p>
        </w:tc>
        <w:tc>
          <w:tcPr>
            <w:tcW w:w="408" w:type="pct"/>
            <w:vMerge/>
            <w:vAlign w:val="center"/>
          </w:tcPr>
          <w:p w14:paraId="1A6059D9" w14:textId="77777777" w:rsidR="006746DB" w:rsidRPr="000F7BA8" w:rsidRDefault="006746DB" w:rsidP="00D11844">
            <w:pPr>
              <w:spacing w:after="0" w:line="240" w:lineRule="auto"/>
              <w:jc w:val="center"/>
              <w:rPr>
                <w:rFonts w:ascii="Times New Roman" w:hAnsi="Times New Roman"/>
                <w:b/>
                <w:bCs/>
              </w:rPr>
            </w:pPr>
          </w:p>
        </w:tc>
        <w:tc>
          <w:tcPr>
            <w:tcW w:w="573" w:type="pct"/>
            <w:vMerge/>
            <w:vAlign w:val="center"/>
          </w:tcPr>
          <w:p w14:paraId="7D638D74" w14:textId="77777777" w:rsidR="006746DB" w:rsidRPr="000F7BA8" w:rsidRDefault="006746DB" w:rsidP="00D11844">
            <w:pPr>
              <w:spacing w:after="0" w:line="240" w:lineRule="auto"/>
              <w:jc w:val="center"/>
              <w:rPr>
                <w:rFonts w:ascii="Times New Roman" w:hAnsi="Times New Roman"/>
                <w:b/>
                <w:bCs/>
              </w:rPr>
            </w:pPr>
          </w:p>
        </w:tc>
      </w:tr>
      <w:tr w:rsidR="00D11844" w:rsidRPr="000F7BA8" w14:paraId="24DCD579" w14:textId="77777777" w:rsidTr="007C7196">
        <w:trPr>
          <w:trHeight w:val="20"/>
        </w:trPr>
        <w:tc>
          <w:tcPr>
            <w:tcW w:w="0" w:type="auto"/>
            <w:vMerge/>
            <w:vAlign w:val="center"/>
          </w:tcPr>
          <w:p w14:paraId="1DCFA6AF" w14:textId="77777777" w:rsidR="00D11844" w:rsidRPr="000F7BA8" w:rsidRDefault="00D11844" w:rsidP="00D11844">
            <w:pPr>
              <w:spacing w:after="0" w:line="240" w:lineRule="auto"/>
              <w:rPr>
                <w:rFonts w:ascii="Times New Roman" w:hAnsi="Times New Roman"/>
                <w:b/>
                <w:bCs/>
              </w:rPr>
            </w:pPr>
          </w:p>
        </w:tc>
        <w:tc>
          <w:tcPr>
            <w:tcW w:w="3249" w:type="pct"/>
          </w:tcPr>
          <w:p w14:paraId="423A56A0"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b/>
                <w:bCs/>
              </w:rPr>
              <w:t>В том числе практических занятий и лабораторных работ</w:t>
            </w:r>
          </w:p>
        </w:tc>
        <w:tc>
          <w:tcPr>
            <w:tcW w:w="408" w:type="pct"/>
            <w:vAlign w:val="center"/>
          </w:tcPr>
          <w:p w14:paraId="531A03CD" w14:textId="77777777" w:rsidR="00D11844" w:rsidRPr="000F7BA8" w:rsidRDefault="00D11844" w:rsidP="00D11844">
            <w:pPr>
              <w:spacing w:after="0" w:line="240" w:lineRule="auto"/>
              <w:jc w:val="center"/>
              <w:rPr>
                <w:rFonts w:ascii="Times New Roman" w:hAnsi="Times New Roman"/>
                <w:b/>
                <w:bCs/>
              </w:rPr>
            </w:pPr>
            <w:r w:rsidRPr="000F7BA8">
              <w:rPr>
                <w:rFonts w:ascii="Times New Roman" w:hAnsi="Times New Roman"/>
                <w:b/>
                <w:bCs/>
              </w:rPr>
              <w:t>4</w:t>
            </w:r>
          </w:p>
        </w:tc>
        <w:tc>
          <w:tcPr>
            <w:tcW w:w="573" w:type="pct"/>
            <w:vMerge/>
            <w:vAlign w:val="center"/>
          </w:tcPr>
          <w:p w14:paraId="2810BAD9" w14:textId="77777777" w:rsidR="00D11844" w:rsidRPr="000F7BA8" w:rsidRDefault="00D11844" w:rsidP="00D11844">
            <w:pPr>
              <w:spacing w:after="0" w:line="240" w:lineRule="auto"/>
              <w:jc w:val="center"/>
              <w:rPr>
                <w:rFonts w:ascii="Times New Roman" w:hAnsi="Times New Roman"/>
                <w:b/>
                <w:bCs/>
              </w:rPr>
            </w:pPr>
          </w:p>
        </w:tc>
      </w:tr>
      <w:tr w:rsidR="00D11844" w:rsidRPr="000F7BA8" w14:paraId="568F1525" w14:textId="77777777" w:rsidTr="007C7196">
        <w:trPr>
          <w:trHeight w:val="20"/>
        </w:trPr>
        <w:tc>
          <w:tcPr>
            <w:tcW w:w="0" w:type="auto"/>
            <w:vMerge/>
            <w:vAlign w:val="center"/>
          </w:tcPr>
          <w:p w14:paraId="46F6571A" w14:textId="77777777" w:rsidR="00D11844" w:rsidRPr="000F7BA8" w:rsidRDefault="00D11844" w:rsidP="00D11844">
            <w:pPr>
              <w:spacing w:after="0" w:line="240" w:lineRule="auto"/>
              <w:rPr>
                <w:rFonts w:ascii="Times New Roman" w:hAnsi="Times New Roman"/>
                <w:b/>
                <w:bCs/>
              </w:rPr>
            </w:pPr>
          </w:p>
        </w:tc>
        <w:tc>
          <w:tcPr>
            <w:tcW w:w="3249" w:type="pct"/>
          </w:tcPr>
          <w:p w14:paraId="7378599B" w14:textId="77777777" w:rsidR="00D11844" w:rsidRPr="000F7BA8" w:rsidRDefault="00D11844" w:rsidP="00D11844">
            <w:pPr>
              <w:autoSpaceDE w:val="0"/>
              <w:autoSpaceDN w:val="0"/>
              <w:adjustRightInd w:val="0"/>
              <w:spacing w:after="0" w:line="240" w:lineRule="auto"/>
              <w:rPr>
                <w:rFonts w:ascii="Times New Roman" w:hAnsi="Times New Roman"/>
              </w:rPr>
            </w:pPr>
            <w:r w:rsidRPr="000F7BA8">
              <w:rPr>
                <w:rFonts w:ascii="Times New Roman" w:hAnsi="Times New Roman"/>
              </w:rPr>
              <w:t>1.Практическое занятие «Разборка, сборка АК – 74»</w:t>
            </w:r>
          </w:p>
        </w:tc>
        <w:tc>
          <w:tcPr>
            <w:tcW w:w="408" w:type="pct"/>
            <w:vAlign w:val="center"/>
          </w:tcPr>
          <w:p w14:paraId="6B12955A" w14:textId="77777777" w:rsidR="00D11844" w:rsidRPr="000F7BA8" w:rsidRDefault="00D11844" w:rsidP="00D11844">
            <w:pPr>
              <w:spacing w:after="0" w:line="240" w:lineRule="auto"/>
              <w:jc w:val="center"/>
              <w:rPr>
                <w:rFonts w:ascii="Times New Roman" w:hAnsi="Times New Roman"/>
                <w:bCs/>
              </w:rPr>
            </w:pPr>
            <w:r w:rsidRPr="000F7BA8">
              <w:rPr>
                <w:rFonts w:ascii="Times New Roman" w:hAnsi="Times New Roman"/>
                <w:bCs/>
              </w:rPr>
              <w:t>2</w:t>
            </w:r>
          </w:p>
        </w:tc>
        <w:tc>
          <w:tcPr>
            <w:tcW w:w="573" w:type="pct"/>
            <w:vMerge/>
            <w:vAlign w:val="center"/>
          </w:tcPr>
          <w:p w14:paraId="42F89C40" w14:textId="77777777" w:rsidR="00D11844" w:rsidRPr="000F7BA8" w:rsidRDefault="00D11844" w:rsidP="00D11844">
            <w:pPr>
              <w:spacing w:after="0" w:line="240" w:lineRule="auto"/>
              <w:jc w:val="center"/>
              <w:rPr>
                <w:rFonts w:ascii="Times New Roman" w:hAnsi="Times New Roman"/>
                <w:b/>
                <w:bCs/>
              </w:rPr>
            </w:pPr>
          </w:p>
        </w:tc>
      </w:tr>
      <w:tr w:rsidR="00D11844" w:rsidRPr="000F7BA8" w14:paraId="3B86D2F5" w14:textId="77777777" w:rsidTr="007C7196">
        <w:trPr>
          <w:trHeight w:val="20"/>
        </w:trPr>
        <w:tc>
          <w:tcPr>
            <w:tcW w:w="0" w:type="auto"/>
            <w:vMerge/>
            <w:vAlign w:val="center"/>
          </w:tcPr>
          <w:p w14:paraId="4A2B1ABC" w14:textId="77777777" w:rsidR="00D11844" w:rsidRPr="000F7BA8" w:rsidRDefault="00D11844" w:rsidP="00D11844">
            <w:pPr>
              <w:spacing w:after="0" w:line="240" w:lineRule="auto"/>
              <w:rPr>
                <w:rFonts w:ascii="Times New Roman" w:hAnsi="Times New Roman"/>
                <w:b/>
                <w:bCs/>
              </w:rPr>
            </w:pPr>
          </w:p>
        </w:tc>
        <w:tc>
          <w:tcPr>
            <w:tcW w:w="3249" w:type="pct"/>
          </w:tcPr>
          <w:p w14:paraId="72AD8685" w14:textId="77777777" w:rsidR="00D11844" w:rsidRPr="000F7BA8" w:rsidRDefault="00D11844" w:rsidP="00D11844">
            <w:pPr>
              <w:autoSpaceDE w:val="0"/>
              <w:autoSpaceDN w:val="0"/>
              <w:adjustRightInd w:val="0"/>
              <w:spacing w:after="0" w:line="240" w:lineRule="auto"/>
              <w:rPr>
                <w:rFonts w:ascii="Times New Roman" w:hAnsi="Times New Roman"/>
              </w:rPr>
            </w:pPr>
            <w:r w:rsidRPr="000F7BA8">
              <w:rPr>
                <w:rFonts w:ascii="Times New Roman" w:hAnsi="Times New Roman"/>
              </w:rPr>
              <w:t>2.Практическое занятие «Строевая подготовка»</w:t>
            </w:r>
          </w:p>
        </w:tc>
        <w:tc>
          <w:tcPr>
            <w:tcW w:w="408" w:type="pct"/>
            <w:vAlign w:val="center"/>
          </w:tcPr>
          <w:p w14:paraId="060E8F8F" w14:textId="77777777" w:rsidR="00D11844" w:rsidRPr="000F7BA8" w:rsidRDefault="00D11844" w:rsidP="00D11844">
            <w:pPr>
              <w:spacing w:after="0" w:line="240" w:lineRule="auto"/>
              <w:jc w:val="center"/>
              <w:rPr>
                <w:rFonts w:ascii="Times New Roman" w:hAnsi="Times New Roman"/>
                <w:bCs/>
              </w:rPr>
            </w:pPr>
            <w:r w:rsidRPr="000F7BA8">
              <w:rPr>
                <w:rFonts w:ascii="Times New Roman" w:hAnsi="Times New Roman"/>
                <w:bCs/>
              </w:rPr>
              <w:t>2</w:t>
            </w:r>
          </w:p>
        </w:tc>
        <w:tc>
          <w:tcPr>
            <w:tcW w:w="573" w:type="pct"/>
            <w:vMerge/>
            <w:vAlign w:val="center"/>
          </w:tcPr>
          <w:p w14:paraId="77A62282" w14:textId="77777777" w:rsidR="00D11844" w:rsidRPr="000F7BA8" w:rsidRDefault="00D11844" w:rsidP="00D11844">
            <w:pPr>
              <w:spacing w:after="0" w:line="240" w:lineRule="auto"/>
              <w:jc w:val="center"/>
              <w:rPr>
                <w:rFonts w:ascii="Times New Roman" w:hAnsi="Times New Roman"/>
                <w:b/>
                <w:bCs/>
              </w:rPr>
            </w:pPr>
          </w:p>
        </w:tc>
      </w:tr>
      <w:tr w:rsidR="00D11844" w:rsidRPr="000F7BA8" w14:paraId="34C362AB" w14:textId="77777777" w:rsidTr="007C7196">
        <w:trPr>
          <w:trHeight w:val="20"/>
        </w:trPr>
        <w:tc>
          <w:tcPr>
            <w:tcW w:w="0" w:type="auto"/>
            <w:vMerge/>
            <w:vAlign w:val="center"/>
          </w:tcPr>
          <w:p w14:paraId="3E57D30D" w14:textId="77777777" w:rsidR="00D11844" w:rsidRPr="000F7BA8" w:rsidRDefault="00D11844" w:rsidP="00D11844">
            <w:pPr>
              <w:spacing w:after="0" w:line="240" w:lineRule="auto"/>
              <w:rPr>
                <w:rFonts w:ascii="Times New Roman" w:hAnsi="Times New Roman"/>
                <w:b/>
                <w:bCs/>
              </w:rPr>
            </w:pPr>
          </w:p>
        </w:tc>
        <w:tc>
          <w:tcPr>
            <w:tcW w:w="3249" w:type="pct"/>
            <w:vAlign w:val="bottom"/>
          </w:tcPr>
          <w:p w14:paraId="4A486F97" w14:textId="77777777" w:rsidR="00D11844" w:rsidRPr="000F7BA8" w:rsidRDefault="00F74CD0" w:rsidP="00F74CD0">
            <w:pPr>
              <w:spacing w:after="0" w:line="240" w:lineRule="auto"/>
              <w:rPr>
                <w:rFonts w:ascii="Times New Roman" w:hAnsi="Times New Roman"/>
                <w:b/>
              </w:rPr>
            </w:pPr>
            <w:r w:rsidRPr="000F7BA8">
              <w:rPr>
                <w:rFonts w:ascii="Times New Roman" w:hAnsi="Times New Roman"/>
                <w:b/>
                <w:bCs/>
              </w:rPr>
              <w:t>Т</w:t>
            </w:r>
            <w:r w:rsidR="00D11844" w:rsidRPr="000F7BA8">
              <w:rPr>
                <w:rFonts w:ascii="Times New Roman" w:hAnsi="Times New Roman"/>
                <w:b/>
                <w:bCs/>
              </w:rPr>
              <w:t xml:space="preserve">ематика самостоятельных работ обучающихся </w:t>
            </w:r>
          </w:p>
        </w:tc>
        <w:tc>
          <w:tcPr>
            <w:tcW w:w="408" w:type="pct"/>
            <w:vAlign w:val="center"/>
          </w:tcPr>
          <w:p w14:paraId="57EDD3D6" w14:textId="77777777" w:rsidR="00D11844" w:rsidRPr="000F7BA8" w:rsidRDefault="006746DB" w:rsidP="00D11844">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59E4ACBB" w14:textId="77777777" w:rsidR="00D11844" w:rsidRPr="000F7BA8" w:rsidRDefault="00D11844" w:rsidP="00D11844">
            <w:pPr>
              <w:spacing w:after="0" w:line="240" w:lineRule="auto"/>
              <w:jc w:val="center"/>
              <w:rPr>
                <w:rFonts w:ascii="Times New Roman" w:hAnsi="Times New Roman"/>
                <w:b/>
                <w:bCs/>
              </w:rPr>
            </w:pPr>
          </w:p>
        </w:tc>
      </w:tr>
      <w:tr w:rsidR="00D11844" w:rsidRPr="000F7BA8" w14:paraId="1B4C4B4C" w14:textId="77777777" w:rsidTr="00D11844">
        <w:trPr>
          <w:trHeight w:val="20"/>
        </w:trPr>
        <w:tc>
          <w:tcPr>
            <w:tcW w:w="4019" w:type="pct"/>
            <w:gridSpan w:val="2"/>
            <w:vAlign w:val="center"/>
          </w:tcPr>
          <w:p w14:paraId="46AD00B4"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b/>
                <w:bCs/>
              </w:rPr>
              <w:t>Раздел 3. Основы медицинской помощи</w:t>
            </w:r>
          </w:p>
        </w:tc>
        <w:tc>
          <w:tcPr>
            <w:tcW w:w="408" w:type="pct"/>
            <w:vAlign w:val="center"/>
          </w:tcPr>
          <w:p w14:paraId="7600D746" w14:textId="77777777" w:rsidR="00D11844" w:rsidRPr="000F7BA8" w:rsidRDefault="00D11844" w:rsidP="00D11844">
            <w:pPr>
              <w:spacing w:after="0" w:line="240" w:lineRule="auto"/>
              <w:jc w:val="center"/>
              <w:rPr>
                <w:rFonts w:ascii="Times New Roman" w:hAnsi="Times New Roman"/>
                <w:b/>
                <w:bCs/>
              </w:rPr>
            </w:pPr>
          </w:p>
        </w:tc>
        <w:tc>
          <w:tcPr>
            <w:tcW w:w="573" w:type="pct"/>
            <w:vAlign w:val="center"/>
          </w:tcPr>
          <w:p w14:paraId="194F8920" w14:textId="77777777" w:rsidR="00D11844" w:rsidRPr="000F7BA8" w:rsidRDefault="00D11844" w:rsidP="00D11844">
            <w:pPr>
              <w:spacing w:after="0" w:line="240" w:lineRule="auto"/>
              <w:jc w:val="center"/>
              <w:rPr>
                <w:rFonts w:ascii="Times New Roman" w:hAnsi="Times New Roman"/>
                <w:b/>
                <w:bCs/>
              </w:rPr>
            </w:pPr>
          </w:p>
        </w:tc>
      </w:tr>
      <w:tr w:rsidR="00D11844" w:rsidRPr="000F7BA8" w14:paraId="07D5B317" w14:textId="77777777" w:rsidTr="007C7196">
        <w:trPr>
          <w:trHeight w:val="20"/>
        </w:trPr>
        <w:tc>
          <w:tcPr>
            <w:tcW w:w="0" w:type="auto"/>
            <w:vMerge w:val="restart"/>
            <w:vAlign w:val="center"/>
          </w:tcPr>
          <w:p w14:paraId="58F15EB3"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b/>
                <w:bCs/>
              </w:rPr>
              <w:t>Тема 3.1. Правила оказания первой помощи</w:t>
            </w:r>
          </w:p>
        </w:tc>
        <w:tc>
          <w:tcPr>
            <w:tcW w:w="3249" w:type="pct"/>
          </w:tcPr>
          <w:p w14:paraId="3ECAECCB"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08" w:type="pct"/>
            <w:vMerge w:val="restart"/>
            <w:vAlign w:val="center"/>
          </w:tcPr>
          <w:p w14:paraId="09EAF394" w14:textId="77777777" w:rsidR="00D11844" w:rsidRPr="000F7BA8" w:rsidRDefault="006746DB" w:rsidP="00D11844">
            <w:pPr>
              <w:spacing w:after="0" w:line="240" w:lineRule="auto"/>
              <w:jc w:val="center"/>
              <w:rPr>
                <w:rFonts w:ascii="Times New Roman" w:hAnsi="Times New Roman"/>
                <w:b/>
                <w:bCs/>
              </w:rPr>
            </w:pPr>
            <w:r w:rsidRPr="000F7BA8">
              <w:rPr>
                <w:rFonts w:ascii="Times New Roman" w:hAnsi="Times New Roman"/>
                <w:b/>
                <w:bCs/>
              </w:rPr>
              <w:t>4</w:t>
            </w:r>
          </w:p>
        </w:tc>
        <w:tc>
          <w:tcPr>
            <w:tcW w:w="573" w:type="pct"/>
            <w:vMerge w:val="restart"/>
            <w:vAlign w:val="center"/>
          </w:tcPr>
          <w:p w14:paraId="158F215A" w14:textId="77777777" w:rsidR="00D11844" w:rsidRPr="000F7BA8" w:rsidRDefault="00D11844" w:rsidP="00D11844">
            <w:pPr>
              <w:spacing w:after="0" w:line="240" w:lineRule="auto"/>
              <w:jc w:val="center"/>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01-10</w:t>
            </w:r>
            <w:proofErr w:type="gramEnd"/>
          </w:p>
          <w:p w14:paraId="2EFF3018" w14:textId="77777777" w:rsidR="00D11844" w:rsidRPr="000F7BA8" w:rsidRDefault="00D11844" w:rsidP="00D11844">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1.1-1.3</w:t>
            </w:r>
            <w:proofErr w:type="gramEnd"/>
          </w:p>
          <w:p w14:paraId="0EE4DD9E" w14:textId="77777777" w:rsidR="00D11844" w:rsidRPr="000F7BA8" w:rsidRDefault="00D11844" w:rsidP="00D11844">
            <w:pPr>
              <w:spacing w:after="0" w:line="240" w:lineRule="auto"/>
              <w:jc w:val="center"/>
              <w:rPr>
                <w:rFonts w:ascii="Times New Roman" w:hAnsi="Times New Roman"/>
              </w:rPr>
            </w:pPr>
          </w:p>
          <w:p w14:paraId="7D16A227" w14:textId="77777777" w:rsidR="00D11844" w:rsidRPr="000F7BA8" w:rsidRDefault="00D11844" w:rsidP="00D11844">
            <w:pPr>
              <w:spacing w:after="0" w:line="240" w:lineRule="auto"/>
              <w:jc w:val="center"/>
              <w:rPr>
                <w:rFonts w:ascii="Times New Roman" w:hAnsi="Times New Roman"/>
              </w:rPr>
            </w:pPr>
            <w:r w:rsidRPr="000F7BA8">
              <w:rPr>
                <w:rFonts w:ascii="Times New Roman" w:hAnsi="Times New Roman"/>
              </w:rPr>
              <w:t xml:space="preserve">ПК </w:t>
            </w:r>
            <w:proofErr w:type="gramStart"/>
            <w:r w:rsidRPr="000F7BA8">
              <w:rPr>
                <w:rFonts w:ascii="Times New Roman" w:hAnsi="Times New Roman"/>
              </w:rPr>
              <w:t>2.1-2.3</w:t>
            </w:r>
            <w:proofErr w:type="gramEnd"/>
          </w:p>
          <w:p w14:paraId="6857B55E" w14:textId="77777777" w:rsidR="00D11844" w:rsidRPr="000F7BA8" w:rsidRDefault="00D11844" w:rsidP="00D11844">
            <w:pPr>
              <w:spacing w:after="0" w:line="240" w:lineRule="auto"/>
              <w:jc w:val="center"/>
              <w:rPr>
                <w:rFonts w:ascii="Times New Roman" w:hAnsi="Times New Roman"/>
                <w:b/>
                <w:bCs/>
              </w:rPr>
            </w:pPr>
          </w:p>
        </w:tc>
      </w:tr>
      <w:tr w:rsidR="00D11844" w:rsidRPr="000F7BA8" w14:paraId="004FEC9D" w14:textId="77777777" w:rsidTr="00D11844">
        <w:trPr>
          <w:trHeight w:val="217"/>
        </w:trPr>
        <w:tc>
          <w:tcPr>
            <w:tcW w:w="0" w:type="auto"/>
            <w:vMerge/>
            <w:vAlign w:val="center"/>
          </w:tcPr>
          <w:p w14:paraId="2C4427F6" w14:textId="77777777" w:rsidR="00D11844" w:rsidRPr="000F7BA8" w:rsidRDefault="00D11844" w:rsidP="00D11844">
            <w:pPr>
              <w:spacing w:after="0" w:line="240" w:lineRule="auto"/>
              <w:rPr>
                <w:rFonts w:ascii="Times New Roman" w:hAnsi="Times New Roman"/>
                <w:b/>
                <w:bCs/>
              </w:rPr>
            </w:pPr>
          </w:p>
        </w:tc>
        <w:tc>
          <w:tcPr>
            <w:tcW w:w="3249" w:type="pct"/>
          </w:tcPr>
          <w:p w14:paraId="4DBDE175"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bCs/>
              </w:rPr>
              <w:t>1.Основы оказания первой помощи</w:t>
            </w:r>
          </w:p>
        </w:tc>
        <w:tc>
          <w:tcPr>
            <w:tcW w:w="408" w:type="pct"/>
            <w:vMerge/>
            <w:vAlign w:val="center"/>
          </w:tcPr>
          <w:p w14:paraId="087F1E39" w14:textId="77777777" w:rsidR="00D11844" w:rsidRPr="000F7BA8" w:rsidRDefault="00D11844" w:rsidP="00D11844">
            <w:pPr>
              <w:spacing w:after="0" w:line="240" w:lineRule="auto"/>
              <w:jc w:val="center"/>
              <w:rPr>
                <w:rFonts w:ascii="Times New Roman" w:hAnsi="Times New Roman"/>
                <w:b/>
                <w:bCs/>
              </w:rPr>
            </w:pPr>
          </w:p>
        </w:tc>
        <w:tc>
          <w:tcPr>
            <w:tcW w:w="573" w:type="pct"/>
            <w:vMerge/>
            <w:vAlign w:val="center"/>
          </w:tcPr>
          <w:p w14:paraId="0FB72695" w14:textId="77777777" w:rsidR="00D11844" w:rsidRPr="000F7BA8" w:rsidRDefault="00D11844" w:rsidP="00D11844">
            <w:pPr>
              <w:spacing w:after="0" w:line="240" w:lineRule="auto"/>
              <w:jc w:val="center"/>
              <w:rPr>
                <w:rFonts w:ascii="Times New Roman" w:hAnsi="Times New Roman"/>
                <w:b/>
                <w:bCs/>
              </w:rPr>
            </w:pPr>
          </w:p>
        </w:tc>
      </w:tr>
      <w:tr w:rsidR="00D11844" w:rsidRPr="000F7BA8" w14:paraId="3E5D4E5B" w14:textId="77777777" w:rsidTr="00D11844">
        <w:trPr>
          <w:trHeight w:val="235"/>
        </w:trPr>
        <w:tc>
          <w:tcPr>
            <w:tcW w:w="0" w:type="auto"/>
            <w:vMerge/>
            <w:vAlign w:val="center"/>
          </w:tcPr>
          <w:p w14:paraId="1534E548" w14:textId="77777777" w:rsidR="00D11844" w:rsidRPr="000F7BA8" w:rsidRDefault="00D11844" w:rsidP="00D11844">
            <w:pPr>
              <w:spacing w:after="0" w:line="240" w:lineRule="auto"/>
              <w:rPr>
                <w:rFonts w:ascii="Times New Roman" w:hAnsi="Times New Roman"/>
                <w:b/>
                <w:bCs/>
              </w:rPr>
            </w:pPr>
          </w:p>
        </w:tc>
        <w:tc>
          <w:tcPr>
            <w:tcW w:w="3249" w:type="pct"/>
            <w:vAlign w:val="bottom"/>
          </w:tcPr>
          <w:p w14:paraId="294CAF03" w14:textId="77777777" w:rsidR="00D11844" w:rsidRPr="000F7BA8" w:rsidRDefault="00D11844" w:rsidP="00D11844">
            <w:pPr>
              <w:spacing w:after="0" w:line="240" w:lineRule="auto"/>
              <w:rPr>
                <w:rFonts w:ascii="Times New Roman" w:hAnsi="Times New Roman"/>
              </w:rPr>
            </w:pPr>
            <w:r w:rsidRPr="000F7BA8">
              <w:rPr>
                <w:rFonts w:ascii="Times New Roman" w:hAnsi="Times New Roman"/>
                <w:b/>
                <w:bCs/>
              </w:rPr>
              <w:t>Тематика практических занятий и лабораторных работ</w:t>
            </w:r>
          </w:p>
        </w:tc>
        <w:tc>
          <w:tcPr>
            <w:tcW w:w="408" w:type="pct"/>
            <w:vAlign w:val="center"/>
          </w:tcPr>
          <w:p w14:paraId="7DE2BC3E" w14:textId="77777777" w:rsidR="00D11844" w:rsidRPr="000F7BA8" w:rsidRDefault="00D11844" w:rsidP="00D11844">
            <w:pPr>
              <w:spacing w:after="0" w:line="240" w:lineRule="auto"/>
              <w:jc w:val="center"/>
              <w:rPr>
                <w:rFonts w:ascii="Times New Roman" w:hAnsi="Times New Roman"/>
                <w:b/>
              </w:rPr>
            </w:pPr>
            <w:r w:rsidRPr="000F7BA8">
              <w:rPr>
                <w:rFonts w:ascii="Times New Roman" w:hAnsi="Times New Roman"/>
                <w:b/>
              </w:rPr>
              <w:t>2</w:t>
            </w:r>
          </w:p>
        </w:tc>
        <w:tc>
          <w:tcPr>
            <w:tcW w:w="573" w:type="pct"/>
            <w:vMerge/>
            <w:vAlign w:val="center"/>
          </w:tcPr>
          <w:p w14:paraId="7E5C84BD" w14:textId="77777777" w:rsidR="00D11844" w:rsidRPr="000F7BA8" w:rsidRDefault="00D11844" w:rsidP="00D11844">
            <w:pPr>
              <w:spacing w:after="0" w:line="240" w:lineRule="auto"/>
              <w:jc w:val="center"/>
              <w:rPr>
                <w:rFonts w:ascii="Times New Roman" w:hAnsi="Times New Roman"/>
                <w:b/>
                <w:bCs/>
              </w:rPr>
            </w:pPr>
          </w:p>
        </w:tc>
      </w:tr>
      <w:tr w:rsidR="00D11844" w:rsidRPr="000F7BA8" w14:paraId="2F8CB57D" w14:textId="77777777" w:rsidTr="00D11844">
        <w:trPr>
          <w:trHeight w:val="267"/>
        </w:trPr>
        <w:tc>
          <w:tcPr>
            <w:tcW w:w="0" w:type="auto"/>
            <w:vMerge/>
            <w:vAlign w:val="center"/>
          </w:tcPr>
          <w:p w14:paraId="1C93D11A" w14:textId="77777777" w:rsidR="00D11844" w:rsidRPr="000F7BA8" w:rsidRDefault="00D11844" w:rsidP="00D11844">
            <w:pPr>
              <w:spacing w:after="0" w:line="240" w:lineRule="auto"/>
              <w:rPr>
                <w:rFonts w:ascii="Times New Roman" w:hAnsi="Times New Roman"/>
                <w:b/>
                <w:bCs/>
              </w:rPr>
            </w:pPr>
          </w:p>
        </w:tc>
        <w:tc>
          <w:tcPr>
            <w:tcW w:w="3249" w:type="pct"/>
            <w:vAlign w:val="bottom"/>
          </w:tcPr>
          <w:p w14:paraId="6DC99654"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rPr>
              <w:t>1.Практическое занятие «</w:t>
            </w:r>
            <w:r w:rsidRPr="000F7BA8">
              <w:rPr>
                <w:rFonts w:ascii="Times New Roman" w:hAnsi="Times New Roman"/>
                <w:bCs/>
              </w:rPr>
              <w:t>Основы оказания первой помощи</w:t>
            </w:r>
            <w:r w:rsidRPr="000F7BA8">
              <w:rPr>
                <w:rFonts w:ascii="Times New Roman" w:hAnsi="Times New Roman"/>
              </w:rPr>
              <w:t>»</w:t>
            </w:r>
          </w:p>
        </w:tc>
        <w:tc>
          <w:tcPr>
            <w:tcW w:w="408" w:type="pct"/>
            <w:vAlign w:val="center"/>
          </w:tcPr>
          <w:p w14:paraId="69990415" w14:textId="77777777" w:rsidR="00D11844" w:rsidRPr="000F7BA8" w:rsidRDefault="00D11844" w:rsidP="00D11844">
            <w:pPr>
              <w:spacing w:after="0" w:line="240" w:lineRule="auto"/>
              <w:jc w:val="center"/>
              <w:rPr>
                <w:rFonts w:ascii="Times New Roman" w:hAnsi="Times New Roman"/>
              </w:rPr>
            </w:pPr>
            <w:r w:rsidRPr="000F7BA8">
              <w:rPr>
                <w:rFonts w:ascii="Times New Roman" w:hAnsi="Times New Roman"/>
              </w:rPr>
              <w:t>2</w:t>
            </w:r>
          </w:p>
        </w:tc>
        <w:tc>
          <w:tcPr>
            <w:tcW w:w="573" w:type="pct"/>
            <w:vMerge/>
            <w:vAlign w:val="center"/>
          </w:tcPr>
          <w:p w14:paraId="2E3E854D" w14:textId="77777777" w:rsidR="00D11844" w:rsidRPr="000F7BA8" w:rsidRDefault="00D11844" w:rsidP="00D11844">
            <w:pPr>
              <w:spacing w:after="0" w:line="240" w:lineRule="auto"/>
              <w:jc w:val="center"/>
              <w:rPr>
                <w:rFonts w:ascii="Times New Roman" w:hAnsi="Times New Roman"/>
                <w:b/>
                <w:bCs/>
              </w:rPr>
            </w:pPr>
          </w:p>
        </w:tc>
      </w:tr>
      <w:tr w:rsidR="00D11844" w:rsidRPr="000F7BA8" w14:paraId="786073B9" w14:textId="77777777" w:rsidTr="007C7196">
        <w:trPr>
          <w:trHeight w:val="20"/>
        </w:trPr>
        <w:tc>
          <w:tcPr>
            <w:tcW w:w="0" w:type="auto"/>
            <w:vMerge/>
            <w:vAlign w:val="center"/>
          </w:tcPr>
          <w:p w14:paraId="441B4012" w14:textId="77777777" w:rsidR="00D11844" w:rsidRPr="000F7BA8" w:rsidRDefault="00D11844" w:rsidP="00D11844">
            <w:pPr>
              <w:spacing w:after="0" w:line="240" w:lineRule="auto"/>
              <w:rPr>
                <w:rFonts w:ascii="Times New Roman" w:hAnsi="Times New Roman"/>
                <w:b/>
                <w:bCs/>
              </w:rPr>
            </w:pPr>
          </w:p>
        </w:tc>
        <w:tc>
          <w:tcPr>
            <w:tcW w:w="3249" w:type="pct"/>
            <w:vAlign w:val="bottom"/>
          </w:tcPr>
          <w:p w14:paraId="6475CD33" w14:textId="77777777" w:rsidR="00D11844" w:rsidRPr="000F7BA8" w:rsidRDefault="00F74CD0" w:rsidP="00D11844">
            <w:pPr>
              <w:spacing w:after="0" w:line="240" w:lineRule="auto"/>
              <w:rPr>
                <w:rFonts w:ascii="Times New Roman" w:hAnsi="Times New Roman"/>
                <w:b/>
                <w:bCs/>
              </w:rPr>
            </w:pPr>
            <w:r w:rsidRPr="000F7BA8">
              <w:rPr>
                <w:rFonts w:ascii="Times New Roman" w:hAnsi="Times New Roman"/>
                <w:b/>
                <w:bCs/>
              </w:rPr>
              <w:t>Т</w:t>
            </w:r>
            <w:r w:rsidR="00D11844" w:rsidRPr="000F7BA8">
              <w:rPr>
                <w:rFonts w:ascii="Times New Roman" w:hAnsi="Times New Roman"/>
                <w:b/>
                <w:bCs/>
              </w:rPr>
              <w:t xml:space="preserve">ематика самостоятельных работ обучающихся </w:t>
            </w:r>
          </w:p>
        </w:tc>
        <w:tc>
          <w:tcPr>
            <w:tcW w:w="408" w:type="pct"/>
            <w:vAlign w:val="center"/>
          </w:tcPr>
          <w:p w14:paraId="164E157E" w14:textId="77777777" w:rsidR="00D11844" w:rsidRPr="000F7BA8" w:rsidRDefault="006746DB" w:rsidP="00D11844">
            <w:pPr>
              <w:spacing w:after="0" w:line="240" w:lineRule="auto"/>
              <w:jc w:val="center"/>
              <w:rPr>
                <w:rFonts w:ascii="Times New Roman" w:hAnsi="Times New Roman"/>
                <w:b/>
              </w:rPr>
            </w:pPr>
            <w:r w:rsidRPr="000F7BA8">
              <w:rPr>
                <w:rFonts w:ascii="Times New Roman" w:hAnsi="Times New Roman"/>
                <w:b/>
              </w:rPr>
              <w:t>*</w:t>
            </w:r>
          </w:p>
        </w:tc>
        <w:tc>
          <w:tcPr>
            <w:tcW w:w="573" w:type="pct"/>
            <w:vMerge/>
            <w:vAlign w:val="center"/>
          </w:tcPr>
          <w:p w14:paraId="4C9B2ED5" w14:textId="77777777" w:rsidR="00D11844" w:rsidRPr="000F7BA8" w:rsidRDefault="00D11844" w:rsidP="00D11844">
            <w:pPr>
              <w:spacing w:after="0" w:line="240" w:lineRule="auto"/>
              <w:jc w:val="center"/>
              <w:rPr>
                <w:rFonts w:ascii="Times New Roman" w:hAnsi="Times New Roman"/>
                <w:b/>
                <w:bCs/>
              </w:rPr>
            </w:pPr>
          </w:p>
        </w:tc>
      </w:tr>
      <w:tr w:rsidR="00D11844" w:rsidRPr="000F7BA8" w14:paraId="4165224C" w14:textId="77777777" w:rsidTr="007C7196">
        <w:trPr>
          <w:trHeight w:val="20"/>
        </w:trPr>
        <w:tc>
          <w:tcPr>
            <w:tcW w:w="4019" w:type="pct"/>
            <w:gridSpan w:val="2"/>
          </w:tcPr>
          <w:p w14:paraId="274471F3"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b/>
                <w:bCs/>
              </w:rPr>
              <w:t xml:space="preserve"> Промежуточная аттестация</w:t>
            </w:r>
          </w:p>
        </w:tc>
        <w:tc>
          <w:tcPr>
            <w:tcW w:w="408" w:type="pct"/>
            <w:vAlign w:val="center"/>
          </w:tcPr>
          <w:p w14:paraId="07D446EE" w14:textId="77777777" w:rsidR="00D11844" w:rsidRPr="000F7BA8" w:rsidRDefault="00D11844" w:rsidP="00D11844">
            <w:pPr>
              <w:spacing w:after="0" w:line="240" w:lineRule="auto"/>
              <w:jc w:val="center"/>
              <w:rPr>
                <w:rFonts w:ascii="Times New Roman" w:hAnsi="Times New Roman"/>
                <w:b/>
                <w:bCs/>
              </w:rPr>
            </w:pPr>
            <w:r w:rsidRPr="000F7BA8">
              <w:rPr>
                <w:rFonts w:ascii="Times New Roman" w:hAnsi="Times New Roman"/>
                <w:b/>
                <w:bCs/>
              </w:rPr>
              <w:t>2</w:t>
            </w:r>
          </w:p>
        </w:tc>
        <w:tc>
          <w:tcPr>
            <w:tcW w:w="573" w:type="pct"/>
            <w:vAlign w:val="center"/>
          </w:tcPr>
          <w:p w14:paraId="75B1CF28" w14:textId="77777777" w:rsidR="00D11844" w:rsidRPr="000F7BA8" w:rsidRDefault="00D11844" w:rsidP="00D11844">
            <w:pPr>
              <w:spacing w:after="0" w:line="240" w:lineRule="auto"/>
              <w:jc w:val="center"/>
              <w:rPr>
                <w:rFonts w:ascii="Times New Roman" w:hAnsi="Times New Roman"/>
                <w:b/>
                <w:bCs/>
              </w:rPr>
            </w:pPr>
          </w:p>
        </w:tc>
      </w:tr>
      <w:tr w:rsidR="00D11844" w:rsidRPr="000F7BA8" w14:paraId="1E538F73" w14:textId="77777777" w:rsidTr="007C7196">
        <w:trPr>
          <w:trHeight w:val="20"/>
        </w:trPr>
        <w:tc>
          <w:tcPr>
            <w:tcW w:w="4019" w:type="pct"/>
            <w:gridSpan w:val="2"/>
          </w:tcPr>
          <w:p w14:paraId="5FE1A5AF" w14:textId="77777777" w:rsidR="00D11844" w:rsidRPr="000F7BA8" w:rsidRDefault="00D11844" w:rsidP="00D11844">
            <w:pPr>
              <w:spacing w:after="0" w:line="240" w:lineRule="auto"/>
              <w:rPr>
                <w:rFonts w:ascii="Times New Roman" w:hAnsi="Times New Roman"/>
                <w:b/>
                <w:bCs/>
              </w:rPr>
            </w:pPr>
            <w:r w:rsidRPr="000F7BA8">
              <w:rPr>
                <w:rFonts w:ascii="Times New Roman" w:hAnsi="Times New Roman"/>
                <w:b/>
                <w:bCs/>
              </w:rPr>
              <w:t>Всего</w:t>
            </w:r>
          </w:p>
        </w:tc>
        <w:tc>
          <w:tcPr>
            <w:tcW w:w="408" w:type="pct"/>
            <w:vAlign w:val="center"/>
          </w:tcPr>
          <w:p w14:paraId="6E9E0FE0" w14:textId="77777777" w:rsidR="00D11844" w:rsidRPr="000F7BA8" w:rsidRDefault="00D11844" w:rsidP="00D11844">
            <w:pPr>
              <w:spacing w:after="0" w:line="240" w:lineRule="auto"/>
              <w:jc w:val="center"/>
              <w:rPr>
                <w:rFonts w:ascii="Times New Roman" w:hAnsi="Times New Roman"/>
                <w:b/>
                <w:bCs/>
              </w:rPr>
            </w:pPr>
            <w:r w:rsidRPr="000F7BA8">
              <w:rPr>
                <w:rFonts w:ascii="Times New Roman" w:hAnsi="Times New Roman"/>
                <w:b/>
                <w:bCs/>
              </w:rPr>
              <w:t>36</w:t>
            </w:r>
          </w:p>
        </w:tc>
        <w:tc>
          <w:tcPr>
            <w:tcW w:w="573" w:type="pct"/>
            <w:vAlign w:val="center"/>
          </w:tcPr>
          <w:p w14:paraId="40D3F465" w14:textId="77777777" w:rsidR="00D11844" w:rsidRPr="000F7BA8" w:rsidRDefault="00D11844" w:rsidP="00D11844">
            <w:pPr>
              <w:spacing w:after="0" w:line="240" w:lineRule="auto"/>
              <w:jc w:val="center"/>
              <w:rPr>
                <w:rFonts w:ascii="Times New Roman" w:hAnsi="Times New Roman"/>
                <w:b/>
                <w:bCs/>
              </w:rPr>
            </w:pPr>
          </w:p>
        </w:tc>
      </w:tr>
    </w:tbl>
    <w:p w14:paraId="06B2F091" w14:textId="77777777" w:rsidR="007C7196" w:rsidRPr="000F7BA8" w:rsidRDefault="007C7196" w:rsidP="007C7196">
      <w:pPr>
        <w:rPr>
          <w:rFonts w:ascii="Times New Roman" w:hAnsi="Times New Roman"/>
          <w:b/>
          <w:bCs/>
          <w:i/>
        </w:rPr>
      </w:pPr>
    </w:p>
    <w:p w14:paraId="19C3B096" w14:textId="77777777" w:rsidR="007C7196" w:rsidRPr="000F7BA8" w:rsidRDefault="007C7196" w:rsidP="007C7196">
      <w:pPr>
        <w:spacing w:after="0"/>
        <w:rPr>
          <w:rFonts w:ascii="Times New Roman" w:hAnsi="Times New Roman"/>
          <w:i/>
        </w:rPr>
        <w:sectPr w:rsidR="007C7196" w:rsidRPr="000F7BA8">
          <w:pgSz w:w="16840" w:h="11907" w:orient="landscape"/>
          <w:pgMar w:top="851" w:right="1134" w:bottom="851" w:left="992" w:header="709" w:footer="709" w:gutter="0"/>
          <w:cols w:space="720"/>
        </w:sectPr>
      </w:pPr>
    </w:p>
    <w:p w14:paraId="035A3008" w14:textId="77777777" w:rsidR="007C7196" w:rsidRPr="000F7BA8" w:rsidRDefault="007C7196" w:rsidP="00FB1AE3">
      <w:pPr>
        <w:spacing w:after="0"/>
        <w:ind w:firstLine="709"/>
        <w:jc w:val="both"/>
        <w:rPr>
          <w:rFonts w:ascii="Times New Roman" w:hAnsi="Times New Roman"/>
          <w:b/>
          <w:bCs/>
        </w:rPr>
      </w:pPr>
      <w:r w:rsidRPr="000F7BA8">
        <w:rPr>
          <w:rFonts w:ascii="Times New Roman" w:hAnsi="Times New Roman"/>
          <w:b/>
          <w:bCs/>
        </w:rPr>
        <w:lastRenderedPageBreak/>
        <w:t>3. УСЛОВИЯ РЕАЛИЗАЦИИ ПРОГРАММЫ УЧЕБНОЙ ДИСЦИПЛИНЫ</w:t>
      </w:r>
    </w:p>
    <w:p w14:paraId="35F14599" w14:textId="77777777" w:rsidR="007C7196" w:rsidRPr="000F7BA8" w:rsidRDefault="007C7196" w:rsidP="00FB1AE3">
      <w:pPr>
        <w:suppressAutoHyphens/>
        <w:spacing w:after="0"/>
        <w:ind w:firstLine="709"/>
        <w:jc w:val="both"/>
        <w:rPr>
          <w:rFonts w:ascii="Times New Roman" w:hAnsi="Times New Roman"/>
          <w:bCs/>
        </w:rPr>
      </w:pPr>
      <w:r w:rsidRPr="000F7BA8">
        <w:rPr>
          <w:rFonts w:ascii="Times New Roman" w:hAnsi="Times New Roman"/>
          <w:bCs/>
        </w:rPr>
        <w:t xml:space="preserve">3.1. Для реализации программы учебной </w:t>
      </w:r>
      <w:proofErr w:type="gramStart"/>
      <w:r w:rsidRPr="000F7BA8">
        <w:rPr>
          <w:rFonts w:ascii="Times New Roman" w:hAnsi="Times New Roman"/>
          <w:bCs/>
        </w:rPr>
        <w:t>дисциплины  должны</w:t>
      </w:r>
      <w:proofErr w:type="gramEnd"/>
      <w:r w:rsidRPr="000F7BA8">
        <w:rPr>
          <w:rFonts w:ascii="Times New Roman" w:hAnsi="Times New Roman"/>
          <w:bCs/>
        </w:rPr>
        <w:t xml:space="preserve"> быть предусмотрены следующие специальные помещения:</w:t>
      </w:r>
    </w:p>
    <w:p w14:paraId="0407DC3F" w14:textId="77777777" w:rsidR="007C7196" w:rsidRPr="000F7BA8" w:rsidRDefault="007C7196" w:rsidP="00FB1AE3">
      <w:pPr>
        <w:suppressAutoHyphens/>
        <w:autoSpaceDE w:val="0"/>
        <w:autoSpaceDN w:val="0"/>
        <w:adjustRightInd w:val="0"/>
        <w:spacing w:after="0"/>
        <w:ind w:firstLine="709"/>
        <w:jc w:val="both"/>
        <w:rPr>
          <w:rFonts w:ascii="Times New Roman" w:hAnsi="Times New Roman"/>
          <w:bCs/>
        </w:rPr>
      </w:pPr>
      <w:r w:rsidRPr="000F7BA8">
        <w:rPr>
          <w:rFonts w:ascii="Times New Roman" w:hAnsi="Times New Roman"/>
          <w:bCs/>
        </w:rPr>
        <w:t>Кабинет</w:t>
      </w:r>
      <w:r w:rsidR="00F74CD0" w:rsidRPr="000F7BA8">
        <w:rPr>
          <w:rFonts w:ascii="Times New Roman" w:hAnsi="Times New Roman"/>
          <w:bCs/>
        </w:rPr>
        <w:t xml:space="preserve"> </w:t>
      </w:r>
      <w:r w:rsidRPr="000F7BA8">
        <w:rPr>
          <w:rFonts w:ascii="Times New Roman" w:hAnsi="Times New Roman"/>
          <w:bCs/>
        </w:rPr>
        <w:t>«Безопасности жизнедеятельности</w:t>
      </w:r>
      <w:r w:rsidRPr="000F7BA8">
        <w:rPr>
          <w:rFonts w:ascii="Times New Roman" w:hAnsi="Times New Roman"/>
          <w:bCs/>
          <w:i/>
        </w:rPr>
        <w:t>»</w:t>
      </w:r>
      <w:r w:rsidRPr="000F7BA8">
        <w:rPr>
          <w:rFonts w:ascii="Times New Roman" w:hAnsi="Times New Roman"/>
        </w:rPr>
        <w:t>, оснащенный о</w:t>
      </w:r>
      <w:r w:rsidRPr="000F7BA8">
        <w:rPr>
          <w:rFonts w:ascii="Times New Roman" w:hAnsi="Times New Roman"/>
          <w:bCs/>
        </w:rPr>
        <w:t>борудованием:</w:t>
      </w:r>
    </w:p>
    <w:p w14:paraId="3C991250" w14:textId="77777777" w:rsidR="007C7196" w:rsidRPr="000F7BA8" w:rsidRDefault="007C7196" w:rsidP="00FB1AE3">
      <w:pPr>
        <w:pStyle w:val="ad"/>
        <w:numPr>
          <w:ilvl w:val="1"/>
          <w:numId w:val="18"/>
        </w:numPr>
        <w:suppressAutoHyphens/>
        <w:autoSpaceDE w:val="0"/>
        <w:autoSpaceDN w:val="0"/>
        <w:adjustRightInd w:val="0"/>
        <w:spacing w:before="0" w:after="0" w:line="276" w:lineRule="auto"/>
        <w:ind w:left="0" w:firstLine="709"/>
        <w:contextualSpacing/>
        <w:jc w:val="both"/>
        <w:rPr>
          <w:sz w:val="22"/>
          <w:szCs w:val="22"/>
        </w:rPr>
      </w:pPr>
      <w:r w:rsidRPr="000F7BA8">
        <w:rPr>
          <w:sz w:val="22"/>
          <w:szCs w:val="22"/>
        </w:rPr>
        <w:t>рабочее место преподавателя;</w:t>
      </w:r>
    </w:p>
    <w:p w14:paraId="57604E18" w14:textId="77777777" w:rsidR="007C7196" w:rsidRPr="000F7BA8" w:rsidRDefault="007C7196" w:rsidP="00FB1AE3">
      <w:pPr>
        <w:pStyle w:val="ad"/>
        <w:numPr>
          <w:ilvl w:val="1"/>
          <w:numId w:val="18"/>
        </w:numPr>
        <w:suppressAutoHyphens/>
        <w:spacing w:before="0" w:after="0"/>
        <w:ind w:left="0" w:firstLine="709"/>
        <w:contextualSpacing/>
        <w:jc w:val="both"/>
        <w:rPr>
          <w:sz w:val="22"/>
          <w:szCs w:val="22"/>
        </w:rPr>
      </w:pPr>
      <w:r w:rsidRPr="000F7BA8">
        <w:rPr>
          <w:sz w:val="22"/>
          <w:szCs w:val="22"/>
        </w:rPr>
        <w:t>рабочие места обучающихся;</w:t>
      </w:r>
    </w:p>
    <w:p w14:paraId="24A0D00D" w14:textId="77777777" w:rsidR="007C7196" w:rsidRPr="000F7BA8" w:rsidRDefault="007C7196" w:rsidP="00FB1AE3">
      <w:pPr>
        <w:suppressAutoHyphens/>
        <w:spacing w:after="0" w:line="240" w:lineRule="auto"/>
        <w:ind w:firstLine="709"/>
        <w:jc w:val="both"/>
        <w:rPr>
          <w:rFonts w:ascii="Times New Roman" w:hAnsi="Times New Roman"/>
          <w:bCs/>
        </w:rPr>
      </w:pPr>
      <w:r w:rsidRPr="000F7BA8">
        <w:rPr>
          <w:rFonts w:ascii="Times New Roman" w:hAnsi="Times New Roman"/>
        </w:rPr>
        <w:t>т</w:t>
      </w:r>
      <w:r w:rsidRPr="000F7BA8">
        <w:rPr>
          <w:rFonts w:ascii="Times New Roman" w:hAnsi="Times New Roman"/>
          <w:bCs/>
        </w:rPr>
        <w:t xml:space="preserve">ехническими средствами обучения: </w:t>
      </w:r>
    </w:p>
    <w:p w14:paraId="485A5AB0" w14:textId="77777777" w:rsidR="007C7196" w:rsidRPr="000F7BA8" w:rsidRDefault="007C7196" w:rsidP="00FB1AE3">
      <w:pPr>
        <w:pStyle w:val="ad"/>
        <w:numPr>
          <w:ilvl w:val="0"/>
          <w:numId w:val="9"/>
        </w:numPr>
        <w:suppressAutoHyphens/>
        <w:spacing w:before="0" w:after="0"/>
        <w:ind w:left="0" w:firstLine="709"/>
        <w:contextualSpacing/>
        <w:jc w:val="both"/>
        <w:rPr>
          <w:bCs/>
          <w:sz w:val="22"/>
          <w:szCs w:val="22"/>
        </w:rPr>
      </w:pPr>
      <w:r w:rsidRPr="000F7BA8">
        <w:rPr>
          <w:color w:val="000000"/>
          <w:sz w:val="22"/>
          <w:szCs w:val="22"/>
          <w:shd w:val="clear" w:color="auto" w:fill="FFFFFF"/>
        </w:rPr>
        <w:t>мультимедийный компьютер;</w:t>
      </w:r>
      <w:r w:rsidRPr="000F7BA8">
        <w:rPr>
          <w:rStyle w:val="apple-converted-space"/>
          <w:color w:val="000000"/>
          <w:sz w:val="22"/>
          <w:szCs w:val="22"/>
          <w:shd w:val="clear" w:color="auto" w:fill="FFFFFF"/>
        </w:rPr>
        <w:t> </w:t>
      </w:r>
    </w:p>
    <w:p w14:paraId="4D55F538" w14:textId="77777777" w:rsidR="007C7196" w:rsidRPr="000F7BA8" w:rsidRDefault="007C7196" w:rsidP="00FB1AE3">
      <w:pPr>
        <w:pStyle w:val="ad"/>
        <w:numPr>
          <w:ilvl w:val="0"/>
          <w:numId w:val="9"/>
        </w:numPr>
        <w:suppressAutoHyphens/>
        <w:spacing w:before="0" w:after="0"/>
        <w:ind w:left="0" w:firstLine="709"/>
        <w:contextualSpacing/>
        <w:jc w:val="both"/>
        <w:rPr>
          <w:bCs/>
          <w:sz w:val="22"/>
          <w:szCs w:val="22"/>
        </w:rPr>
      </w:pPr>
      <w:r w:rsidRPr="000F7BA8">
        <w:rPr>
          <w:color w:val="000000"/>
          <w:sz w:val="22"/>
          <w:szCs w:val="22"/>
          <w:shd w:val="clear" w:color="auto" w:fill="FFFFFF"/>
        </w:rPr>
        <w:t>мультимедийный проектор;</w:t>
      </w:r>
      <w:r w:rsidRPr="000F7BA8">
        <w:rPr>
          <w:rStyle w:val="apple-converted-space"/>
          <w:color w:val="000000"/>
          <w:sz w:val="22"/>
          <w:szCs w:val="22"/>
          <w:shd w:val="clear" w:color="auto" w:fill="FFFFFF"/>
        </w:rPr>
        <w:t> </w:t>
      </w:r>
    </w:p>
    <w:p w14:paraId="75AD32AB" w14:textId="77777777" w:rsidR="007C7196" w:rsidRPr="000F7BA8" w:rsidRDefault="007C7196" w:rsidP="00FB1AE3">
      <w:pPr>
        <w:pStyle w:val="ad"/>
        <w:numPr>
          <w:ilvl w:val="0"/>
          <w:numId w:val="9"/>
        </w:numPr>
        <w:suppressAutoHyphens/>
        <w:spacing w:before="0" w:after="0"/>
        <w:ind w:left="0" w:firstLine="709"/>
        <w:contextualSpacing/>
        <w:jc w:val="both"/>
        <w:rPr>
          <w:bCs/>
          <w:sz w:val="22"/>
          <w:szCs w:val="22"/>
        </w:rPr>
      </w:pPr>
      <w:r w:rsidRPr="000F7BA8">
        <w:rPr>
          <w:color w:val="000000"/>
          <w:sz w:val="22"/>
          <w:szCs w:val="22"/>
          <w:shd w:val="clear" w:color="auto" w:fill="FFFFFF"/>
        </w:rPr>
        <w:t>экран.</w:t>
      </w:r>
    </w:p>
    <w:p w14:paraId="107DB559" w14:textId="77777777" w:rsidR="007C7196" w:rsidRPr="000F7BA8" w:rsidRDefault="007C7196" w:rsidP="00FB1AE3">
      <w:pPr>
        <w:suppressAutoHyphens/>
        <w:spacing w:after="0" w:line="240" w:lineRule="auto"/>
        <w:ind w:firstLine="709"/>
        <w:jc w:val="both"/>
        <w:rPr>
          <w:rFonts w:ascii="Times New Roman" w:hAnsi="Times New Roman"/>
          <w:bCs/>
        </w:rPr>
      </w:pPr>
    </w:p>
    <w:p w14:paraId="41A2C81C" w14:textId="77777777" w:rsidR="007C7196" w:rsidRPr="000F7BA8" w:rsidRDefault="007C7196" w:rsidP="00FB1AE3">
      <w:pPr>
        <w:suppressAutoHyphens/>
        <w:spacing w:after="0" w:line="240" w:lineRule="auto"/>
        <w:ind w:firstLine="709"/>
        <w:jc w:val="both"/>
        <w:rPr>
          <w:rFonts w:ascii="Times New Roman" w:hAnsi="Times New Roman"/>
          <w:bCs/>
        </w:rPr>
      </w:pPr>
      <w:r w:rsidRPr="000F7BA8">
        <w:rPr>
          <w:rFonts w:ascii="Times New Roman" w:hAnsi="Times New Roman"/>
          <w:b/>
          <w:bCs/>
        </w:rPr>
        <w:t>3.2. Информационное обеспечение реализации программы</w:t>
      </w:r>
    </w:p>
    <w:p w14:paraId="1CE3BD87" w14:textId="77777777" w:rsidR="007C7196" w:rsidRPr="000F7BA8" w:rsidRDefault="007C7196" w:rsidP="00FB1AE3">
      <w:pPr>
        <w:suppressAutoHyphens/>
        <w:spacing w:after="0"/>
        <w:ind w:firstLine="709"/>
        <w:jc w:val="both"/>
        <w:rPr>
          <w:rFonts w:ascii="Times New Roman" w:hAnsi="Times New Roman"/>
        </w:rPr>
      </w:pPr>
      <w:r w:rsidRPr="000F7BA8">
        <w:rPr>
          <w:rFonts w:ascii="Times New Roman" w:hAnsi="Times New Roman"/>
          <w:bCs/>
        </w:rPr>
        <w:t>Для реализации программы библиотечный фонд образовательной организации должен иметь п</w:t>
      </w:r>
      <w:r w:rsidRPr="000F7BA8">
        <w:rPr>
          <w:rFonts w:ascii="Times New Roman" w:hAnsi="Times New Roman"/>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67EAB856" w14:textId="6C58A209" w:rsidR="007C7196" w:rsidRPr="000F7BA8" w:rsidRDefault="007C7196" w:rsidP="00FB1AE3">
      <w:pPr>
        <w:spacing w:after="0"/>
        <w:ind w:firstLine="709"/>
        <w:jc w:val="both"/>
        <w:rPr>
          <w:rFonts w:ascii="Times New Roman" w:hAnsi="Times New Roman"/>
          <w:b/>
        </w:rPr>
      </w:pPr>
      <w:r w:rsidRPr="000F7BA8">
        <w:rPr>
          <w:rFonts w:ascii="Times New Roman" w:hAnsi="Times New Roman"/>
          <w:b/>
        </w:rPr>
        <w:t xml:space="preserve">3.2.1. </w:t>
      </w:r>
      <w:r w:rsidR="00FB1AE3">
        <w:rPr>
          <w:rFonts w:ascii="Times New Roman" w:hAnsi="Times New Roman"/>
          <w:b/>
        </w:rPr>
        <w:t>Основные п</w:t>
      </w:r>
      <w:r w:rsidRPr="000F7BA8">
        <w:rPr>
          <w:rFonts w:ascii="Times New Roman" w:hAnsi="Times New Roman"/>
          <w:b/>
        </w:rPr>
        <w:t>ечатные издания</w:t>
      </w:r>
    </w:p>
    <w:p w14:paraId="32AEA258" w14:textId="77777777" w:rsidR="00DB6389" w:rsidRPr="00DB6389" w:rsidRDefault="00DB6389" w:rsidP="00FB1AE3">
      <w:pPr>
        <w:pStyle w:val="ad"/>
        <w:numPr>
          <w:ilvl w:val="0"/>
          <w:numId w:val="43"/>
        </w:numPr>
        <w:spacing w:before="0" w:after="0"/>
        <w:ind w:left="0" w:firstLine="709"/>
        <w:jc w:val="both"/>
      </w:pPr>
      <w:r w:rsidRPr="00DB6389">
        <w:t xml:space="preserve">Кошелев, А.А. Медицина катастроф. Теория и </w:t>
      </w:r>
      <w:proofErr w:type="gramStart"/>
      <w:r w:rsidRPr="00DB6389">
        <w:t>практика :</w:t>
      </w:r>
      <w:proofErr w:type="gramEnd"/>
      <w:r w:rsidRPr="00DB6389">
        <w:t xml:space="preserve"> учебное пособие / А.А. Кошелев. — 7-е изд., стер. — Санкт-</w:t>
      </w:r>
      <w:proofErr w:type="gramStart"/>
      <w:r w:rsidRPr="00DB6389">
        <w:t>Петербург :</w:t>
      </w:r>
      <w:proofErr w:type="gramEnd"/>
      <w:r w:rsidRPr="00DB6389">
        <w:t xml:space="preserve"> Лань, 2020. — 320 с. — ISBN 978-5-8114-4891-3.</w:t>
      </w:r>
    </w:p>
    <w:p w14:paraId="7096E168" w14:textId="77777777" w:rsidR="00DB6389" w:rsidRPr="00DB6389" w:rsidRDefault="00DB6389" w:rsidP="00FB1AE3">
      <w:pPr>
        <w:pStyle w:val="ad"/>
        <w:numPr>
          <w:ilvl w:val="0"/>
          <w:numId w:val="43"/>
        </w:numPr>
        <w:spacing w:before="0" w:after="0"/>
        <w:ind w:left="0" w:firstLine="709"/>
        <w:jc w:val="both"/>
      </w:pPr>
      <w:r w:rsidRPr="00DB6389">
        <w:t xml:space="preserve">Широков, Ю. А. Защита в чрезвычайных ситуациях и гражданская </w:t>
      </w:r>
      <w:proofErr w:type="gramStart"/>
      <w:r w:rsidRPr="00DB6389">
        <w:t>оборона :</w:t>
      </w:r>
      <w:proofErr w:type="gramEnd"/>
      <w:r w:rsidRPr="00DB6389">
        <w:t xml:space="preserve"> учебное пособие для </w:t>
      </w:r>
      <w:proofErr w:type="spellStart"/>
      <w:r w:rsidRPr="00DB6389">
        <w:t>спо</w:t>
      </w:r>
      <w:proofErr w:type="spellEnd"/>
      <w:r w:rsidRPr="00DB6389">
        <w:t xml:space="preserve"> / Ю. А. Широков. — Санкт-</w:t>
      </w:r>
      <w:proofErr w:type="gramStart"/>
      <w:r w:rsidRPr="00DB6389">
        <w:t>Петербург :</w:t>
      </w:r>
      <w:proofErr w:type="gramEnd"/>
      <w:r w:rsidRPr="00DB6389">
        <w:t xml:space="preserve"> Лань, 2020. — 488 с. — ISBN 978-5-8114-6463-0. </w:t>
      </w:r>
    </w:p>
    <w:p w14:paraId="67525202" w14:textId="77777777" w:rsidR="00DB6389" w:rsidRPr="00DB6389" w:rsidRDefault="00DB6389" w:rsidP="00FB1AE3">
      <w:pPr>
        <w:pStyle w:val="ad"/>
        <w:numPr>
          <w:ilvl w:val="0"/>
          <w:numId w:val="43"/>
        </w:numPr>
        <w:spacing w:before="0" w:after="0"/>
        <w:ind w:left="0" w:firstLine="709"/>
        <w:jc w:val="both"/>
      </w:pPr>
      <w:r w:rsidRPr="00DB6389">
        <w:t xml:space="preserve">Кривошеин, Д. А. Безопасность </w:t>
      </w:r>
      <w:proofErr w:type="gramStart"/>
      <w:r w:rsidRPr="00DB6389">
        <w:t>жизнедеятельности :</w:t>
      </w:r>
      <w:proofErr w:type="gramEnd"/>
      <w:r w:rsidRPr="00DB6389">
        <w:t xml:space="preserve"> учебное пособие / Д. А. Кривошеин, В. П. Дмитренко, Н. В. Горькова. — Санкт-</w:t>
      </w:r>
      <w:proofErr w:type="gramStart"/>
      <w:r w:rsidRPr="00DB6389">
        <w:t>Петербург :</w:t>
      </w:r>
      <w:proofErr w:type="gramEnd"/>
      <w:r w:rsidRPr="00DB6389">
        <w:t xml:space="preserve"> Лань, 2019. — 340 с. — ISBN 978-5-8114-3376-6.</w:t>
      </w:r>
    </w:p>
    <w:p w14:paraId="5C21010C" w14:textId="77777777" w:rsidR="00DB6389" w:rsidRPr="00DB6389" w:rsidRDefault="00DB6389" w:rsidP="00FB1AE3">
      <w:pPr>
        <w:pStyle w:val="ad"/>
        <w:numPr>
          <w:ilvl w:val="0"/>
          <w:numId w:val="43"/>
        </w:numPr>
        <w:spacing w:before="0" w:after="0"/>
        <w:ind w:left="0" w:firstLine="709"/>
        <w:jc w:val="both"/>
      </w:pPr>
      <w:r w:rsidRPr="00DB6389">
        <w:t>Выход книги в 2 квартале</w:t>
      </w:r>
    </w:p>
    <w:p w14:paraId="79321FE5" w14:textId="77777777" w:rsidR="00DB6389" w:rsidRPr="00DB6389" w:rsidRDefault="00DB6389" w:rsidP="00FB1AE3">
      <w:pPr>
        <w:pStyle w:val="ad"/>
        <w:numPr>
          <w:ilvl w:val="0"/>
          <w:numId w:val="43"/>
        </w:numPr>
        <w:spacing w:before="0" w:after="0"/>
        <w:ind w:left="0" w:firstLine="709"/>
        <w:jc w:val="both"/>
      </w:pPr>
      <w:r w:rsidRPr="00DB6389">
        <w:t>Горькова Н. В., Фетисов А. Г. и др. Безопасность жизнедеятельности. Учебник для СПО — Санкт-</w:t>
      </w:r>
      <w:proofErr w:type="gramStart"/>
      <w:r w:rsidRPr="00DB6389">
        <w:t>Петербург :</w:t>
      </w:r>
      <w:proofErr w:type="gramEnd"/>
      <w:r w:rsidRPr="00DB6389">
        <w:t xml:space="preserve"> Лань, 2021. — 220 с. — ISBN 978-5-8114-7404-2</w:t>
      </w:r>
    </w:p>
    <w:p w14:paraId="12FE7BAC" w14:textId="77777777" w:rsidR="00DB6389" w:rsidRDefault="00DB6389" w:rsidP="00FB1AE3">
      <w:pPr>
        <w:pStyle w:val="ad"/>
        <w:numPr>
          <w:ilvl w:val="0"/>
          <w:numId w:val="43"/>
        </w:numPr>
        <w:spacing w:before="0" w:after="0"/>
        <w:ind w:left="0" w:firstLine="709"/>
        <w:jc w:val="both"/>
      </w:pPr>
      <w:r w:rsidRPr="00DB6389">
        <w:t>Горькова Н. В., Фетисов А. Г. и др. Безопасность жизнедеятельности. Учебник для СПО — Санкт-</w:t>
      </w:r>
      <w:proofErr w:type="gramStart"/>
      <w:r w:rsidRPr="00DB6389">
        <w:t>Петербург :</w:t>
      </w:r>
      <w:proofErr w:type="gramEnd"/>
      <w:r w:rsidRPr="00DB6389">
        <w:t xml:space="preserve"> Лань, 2021. — 220 с. — ISBN 978-5-8114-7404-2</w:t>
      </w:r>
    </w:p>
    <w:p w14:paraId="47DB231E" w14:textId="77777777" w:rsidR="006A3337" w:rsidRDefault="006A3337" w:rsidP="00FB1AE3">
      <w:pPr>
        <w:pStyle w:val="ad"/>
        <w:numPr>
          <w:ilvl w:val="0"/>
          <w:numId w:val="43"/>
        </w:numPr>
        <w:spacing w:before="0" w:after="0"/>
        <w:ind w:left="0" w:firstLine="709"/>
        <w:jc w:val="both"/>
      </w:pPr>
      <w:r>
        <w:t xml:space="preserve">Курбатов, В. А. Безопасность жизнедеятельности. Основы чрезвычайных </w:t>
      </w:r>
      <w:proofErr w:type="gramStart"/>
      <w:r>
        <w:t>ситуаций :</w:t>
      </w:r>
      <w:proofErr w:type="gramEnd"/>
      <w:r>
        <w:t xml:space="preserve"> учебное пособие для СПО / В. А. Курбатов, Ю. С. Рысин, С. Л. Яблочников. — </w:t>
      </w:r>
      <w:proofErr w:type="gramStart"/>
      <w:r>
        <w:t>Саратов :</w:t>
      </w:r>
      <w:proofErr w:type="gramEnd"/>
      <w:r>
        <w:t xml:space="preserve"> Профобразование, 2020. — 121 c. — ISBN 978-5-4488-0820-3. </w:t>
      </w:r>
    </w:p>
    <w:p w14:paraId="3CDF0121" w14:textId="77777777" w:rsidR="006A3337" w:rsidRDefault="006A3337" w:rsidP="00FB1AE3">
      <w:pPr>
        <w:pStyle w:val="ad"/>
        <w:numPr>
          <w:ilvl w:val="0"/>
          <w:numId w:val="43"/>
        </w:numPr>
        <w:spacing w:before="0" w:after="0"/>
        <w:ind w:left="0" w:firstLine="709"/>
        <w:jc w:val="both"/>
      </w:pPr>
      <w:r>
        <w:t xml:space="preserve">2. </w:t>
      </w:r>
      <w:proofErr w:type="spellStart"/>
      <w:r>
        <w:t>Михаилиди</w:t>
      </w:r>
      <w:proofErr w:type="spellEnd"/>
      <w:r>
        <w:t xml:space="preserve">, А. М. Безопасность жизнедеятельности и охрана труда на </w:t>
      </w:r>
      <w:proofErr w:type="gramStart"/>
      <w:r>
        <w:t>производстве :</w:t>
      </w:r>
      <w:proofErr w:type="gramEnd"/>
      <w:r>
        <w:t xml:space="preserve"> учебное пособие для СПО / А. М. </w:t>
      </w:r>
      <w:proofErr w:type="spellStart"/>
      <w:r>
        <w:t>Михаилиди</w:t>
      </w:r>
      <w:proofErr w:type="spellEnd"/>
      <w:r>
        <w:t xml:space="preserve">. — Саратов, </w:t>
      </w:r>
      <w:proofErr w:type="gramStart"/>
      <w:r>
        <w:t>Москва :</w:t>
      </w:r>
      <w:proofErr w:type="gramEnd"/>
      <w:r>
        <w:t xml:space="preserve"> Профобразование, Ай Пи Ар Медиа, 2021. — 111 c. — ISBN 978-5-4488-0964-4, 978-5-4497-0809-0. </w:t>
      </w:r>
    </w:p>
    <w:p w14:paraId="523B108D" w14:textId="77777777" w:rsidR="00DB6389" w:rsidRPr="006A3337" w:rsidRDefault="006A3337" w:rsidP="00FB1AE3">
      <w:pPr>
        <w:pStyle w:val="ad"/>
        <w:numPr>
          <w:ilvl w:val="0"/>
          <w:numId w:val="43"/>
        </w:numPr>
        <w:spacing w:before="0" w:after="0"/>
        <w:ind w:left="0" w:firstLine="709"/>
        <w:jc w:val="both"/>
      </w:pPr>
      <w:r>
        <w:t xml:space="preserve">3. Колотушкин, В. В. Безопасность жизнедеятельности при строительстве и эксплуатации зданий и сооружений : учебное пособие для СПО / В. В. Колотушкин, С. Д. Николенко. — </w:t>
      </w:r>
      <w:proofErr w:type="gramStart"/>
      <w:r>
        <w:t>Саратов :</w:t>
      </w:r>
      <w:proofErr w:type="gramEnd"/>
      <w:r>
        <w:t xml:space="preserve"> Профобразование, 2019. — 198 c. — ISBN 978-5-4488-0374-1</w:t>
      </w:r>
    </w:p>
    <w:p w14:paraId="275D4E38" w14:textId="77777777" w:rsidR="00FB1AE3" w:rsidRDefault="00FB1AE3" w:rsidP="00FB1AE3">
      <w:pPr>
        <w:spacing w:after="0"/>
        <w:ind w:firstLine="709"/>
        <w:jc w:val="both"/>
        <w:rPr>
          <w:rFonts w:ascii="Times New Roman" w:hAnsi="Times New Roman"/>
          <w:b/>
        </w:rPr>
      </w:pPr>
    </w:p>
    <w:p w14:paraId="3EF6C897" w14:textId="2C572CC5" w:rsidR="00DB6389" w:rsidRPr="00DB6389" w:rsidRDefault="00DB6389" w:rsidP="00FB1AE3">
      <w:pPr>
        <w:spacing w:after="0"/>
        <w:ind w:firstLine="709"/>
        <w:jc w:val="both"/>
        <w:rPr>
          <w:rFonts w:ascii="Times New Roman" w:hAnsi="Times New Roman"/>
          <w:b/>
        </w:rPr>
      </w:pPr>
      <w:r w:rsidRPr="00DB6389">
        <w:rPr>
          <w:rFonts w:ascii="Times New Roman" w:hAnsi="Times New Roman"/>
          <w:b/>
        </w:rPr>
        <w:t xml:space="preserve">3.2.2. </w:t>
      </w:r>
      <w:r w:rsidR="00FB1AE3">
        <w:rPr>
          <w:rFonts w:ascii="Times New Roman" w:hAnsi="Times New Roman"/>
          <w:b/>
        </w:rPr>
        <w:t>Основные э</w:t>
      </w:r>
      <w:r>
        <w:rPr>
          <w:rFonts w:ascii="Times New Roman" w:hAnsi="Times New Roman"/>
          <w:b/>
        </w:rPr>
        <w:t>лектронные издания</w:t>
      </w:r>
    </w:p>
    <w:p w14:paraId="1C7A1AC1" w14:textId="77777777" w:rsidR="00DB6389" w:rsidRPr="00DB6389" w:rsidRDefault="00DB6389" w:rsidP="00FB1AE3">
      <w:pPr>
        <w:pStyle w:val="ad"/>
        <w:numPr>
          <w:ilvl w:val="0"/>
          <w:numId w:val="44"/>
        </w:numPr>
        <w:spacing w:before="0" w:after="0"/>
        <w:ind w:left="0" w:firstLine="709"/>
        <w:jc w:val="both"/>
      </w:pPr>
      <w:r w:rsidRPr="00DB6389">
        <w:t xml:space="preserve">Кошелев, А.А. Медицина катастроф. Теория и </w:t>
      </w:r>
      <w:proofErr w:type="gramStart"/>
      <w:r w:rsidRPr="00DB6389">
        <w:t>практика :</w:t>
      </w:r>
      <w:proofErr w:type="gramEnd"/>
      <w:r w:rsidRPr="00DB6389">
        <w:t xml:space="preserve"> учебное пособие / А.А. Кошелев. — 7-е изд., стер. — Санкт-</w:t>
      </w:r>
      <w:proofErr w:type="gramStart"/>
      <w:r w:rsidRPr="00DB6389">
        <w:t>Петербург :</w:t>
      </w:r>
      <w:proofErr w:type="gramEnd"/>
      <w:r w:rsidRPr="00DB6389">
        <w:t xml:space="preserve"> Лань, 2020. — 320 с. — ISBN 978-5-8114-4891-3. — </w:t>
      </w:r>
      <w:proofErr w:type="gramStart"/>
      <w:r w:rsidRPr="00DB6389">
        <w:t>Текст :</w:t>
      </w:r>
      <w:proofErr w:type="gramEnd"/>
      <w:r w:rsidRPr="00DB6389">
        <w:t xml:space="preserve"> электронный // Лань : электронно-библиотечная система. — URL: </w:t>
      </w:r>
      <w:proofErr w:type="gramStart"/>
      <w:r w:rsidRPr="00DB6389">
        <w:t>https://e.lanbook.com/book/126948  (</w:t>
      </w:r>
      <w:proofErr w:type="gramEnd"/>
      <w:r w:rsidRPr="00DB6389">
        <w:t xml:space="preserve">дата обращения: 03.03.2020). — Режим доступа: для </w:t>
      </w:r>
      <w:proofErr w:type="spellStart"/>
      <w:r w:rsidRPr="00DB6389">
        <w:t>авториз</w:t>
      </w:r>
      <w:proofErr w:type="spellEnd"/>
      <w:r w:rsidRPr="00DB6389">
        <w:t>. пользователей.</w:t>
      </w:r>
    </w:p>
    <w:p w14:paraId="1361260C" w14:textId="77777777" w:rsidR="00DB6389" w:rsidRPr="00DB6389" w:rsidRDefault="00DB6389" w:rsidP="00FB1AE3">
      <w:pPr>
        <w:pStyle w:val="ad"/>
        <w:numPr>
          <w:ilvl w:val="0"/>
          <w:numId w:val="44"/>
        </w:numPr>
        <w:spacing w:before="0" w:after="0"/>
        <w:ind w:left="0" w:firstLine="709"/>
        <w:jc w:val="both"/>
      </w:pPr>
      <w:r w:rsidRPr="00DB6389">
        <w:t xml:space="preserve">Широков, Ю. А. Защита в чрезвычайных ситуациях и гражданская </w:t>
      </w:r>
      <w:proofErr w:type="gramStart"/>
      <w:r w:rsidRPr="00DB6389">
        <w:t>оборона :</w:t>
      </w:r>
      <w:proofErr w:type="gramEnd"/>
      <w:r w:rsidRPr="00DB6389">
        <w:t xml:space="preserve"> учебное пособие для </w:t>
      </w:r>
      <w:proofErr w:type="spellStart"/>
      <w:r w:rsidRPr="00DB6389">
        <w:t>спо</w:t>
      </w:r>
      <w:proofErr w:type="spellEnd"/>
      <w:r w:rsidRPr="00DB6389">
        <w:t xml:space="preserve"> / Ю. А. Широков. — Санкт-</w:t>
      </w:r>
      <w:proofErr w:type="gramStart"/>
      <w:r w:rsidRPr="00DB6389">
        <w:t>Петербург :</w:t>
      </w:r>
      <w:proofErr w:type="gramEnd"/>
      <w:r w:rsidRPr="00DB6389">
        <w:t xml:space="preserve"> Лань, 2020. — 488 с. — ISBN 978-5-8114-6463-0. — </w:t>
      </w:r>
      <w:proofErr w:type="gramStart"/>
      <w:r w:rsidRPr="00DB6389">
        <w:t>Текст :</w:t>
      </w:r>
      <w:proofErr w:type="gramEnd"/>
      <w:r w:rsidRPr="00DB6389">
        <w:t xml:space="preserve"> электронный // Лань : электронно-библиотечная система. — URL: </w:t>
      </w:r>
      <w:proofErr w:type="gramStart"/>
      <w:r w:rsidRPr="00DB6389">
        <w:t>https://e.lanbook.com/book/148019  (</w:t>
      </w:r>
      <w:proofErr w:type="gramEnd"/>
      <w:r w:rsidRPr="00DB6389">
        <w:t xml:space="preserve">дата обращения: 12.01.2021). — Режим доступа: для </w:t>
      </w:r>
      <w:proofErr w:type="spellStart"/>
      <w:r w:rsidRPr="00DB6389">
        <w:t>авториз</w:t>
      </w:r>
      <w:proofErr w:type="spellEnd"/>
      <w:r w:rsidRPr="00DB6389">
        <w:t>. пользователей.</w:t>
      </w:r>
    </w:p>
    <w:p w14:paraId="10FD5C39" w14:textId="77777777" w:rsidR="00DB6389" w:rsidRDefault="00DB6389" w:rsidP="00FB1AE3">
      <w:pPr>
        <w:pStyle w:val="ad"/>
        <w:numPr>
          <w:ilvl w:val="0"/>
          <w:numId w:val="44"/>
        </w:numPr>
        <w:spacing w:before="0" w:after="0"/>
        <w:ind w:left="0" w:firstLine="709"/>
        <w:jc w:val="both"/>
      </w:pPr>
      <w:r w:rsidRPr="00DB6389">
        <w:lastRenderedPageBreak/>
        <w:t xml:space="preserve">Кривошеин, Д. А. Безопасность </w:t>
      </w:r>
      <w:proofErr w:type="gramStart"/>
      <w:r w:rsidRPr="00DB6389">
        <w:t>жизнедеятельности :</w:t>
      </w:r>
      <w:proofErr w:type="gramEnd"/>
      <w:r w:rsidRPr="00DB6389">
        <w:t xml:space="preserve"> учебное пособие / Д. А. Кривошеин, В. П. Дмитренко, Н. В. Горькова. — Санкт-</w:t>
      </w:r>
      <w:proofErr w:type="gramStart"/>
      <w:r w:rsidRPr="00DB6389">
        <w:t>Петербург :</w:t>
      </w:r>
      <w:proofErr w:type="gramEnd"/>
      <w:r w:rsidRPr="00DB6389">
        <w:t xml:space="preserve"> Лань, 2019. — 340 с. — ISBN 978-5-8114-3376-6. — </w:t>
      </w:r>
      <w:proofErr w:type="gramStart"/>
      <w:r w:rsidRPr="00DB6389">
        <w:t>Текст :</w:t>
      </w:r>
      <w:proofErr w:type="gramEnd"/>
      <w:r w:rsidRPr="00DB6389">
        <w:t xml:space="preserve"> электронный // Лань : электронно-библиотечная система. — URL: </w:t>
      </w:r>
      <w:proofErr w:type="gramStart"/>
      <w:r w:rsidRPr="00DB6389">
        <w:t>https://e.lanbook.com/book/148144  (</w:t>
      </w:r>
      <w:proofErr w:type="gramEnd"/>
      <w:r w:rsidRPr="00DB6389">
        <w:t xml:space="preserve">дата обращения: 12.01.2021). — Режим доступа: для </w:t>
      </w:r>
      <w:proofErr w:type="spellStart"/>
      <w:r w:rsidRPr="00DB6389">
        <w:t>авториз</w:t>
      </w:r>
      <w:proofErr w:type="spellEnd"/>
      <w:r w:rsidRPr="00DB6389">
        <w:t>. пользователей.</w:t>
      </w:r>
    </w:p>
    <w:p w14:paraId="62C7C395" w14:textId="77777777" w:rsidR="006A3337" w:rsidRDefault="006A3337" w:rsidP="00FB1AE3">
      <w:pPr>
        <w:pStyle w:val="ad"/>
        <w:numPr>
          <w:ilvl w:val="0"/>
          <w:numId w:val="44"/>
        </w:numPr>
        <w:spacing w:before="0" w:after="0"/>
        <w:ind w:left="0" w:firstLine="709"/>
        <w:jc w:val="both"/>
      </w:pPr>
      <w:r>
        <w:t xml:space="preserve">Курбатов, В. А. Безопасность жизнедеятельности. Основы чрезвычайных </w:t>
      </w:r>
      <w:proofErr w:type="gramStart"/>
      <w:r>
        <w:t>ситуаций :</w:t>
      </w:r>
      <w:proofErr w:type="gramEnd"/>
      <w:r>
        <w:t xml:space="preserve"> учебное пособие для СПО / В. А. Курбатов, Ю. С. Рысин, С. Л. Яблочников. — </w:t>
      </w:r>
      <w:proofErr w:type="gramStart"/>
      <w:r>
        <w:t>Саратов :</w:t>
      </w:r>
      <w:proofErr w:type="gramEnd"/>
      <w:r>
        <w:t xml:space="preserve"> Профобразование, 2020. — 121 c. — ISBN 978-5-4488-0820-3. — </w:t>
      </w:r>
      <w:proofErr w:type="gramStart"/>
      <w:r>
        <w:t>Текст :</w:t>
      </w:r>
      <w:proofErr w:type="gramEnd"/>
      <w:r>
        <w:t xml:space="preserve"> электронный // Электронный ресурс цифровой образовательной среды СПО </w:t>
      </w:r>
      <w:proofErr w:type="spellStart"/>
      <w:r>
        <w:t>PROFобразование</w:t>
      </w:r>
      <w:proofErr w:type="spellEnd"/>
      <w:r>
        <w:t xml:space="preserve"> : [сайт]. — URL: </w:t>
      </w:r>
      <w:hyperlink r:id="rId53" w:history="1">
        <w:r w:rsidRPr="004C7ECE">
          <w:rPr>
            <w:rStyle w:val="ac"/>
          </w:rPr>
          <w:t>https://profspo.ru/books/93574</w:t>
        </w:r>
      </w:hyperlink>
    </w:p>
    <w:p w14:paraId="24A712E8" w14:textId="77777777" w:rsidR="002378FE" w:rsidRDefault="006A3337" w:rsidP="00FB1AE3">
      <w:pPr>
        <w:pStyle w:val="ad"/>
        <w:numPr>
          <w:ilvl w:val="0"/>
          <w:numId w:val="44"/>
        </w:numPr>
        <w:spacing w:before="0" w:after="0"/>
        <w:ind w:left="0" w:firstLine="709"/>
        <w:jc w:val="both"/>
      </w:pPr>
      <w:proofErr w:type="spellStart"/>
      <w:r>
        <w:t>Михаилиди</w:t>
      </w:r>
      <w:proofErr w:type="spellEnd"/>
      <w:r>
        <w:t xml:space="preserve">, А. М. Безопасность жизнедеятельности и охрана труда на </w:t>
      </w:r>
      <w:proofErr w:type="gramStart"/>
      <w:r>
        <w:t>производстве :</w:t>
      </w:r>
      <w:proofErr w:type="gramEnd"/>
      <w:r>
        <w:t xml:space="preserve"> учебное пособие для СПО / А. М. </w:t>
      </w:r>
      <w:proofErr w:type="spellStart"/>
      <w:r>
        <w:t>Михаилиди</w:t>
      </w:r>
      <w:proofErr w:type="spellEnd"/>
      <w:r>
        <w:t xml:space="preserve">. — Саратов, </w:t>
      </w:r>
      <w:proofErr w:type="gramStart"/>
      <w:r>
        <w:t>Москва :</w:t>
      </w:r>
      <w:proofErr w:type="gramEnd"/>
      <w:r>
        <w:t xml:space="preserve"> Профобразование, Ай Пи Ар Медиа, 2021. — 111 c. — ISBN 978-5-4488-0964-4, 978-5-4497-0809-0. — </w:t>
      </w:r>
      <w:proofErr w:type="gramStart"/>
      <w:r>
        <w:t>Текст :</w:t>
      </w:r>
      <w:proofErr w:type="gramEnd"/>
      <w:r>
        <w:t xml:space="preserve"> электронный // Электронный ресурс цифровой образовательной среды СПО </w:t>
      </w:r>
      <w:proofErr w:type="spellStart"/>
      <w:r>
        <w:t>PROFобразование</w:t>
      </w:r>
      <w:proofErr w:type="spellEnd"/>
      <w:r>
        <w:t xml:space="preserve"> : [сайт]. — URL: </w:t>
      </w:r>
      <w:hyperlink r:id="rId54" w:history="1">
        <w:r w:rsidR="002378FE" w:rsidRPr="004C7ECE">
          <w:rPr>
            <w:rStyle w:val="ac"/>
          </w:rPr>
          <w:t>https://profspo.ru/books/100492</w:t>
        </w:r>
      </w:hyperlink>
    </w:p>
    <w:p w14:paraId="388D17B6" w14:textId="77777777" w:rsidR="006A3337" w:rsidRDefault="006A3337" w:rsidP="00FB1AE3">
      <w:pPr>
        <w:pStyle w:val="ad"/>
        <w:numPr>
          <w:ilvl w:val="0"/>
          <w:numId w:val="44"/>
        </w:numPr>
        <w:spacing w:before="0" w:after="0"/>
        <w:ind w:left="0" w:firstLine="709"/>
        <w:jc w:val="both"/>
      </w:pPr>
      <w:r>
        <w:t xml:space="preserve">Колотушкин, В. В. Безопасность жизнедеятельности при строительстве и эксплуатации зданий и сооружений : учебное пособие для СПО / В. В. Колотушкин, С. Д. Николенко. — </w:t>
      </w:r>
      <w:proofErr w:type="gramStart"/>
      <w:r>
        <w:t>Саратов :</w:t>
      </w:r>
      <w:proofErr w:type="gramEnd"/>
      <w:r>
        <w:t xml:space="preserve"> Профобразование, 2019. — 198 c. — ISBN 978-5-4488-0374-1. — </w:t>
      </w:r>
      <w:proofErr w:type="gramStart"/>
      <w:r>
        <w:t>Текст :</w:t>
      </w:r>
      <w:proofErr w:type="gramEnd"/>
      <w:r>
        <w:t xml:space="preserve"> электронный // Электронный ресурс цифровой образовательной среды СПО </w:t>
      </w:r>
      <w:proofErr w:type="spellStart"/>
      <w:r>
        <w:t>PROFобразование</w:t>
      </w:r>
      <w:proofErr w:type="spellEnd"/>
      <w:r>
        <w:t xml:space="preserve"> : [сайт]. — URL: </w:t>
      </w:r>
      <w:hyperlink r:id="rId55" w:history="1">
        <w:r w:rsidR="002378FE" w:rsidRPr="004C7ECE">
          <w:rPr>
            <w:rStyle w:val="ac"/>
          </w:rPr>
          <w:t>https://profspo.ru/books/87270</w:t>
        </w:r>
      </w:hyperlink>
    </w:p>
    <w:p w14:paraId="17D37B42" w14:textId="77777777" w:rsidR="002378FE" w:rsidRPr="00DB6389" w:rsidRDefault="002378FE" w:rsidP="00FB1AE3">
      <w:pPr>
        <w:pStyle w:val="ad"/>
        <w:spacing w:before="0" w:after="0"/>
        <w:ind w:left="0" w:firstLine="709"/>
        <w:jc w:val="both"/>
      </w:pPr>
    </w:p>
    <w:p w14:paraId="667E4B32" w14:textId="77777777" w:rsidR="007C7196" w:rsidRPr="000F7BA8" w:rsidRDefault="007C7196" w:rsidP="007C7196">
      <w:pPr>
        <w:rPr>
          <w:rFonts w:ascii="Times New Roman" w:hAnsi="Times New Roman"/>
        </w:rPr>
      </w:pPr>
      <w:r w:rsidRPr="000F7BA8">
        <w:rPr>
          <w:rFonts w:ascii="Times New Roman" w:hAnsi="Times New Roman"/>
          <w:b/>
        </w:rPr>
        <w:t>4. КОНТРОЛЬ И ОЦЕНКА РЕЗУЛЬТАТОВ ОСВОЕНИЯ УЧЕБНОЙ ДИСЦИПЛИНЫ</w:t>
      </w:r>
    </w:p>
    <w:p w14:paraId="1617A132" w14:textId="77777777" w:rsidR="007C7196" w:rsidRPr="000F7BA8" w:rsidRDefault="007C7196" w:rsidP="007C7196">
      <w:pPr>
        <w:rPr>
          <w:rFonts w:ascii="Times New Roman" w:hAnsi="Times New Roman"/>
        </w:rPr>
      </w:pPr>
      <w:r w:rsidRPr="000F7BA8">
        <w:rPr>
          <w:rFonts w:ascii="Times New Roman" w:hAnsi="Times New Roman"/>
          <w:b/>
        </w:rPr>
        <w:t>Контроль и оценка</w:t>
      </w:r>
      <w:r w:rsidRPr="000F7BA8">
        <w:rPr>
          <w:rFonts w:ascii="Times New Roman" w:hAnsi="Times New Roman"/>
        </w:rPr>
        <w:t xml:space="preserve"> результатов освоения дисциплины осуществляется преподавателем в процессе проведения тестирования, а также выполнения обучающимися индивидуальных заданий</w:t>
      </w: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2835"/>
        <w:gridCol w:w="2517"/>
      </w:tblGrid>
      <w:tr w:rsidR="007C7196" w:rsidRPr="000F7BA8" w14:paraId="256A67B3" w14:textId="77777777" w:rsidTr="00FB1AE3">
        <w:tc>
          <w:tcPr>
            <w:tcW w:w="4291" w:type="dxa"/>
          </w:tcPr>
          <w:p w14:paraId="238FC173" w14:textId="77777777" w:rsidR="007C7196" w:rsidRPr="000F7BA8" w:rsidRDefault="007C7196" w:rsidP="007C7196">
            <w:pPr>
              <w:spacing w:line="240" w:lineRule="auto"/>
              <w:jc w:val="center"/>
              <w:rPr>
                <w:rFonts w:ascii="Times New Roman" w:hAnsi="Times New Roman"/>
                <w:b/>
                <w:bCs/>
                <w:i/>
              </w:rPr>
            </w:pPr>
            <w:r w:rsidRPr="000F7BA8">
              <w:rPr>
                <w:rFonts w:ascii="Times New Roman" w:hAnsi="Times New Roman"/>
                <w:b/>
                <w:bCs/>
                <w:i/>
              </w:rPr>
              <w:t>Результаты обучения</w:t>
            </w:r>
          </w:p>
        </w:tc>
        <w:tc>
          <w:tcPr>
            <w:tcW w:w="2835" w:type="dxa"/>
          </w:tcPr>
          <w:p w14:paraId="5CFD1ACA" w14:textId="77777777" w:rsidR="007C7196" w:rsidRPr="000F7BA8" w:rsidRDefault="007C7196" w:rsidP="007C7196">
            <w:pPr>
              <w:spacing w:line="240" w:lineRule="auto"/>
              <w:jc w:val="center"/>
              <w:rPr>
                <w:rFonts w:ascii="Times New Roman" w:hAnsi="Times New Roman"/>
                <w:b/>
                <w:bCs/>
                <w:i/>
              </w:rPr>
            </w:pPr>
            <w:r w:rsidRPr="000F7BA8">
              <w:rPr>
                <w:rFonts w:ascii="Times New Roman" w:hAnsi="Times New Roman"/>
                <w:b/>
                <w:bCs/>
                <w:i/>
              </w:rPr>
              <w:t>Критерии оценки</w:t>
            </w:r>
          </w:p>
        </w:tc>
        <w:tc>
          <w:tcPr>
            <w:tcW w:w="2517" w:type="dxa"/>
          </w:tcPr>
          <w:p w14:paraId="74F99231" w14:textId="77777777" w:rsidR="007C7196" w:rsidRPr="000F7BA8" w:rsidRDefault="007C7196" w:rsidP="007C7196">
            <w:pPr>
              <w:spacing w:line="240" w:lineRule="auto"/>
              <w:jc w:val="center"/>
              <w:rPr>
                <w:rFonts w:ascii="Times New Roman" w:hAnsi="Times New Roman"/>
                <w:b/>
                <w:bCs/>
                <w:i/>
              </w:rPr>
            </w:pPr>
            <w:r w:rsidRPr="000F7BA8">
              <w:rPr>
                <w:rFonts w:ascii="Times New Roman" w:hAnsi="Times New Roman"/>
                <w:b/>
                <w:bCs/>
                <w:i/>
              </w:rPr>
              <w:t>Методы оценки</w:t>
            </w:r>
          </w:p>
        </w:tc>
      </w:tr>
      <w:tr w:rsidR="007C7196" w:rsidRPr="000F7BA8" w14:paraId="215F8C39" w14:textId="77777777" w:rsidTr="007C7196">
        <w:tblPrEx>
          <w:tblLook w:val="0000" w:firstRow="0" w:lastRow="0" w:firstColumn="0" w:lastColumn="0" w:noHBand="0" w:noVBand="0"/>
        </w:tblPrEx>
        <w:trPr>
          <w:trHeight w:val="159"/>
        </w:trPr>
        <w:tc>
          <w:tcPr>
            <w:tcW w:w="9643" w:type="dxa"/>
            <w:gridSpan w:val="3"/>
          </w:tcPr>
          <w:p w14:paraId="7E190847" w14:textId="77777777" w:rsidR="007C7196" w:rsidRPr="000F7BA8" w:rsidRDefault="007C7196" w:rsidP="007C7196">
            <w:pPr>
              <w:pStyle w:val="Default"/>
              <w:rPr>
                <w:sz w:val="22"/>
                <w:szCs w:val="22"/>
              </w:rPr>
            </w:pPr>
            <w:r w:rsidRPr="000F7BA8">
              <w:rPr>
                <w:b/>
                <w:bCs/>
                <w:sz w:val="22"/>
                <w:szCs w:val="22"/>
              </w:rPr>
              <w:t xml:space="preserve">Умения: </w:t>
            </w:r>
          </w:p>
        </w:tc>
      </w:tr>
      <w:tr w:rsidR="00FB1AE3" w:rsidRPr="000F7BA8" w14:paraId="42156E91" w14:textId="77777777" w:rsidTr="00FB1AE3">
        <w:tblPrEx>
          <w:tblLook w:val="0000" w:firstRow="0" w:lastRow="0" w:firstColumn="0" w:lastColumn="0" w:noHBand="0" w:noVBand="0"/>
        </w:tblPrEx>
        <w:trPr>
          <w:trHeight w:val="698"/>
        </w:trPr>
        <w:tc>
          <w:tcPr>
            <w:tcW w:w="4291" w:type="dxa"/>
          </w:tcPr>
          <w:p w14:paraId="3FE0599D" w14:textId="77777777" w:rsidR="00FB1AE3" w:rsidRPr="000F7BA8" w:rsidRDefault="00FB1AE3" w:rsidP="00FB1AE3">
            <w:pPr>
              <w:pStyle w:val="Default"/>
              <w:rPr>
                <w:sz w:val="22"/>
                <w:szCs w:val="22"/>
              </w:rPr>
            </w:pPr>
            <w:r w:rsidRPr="000F7BA8">
              <w:rPr>
                <w:sz w:val="22"/>
                <w:szCs w:val="22"/>
              </w:rPr>
              <w:t xml:space="preserve">организовывать и проводить мероприятия по защите работающих и населения от негативных воздействий чрезвычайных ситуаций; </w:t>
            </w:r>
          </w:p>
          <w:p w14:paraId="1CDAAE16" w14:textId="77777777" w:rsidR="00FB1AE3" w:rsidRPr="000F7BA8" w:rsidRDefault="00FB1AE3" w:rsidP="00FB1AE3">
            <w:pPr>
              <w:pStyle w:val="Default"/>
              <w:rPr>
                <w:sz w:val="22"/>
                <w:szCs w:val="22"/>
              </w:rPr>
            </w:pPr>
            <w:r w:rsidRPr="000F7BA8">
              <w:rPr>
                <w:sz w:val="22"/>
                <w:szCs w:val="22"/>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0C554881" w14:textId="77777777" w:rsidR="00FB1AE3" w:rsidRPr="000F7BA8" w:rsidRDefault="00FB1AE3" w:rsidP="00FB1AE3">
            <w:pPr>
              <w:pStyle w:val="Default"/>
              <w:jc w:val="both"/>
              <w:rPr>
                <w:sz w:val="22"/>
                <w:szCs w:val="22"/>
              </w:rPr>
            </w:pPr>
            <w:r w:rsidRPr="000F7BA8">
              <w:rPr>
                <w:sz w:val="22"/>
                <w:szCs w:val="22"/>
              </w:rPr>
              <w:t xml:space="preserve">использовать средства индивидуальной и коллективной защиты от оружия массового поражения; </w:t>
            </w:r>
          </w:p>
          <w:p w14:paraId="5FA2B10B" w14:textId="77777777" w:rsidR="00FB1AE3" w:rsidRDefault="00FB1AE3" w:rsidP="00FB1AE3">
            <w:pPr>
              <w:pStyle w:val="Default"/>
              <w:rPr>
                <w:sz w:val="22"/>
                <w:szCs w:val="22"/>
              </w:rPr>
            </w:pPr>
            <w:r w:rsidRPr="000F7BA8">
              <w:rPr>
                <w:sz w:val="22"/>
                <w:szCs w:val="22"/>
              </w:rPr>
              <w:t>применять первичные средства пожаротушения;</w:t>
            </w:r>
          </w:p>
          <w:p w14:paraId="7F6ECD2B" w14:textId="77777777" w:rsidR="00FB1AE3" w:rsidRPr="000F7BA8" w:rsidRDefault="00FB1AE3" w:rsidP="00FB1AE3">
            <w:pPr>
              <w:pStyle w:val="Default"/>
              <w:jc w:val="both"/>
              <w:rPr>
                <w:sz w:val="22"/>
                <w:szCs w:val="22"/>
              </w:rPr>
            </w:pPr>
            <w:r w:rsidRPr="000F7BA8">
              <w:rPr>
                <w:sz w:val="22"/>
                <w:szCs w:val="22"/>
              </w:rPr>
              <w:t xml:space="preserve">ориентироваться в перечне военно-учетных специальностей и самостоятельно определять среди них родственные полученной специальности; </w:t>
            </w:r>
          </w:p>
          <w:p w14:paraId="58C1EECB" w14:textId="77777777" w:rsidR="00FB1AE3" w:rsidRPr="000F7BA8" w:rsidRDefault="00FB1AE3" w:rsidP="00FB1AE3">
            <w:pPr>
              <w:pStyle w:val="Default"/>
              <w:jc w:val="both"/>
              <w:rPr>
                <w:sz w:val="22"/>
                <w:szCs w:val="22"/>
              </w:rPr>
            </w:pPr>
            <w:r w:rsidRPr="000F7BA8">
              <w:rPr>
                <w:sz w:val="22"/>
                <w:szCs w:val="22"/>
              </w:rPr>
              <w:t xml:space="preserve">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14:paraId="22F2CB79" w14:textId="77777777" w:rsidR="00FB1AE3" w:rsidRPr="000F7BA8" w:rsidRDefault="00FB1AE3" w:rsidP="00FB1AE3">
            <w:pPr>
              <w:pStyle w:val="Default"/>
              <w:jc w:val="both"/>
              <w:rPr>
                <w:sz w:val="22"/>
                <w:szCs w:val="22"/>
              </w:rPr>
            </w:pPr>
            <w:r w:rsidRPr="000F7BA8">
              <w:rPr>
                <w:sz w:val="22"/>
                <w:szCs w:val="22"/>
              </w:rPr>
              <w:t xml:space="preserve">владеть способами бесконфликтного общения и саморегуляции в повседневной </w:t>
            </w:r>
            <w:r w:rsidRPr="000F7BA8">
              <w:rPr>
                <w:sz w:val="22"/>
                <w:szCs w:val="22"/>
              </w:rPr>
              <w:lastRenderedPageBreak/>
              <w:t xml:space="preserve">деятельности и экстремальных условиях военной службы; </w:t>
            </w:r>
          </w:p>
          <w:p w14:paraId="02341E25" w14:textId="57749FBF" w:rsidR="00FB1AE3" w:rsidRPr="000F7BA8" w:rsidRDefault="00FB1AE3" w:rsidP="00FB1AE3">
            <w:pPr>
              <w:pStyle w:val="Default"/>
              <w:rPr>
                <w:sz w:val="22"/>
                <w:szCs w:val="22"/>
              </w:rPr>
            </w:pPr>
            <w:r w:rsidRPr="000F7BA8">
              <w:rPr>
                <w:bCs/>
              </w:rPr>
              <w:t>оказывать первую помощь пострадавшим</w:t>
            </w:r>
          </w:p>
        </w:tc>
        <w:tc>
          <w:tcPr>
            <w:tcW w:w="2835" w:type="dxa"/>
          </w:tcPr>
          <w:p w14:paraId="49CA06B4" w14:textId="6DFE4286" w:rsidR="00FB1AE3" w:rsidRPr="000F7BA8" w:rsidRDefault="00FB1AE3" w:rsidP="00FB1AE3">
            <w:pPr>
              <w:spacing w:after="0" w:line="240" w:lineRule="auto"/>
              <w:jc w:val="center"/>
              <w:rPr>
                <w:rFonts w:ascii="Times New Roman" w:hAnsi="Times New Roman"/>
              </w:rPr>
            </w:pPr>
            <w:r w:rsidRPr="000F7BA8">
              <w:rPr>
                <w:rFonts w:ascii="Times New Roman" w:hAnsi="Times New Roman"/>
              </w:rPr>
              <w:lastRenderedPageBreak/>
              <w:t>Количество правильных ответов, правильно выполненных заданий</w:t>
            </w:r>
            <w:r>
              <w:rPr>
                <w:rFonts w:ascii="Times New Roman" w:hAnsi="Times New Roman"/>
              </w:rPr>
              <w:t>:</w:t>
            </w:r>
          </w:p>
          <w:p w14:paraId="666FF696" w14:textId="77777777" w:rsidR="00FB1AE3" w:rsidRPr="000F7BA8" w:rsidRDefault="00FB1AE3" w:rsidP="00FB1AE3">
            <w:pPr>
              <w:rPr>
                <w:rFonts w:ascii="Times New Roman" w:hAnsi="Times New Roman"/>
              </w:rPr>
            </w:pPr>
            <w:r w:rsidRPr="000F7BA8">
              <w:rPr>
                <w:rFonts w:ascii="Times New Roman" w:hAnsi="Times New Roman"/>
              </w:rPr>
              <w:t>90 ÷ 100 % правильных ответов –</w:t>
            </w:r>
            <w:r>
              <w:rPr>
                <w:rFonts w:ascii="Times New Roman" w:hAnsi="Times New Roman"/>
              </w:rPr>
              <w:t xml:space="preserve"> </w:t>
            </w:r>
            <w:r w:rsidRPr="000F7BA8">
              <w:rPr>
                <w:rFonts w:ascii="Times New Roman" w:hAnsi="Times New Roman"/>
              </w:rPr>
              <w:t>5 (отлично)</w:t>
            </w:r>
          </w:p>
          <w:p w14:paraId="7053D878" w14:textId="77777777" w:rsidR="00FB1AE3" w:rsidRPr="000F7BA8" w:rsidRDefault="00FB1AE3" w:rsidP="00FB1AE3">
            <w:pPr>
              <w:rPr>
                <w:rFonts w:ascii="Times New Roman" w:hAnsi="Times New Roman"/>
              </w:rPr>
            </w:pPr>
            <w:r w:rsidRPr="000F7BA8">
              <w:rPr>
                <w:rFonts w:ascii="Times New Roman" w:hAnsi="Times New Roman"/>
              </w:rPr>
              <w:t>80 ÷ 89 % правильных ответов –</w:t>
            </w:r>
            <w:r>
              <w:rPr>
                <w:rFonts w:ascii="Times New Roman" w:hAnsi="Times New Roman"/>
              </w:rPr>
              <w:t xml:space="preserve"> </w:t>
            </w:r>
            <w:r w:rsidRPr="000F7BA8">
              <w:rPr>
                <w:rFonts w:ascii="Times New Roman" w:hAnsi="Times New Roman"/>
              </w:rPr>
              <w:t>4 (хорошо)</w:t>
            </w:r>
          </w:p>
          <w:p w14:paraId="5BA456B9" w14:textId="77777777" w:rsidR="00FB1AE3" w:rsidRPr="000F7BA8" w:rsidRDefault="00FB1AE3" w:rsidP="00FB1AE3">
            <w:pPr>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r>
              <w:rPr>
                <w:rFonts w:ascii="Times New Roman" w:hAnsi="Times New Roman"/>
              </w:rPr>
              <w:t xml:space="preserve"> </w:t>
            </w:r>
            <w:r w:rsidRPr="000F7BA8">
              <w:rPr>
                <w:rFonts w:ascii="Times New Roman" w:hAnsi="Times New Roman"/>
              </w:rPr>
              <w:t>3(удовлетворительно)</w:t>
            </w:r>
          </w:p>
          <w:p w14:paraId="4A9FDD09" w14:textId="77777777" w:rsidR="00FB1AE3" w:rsidRPr="000F7BA8" w:rsidRDefault="00FB1AE3" w:rsidP="00FB1AE3">
            <w:pPr>
              <w:rPr>
                <w:bCs/>
              </w:rPr>
            </w:pPr>
            <w:r w:rsidRPr="000F7BA8">
              <w:rPr>
                <w:rFonts w:ascii="Times New Roman" w:hAnsi="Times New Roman"/>
              </w:rPr>
              <w:t>менее 70% правильных ответов –</w:t>
            </w:r>
            <w:r>
              <w:rPr>
                <w:rFonts w:ascii="Times New Roman" w:hAnsi="Times New Roman"/>
              </w:rPr>
              <w:t xml:space="preserve"> </w:t>
            </w:r>
            <w:r w:rsidRPr="00FB1AE3">
              <w:rPr>
                <w:rFonts w:ascii="Times New Roman" w:hAnsi="Times New Roman"/>
              </w:rPr>
              <w:t>2 (не удовлетворительно</w:t>
            </w:r>
          </w:p>
          <w:p w14:paraId="24751509" w14:textId="77777777" w:rsidR="00FB1AE3" w:rsidRPr="000F7BA8" w:rsidRDefault="00FB1AE3" w:rsidP="007C7196">
            <w:pPr>
              <w:spacing w:after="0" w:line="240" w:lineRule="auto"/>
              <w:jc w:val="center"/>
              <w:rPr>
                <w:rFonts w:ascii="Times New Roman" w:hAnsi="Times New Roman"/>
              </w:rPr>
            </w:pPr>
          </w:p>
        </w:tc>
        <w:tc>
          <w:tcPr>
            <w:tcW w:w="2517" w:type="dxa"/>
          </w:tcPr>
          <w:p w14:paraId="2CFBF275" w14:textId="77777777" w:rsidR="00FB1AE3" w:rsidRPr="000F7BA8" w:rsidRDefault="00FB1AE3" w:rsidP="00FB1AE3">
            <w:pPr>
              <w:jc w:val="both"/>
              <w:rPr>
                <w:rFonts w:ascii="Times New Roman" w:hAnsi="Times New Roman"/>
                <w:bCs/>
              </w:rPr>
            </w:pPr>
            <w:r w:rsidRPr="000F7BA8">
              <w:rPr>
                <w:rFonts w:ascii="Times New Roman" w:hAnsi="Times New Roman"/>
                <w:bCs/>
              </w:rPr>
              <w:t>Демонстрация умения использовать средства индивидуальной защиты и оценка правильности их применения;</w:t>
            </w:r>
          </w:p>
          <w:p w14:paraId="58913F9B" w14:textId="77777777" w:rsidR="00FB1AE3" w:rsidRPr="000F7BA8" w:rsidRDefault="00FB1AE3" w:rsidP="00FB1AE3">
            <w:pPr>
              <w:jc w:val="both"/>
              <w:rPr>
                <w:rFonts w:ascii="Times New Roman" w:hAnsi="Times New Roman"/>
                <w:bCs/>
              </w:rPr>
            </w:pPr>
            <w:r w:rsidRPr="000F7BA8">
              <w:rPr>
                <w:rFonts w:ascii="Times New Roman" w:hAnsi="Times New Roman"/>
                <w:bCs/>
              </w:rPr>
              <w:t>решение ситуационных задач по использованию средств коллективной защиты;</w:t>
            </w:r>
          </w:p>
          <w:p w14:paraId="5741F3A0" w14:textId="77777777" w:rsidR="00FB1AE3" w:rsidRPr="00FB1AE3" w:rsidRDefault="00FB1AE3" w:rsidP="00FB1AE3">
            <w:pPr>
              <w:jc w:val="both"/>
              <w:rPr>
                <w:rFonts w:ascii="Times New Roman" w:hAnsi="Times New Roman"/>
                <w:bCs/>
              </w:rPr>
            </w:pPr>
            <w:r w:rsidRPr="000F7BA8">
              <w:rPr>
                <w:rFonts w:ascii="Times New Roman" w:hAnsi="Times New Roman"/>
                <w:bCs/>
              </w:rPr>
              <w:t>тестирование, устный опрос.</w:t>
            </w:r>
          </w:p>
          <w:p w14:paraId="3AB4B877" w14:textId="182C248F" w:rsidR="00FB1AE3" w:rsidRPr="000F7BA8" w:rsidRDefault="00FB1AE3" w:rsidP="00FB1AE3">
            <w:pPr>
              <w:jc w:val="both"/>
              <w:rPr>
                <w:rFonts w:ascii="Times New Roman" w:hAnsi="Times New Roman"/>
                <w:bCs/>
              </w:rPr>
            </w:pPr>
            <w:r w:rsidRPr="00FB1AE3">
              <w:rPr>
                <w:rFonts w:ascii="Times New Roman" w:hAnsi="Times New Roman"/>
                <w:bCs/>
              </w:rPr>
              <w:t>Наблюдение в процессе теоретических и практических занятий</w:t>
            </w:r>
          </w:p>
        </w:tc>
      </w:tr>
      <w:tr w:rsidR="007C7196" w:rsidRPr="000F7BA8" w14:paraId="4C7036F9" w14:textId="77777777" w:rsidTr="007C7196">
        <w:tblPrEx>
          <w:tblLook w:val="0000" w:firstRow="0" w:lastRow="0" w:firstColumn="0" w:lastColumn="0" w:noHBand="0" w:noVBand="0"/>
        </w:tblPrEx>
        <w:trPr>
          <w:trHeight w:val="159"/>
        </w:trPr>
        <w:tc>
          <w:tcPr>
            <w:tcW w:w="9643" w:type="dxa"/>
            <w:gridSpan w:val="3"/>
          </w:tcPr>
          <w:p w14:paraId="5FB8B7CE" w14:textId="77777777" w:rsidR="007C7196" w:rsidRPr="000F7BA8" w:rsidRDefault="007C7196" w:rsidP="007C7196">
            <w:pPr>
              <w:pStyle w:val="Default"/>
              <w:jc w:val="both"/>
              <w:rPr>
                <w:sz w:val="22"/>
                <w:szCs w:val="22"/>
              </w:rPr>
            </w:pPr>
            <w:r w:rsidRPr="000F7BA8">
              <w:rPr>
                <w:b/>
                <w:bCs/>
                <w:sz w:val="22"/>
                <w:szCs w:val="22"/>
              </w:rPr>
              <w:t xml:space="preserve">Знания: </w:t>
            </w:r>
          </w:p>
        </w:tc>
      </w:tr>
      <w:tr w:rsidR="007C7196" w:rsidRPr="000F7BA8" w14:paraId="76FB0957" w14:textId="77777777" w:rsidTr="00FB1AE3">
        <w:tblPrEx>
          <w:tblLook w:val="0000" w:firstRow="0" w:lastRow="0" w:firstColumn="0" w:lastColumn="0" w:noHBand="0" w:noVBand="0"/>
        </w:tblPrEx>
        <w:trPr>
          <w:trHeight w:val="8353"/>
        </w:trPr>
        <w:tc>
          <w:tcPr>
            <w:tcW w:w="4291" w:type="dxa"/>
          </w:tcPr>
          <w:p w14:paraId="07F9BFD5" w14:textId="77777777" w:rsidR="007C7196" w:rsidRPr="000F7BA8" w:rsidRDefault="007C7196" w:rsidP="007C7196">
            <w:pPr>
              <w:pStyle w:val="Default"/>
              <w:jc w:val="both"/>
              <w:rPr>
                <w:sz w:val="22"/>
                <w:szCs w:val="22"/>
              </w:rPr>
            </w:pPr>
            <w:r w:rsidRPr="000F7BA8">
              <w:rPr>
                <w:sz w:val="22"/>
                <w:szCs w:val="22"/>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13410BE6" w14:textId="77777777" w:rsidR="007C7196" w:rsidRPr="000F7BA8" w:rsidRDefault="007C7196" w:rsidP="007C7196">
            <w:pPr>
              <w:pStyle w:val="Default"/>
              <w:jc w:val="both"/>
              <w:rPr>
                <w:sz w:val="22"/>
                <w:szCs w:val="22"/>
              </w:rPr>
            </w:pPr>
            <w:r w:rsidRPr="000F7BA8">
              <w:rPr>
                <w:sz w:val="22"/>
                <w:szCs w:val="22"/>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p w14:paraId="41722EE7" w14:textId="77777777" w:rsidR="007C7196" w:rsidRPr="000F7BA8" w:rsidRDefault="007C7196" w:rsidP="007C7196">
            <w:pPr>
              <w:pStyle w:val="Default"/>
              <w:jc w:val="both"/>
              <w:rPr>
                <w:sz w:val="22"/>
                <w:szCs w:val="22"/>
              </w:rPr>
            </w:pPr>
            <w:r w:rsidRPr="000F7BA8">
              <w:rPr>
                <w:sz w:val="22"/>
                <w:szCs w:val="22"/>
              </w:rPr>
              <w:t xml:space="preserve">основы военной службы и обороны государства; </w:t>
            </w:r>
          </w:p>
          <w:p w14:paraId="547E1E2C" w14:textId="77777777" w:rsidR="007C7196" w:rsidRPr="000F7BA8" w:rsidRDefault="007C7196" w:rsidP="007C7196">
            <w:pPr>
              <w:pStyle w:val="Default"/>
              <w:jc w:val="both"/>
              <w:rPr>
                <w:sz w:val="22"/>
                <w:szCs w:val="22"/>
              </w:rPr>
            </w:pPr>
            <w:r w:rsidRPr="000F7BA8">
              <w:rPr>
                <w:sz w:val="22"/>
                <w:szCs w:val="22"/>
              </w:rPr>
              <w:t xml:space="preserve">задачи и основные мероприятия гражданской обороны; способы защиты населения от оружия массового поражения; </w:t>
            </w:r>
          </w:p>
          <w:p w14:paraId="0558580D" w14:textId="77777777" w:rsidR="007C7196" w:rsidRPr="000F7BA8" w:rsidRDefault="007C7196" w:rsidP="007C7196">
            <w:pPr>
              <w:pStyle w:val="Default"/>
              <w:jc w:val="both"/>
              <w:rPr>
                <w:sz w:val="22"/>
                <w:szCs w:val="22"/>
              </w:rPr>
            </w:pPr>
            <w:r w:rsidRPr="000F7BA8">
              <w:rPr>
                <w:sz w:val="22"/>
                <w:szCs w:val="22"/>
              </w:rPr>
              <w:t xml:space="preserve">меры пожарной безопасности и правила безопасного поведения при пожарах; </w:t>
            </w:r>
          </w:p>
          <w:p w14:paraId="2936AAF0" w14:textId="77777777" w:rsidR="007C7196" w:rsidRPr="000F7BA8" w:rsidRDefault="007C7196" w:rsidP="007C7196">
            <w:pPr>
              <w:pStyle w:val="Default"/>
              <w:jc w:val="both"/>
              <w:rPr>
                <w:sz w:val="22"/>
                <w:szCs w:val="22"/>
              </w:rPr>
            </w:pPr>
            <w:r w:rsidRPr="000F7BA8">
              <w:rPr>
                <w:sz w:val="22"/>
                <w:szCs w:val="22"/>
              </w:rPr>
              <w:t xml:space="preserve">организацию и порядок призыва граждан на военную службу и поступления на нее в добровольном порядке; </w:t>
            </w:r>
          </w:p>
          <w:p w14:paraId="31488637" w14:textId="77777777" w:rsidR="007C7196" w:rsidRPr="000F7BA8" w:rsidRDefault="007C7196" w:rsidP="007C7196">
            <w:pPr>
              <w:pStyle w:val="Default"/>
              <w:jc w:val="both"/>
              <w:rPr>
                <w:sz w:val="22"/>
                <w:szCs w:val="22"/>
              </w:rPr>
            </w:pPr>
            <w:r w:rsidRPr="000F7BA8">
              <w:rPr>
                <w:sz w:val="22"/>
                <w:szCs w:val="22"/>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4651BB54" w14:textId="77777777" w:rsidR="007C7196" w:rsidRPr="000F7BA8" w:rsidRDefault="007C7196" w:rsidP="007C7196">
            <w:pPr>
              <w:pStyle w:val="Default"/>
              <w:jc w:val="both"/>
              <w:rPr>
                <w:sz w:val="22"/>
                <w:szCs w:val="22"/>
              </w:rPr>
            </w:pPr>
            <w:r w:rsidRPr="000F7BA8">
              <w:rPr>
                <w:sz w:val="22"/>
                <w:szCs w:val="22"/>
              </w:rPr>
              <w:t xml:space="preserve">область применения получаемых профессиональных знаний при исполнении обязанностей военной службы; </w:t>
            </w:r>
          </w:p>
          <w:p w14:paraId="488C6D11" w14:textId="77777777" w:rsidR="007C7196" w:rsidRPr="000F7BA8" w:rsidRDefault="007C7196" w:rsidP="007C7196">
            <w:pPr>
              <w:pStyle w:val="Default"/>
              <w:jc w:val="both"/>
              <w:rPr>
                <w:sz w:val="22"/>
                <w:szCs w:val="22"/>
              </w:rPr>
            </w:pPr>
            <w:r w:rsidRPr="000F7BA8">
              <w:rPr>
                <w:sz w:val="22"/>
                <w:szCs w:val="22"/>
              </w:rPr>
              <w:t xml:space="preserve">порядок и правила оказания первой помощи пострадавшим </w:t>
            </w:r>
          </w:p>
        </w:tc>
        <w:tc>
          <w:tcPr>
            <w:tcW w:w="2835" w:type="dxa"/>
          </w:tcPr>
          <w:p w14:paraId="2EAC4C51" w14:textId="7A141433" w:rsidR="007C7196" w:rsidRPr="000F7BA8" w:rsidRDefault="007C7196" w:rsidP="00FB1AE3">
            <w:pPr>
              <w:spacing w:after="0" w:line="240" w:lineRule="auto"/>
              <w:jc w:val="center"/>
            </w:pPr>
            <w:r w:rsidRPr="000F7BA8">
              <w:rPr>
                <w:rFonts w:ascii="Times New Roman" w:hAnsi="Times New Roman"/>
              </w:rPr>
              <w:t>Количество правильных ответов, правильно выполненных заданий</w:t>
            </w:r>
          </w:p>
        </w:tc>
        <w:tc>
          <w:tcPr>
            <w:tcW w:w="2517" w:type="dxa"/>
          </w:tcPr>
          <w:p w14:paraId="45054A2A" w14:textId="1F6B7FD7" w:rsidR="007C7196" w:rsidRPr="000F7BA8" w:rsidRDefault="007C7196" w:rsidP="00FB1AE3">
            <w:pPr>
              <w:pStyle w:val="Default"/>
              <w:rPr>
                <w:sz w:val="22"/>
                <w:szCs w:val="22"/>
              </w:rPr>
            </w:pPr>
            <w:r w:rsidRPr="000F7BA8">
              <w:rPr>
                <w:sz w:val="22"/>
                <w:szCs w:val="22"/>
              </w:rPr>
              <w:t>Устный опрос, тестирование, оценка правильности выполнения самостоятельной внеаудиторной работы</w:t>
            </w:r>
          </w:p>
        </w:tc>
      </w:tr>
    </w:tbl>
    <w:p w14:paraId="17A257E0" w14:textId="77777777" w:rsidR="007C7196" w:rsidRPr="000F7BA8" w:rsidRDefault="007C7196" w:rsidP="007C7196">
      <w:pPr>
        <w:rPr>
          <w:rFonts w:ascii="Times New Roman" w:hAnsi="Times New Roman"/>
        </w:rPr>
      </w:pPr>
    </w:p>
    <w:p w14:paraId="48868E52" w14:textId="77777777" w:rsidR="007C7196" w:rsidRPr="000F7BA8" w:rsidRDefault="007C7196" w:rsidP="007C7196">
      <w:pPr>
        <w:rPr>
          <w:rFonts w:ascii="Times New Roman" w:hAnsi="Times New Roman"/>
        </w:rPr>
      </w:pPr>
    </w:p>
    <w:p w14:paraId="6D0EBD26" w14:textId="77777777" w:rsidR="007C7196" w:rsidRPr="000F7BA8" w:rsidRDefault="007C7196" w:rsidP="007C7196">
      <w:pPr>
        <w:rPr>
          <w:rFonts w:ascii="Times New Roman" w:hAnsi="Times New Roman"/>
        </w:rPr>
      </w:pPr>
    </w:p>
    <w:p w14:paraId="697B4114" w14:textId="77777777" w:rsidR="007C7196" w:rsidRPr="000F7BA8" w:rsidRDefault="007C7196" w:rsidP="007C7196">
      <w:pPr>
        <w:rPr>
          <w:rFonts w:ascii="Times New Roman" w:hAnsi="Times New Roman"/>
        </w:rPr>
      </w:pPr>
    </w:p>
    <w:p w14:paraId="600CA228" w14:textId="77777777" w:rsidR="00FB1AE3" w:rsidRDefault="00FB1AE3">
      <w:pPr>
        <w:rPr>
          <w:rFonts w:ascii="Times New Roman" w:hAnsi="Times New Roman"/>
          <w:b/>
          <w:i/>
        </w:rPr>
      </w:pPr>
      <w:r>
        <w:rPr>
          <w:rFonts w:ascii="Times New Roman" w:hAnsi="Times New Roman"/>
          <w:b/>
          <w:i/>
        </w:rPr>
        <w:br w:type="page"/>
      </w:r>
    </w:p>
    <w:p w14:paraId="387C9A39" w14:textId="52249247" w:rsidR="007C7196" w:rsidRPr="000F7BA8" w:rsidRDefault="007C7196" w:rsidP="007C7196">
      <w:pPr>
        <w:jc w:val="right"/>
        <w:rPr>
          <w:rFonts w:ascii="Times New Roman" w:hAnsi="Times New Roman"/>
          <w:b/>
          <w:i/>
        </w:rPr>
      </w:pPr>
      <w:r w:rsidRPr="000F7BA8">
        <w:rPr>
          <w:rFonts w:ascii="Times New Roman" w:hAnsi="Times New Roman"/>
          <w:b/>
          <w:i/>
        </w:rPr>
        <w:lastRenderedPageBreak/>
        <w:t>Приложение</w:t>
      </w:r>
      <w:r w:rsidR="008754DE">
        <w:rPr>
          <w:rFonts w:ascii="Times New Roman" w:hAnsi="Times New Roman"/>
          <w:b/>
          <w:i/>
        </w:rPr>
        <w:t xml:space="preserve"> 2.</w:t>
      </w:r>
      <w:r w:rsidRPr="000F7BA8">
        <w:rPr>
          <w:rFonts w:ascii="Times New Roman" w:hAnsi="Times New Roman"/>
          <w:b/>
          <w:i/>
        </w:rPr>
        <w:t>5</w:t>
      </w:r>
    </w:p>
    <w:p w14:paraId="1F353D26" w14:textId="77777777" w:rsidR="007F76CF" w:rsidRPr="000F7BA8" w:rsidRDefault="007F76CF" w:rsidP="007F76CF">
      <w:pPr>
        <w:spacing w:after="0" w:line="240" w:lineRule="auto"/>
        <w:jc w:val="right"/>
        <w:rPr>
          <w:rFonts w:ascii="Times New Roman" w:hAnsi="Times New Roman"/>
        </w:rPr>
      </w:pPr>
      <w:r w:rsidRPr="000F7BA8">
        <w:rPr>
          <w:rFonts w:ascii="Times New Roman" w:hAnsi="Times New Roman"/>
        </w:rPr>
        <w:t xml:space="preserve">к программе СПО по профессии </w:t>
      </w:r>
    </w:p>
    <w:p w14:paraId="5877965F" w14:textId="77777777" w:rsidR="007F76CF" w:rsidRPr="00FB1AE3" w:rsidRDefault="007F76CF" w:rsidP="007F76CF">
      <w:pPr>
        <w:spacing w:after="0" w:line="240" w:lineRule="auto"/>
        <w:jc w:val="right"/>
        <w:rPr>
          <w:rFonts w:ascii="Times New Roman" w:hAnsi="Times New Roman"/>
          <w:bCs/>
          <w:color w:val="000000"/>
        </w:rPr>
      </w:pPr>
      <w:r w:rsidRPr="00FB1AE3">
        <w:rPr>
          <w:rFonts w:ascii="Times New Roman" w:hAnsi="Times New Roman"/>
          <w:bCs/>
          <w:color w:val="000000"/>
        </w:rPr>
        <w:t xml:space="preserve">08.01.26 Мастер по ремонту и обслуживанию </w:t>
      </w:r>
    </w:p>
    <w:p w14:paraId="7ED0A3DB" w14:textId="77777777" w:rsidR="007F76CF" w:rsidRPr="00FB1AE3" w:rsidRDefault="007F76CF" w:rsidP="007F76CF">
      <w:pPr>
        <w:spacing w:after="0" w:line="240" w:lineRule="auto"/>
        <w:jc w:val="right"/>
        <w:rPr>
          <w:rFonts w:ascii="Times New Roman" w:hAnsi="Times New Roman"/>
          <w:bCs/>
          <w:color w:val="000000"/>
        </w:rPr>
      </w:pPr>
      <w:r w:rsidRPr="00FB1AE3">
        <w:rPr>
          <w:rFonts w:ascii="Times New Roman" w:hAnsi="Times New Roman"/>
          <w:bCs/>
          <w:color w:val="000000"/>
        </w:rPr>
        <w:t>инженерных систем жилищно-</w:t>
      </w:r>
    </w:p>
    <w:p w14:paraId="252B1799" w14:textId="77777777" w:rsidR="007C7196" w:rsidRPr="00FB1AE3" w:rsidRDefault="007F76CF" w:rsidP="007F76CF">
      <w:pPr>
        <w:jc w:val="right"/>
        <w:rPr>
          <w:rFonts w:ascii="Times New Roman" w:hAnsi="Times New Roman"/>
          <w:bCs/>
        </w:rPr>
      </w:pPr>
      <w:r w:rsidRPr="00FB1AE3">
        <w:rPr>
          <w:rFonts w:ascii="Times New Roman" w:hAnsi="Times New Roman"/>
          <w:bCs/>
          <w:color w:val="000000"/>
        </w:rPr>
        <w:t>коммунального хозяйства</w:t>
      </w:r>
    </w:p>
    <w:p w14:paraId="013518FC" w14:textId="77777777" w:rsidR="007C7196" w:rsidRPr="000F7BA8" w:rsidRDefault="007C7196" w:rsidP="007C7196">
      <w:pPr>
        <w:rPr>
          <w:rFonts w:ascii="Times New Roman" w:hAnsi="Times New Roman"/>
          <w:b/>
          <w:i/>
        </w:rPr>
      </w:pPr>
    </w:p>
    <w:p w14:paraId="6D0C2B33" w14:textId="77777777" w:rsidR="007C7196" w:rsidRPr="000F7BA8" w:rsidRDefault="007C7196" w:rsidP="007C7196">
      <w:pPr>
        <w:rPr>
          <w:rFonts w:ascii="Times New Roman" w:hAnsi="Times New Roman"/>
          <w:b/>
          <w:i/>
        </w:rPr>
      </w:pPr>
    </w:p>
    <w:p w14:paraId="06E23174" w14:textId="77777777" w:rsidR="007C7196" w:rsidRPr="000F7BA8" w:rsidRDefault="007C7196" w:rsidP="007C7196">
      <w:pPr>
        <w:rPr>
          <w:rFonts w:ascii="Times New Roman" w:hAnsi="Times New Roman"/>
          <w:b/>
          <w:i/>
        </w:rPr>
      </w:pPr>
    </w:p>
    <w:p w14:paraId="2E8FD9C7" w14:textId="77777777" w:rsidR="007C7196" w:rsidRPr="000F7BA8" w:rsidRDefault="007C7196" w:rsidP="007C7196">
      <w:pPr>
        <w:rPr>
          <w:rFonts w:ascii="Times New Roman" w:hAnsi="Times New Roman"/>
          <w:b/>
        </w:rPr>
      </w:pPr>
    </w:p>
    <w:p w14:paraId="5FA26854" w14:textId="5FB5B5BE" w:rsidR="007C7196" w:rsidRPr="000F7BA8" w:rsidRDefault="007C7196" w:rsidP="007C7196">
      <w:pPr>
        <w:jc w:val="center"/>
        <w:outlineLvl w:val="0"/>
        <w:rPr>
          <w:rFonts w:ascii="Times New Roman" w:hAnsi="Times New Roman"/>
          <w:b/>
        </w:rPr>
      </w:pPr>
      <w:r w:rsidRPr="000F7BA8">
        <w:rPr>
          <w:rFonts w:ascii="Times New Roman" w:hAnsi="Times New Roman"/>
          <w:b/>
        </w:rPr>
        <w:t>ПРИМЕРНАЯ РАБОЧАЯ ПРОГРАММА УЧЕБНОЙ ДИСЦИПЛИНЫ</w:t>
      </w:r>
    </w:p>
    <w:p w14:paraId="748951D4" w14:textId="77777777" w:rsidR="007C7196" w:rsidRPr="000F7BA8" w:rsidRDefault="007C7196" w:rsidP="007C7196">
      <w:pPr>
        <w:jc w:val="center"/>
        <w:rPr>
          <w:rFonts w:ascii="Times New Roman" w:hAnsi="Times New Roman"/>
          <w:b/>
          <w:u w:val="single"/>
        </w:rPr>
      </w:pPr>
    </w:p>
    <w:p w14:paraId="531520C2" w14:textId="77777777" w:rsidR="007C7196" w:rsidRPr="000F7BA8" w:rsidRDefault="00030A6A" w:rsidP="007C7196">
      <w:pPr>
        <w:jc w:val="center"/>
        <w:outlineLvl w:val="0"/>
        <w:rPr>
          <w:rFonts w:ascii="Times New Roman" w:hAnsi="Times New Roman"/>
          <w:b/>
        </w:rPr>
      </w:pPr>
      <w:r w:rsidRPr="000F7BA8">
        <w:rPr>
          <w:rFonts w:ascii="Times New Roman" w:hAnsi="Times New Roman"/>
          <w:b/>
          <w:u w:val="single"/>
        </w:rPr>
        <w:t>«</w:t>
      </w:r>
      <w:r w:rsidR="007C7196" w:rsidRPr="000F7BA8">
        <w:rPr>
          <w:rFonts w:ascii="Times New Roman" w:hAnsi="Times New Roman"/>
          <w:b/>
          <w:u w:val="single"/>
        </w:rPr>
        <w:t>ОП.05 Физическая культура</w:t>
      </w:r>
      <w:r w:rsidRPr="000F7BA8">
        <w:rPr>
          <w:rFonts w:ascii="Times New Roman" w:hAnsi="Times New Roman"/>
          <w:b/>
          <w:u w:val="single"/>
        </w:rPr>
        <w:t>»</w:t>
      </w:r>
    </w:p>
    <w:p w14:paraId="6C969E4C" w14:textId="77777777" w:rsidR="007C7196" w:rsidRPr="000F7BA8" w:rsidRDefault="007C7196" w:rsidP="007C7196">
      <w:pPr>
        <w:rPr>
          <w:rFonts w:ascii="Times New Roman" w:hAnsi="Times New Roman"/>
          <w:b/>
          <w:i/>
        </w:rPr>
      </w:pPr>
    </w:p>
    <w:p w14:paraId="6943B20F" w14:textId="77777777" w:rsidR="007C7196" w:rsidRPr="000F7BA8" w:rsidRDefault="007C7196" w:rsidP="007C7196">
      <w:pPr>
        <w:rPr>
          <w:rFonts w:ascii="Times New Roman" w:hAnsi="Times New Roman"/>
          <w:b/>
          <w:i/>
        </w:rPr>
      </w:pPr>
    </w:p>
    <w:p w14:paraId="6512CB61" w14:textId="77777777" w:rsidR="007C7196" w:rsidRPr="000F7BA8" w:rsidRDefault="007C7196" w:rsidP="007C7196">
      <w:pPr>
        <w:rPr>
          <w:rFonts w:ascii="Times New Roman" w:hAnsi="Times New Roman"/>
          <w:b/>
          <w:i/>
        </w:rPr>
      </w:pPr>
    </w:p>
    <w:p w14:paraId="1D113197" w14:textId="77777777" w:rsidR="007C7196" w:rsidRPr="000F7BA8" w:rsidRDefault="007C7196" w:rsidP="007C7196">
      <w:pPr>
        <w:rPr>
          <w:rFonts w:ascii="Times New Roman" w:hAnsi="Times New Roman"/>
          <w:b/>
          <w:i/>
        </w:rPr>
      </w:pPr>
    </w:p>
    <w:p w14:paraId="37A8302B" w14:textId="77777777" w:rsidR="007C7196" w:rsidRPr="000F7BA8" w:rsidRDefault="007C7196" w:rsidP="007C7196">
      <w:pPr>
        <w:rPr>
          <w:rFonts w:ascii="Times New Roman" w:hAnsi="Times New Roman"/>
          <w:b/>
          <w:i/>
        </w:rPr>
      </w:pPr>
    </w:p>
    <w:p w14:paraId="4A4CB1F2" w14:textId="77777777" w:rsidR="007C7196" w:rsidRPr="000F7BA8" w:rsidRDefault="007C7196" w:rsidP="007C7196">
      <w:pPr>
        <w:rPr>
          <w:rFonts w:ascii="Times New Roman" w:hAnsi="Times New Roman"/>
          <w:b/>
          <w:i/>
        </w:rPr>
      </w:pPr>
    </w:p>
    <w:p w14:paraId="7B535FF6" w14:textId="77777777" w:rsidR="007C7196" w:rsidRPr="000F7BA8" w:rsidRDefault="007C7196" w:rsidP="007C7196">
      <w:pPr>
        <w:rPr>
          <w:rFonts w:ascii="Times New Roman" w:hAnsi="Times New Roman"/>
          <w:b/>
          <w:i/>
        </w:rPr>
      </w:pPr>
    </w:p>
    <w:p w14:paraId="48955268" w14:textId="77777777" w:rsidR="007C7196" w:rsidRPr="000F7BA8" w:rsidRDefault="007C7196" w:rsidP="007C7196">
      <w:pPr>
        <w:rPr>
          <w:rFonts w:ascii="Times New Roman" w:hAnsi="Times New Roman"/>
          <w:b/>
          <w:i/>
        </w:rPr>
      </w:pPr>
    </w:p>
    <w:p w14:paraId="23874B4E" w14:textId="77777777" w:rsidR="007C7196" w:rsidRPr="000F7BA8" w:rsidRDefault="007C7196" w:rsidP="007C7196">
      <w:pPr>
        <w:rPr>
          <w:rFonts w:ascii="Times New Roman" w:hAnsi="Times New Roman"/>
          <w:b/>
          <w:i/>
        </w:rPr>
      </w:pPr>
    </w:p>
    <w:p w14:paraId="1860BBEA" w14:textId="77777777" w:rsidR="007C7196" w:rsidRPr="000F7BA8" w:rsidRDefault="007C7196" w:rsidP="007C7196">
      <w:pPr>
        <w:rPr>
          <w:rFonts w:ascii="Times New Roman" w:hAnsi="Times New Roman"/>
          <w:b/>
          <w:i/>
        </w:rPr>
      </w:pPr>
    </w:p>
    <w:p w14:paraId="5215CBE9" w14:textId="77777777" w:rsidR="007C7196" w:rsidRPr="000F7BA8" w:rsidRDefault="007C7196" w:rsidP="007C7196">
      <w:pPr>
        <w:rPr>
          <w:rFonts w:ascii="Times New Roman" w:hAnsi="Times New Roman"/>
          <w:b/>
          <w:i/>
        </w:rPr>
      </w:pPr>
    </w:p>
    <w:p w14:paraId="293C838F" w14:textId="77777777" w:rsidR="007C7196" w:rsidRPr="000F7BA8" w:rsidRDefault="007C7196" w:rsidP="007C7196">
      <w:pPr>
        <w:rPr>
          <w:rFonts w:ascii="Times New Roman" w:hAnsi="Times New Roman"/>
          <w:b/>
          <w:i/>
        </w:rPr>
      </w:pPr>
    </w:p>
    <w:p w14:paraId="118FDD98" w14:textId="77777777" w:rsidR="007C7196" w:rsidRPr="000F7BA8" w:rsidRDefault="007C7196" w:rsidP="007C7196">
      <w:pPr>
        <w:rPr>
          <w:rFonts w:ascii="Times New Roman" w:hAnsi="Times New Roman"/>
          <w:b/>
          <w:i/>
        </w:rPr>
      </w:pPr>
    </w:p>
    <w:p w14:paraId="5734BF1F" w14:textId="77777777" w:rsidR="00F74CD0" w:rsidRPr="000F7BA8" w:rsidRDefault="007C7196" w:rsidP="007C7196">
      <w:pPr>
        <w:jc w:val="center"/>
        <w:rPr>
          <w:rFonts w:ascii="Times New Roman" w:hAnsi="Times New Roman"/>
          <w:b/>
          <w:bCs/>
        </w:rPr>
        <w:sectPr w:rsidR="00F74CD0" w:rsidRPr="000F7BA8" w:rsidSect="007C7196">
          <w:footerReference w:type="default" r:id="rId56"/>
          <w:pgSz w:w="11906" w:h="16838"/>
          <w:pgMar w:top="1134" w:right="850" w:bottom="1134" w:left="1701" w:header="708" w:footer="708" w:gutter="0"/>
          <w:cols w:space="720"/>
          <w:titlePg/>
          <w:docGrid w:linePitch="299"/>
        </w:sectPr>
      </w:pPr>
      <w:r w:rsidRPr="000F7BA8">
        <w:rPr>
          <w:rFonts w:ascii="Times New Roman" w:hAnsi="Times New Roman"/>
          <w:b/>
          <w:bCs/>
        </w:rPr>
        <w:t>20</w:t>
      </w:r>
      <w:r w:rsidR="00C70CFE" w:rsidRPr="00C70CFE">
        <w:rPr>
          <w:rFonts w:ascii="Times New Roman" w:hAnsi="Times New Roman"/>
          <w:b/>
          <w:bCs/>
        </w:rPr>
        <w:t>21</w:t>
      </w:r>
      <w:r w:rsidR="006746DB" w:rsidRPr="000F7BA8">
        <w:rPr>
          <w:rFonts w:ascii="Times New Roman" w:hAnsi="Times New Roman"/>
          <w:b/>
          <w:bCs/>
        </w:rPr>
        <w:t xml:space="preserve"> г.</w:t>
      </w:r>
    </w:p>
    <w:p w14:paraId="1D94FD3A" w14:textId="77777777" w:rsidR="007C7196" w:rsidRPr="000F7BA8" w:rsidRDefault="007C7196" w:rsidP="007C7196">
      <w:pPr>
        <w:jc w:val="center"/>
        <w:rPr>
          <w:rFonts w:ascii="Times New Roman" w:hAnsi="Times New Roman"/>
          <w:b/>
          <w:i/>
          <w:vertAlign w:val="superscript"/>
        </w:rPr>
      </w:pPr>
    </w:p>
    <w:p w14:paraId="77C3624C" w14:textId="77777777" w:rsidR="007C7196" w:rsidRPr="000F7BA8" w:rsidRDefault="007C7196" w:rsidP="007C7196">
      <w:pPr>
        <w:jc w:val="center"/>
        <w:outlineLvl w:val="0"/>
        <w:rPr>
          <w:rFonts w:ascii="Times New Roman" w:hAnsi="Times New Roman"/>
          <w:b/>
        </w:rPr>
      </w:pPr>
      <w:r w:rsidRPr="000F7BA8">
        <w:rPr>
          <w:rFonts w:ascii="Times New Roman" w:hAnsi="Times New Roman"/>
          <w:b/>
        </w:rPr>
        <w:t>СОДЕРЖАНИЕ</w:t>
      </w:r>
    </w:p>
    <w:tbl>
      <w:tblPr>
        <w:tblW w:w="0" w:type="auto"/>
        <w:tblLook w:val="01E0" w:firstRow="1" w:lastRow="1" w:firstColumn="1" w:lastColumn="1" w:noHBand="0" w:noVBand="0"/>
      </w:tblPr>
      <w:tblGrid>
        <w:gridCol w:w="7501"/>
      </w:tblGrid>
      <w:tr w:rsidR="007C7196" w:rsidRPr="000F7BA8" w14:paraId="78115F95" w14:textId="77777777" w:rsidTr="007C7196">
        <w:tc>
          <w:tcPr>
            <w:tcW w:w="7501" w:type="dxa"/>
          </w:tcPr>
          <w:p w14:paraId="1D9F01B6" w14:textId="77777777" w:rsidR="007C7196" w:rsidRPr="000F7BA8" w:rsidRDefault="007C7196" w:rsidP="00AD6C87">
            <w:pPr>
              <w:numPr>
                <w:ilvl w:val="0"/>
                <w:numId w:val="32"/>
              </w:numPr>
              <w:suppressAutoHyphens/>
              <w:jc w:val="both"/>
              <w:rPr>
                <w:rFonts w:ascii="Times New Roman" w:hAnsi="Times New Roman"/>
                <w:b/>
              </w:rPr>
            </w:pPr>
            <w:r w:rsidRPr="000F7BA8">
              <w:rPr>
                <w:rFonts w:ascii="Times New Roman" w:hAnsi="Times New Roman"/>
                <w:b/>
              </w:rPr>
              <w:t>ОБЩАЯ ХАРАКТЕРИСТИКА ПРИМЕРНОЙ РАБОЧЕЙ     ПРОГРАММЫ УЧЕБНОЙ ДИСЦИПЛИНЫ</w:t>
            </w:r>
          </w:p>
        </w:tc>
      </w:tr>
      <w:tr w:rsidR="007C7196" w:rsidRPr="000F7BA8" w14:paraId="453E04A4" w14:textId="77777777" w:rsidTr="007C7196">
        <w:tc>
          <w:tcPr>
            <w:tcW w:w="7501" w:type="dxa"/>
          </w:tcPr>
          <w:p w14:paraId="4D8CC75F" w14:textId="77777777" w:rsidR="007C7196" w:rsidRPr="000F7BA8" w:rsidRDefault="007C7196" w:rsidP="00AD6C87">
            <w:pPr>
              <w:numPr>
                <w:ilvl w:val="0"/>
                <w:numId w:val="32"/>
              </w:numPr>
              <w:suppressAutoHyphens/>
              <w:jc w:val="both"/>
              <w:rPr>
                <w:rFonts w:ascii="Times New Roman" w:hAnsi="Times New Roman"/>
                <w:b/>
              </w:rPr>
            </w:pPr>
            <w:r w:rsidRPr="000F7BA8">
              <w:rPr>
                <w:rFonts w:ascii="Times New Roman" w:hAnsi="Times New Roman"/>
                <w:b/>
              </w:rPr>
              <w:t>СТРУКТУРА И СОДЕРЖАНИЕ УЧЕБНОЙ ДИСЦИПЛИНЫ</w:t>
            </w:r>
          </w:p>
          <w:p w14:paraId="2CC96540" w14:textId="77777777" w:rsidR="007C7196" w:rsidRPr="000F7BA8" w:rsidRDefault="007C7196" w:rsidP="00AD6C87">
            <w:pPr>
              <w:numPr>
                <w:ilvl w:val="0"/>
                <w:numId w:val="32"/>
              </w:numPr>
              <w:suppressAutoHyphens/>
              <w:jc w:val="both"/>
              <w:rPr>
                <w:rFonts w:ascii="Times New Roman" w:hAnsi="Times New Roman"/>
                <w:b/>
              </w:rPr>
            </w:pPr>
            <w:r w:rsidRPr="000F7BA8">
              <w:rPr>
                <w:rFonts w:ascii="Times New Roman" w:hAnsi="Times New Roman"/>
                <w:b/>
              </w:rPr>
              <w:t>УСЛОВИЯ РЕАЛИЗАЦИИ УЧЕБНОЙ ДИСЦИПЛИНЫ</w:t>
            </w:r>
          </w:p>
        </w:tc>
      </w:tr>
      <w:tr w:rsidR="007C7196" w:rsidRPr="000F7BA8" w14:paraId="57D3BE5C" w14:textId="77777777" w:rsidTr="007C7196">
        <w:tc>
          <w:tcPr>
            <w:tcW w:w="7501" w:type="dxa"/>
          </w:tcPr>
          <w:p w14:paraId="7744F0D9" w14:textId="77777777" w:rsidR="007C7196" w:rsidRPr="000F7BA8" w:rsidRDefault="007C7196" w:rsidP="00AD6C87">
            <w:pPr>
              <w:numPr>
                <w:ilvl w:val="0"/>
                <w:numId w:val="32"/>
              </w:numPr>
              <w:suppressAutoHyphens/>
              <w:jc w:val="both"/>
              <w:rPr>
                <w:rFonts w:ascii="Times New Roman" w:hAnsi="Times New Roman"/>
                <w:b/>
              </w:rPr>
            </w:pPr>
            <w:r w:rsidRPr="000F7BA8">
              <w:rPr>
                <w:rFonts w:ascii="Times New Roman" w:hAnsi="Times New Roman"/>
                <w:b/>
              </w:rPr>
              <w:t>КОНТРОЛЬ И ОЦЕНКА РЕЗУЛЬТАТОВ ОСВОЕНИЯ УЧЕБНОЙ ДИСЦИПЛИНЫ</w:t>
            </w:r>
          </w:p>
          <w:p w14:paraId="2AD8BCE7" w14:textId="77777777" w:rsidR="007C7196" w:rsidRPr="000F7BA8" w:rsidRDefault="007C7196" w:rsidP="007C7196">
            <w:pPr>
              <w:suppressAutoHyphens/>
              <w:jc w:val="both"/>
              <w:rPr>
                <w:rFonts w:ascii="Times New Roman" w:hAnsi="Times New Roman"/>
                <w:b/>
              </w:rPr>
            </w:pPr>
          </w:p>
        </w:tc>
      </w:tr>
    </w:tbl>
    <w:p w14:paraId="713AC475" w14:textId="77777777" w:rsidR="007C7196" w:rsidRPr="000F7BA8" w:rsidRDefault="007C7196" w:rsidP="007C7196">
      <w:pPr>
        <w:jc w:val="center"/>
        <w:outlineLvl w:val="0"/>
        <w:rPr>
          <w:rFonts w:ascii="Times New Roman" w:hAnsi="Times New Roman"/>
          <w:b/>
        </w:rPr>
      </w:pPr>
    </w:p>
    <w:p w14:paraId="768FB210" w14:textId="77777777" w:rsidR="007C7196" w:rsidRPr="000F7BA8" w:rsidRDefault="007C7196" w:rsidP="007C7196">
      <w:pPr>
        <w:jc w:val="center"/>
        <w:outlineLvl w:val="0"/>
        <w:rPr>
          <w:rFonts w:ascii="Times New Roman" w:hAnsi="Times New Roman"/>
          <w:b/>
        </w:rPr>
      </w:pPr>
    </w:p>
    <w:p w14:paraId="01AF0FDE" w14:textId="77777777" w:rsidR="007C7196" w:rsidRPr="000F7BA8" w:rsidRDefault="007C7196" w:rsidP="007C7196">
      <w:pPr>
        <w:rPr>
          <w:rFonts w:ascii="Times New Roman" w:hAnsi="Times New Roman"/>
          <w:b/>
          <w:i/>
        </w:rPr>
      </w:pPr>
    </w:p>
    <w:p w14:paraId="34007B76" w14:textId="77777777" w:rsidR="007C7196" w:rsidRPr="000F7BA8" w:rsidRDefault="007C7196" w:rsidP="007C7196">
      <w:pPr>
        <w:rPr>
          <w:rFonts w:ascii="Times New Roman" w:hAnsi="Times New Roman"/>
          <w:b/>
          <w:i/>
        </w:rPr>
      </w:pPr>
    </w:p>
    <w:p w14:paraId="118D201C" w14:textId="77777777" w:rsidR="007C7196" w:rsidRPr="000F7BA8" w:rsidRDefault="007C7196" w:rsidP="007C7196">
      <w:pPr>
        <w:rPr>
          <w:rFonts w:ascii="Times New Roman" w:hAnsi="Times New Roman"/>
          <w:b/>
          <w:bCs/>
          <w:i/>
        </w:rPr>
      </w:pPr>
    </w:p>
    <w:p w14:paraId="6E158C2A" w14:textId="77777777" w:rsidR="007C7196" w:rsidRPr="000F7BA8" w:rsidRDefault="007C7196" w:rsidP="007C7196">
      <w:pPr>
        <w:outlineLvl w:val="0"/>
        <w:rPr>
          <w:rFonts w:ascii="Times New Roman" w:hAnsi="Times New Roman"/>
          <w:b/>
        </w:rPr>
      </w:pPr>
      <w:r w:rsidRPr="000F7BA8">
        <w:rPr>
          <w:rFonts w:ascii="Times New Roman" w:hAnsi="Times New Roman"/>
          <w:b/>
          <w:i/>
          <w:u w:val="single"/>
        </w:rPr>
        <w:br w:type="page"/>
      </w:r>
      <w:r w:rsidRPr="000F7BA8">
        <w:rPr>
          <w:rFonts w:ascii="Times New Roman" w:hAnsi="Times New Roman"/>
          <w:b/>
        </w:rPr>
        <w:lastRenderedPageBreak/>
        <w:t>1. ОБЩАЯ ХАРАКТЕРИСТИКА ПРИМЕРНОЙ РАБОЧЕЙ ПРОГРАММЫ УЧЕБНОЙ ДИСЦИПЛИНЫ</w:t>
      </w:r>
      <w:r w:rsidR="00466079">
        <w:rPr>
          <w:rFonts w:ascii="Times New Roman" w:hAnsi="Times New Roman"/>
          <w:b/>
        </w:rPr>
        <w:t xml:space="preserve"> </w:t>
      </w:r>
      <w:r w:rsidR="00030A6A" w:rsidRPr="000F7BA8">
        <w:rPr>
          <w:rFonts w:ascii="Times New Roman" w:hAnsi="Times New Roman"/>
          <w:b/>
          <w:u w:val="single"/>
        </w:rPr>
        <w:t>«</w:t>
      </w:r>
      <w:r w:rsidRPr="000F7BA8">
        <w:rPr>
          <w:rFonts w:ascii="Times New Roman" w:hAnsi="Times New Roman"/>
          <w:b/>
          <w:u w:val="single"/>
        </w:rPr>
        <w:t>ОП.05 Физическая культура</w:t>
      </w:r>
      <w:r w:rsidR="00030A6A" w:rsidRPr="000F7BA8">
        <w:rPr>
          <w:rFonts w:ascii="Times New Roman" w:hAnsi="Times New Roman"/>
          <w:b/>
          <w:u w:val="single"/>
        </w:rPr>
        <w:t>»</w:t>
      </w:r>
    </w:p>
    <w:p w14:paraId="4BAF17BA" w14:textId="77777777" w:rsidR="00466079" w:rsidRDefault="007C7196" w:rsidP="0046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rPr>
      </w:pPr>
      <w:r w:rsidRPr="000F7BA8">
        <w:rPr>
          <w:rFonts w:ascii="Times New Roman" w:hAnsi="Times New Roman"/>
          <w:b/>
        </w:rPr>
        <w:t xml:space="preserve">1.2. Место дисциплины в структуре примерной основной образовательной программы </w:t>
      </w:r>
    </w:p>
    <w:p w14:paraId="172E06C6" w14:textId="77777777" w:rsidR="00466079" w:rsidRPr="00466079" w:rsidRDefault="00466079" w:rsidP="0046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rPr>
      </w:pPr>
      <w:r w:rsidRPr="00466079">
        <w:rPr>
          <w:rFonts w:ascii="Times New Roman" w:hAnsi="Times New Roman"/>
        </w:rPr>
        <w:t>Учебная дисциплина «ОП.05 Физическая культура»</w:t>
      </w:r>
      <w:r>
        <w:rPr>
          <w:rFonts w:ascii="Times New Roman" w:hAnsi="Times New Roman"/>
        </w:rPr>
        <w:t xml:space="preserve"> </w:t>
      </w:r>
      <w:r w:rsidRPr="00466079">
        <w:rPr>
          <w:rFonts w:ascii="Times New Roman" w:hAnsi="Times New Roman"/>
        </w:rPr>
        <w:t>является обязательной частью общепрофессионального цикла примерной основной образовательной программы в соответствии с ФГОС по профессии СПО 08.01.26 Мастер по ремонту и обслуживанию инженерных систем жилищно-коммунального хозяйства.</w:t>
      </w:r>
    </w:p>
    <w:p w14:paraId="5BC6A95A" w14:textId="77777777" w:rsidR="007C7196" w:rsidRPr="000F7BA8" w:rsidRDefault="00466079" w:rsidP="0046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rPr>
      </w:pPr>
      <w:r w:rsidRPr="00466079">
        <w:rPr>
          <w:rFonts w:ascii="Times New Roman" w:hAnsi="Times New Roman"/>
        </w:rPr>
        <w:t>Учебная дисциплина «ОП.05 Физическая культура»</w:t>
      </w:r>
      <w:r>
        <w:rPr>
          <w:rFonts w:ascii="Times New Roman" w:hAnsi="Times New Roman"/>
        </w:rPr>
        <w:t xml:space="preserve"> </w:t>
      </w:r>
      <w:r w:rsidRPr="00466079">
        <w:rPr>
          <w:rFonts w:ascii="Times New Roman" w:hAnsi="Times New Roman"/>
        </w:rPr>
        <w:t xml:space="preserve">обеспечивает формирование общих компетенций по всем видам деятельности ФГОС по профессии СПО 08.01.26 Мастер по ремонту и обслуживанию инженерных систем жилищно-коммунального хозяйства. Особое значение дисциплина имеет при формировании и развитии </w:t>
      </w:r>
      <w:r>
        <w:rPr>
          <w:rFonts w:ascii="Times New Roman" w:hAnsi="Times New Roman"/>
        </w:rPr>
        <w:t>общих компетенций ОК 02 –ОК 06, ОК 08</w:t>
      </w:r>
      <w:r w:rsidR="007E30D8">
        <w:rPr>
          <w:rFonts w:ascii="Times New Roman" w:hAnsi="Times New Roman"/>
        </w:rPr>
        <w:t>, ЛР1 – ЛР12</w:t>
      </w:r>
    </w:p>
    <w:p w14:paraId="6F5BD036" w14:textId="77777777" w:rsidR="007C7196" w:rsidRPr="000F7BA8" w:rsidRDefault="007C7196" w:rsidP="007C7196">
      <w:pPr>
        <w:tabs>
          <w:tab w:val="center" w:pos="4677"/>
        </w:tabs>
        <w:ind w:left="-567"/>
        <w:jc w:val="both"/>
        <w:rPr>
          <w:rFonts w:ascii="Times New Roman" w:hAnsi="Times New Roman"/>
          <w:b/>
        </w:rPr>
      </w:pPr>
      <w:r w:rsidRPr="000F7BA8">
        <w:rPr>
          <w:rFonts w:ascii="Times New Roman" w:hAnsi="Times New Roman"/>
          <w:b/>
        </w:rPr>
        <w:t xml:space="preserve">         1.3. Цель и планируемые результаты освоения дисциплины: </w:t>
      </w:r>
    </w:p>
    <w:p w14:paraId="304FA4C0" w14:textId="77777777" w:rsidR="00F74CD0" w:rsidRDefault="00602BCC" w:rsidP="00F74CD0">
      <w:pPr>
        <w:suppressAutoHyphens/>
        <w:spacing w:after="0" w:line="240" w:lineRule="auto"/>
        <w:ind w:firstLine="567"/>
        <w:jc w:val="both"/>
        <w:rPr>
          <w:rFonts w:ascii="Times New Roman" w:hAnsi="Times New Roman"/>
          <w:sz w:val="24"/>
          <w:szCs w:val="24"/>
        </w:rPr>
      </w:pPr>
      <w:r w:rsidRPr="00602BCC">
        <w:rPr>
          <w:rFonts w:ascii="Times New Roman" w:hAnsi="Times New Roman"/>
          <w:sz w:val="24"/>
          <w:szCs w:val="24"/>
        </w:rPr>
        <w:t>В рамках программы учебной дисциплины обучающимися осваиваются умения и знания</w:t>
      </w:r>
    </w:p>
    <w:p w14:paraId="7A701A69" w14:textId="77777777" w:rsidR="00602BCC" w:rsidRPr="000F7BA8" w:rsidRDefault="00602BCC" w:rsidP="00F74CD0">
      <w:pPr>
        <w:suppressAutoHyphens/>
        <w:spacing w:after="0" w:line="240" w:lineRule="auto"/>
        <w:ind w:firstLine="567"/>
        <w:jc w:val="both"/>
        <w:rPr>
          <w:rFonts w:ascii="Times New Roman" w:hAnsi="Times New Roman"/>
          <w:sz w:val="24"/>
          <w:szCs w:val="24"/>
          <w:lang w:eastAsia="en-US"/>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3944"/>
        <w:gridCol w:w="4292"/>
      </w:tblGrid>
      <w:tr w:rsidR="007C7196" w:rsidRPr="000F7BA8" w14:paraId="4A8255C7" w14:textId="77777777" w:rsidTr="007C7196">
        <w:trPr>
          <w:trHeight w:val="672"/>
        </w:trPr>
        <w:tc>
          <w:tcPr>
            <w:tcW w:w="1318" w:type="dxa"/>
          </w:tcPr>
          <w:p w14:paraId="39B224FB"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Код ПК, ОК</w:t>
            </w:r>
          </w:p>
        </w:tc>
        <w:tc>
          <w:tcPr>
            <w:tcW w:w="3944" w:type="dxa"/>
          </w:tcPr>
          <w:p w14:paraId="02418E53"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Умения</w:t>
            </w:r>
          </w:p>
        </w:tc>
        <w:tc>
          <w:tcPr>
            <w:tcW w:w="4292" w:type="dxa"/>
          </w:tcPr>
          <w:p w14:paraId="27FDB12A"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Знания</w:t>
            </w:r>
          </w:p>
        </w:tc>
      </w:tr>
      <w:tr w:rsidR="007C7196" w:rsidRPr="000F7BA8" w14:paraId="26866879" w14:textId="77777777" w:rsidTr="007C7196">
        <w:trPr>
          <w:trHeight w:val="219"/>
        </w:trPr>
        <w:tc>
          <w:tcPr>
            <w:tcW w:w="1318" w:type="dxa"/>
          </w:tcPr>
          <w:p w14:paraId="052182A5"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719DB520"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rPr>
              <w:t>ОК 08</w:t>
            </w:r>
          </w:p>
        </w:tc>
        <w:tc>
          <w:tcPr>
            <w:tcW w:w="3944" w:type="dxa"/>
          </w:tcPr>
          <w:p w14:paraId="4A3A8DE0" w14:textId="77777777" w:rsidR="007C7196" w:rsidRPr="000F7BA8" w:rsidRDefault="007C7196" w:rsidP="00C32478">
            <w:pPr>
              <w:tabs>
                <w:tab w:val="left" w:pos="266"/>
              </w:tabs>
              <w:ind w:left="-42" w:firstLine="42"/>
              <w:rPr>
                <w:rFonts w:ascii="Times New Roman" w:hAnsi="Times New Roman"/>
                <w:b/>
              </w:rPr>
            </w:pPr>
            <w:r w:rsidRPr="000F7BA8">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4292" w:type="dxa"/>
          </w:tcPr>
          <w:p w14:paraId="4361B0F4" w14:textId="77777777" w:rsidR="007C7196" w:rsidRPr="000F7BA8" w:rsidRDefault="007C7196" w:rsidP="00F74CD0">
            <w:pPr>
              <w:tabs>
                <w:tab w:val="left" w:pos="266"/>
              </w:tabs>
              <w:spacing w:after="0" w:line="240" w:lineRule="auto"/>
              <w:ind w:left="-121" w:firstLine="121"/>
              <w:rPr>
                <w:rFonts w:ascii="Times New Roman" w:hAnsi="Times New Roman"/>
              </w:rPr>
            </w:pPr>
            <w:r w:rsidRPr="000F7BA8">
              <w:rPr>
                <w:rFonts w:ascii="Times New Roman" w:hAnsi="Times New Roman"/>
              </w:rPr>
              <w:t>о роли физической культуры в общекультурном, профессиональном и социальном развитии человека;</w:t>
            </w:r>
          </w:p>
          <w:p w14:paraId="15CE4DAB" w14:textId="77777777" w:rsidR="007C7196" w:rsidRPr="000F7BA8" w:rsidRDefault="007C7196" w:rsidP="00F74CD0">
            <w:pPr>
              <w:spacing w:after="0" w:line="240" w:lineRule="auto"/>
              <w:ind w:left="-121" w:firstLine="121"/>
              <w:rPr>
                <w:rFonts w:ascii="Times New Roman" w:hAnsi="Times New Roman"/>
                <w:b/>
              </w:rPr>
            </w:pPr>
            <w:r w:rsidRPr="000F7BA8">
              <w:rPr>
                <w:rFonts w:ascii="Times New Roman" w:hAnsi="Times New Roman"/>
              </w:rPr>
              <w:t>основы здорового образа жизни</w:t>
            </w:r>
          </w:p>
        </w:tc>
      </w:tr>
    </w:tbl>
    <w:p w14:paraId="0D62AB26" w14:textId="77777777" w:rsidR="007C7196" w:rsidRDefault="007C7196" w:rsidP="007C7196">
      <w:pPr>
        <w:tabs>
          <w:tab w:val="center" w:pos="4677"/>
        </w:tabs>
        <w:ind w:left="-567"/>
        <w:jc w:val="both"/>
        <w:rPr>
          <w:rFonts w:ascii="Times New Roman" w:hAnsi="Times New Roman"/>
          <w:b/>
        </w:rPr>
      </w:pPr>
    </w:p>
    <w:p w14:paraId="760E280A" w14:textId="77777777" w:rsidR="007C7196" w:rsidRPr="000F7BA8" w:rsidRDefault="007C7196" w:rsidP="00AD6C87">
      <w:pPr>
        <w:pStyle w:val="ad"/>
        <w:numPr>
          <w:ilvl w:val="0"/>
          <w:numId w:val="19"/>
        </w:numPr>
        <w:spacing w:before="0" w:after="200" w:line="276" w:lineRule="auto"/>
        <w:contextualSpacing/>
        <w:rPr>
          <w:b/>
          <w:sz w:val="22"/>
          <w:szCs w:val="22"/>
        </w:rPr>
      </w:pPr>
      <w:r w:rsidRPr="000F7BA8">
        <w:rPr>
          <w:b/>
          <w:sz w:val="22"/>
          <w:szCs w:val="22"/>
        </w:rPr>
        <w:t>СТРУКТУРА И СОДЕРЖАНИЕ УЧЕБНОЙ ДИСЦИПЛИНЫ</w:t>
      </w:r>
    </w:p>
    <w:p w14:paraId="104D03E3" w14:textId="77777777" w:rsidR="007C7196" w:rsidRPr="000F7BA8" w:rsidRDefault="007C7196" w:rsidP="007C7196">
      <w:pPr>
        <w:outlineLvl w:val="0"/>
        <w:rPr>
          <w:rFonts w:ascii="Times New Roman" w:hAnsi="Times New Roman"/>
        </w:rPr>
      </w:pPr>
      <w:r w:rsidRPr="000F7BA8">
        <w:rPr>
          <w:rFonts w:ascii="Times New Roman" w:hAnsi="Times New Roman"/>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466079" w:rsidRPr="00B26BD5" w14:paraId="44FF9939" w14:textId="77777777" w:rsidTr="001D15C5">
        <w:trPr>
          <w:trHeight w:val="336"/>
        </w:trPr>
        <w:tc>
          <w:tcPr>
            <w:tcW w:w="3685" w:type="pct"/>
            <w:vAlign w:val="center"/>
          </w:tcPr>
          <w:p w14:paraId="759AD5C2" w14:textId="77777777" w:rsidR="00466079" w:rsidRPr="00B26BD5" w:rsidRDefault="00466079" w:rsidP="002779AF">
            <w:pPr>
              <w:suppressAutoHyphens/>
              <w:rPr>
                <w:rFonts w:ascii="Times New Roman" w:hAnsi="Times New Roman"/>
                <w:b/>
              </w:rPr>
            </w:pPr>
            <w:r w:rsidRPr="00B26BD5">
              <w:rPr>
                <w:rFonts w:ascii="Times New Roman" w:hAnsi="Times New Roman"/>
                <w:b/>
              </w:rPr>
              <w:t>Вид учебной работы</w:t>
            </w:r>
          </w:p>
        </w:tc>
        <w:tc>
          <w:tcPr>
            <w:tcW w:w="1315" w:type="pct"/>
            <w:vAlign w:val="center"/>
          </w:tcPr>
          <w:p w14:paraId="50075974" w14:textId="77777777" w:rsidR="00466079" w:rsidRPr="00B26BD5" w:rsidRDefault="00466079" w:rsidP="002779AF">
            <w:pPr>
              <w:suppressAutoHyphens/>
              <w:rPr>
                <w:rFonts w:ascii="Times New Roman" w:hAnsi="Times New Roman"/>
                <w:b/>
                <w:iCs/>
              </w:rPr>
            </w:pPr>
            <w:r w:rsidRPr="00B26BD5">
              <w:rPr>
                <w:rFonts w:ascii="Times New Roman" w:hAnsi="Times New Roman"/>
                <w:b/>
                <w:iCs/>
              </w:rPr>
              <w:t xml:space="preserve">Объем </w:t>
            </w:r>
            <w:r>
              <w:rPr>
                <w:rFonts w:ascii="Times New Roman" w:hAnsi="Times New Roman"/>
                <w:b/>
                <w:iCs/>
              </w:rPr>
              <w:t>в часах</w:t>
            </w:r>
          </w:p>
        </w:tc>
      </w:tr>
      <w:tr w:rsidR="00466079" w:rsidRPr="00B26BD5" w14:paraId="061A9ED0" w14:textId="77777777" w:rsidTr="002779AF">
        <w:trPr>
          <w:trHeight w:val="490"/>
        </w:trPr>
        <w:tc>
          <w:tcPr>
            <w:tcW w:w="3685" w:type="pct"/>
            <w:vAlign w:val="center"/>
          </w:tcPr>
          <w:p w14:paraId="1CA5F0A2" w14:textId="77777777" w:rsidR="00466079" w:rsidRPr="00B26BD5" w:rsidRDefault="00466079" w:rsidP="002779AF">
            <w:pPr>
              <w:suppressAutoHyphens/>
              <w:spacing w:after="0"/>
              <w:rPr>
                <w:rFonts w:ascii="Times New Roman" w:hAnsi="Times New Roman"/>
                <w:b/>
              </w:rPr>
            </w:pPr>
            <w:r w:rsidRPr="00B26BD5">
              <w:rPr>
                <w:rFonts w:ascii="Times New Roman" w:hAnsi="Times New Roman"/>
                <w:b/>
              </w:rPr>
              <w:t xml:space="preserve">Объем образовательной программы </w:t>
            </w:r>
            <w:r>
              <w:rPr>
                <w:rFonts w:ascii="Times New Roman" w:hAnsi="Times New Roman"/>
                <w:b/>
              </w:rPr>
              <w:t>учебной дисциплины</w:t>
            </w:r>
          </w:p>
        </w:tc>
        <w:tc>
          <w:tcPr>
            <w:tcW w:w="1315" w:type="pct"/>
            <w:vAlign w:val="center"/>
          </w:tcPr>
          <w:p w14:paraId="250D30EC" w14:textId="77777777" w:rsidR="00466079" w:rsidRPr="00B26BD5" w:rsidRDefault="00466079" w:rsidP="002779AF">
            <w:pPr>
              <w:suppressAutoHyphens/>
              <w:spacing w:after="0"/>
              <w:rPr>
                <w:rFonts w:ascii="Times New Roman" w:hAnsi="Times New Roman"/>
                <w:iCs/>
              </w:rPr>
            </w:pPr>
            <w:r>
              <w:rPr>
                <w:rFonts w:ascii="Times New Roman" w:hAnsi="Times New Roman"/>
                <w:iCs/>
              </w:rPr>
              <w:t>40</w:t>
            </w:r>
          </w:p>
        </w:tc>
      </w:tr>
      <w:tr w:rsidR="00466079" w:rsidRPr="00B26BD5" w14:paraId="47E5B1BF" w14:textId="77777777" w:rsidTr="002779AF">
        <w:trPr>
          <w:trHeight w:val="490"/>
        </w:trPr>
        <w:tc>
          <w:tcPr>
            <w:tcW w:w="3685" w:type="pct"/>
            <w:vAlign w:val="center"/>
          </w:tcPr>
          <w:p w14:paraId="464B3335" w14:textId="77777777" w:rsidR="00466079" w:rsidRPr="00B26BD5" w:rsidRDefault="00466079" w:rsidP="002779AF">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vAlign w:val="center"/>
          </w:tcPr>
          <w:p w14:paraId="4DF84115" w14:textId="77777777" w:rsidR="00466079" w:rsidRPr="00B26BD5" w:rsidRDefault="00466079" w:rsidP="002779AF">
            <w:pPr>
              <w:suppressAutoHyphens/>
              <w:spacing w:after="0"/>
              <w:rPr>
                <w:rFonts w:ascii="Times New Roman" w:hAnsi="Times New Roman"/>
                <w:iCs/>
              </w:rPr>
            </w:pPr>
            <w:r>
              <w:rPr>
                <w:rFonts w:ascii="Times New Roman" w:hAnsi="Times New Roman"/>
                <w:iCs/>
              </w:rPr>
              <w:t>36</w:t>
            </w:r>
          </w:p>
        </w:tc>
      </w:tr>
      <w:tr w:rsidR="00466079" w:rsidRPr="00B26BD5" w14:paraId="3946780B" w14:textId="77777777" w:rsidTr="002779AF">
        <w:trPr>
          <w:trHeight w:val="336"/>
        </w:trPr>
        <w:tc>
          <w:tcPr>
            <w:tcW w:w="5000" w:type="pct"/>
            <w:gridSpan w:val="2"/>
            <w:vAlign w:val="center"/>
          </w:tcPr>
          <w:p w14:paraId="51E0D489" w14:textId="77777777" w:rsidR="00466079" w:rsidRPr="00B26BD5" w:rsidRDefault="00466079" w:rsidP="002779AF">
            <w:pPr>
              <w:suppressAutoHyphens/>
              <w:spacing w:after="0"/>
              <w:rPr>
                <w:rFonts w:ascii="Times New Roman" w:hAnsi="Times New Roman"/>
                <w:iCs/>
              </w:rPr>
            </w:pPr>
            <w:r w:rsidRPr="00B26BD5">
              <w:rPr>
                <w:rFonts w:ascii="Times New Roman" w:hAnsi="Times New Roman"/>
              </w:rPr>
              <w:t>в т</w:t>
            </w:r>
            <w:r>
              <w:rPr>
                <w:rFonts w:ascii="Times New Roman" w:hAnsi="Times New Roman"/>
              </w:rPr>
              <w:t>.</w:t>
            </w:r>
            <w:r w:rsidRPr="00B26BD5">
              <w:rPr>
                <w:rFonts w:ascii="Times New Roman" w:hAnsi="Times New Roman"/>
              </w:rPr>
              <w:t xml:space="preserve"> </w:t>
            </w:r>
            <w:r>
              <w:rPr>
                <w:rFonts w:ascii="Times New Roman" w:hAnsi="Times New Roman"/>
              </w:rPr>
              <w:t>ч.</w:t>
            </w:r>
            <w:r w:rsidRPr="00B26BD5">
              <w:rPr>
                <w:rFonts w:ascii="Times New Roman" w:hAnsi="Times New Roman"/>
              </w:rPr>
              <w:t>:</w:t>
            </w:r>
          </w:p>
        </w:tc>
      </w:tr>
      <w:tr w:rsidR="00466079" w:rsidRPr="00B26BD5" w14:paraId="2ED82987" w14:textId="77777777" w:rsidTr="002779AF">
        <w:trPr>
          <w:trHeight w:val="490"/>
        </w:trPr>
        <w:tc>
          <w:tcPr>
            <w:tcW w:w="3685" w:type="pct"/>
            <w:vAlign w:val="center"/>
          </w:tcPr>
          <w:p w14:paraId="5F780387" w14:textId="77777777" w:rsidR="00466079" w:rsidRPr="00B26BD5" w:rsidRDefault="00466079" w:rsidP="002779AF">
            <w:pPr>
              <w:suppressAutoHyphens/>
              <w:spacing w:after="0"/>
              <w:rPr>
                <w:rFonts w:ascii="Times New Roman" w:hAnsi="Times New Roman"/>
              </w:rPr>
            </w:pPr>
            <w:r w:rsidRPr="00B26BD5">
              <w:rPr>
                <w:rFonts w:ascii="Times New Roman" w:hAnsi="Times New Roman"/>
              </w:rPr>
              <w:t>теоретическое обучение</w:t>
            </w:r>
          </w:p>
        </w:tc>
        <w:tc>
          <w:tcPr>
            <w:tcW w:w="1315" w:type="pct"/>
            <w:vAlign w:val="center"/>
          </w:tcPr>
          <w:p w14:paraId="1A2C4177" w14:textId="77777777" w:rsidR="00466079" w:rsidRPr="00B26BD5" w:rsidRDefault="00466079" w:rsidP="002779AF">
            <w:pPr>
              <w:suppressAutoHyphens/>
              <w:spacing w:after="0"/>
              <w:rPr>
                <w:rFonts w:ascii="Times New Roman" w:hAnsi="Times New Roman"/>
                <w:iCs/>
              </w:rPr>
            </w:pPr>
            <w:r>
              <w:rPr>
                <w:rFonts w:ascii="Times New Roman" w:hAnsi="Times New Roman"/>
                <w:iCs/>
              </w:rPr>
              <w:t>4</w:t>
            </w:r>
          </w:p>
        </w:tc>
      </w:tr>
      <w:tr w:rsidR="00466079" w:rsidRPr="00B26BD5" w14:paraId="563E5A7A" w14:textId="77777777" w:rsidTr="002779AF">
        <w:trPr>
          <w:trHeight w:val="490"/>
        </w:trPr>
        <w:tc>
          <w:tcPr>
            <w:tcW w:w="3685" w:type="pct"/>
            <w:vAlign w:val="center"/>
          </w:tcPr>
          <w:p w14:paraId="35BDFBD5" w14:textId="77777777" w:rsidR="00466079" w:rsidRPr="00B26BD5" w:rsidRDefault="00466079" w:rsidP="00C70CFE">
            <w:pPr>
              <w:suppressAutoHyphens/>
              <w:spacing w:after="0"/>
              <w:rPr>
                <w:rFonts w:ascii="Times New Roman" w:hAnsi="Times New Roman"/>
              </w:rPr>
            </w:pPr>
            <w:r>
              <w:rPr>
                <w:rFonts w:ascii="Times New Roman" w:hAnsi="Times New Roman"/>
              </w:rPr>
              <w:t>практические занятия</w:t>
            </w:r>
            <w:r w:rsidRPr="002D348A">
              <w:rPr>
                <w:rFonts w:ascii="Times New Roman" w:hAnsi="Times New Roman"/>
                <w:i/>
              </w:rPr>
              <w:t xml:space="preserve"> </w:t>
            </w:r>
          </w:p>
        </w:tc>
        <w:tc>
          <w:tcPr>
            <w:tcW w:w="1315" w:type="pct"/>
            <w:vAlign w:val="center"/>
          </w:tcPr>
          <w:p w14:paraId="5472E169" w14:textId="77777777" w:rsidR="00466079" w:rsidRPr="00B26BD5" w:rsidRDefault="00466079" w:rsidP="002779AF">
            <w:pPr>
              <w:suppressAutoHyphens/>
              <w:spacing w:after="0"/>
              <w:rPr>
                <w:rFonts w:ascii="Times New Roman" w:hAnsi="Times New Roman"/>
                <w:iCs/>
              </w:rPr>
            </w:pPr>
            <w:r>
              <w:rPr>
                <w:rFonts w:ascii="Times New Roman" w:hAnsi="Times New Roman"/>
                <w:iCs/>
              </w:rPr>
              <w:t>36</w:t>
            </w:r>
          </w:p>
        </w:tc>
      </w:tr>
      <w:tr w:rsidR="00466079" w:rsidRPr="00B26BD5" w14:paraId="35BD0ECD" w14:textId="77777777" w:rsidTr="002779AF">
        <w:trPr>
          <w:trHeight w:val="267"/>
        </w:trPr>
        <w:tc>
          <w:tcPr>
            <w:tcW w:w="3685" w:type="pct"/>
            <w:vAlign w:val="center"/>
          </w:tcPr>
          <w:p w14:paraId="3121D24A" w14:textId="77777777" w:rsidR="00466079" w:rsidRPr="00B26BD5" w:rsidRDefault="00466079" w:rsidP="002779AF">
            <w:pPr>
              <w:suppressAutoHyphens/>
              <w:spacing w:after="0"/>
              <w:rPr>
                <w:rFonts w:ascii="Times New Roman" w:hAnsi="Times New Roman"/>
                <w:i/>
              </w:rPr>
            </w:pPr>
            <w:r w:rsidRPr="00B26BD5">
              <w:rPr>
                <w:rFonts w:ascii="Times New Roman" w:hAnsi="Times New Roman"/>
                <w:i/>
              </w:rPr>
              <w:t xml:space="preserve">Самостоятельная работа </w:t>
            </w:r>
            <w:r w:rsidRPr="00B26BD5">
              <w:rPr>
                <w:rFonts w:ascii="Times New Roman" w:hAnsi="Times New Roman"/>
                <w:b/>
                <w:i/>
                <w:vertAlign w:val="superscript"/>
              </w:rPr>
              <w:footnoteReference w:id="14"/>
            </w:r>
          </w:p>
        </w:tc>
        <w:tc>
          <w:tcPr>
            <w:tcW w:w="1315" w:type="pct"/>
            <w:vAlign w:val="center"/>
          </w:tcPr>
          <w:p w14:paraId="798D1DCC" w14:textId="77777777" w:rsidR="00466079" w:rsidRPr="00B26BD5" w:rsidRDefault="00466079" w:rsidP="002779AF">
            <w:pPr>
              <w:suppressAutoHyphens/>
              <w:spacing w:after="0"/>
              <w:rPr>
                <w:rFonts w:ascii="Times New Roman" w:hAnsi="Times New Roman"/>
                <w:iCs/>
              </w:rPr>
            </w:pPr>
            <w:r>
              <w:rPr>
                <w:rFonts w:ascii="Times New Roman" w:hAnsi="Times New Roman"/>
                <w:iCs/>
              </w:rPr>
              <w:t>-</w:t>
            </w:r>
          </w:p>
        </w:tc>
      </w:tr>
      <w:tr w:rsidR="00466079" w:rsidRPr="00B26BD5" w14:paraId="3C5CF24D" w14:textId="77777777" w:rsidTr="002779AF">
        <w:trPr>
          <w:trHeight w:val="331"/>
        </w:trPr>
        <w:tc>
          <w:tcPr>
            <w:tcW w:w="3685" w:type="pct"/>
            <w:vAlign w:val="center"/>
          </w:tcPr>
          <w:p w14:paraId="30ED9355" w14:textId="77777777" w:rsidR="00466079" w:rsidRPr="00B26BD5" w:rsidRDefault="00466079" w:rsidP="002779AF">
            <w:pPr>
              <w:suppressAutoHyphens/>
              <w:spacing w:after="0"/>
              <w:rPr>
                <w:rFonts w:ascii="Times New Roman" w:hAnsi="Times New Roman"/>
                <w:i/>
              </w:rPr>
            </w:pPr>
            <w:r w:rsidRPr="00B26BD5">
              <w:rPr>
                <w:rFonts w:ascii="Times New Roman" w:hAnsi="Times New Roman"/>
                <w:b/>
                <w:iCs/>
              </w:rPr>
              <w:t>Промежуточная аттестация</w:t>
            </w:r>
          </w:p>
        </w:tc>
        <w:tc>
          <w:tcPr>
            <w:tcW w:w="1315" w:type="pct"/>
            <w:vAlign w:val="center"/>
          </w:tcPr>
          <w:p w14:paraId="2539FAF3" w14:textId="77777777" w:rsidR="00466079" w:rsidRPr="00B26BD5" w:rsidRDefault="00466079" w:rsidP="002779AF">
            <w:pPr>
              <w:suppressAutoHyphens/>
              <w:spacing w:after="0"/>
              <w:rPr>
                <w:rFonts w:ascii="Times New Roman" w:hAnsi="Times New Roman"/>
                <w:iCs/>
              </w:rPr>
            </w:pPr>
            <w:r>
              <w:rPr>
                <w:rFonts w:ascii="Times New Roman" w:hAnsi="Times New Roman"/>
                <w:iCs/>
              </w:rPr>
              <w:t>2</w:t>
            </w:r>
          </w:p>
        </w:tc>
      </w:tr>
    </w:tbl>
    <w:p w14:paraId="54C84C63" w14:textId="77777777" w:rsidR="00466079" w:rsidRPr="000F7BA8" w:rsidRDefault="00466079" w:rsidP="007C7196">
      <w:pPr>
        <w:rPr>
          <w:rFonts w:ascii="Times New Roman" w:hAnsi="Times New Roman"/>
          <w:b/>
          <w:i/>
        </w:rPr>
        <w:sectPr w:rsidR="00466079" w:rsidRPr="000F7BA8" w:rsidSect="007C7196">
          <w:pgSz w:w="11906" w:h="16838"/>
          <w:pgMar w:top="1134" w:right="850" w:bottom="1134" w:left="1701" w:header="708" w:footer="708" w:gutter="0"/>
          <w:cols w:space="720"/>
          <w:titlePg/>
          <w:docGrid w:linePitch="299"/>
        </w:sectPr>
      </w:pPr>
    </w:p>
    <w:p w14:paraId="232758B2" w14:textId="77777777" w:rsidR="007C7196" w:rsidRPr="000F7BA8" w:rsidRDefault="007C7196" w:rsidP="007C7196">
      <w:pPr>
        <w:outlineLvl w:val="0"/>
        <w:rPr>
          <w:rFonts w:ascii="Times New Roman" w:hAnsi="Times New Roman"/>
          <w:b/>
          <w:bCs/>
        </w:rPr>
      </w:pPr>
      <w:r w:rsidRPr="000F7BA8">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7764"/>
        <w:gridCol w:w="1503"/>
        <w:gridCol w:w="1309"/>
        <w:gridCol w:w="1732"/>
      </w:tblGrid>
      <w:tr w:rsidR="007C7196" w:rsidRPr="000F7BA8" w14:paraId="3D215EA0" w14:textId="77777777" w:rsidTr="0043439B">
        <w:trPr>
          <w:trHeight w:val="20"/>
        </w:trPr>
        <w:tc>
          <w:tcPr>
            <w:tcW w:w="815" w:type="pct"/>
          </w:tcPr>
          <w:p w14:paraId="37825944"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Наименование разделов и тем</w:t>
            </w:r>
          </w:p>
        </w:tc>
        <w:tc>
          <w:tcPr>
            <w:tcW w:w="3151" w:type="pct"/>
            <w:gridSpan w:val="2"/>
          </w:tcPr>
          <w:p w14:paraId="1EA74CD0"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 и формы организации деятельности обучающихся</w:t>
            </w:r>
          </w:p>
        </w:tc>
        <w:tc>
          <w:tcPr>
            <w:tcW w:w="445" w:type="pct"/>
          </w:tcPr>
          <w:p w14:paraId="133A8981"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 xml:space="preserve">Объем </w:t>
            </w:r>
            <w:r w:rsidR="00E74432" w:rsidRPr="000F7BA8">
              <w:rPr>
                <w:rFonts w:ascii="Times New Roman" w:hAnsi="Times New Roman"/>
                <w:b/>
                <w:bCs/>
              </w:rPr>
              <w:t>в часах</w:t>
            </w:r>
          </w:p>
        </w:tc>
        <w:tc>
          <w:tcPr>
            <w:tcW w:w="589" w:type="pct"/>
          </w:tcPr>
          <w:p w14:paraId="47B9C75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Коды компетенций, формированию которых способствует элемент программы</w:t>
            </w:r>
          </w:p>
        </w:tc>
      </w:tr>
      <w:tr w:rsidR="007C7196" w:rsidRPr="000F7BA8" w14:paraId="2F85B963" w14:textId="77777777" w:rsidTr="0043439B">
        <w:trPr>
          <w:trHeight w:val="20"/>
        </w:trPr>
        <w:tc>
          <w:tcPr>
            <w:tcW w:w="815" w:type="pct"/>
          </w:tcPr>
          <w:p w14:paraId="4437E9EE" w14:textId="77777777" w:rsidR="007C7196" w:rsidRPr="000F7BA8" w:rsidRDefault="007C7196" w:rsidP="007C7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0F7BA8">
              <w:rPr>
                <w:rFonts w:ascii="Times New Roman" w:hAnsi="Times New Roman"/>
                <w:b/>
                <w:color w:val="000000"/>
              </w:rPr>
              <w:t>Раздел 1. Основы физической культуры</w:t>
            </w:r>
          </w:p>
        </w:tc>
        <w:tc>
          <w:tcPr>
            <w:tcW w:w="3151" w:type="pct"/>
            <w:gridSpan w:val="2"/>
          </w:tcPr>
          <w:p w14:paraId="30162614" w14:textId="77777777" w:rsidR="007C7196" w:rsidRPr="000F7BA8" w:rsidRDefault="007C7196" w:rsidP="007C7196">
            <w:pPr>
              <w:spacing w:after="0" w:line="240" w:lineRule="auto"/>
              <w:rPr>
                <w:rFonts w:ascii="Times New Roman" w:hAnsi="Times New Roman"/>
                <w:b/>
                <w:bCs/>
              </w:rPr>
            </w:pPr>
          </w:p>
        </w:tc>
        <w:tc>
          <w:tcPr>
            <w:tcW w:w="445" w:type="pct"/>
          </w:tcPr>
          <w:p w14:paraId="5CBFA634" w14:textId="77777777" w:rsidR="007C7196" w:rsidRPr="000F7BA8" w:rsidRDefault="007C7196" w:rsidP="007C7196">
            <w:pPr>
              <w:spacing w:after="0" w:line="240" w:lineRule="auto"/>
              <w:jc w:val="center"/>
              <w:rPr>
                <w:rFonts w:ascii="Times New Roman" w:hAnsi="Times New Roman"/>
                <w:b/>
              </w:rPr>
            </w:pPr>
            <w:r w:rsidRPr="000F7BA8">
              <w:rPr>
                <w:rFonts w:ascii="Times New Roman" w:hAnsi="Times New Roman"/>
                <w:b/>
              </w:rPr>
              <w:t>2</w:t>
            </w:r>
          </w:p>
        </w:tc>
        <w:tc>
          <w:tcPr>
            <w:tcW w:w="589" w:type="pct"/>
          </w:tcPr>
          <w:p w14:paraId="3F580A08" w14:textId="77777777" w:rsidR="007C7196" w:rsidRPr="000F7BA8" w:rsidRDefault="007C7196" w:rsidP="007C7196">
            <w:pPr>
              <w:spacing w:after="0" w:line="240" w:lineRule="auto"/>
              <w:rPr>
                <w:rFonts w:ascii="Times New Roman" w:hAnsi="Times New Roman"/>
                <w:b/>
              </w:rPr>
            </w:pPr>
          </w:p>
        </w:tc>
      </w:tr>
      <w:tr w:rsidR="007C7196" w:rsidRPr="000F7BA8" w14:paraId="3099DED6" w14:textId="77777777" w:rsidTr="0043439B">
        <w:trPr>
          <w:trHeight w:val="20"/>
        </w:trPr>
        <w:tc>
          <w:tcPr>
            <w:tcW w:w="815" w:type="pct"/>
            <w:vMerge w:val="restart"/>
          </w:tcPr>
          <w:p w14:paraId="3825D4B2" w14:textId="77777777" w:rsidR="007C7196" w:rsidRPr="000F7BA8" w:rsidRDefault="007C7196" w:rsidP="007C7196">
            <w:pPr>
              <w:spacing w:after="0" w:line="240" w:lineRule="auto"/>
              <w:rPr>
                <w:rFonts w:ascii="Times New Roman" w:hAnsi="Times New Roman"/>
                <w:b/>
                <w:bCs/>
                <w:color w:val="000000"/>
              </w:rPr>
            </w:pPr>
            <w:r w:rsidRPr="000F7BA8">
              <w:rPr>
                <w:rFonts w:ascii="Times New Roman" w:hAnsi="Times New Roman"/>
                <w:b/>
                <w:bCs/>
                <w:color w:val="000000"/>
              </w:rPr>
              <w:t>Тема 1.1. Физическая культура в профессиональной подготовке студентов и социокультурное развитие личности студента.</w:t>
            </w:r>
          </w:p>
        </w:tc>
        <w:tc>
          <w:tcPr>
            <w:tcW w:w="3151" w:type="pct"/>
            <w:gridSpan w:val="2"/>
          </w:tcPr>
          <w:p w14:paraId="1E5D8051"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45" w:type="pct"/>
            <w:vMerge w:val="restart"/>
          </w:tcPr>
          <w:p w14:paraId="04105A21"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vMerge w:val="restart"/>
          </w:tcPr>
          <w:p w14:paraId="025E4808"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75FE1C8A"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ОК 08</w:t>
            </w:r>
          </w:p>
        </w:tc>
      </w:tr>
      <w:tr w:rsidR="007C7196" w:rsidRPr="000F7BA8" w14:paraId="7F703370" w14:textId="77777777" w:rsidTr="0043439B">
        <w:trPr>
          <w:trHeight w:val="20"/>
        </w:trPr>
        <w:tc>
          <w:tcPr>
            <w:tcW w:w="815" w:type="pct"/>
            <w:vMerge/>
          </w:tcPr>
          <w:p w14:paraId="1A067629"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04EFC223"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color w:val="000000"/>
              </w:rPr>
              <w:t>1.Основы здорового образа жизни. Физическая культура в обеспечении здоровья</w:t>
            </w:r>
          </w:p>
        </w:tc>
        <w:tc>
          <w:tcPr>
            <w:tcW w:w="445" w:type="pct"/>
            <w:vMerge/>
          </w:tcPr>
          <w:p w14:paraId="7CF777E0"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3CBED14C" w14:textId="77777777" w:rsidR="007C7196" w:rsidRPr="000F7BA8" w:rsidRDefault="007C7196" w:rsidP="007C7196">
            <w:pPr>
              <w:spacing w:after="0" w:line="240" w:lineRule="auto"/>
              <w:rPr>
                <w:rFonts w:ascii="Times New Roman" w:hAnsi="Times New Roman"/>
                <w:bCs/>
              </w:rPr>
            </w:pPr>
          </w:p>
        </w:tc>
      </w:tr>
      <w:tr w:rsidR="007C7196" w:rsidRPr="000F7BA8" w14:paraId="3B11B2A6" w14:textId="77777777" w:rsidTr="0043439B">
        <w:trPr>
          <w:trHeight w:val="20"/>
        </w:trPr>
        <w:tc>
          <w:tcPr>
            <w:tcW w:w="815" w:type="pct"/>
            <w:vMerge/>
          </w:tcPr>
          <w:p w14:paraId="0E723FEF"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00B6B32"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color w:val="000000"/>
              </w:rPr>
              <w:t>2.Самоконтроль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445" w:type="pct"/>
            <w:vMerge/>
          </w:tcPr>
          <w:p w14:paraId="611C3FEB"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13CD03A6" w14:textId="77777777" w:rsidR="007C7196" w:rsidRPr="000F7BA8" w:rsidRDefault="007C7196" w:rsidP="007C7196">
            <w:pPr>
              <w:spacing w:after="0" w:line="240" w:lineRule="auto"/>
              <w:rPr>
                <w:rFonts w:ascii="Times New Roman" w:hAnsi="Times New Roman"/>
                <w:bCs/>
              </w:rPr>
            </w:pPr>
          </w:p>
        </w:tc>
      </w:tr>
      <w:tr w:rsidR="007C7196" w:rsidRPr="000F7BA8" w14:paraId="14036157" w14:textId="77777777" w:rsidTr="0043439B">
        <w:trPr>
          <w:trHeight w:val="20"/>
        </w:trPr>
        <w:tc>
          <w:tcPr>
            <w:tcW w:w="815" w:type="pct"/>
            <w:vMerge/>
          </w:tcPr>
          <w:p w14:paraId="30FF5EC0"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4FE2BA6D" w14:textId="77777777" w:rsidR="007C7196" w:rsidRPr="000F7BA8" w:rsidRDefault="00E221A2" w:rsidP="00466079">
            <w:pPr>
              <w:spacing w:after="0" w:line="240" w:lineRule="auto"/>
              <w:rPr>
                <w:rFonts w:ascii="Times New Roman" w:hAnsi="Times New Roman"/>
                <w:b/>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4816B6CC" w14:textId="77777777" w:rsidR="007C7196" w:rsidRPr="000F7BA8" w:rsidRDefault="00F74CD0" w:rsidP="007C7196">
            <w:pPr>
              <w:spacing w:after="0" w:line="240" w:lineRule="auto"/>
              <w:jc w:val="center"/>
              <w:rPr>
                <w:rFonts w:ascii="Times New Roman" w:hAnsi="Times New Roman"/>
                <w:b/>
              </w:rPr>
            </w:pPr>
            <w:r w:rsidRPr="000F7BA8">
              <w:rPr>
                <w:rFonts w:ascii="Times New Roman" w:hAnsi="Times New Roman"/>
                <w:b/>
              </w:rPr>
              <w:t>-</w:t>
            </w:r>
          </w:p>
        </w:tc>
        <w:tc>
          <w:tcPr>
            <w:tcW w:w="589" w:type="pct"/>
            <w:vMerge/>
          </w:tcPr>
          <w:p w14:paraId="2A6F89BA" w14:textId="77777777" w:rsidR="007C7196" w:rsidRPr="000F7BA8" w:rsidRDefault="007C7196" w:rsidP="007C7196">
            <w:pPr>
              <w:spacing w:after="0" w:line="240" w:lineRule="auto"/>
              <w:rPr>
                <w:rFonts w:ascii="Times New Roman" w:hAnsi="Times New Roman"/>
              </w:rPr>
            </w:pPr>
          </w:p>
        </w:tc>
      </w:tr>
      <w:tr w:rsidR="007C7196" w:rsidRPr="000F7BA8" w14:paraId="4ECDB083" w14:textId="77777777" w:rsidTr="0043439B">
        <w:trPr>
          <w:trHeight w:val="20"/>
        </w:trPr>
        <w:tc>
          <w:tcPr>
            <w:tcW w:w="815" w:type="pct"/>
            <w:vMerge/>
          </w:tcPr>
          <w:p w14:paraId="60BA05FE"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B84D4BD" w14:textId="77777777" w:rsidR="007C7196" w:rsidRPr="000F7BA8" w:rsidRDefault="007C7196" w:rsidP="007C7196">
            <w:pPr>
              <w:spacing w:after="0" w:line="240" w:lineRule="auto"/>
              <w:rPr>
                <w:rFonts w:ascii="Times New Roman" w:hAnsi="Times New Roman"/>
                <w:snapToGrid w:val="0"/>
                <w:color w:val="000000"/>
              </w:rPr>
            </w:pPr>
            <w:r w:rsidRPr="000F7BA8">
              <w:rPr>
                <w:rFonts w:ascii="Times New Roman" w:hAnsi="Times New Roman"/>
                <w:snapToGrid w:val="0"/>
                <w:color w:val="000000"/>
              </w:rPr>
              <w:t>Не предусмотрено</w:t>
            </w:r>
          </w:p>
        </w:tc>
        <w:tc>
          <w:tcPr>
            <w:tcW w:w="445" w:type="pct"/>
          </w:tcPr>
          <w:p w14:paraId="11E22CFB" w14:textId="77777777" w:rsidR="007C7196" w:rsidRPr="000F7BA8" w:rsidRDefault="007C7196" w:rsidP="007C7196">
            <w:pPr>
              <w:spacing w:after="0" w:line="240" w:lineRule="auto"/>
              <w:jc w:val="center"/>
              <w:rPr>
                <w:rFonts w:ascii="Times New Roman" w:hAnsi="Times New Roman"/>
                <w:b/>
              </w:rPr>
            </w:pPr>
          </w:p>
        </w:tc>
        <w:tc>
          <w:tcPr>
            <w:tcW w:w="589" w:type="pct"/>
            <w:vMerge/>
          </w:tcPr>
          <w:p w14:paraId="2CE45640" w14:textId="77777777" w:rsidR="007C7196" w:rsidRPr="000F7BA8" w:rsidRDefault="007C7196" w:rsidP="007C7196">
            <w:pPr>
              <w:spacing w:after="0" w:line="240" w:lineRule="auto"/>
              <w:rPr>
                <w:rFonts w:ascii="Times New Roman" w:hAnsi="Times New Roman"/>
              </w:rPr>
            </w:pPr>
          </w:p>
        </w:tc>
      </w:tr>
      <w:tr w:rsidR="007C7196" w:rsidRPr="000F7BA8" w14:paraId="69A9146D" w14:textId="77777777" w:rsidTr="0043439B">
        <w:trPr>
          <w:trHeight w:val="760"/>
        </w:trPr>
        <w:tc>
          <w:tcPr>
            <w:tcW w:w="815" w:type="pct"/>
            <w:vMerge/>
          </w:tcPr>
          <w:p w14:paraId="43F97492"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3F9DCDB"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339A92E7" w14:textId="77777777" w:rsidR="007C7196" w:rsidRPr="000F7BA8" w:rsidRDefault="007C7196" w:rsidP="007C7196">
            <w:pPr>
              <w:spacing w:after="0" w:line="240" w:lineRule="auto"/>
              <w:rPr>
                <w:rFonts w:ascii="Times New Roman" w:hAnsi="Times New Roman"/>
                <w:snapToGrid w:val="0"/>
                <w:color w:val="000000"/>
              </w:rPr>
            </w:pPr>
            <w:r w:rsidRPr="000F7BA8">
              <w:rPr>
                <w:rFonts w:ascii="Times New Roman" w:hAnsi="Times New Roman"/>
              </w:rPr>
              <w:t>Определяется при формировании рабочей программы</w:t>
            </w:r>
          </w:p>
        </w:tc>
        <w:tc>
          <w:tcPr>
            <w:tcW w:w="445" w:type="pct"/>
          </w:tcPr>
          <w:p w14:paraId="4C027D7C"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rPr>
              <w:t>-</w:t>
            </w:r>
          </w:p>
        </w:tc>
        <w:tc>
          <w:tcPr>
            <w:tcW w:w="589" w:type="pct"/>
            <w:vMerge/>
          </w:tcPr>
          <w:p w14:paraId="1694E886" w14:textId="77777777" w:rsidR="007C7196" w:rsidRPr="000F7BA8" w:rsidRDefault="007C7196" w:rsidP="007C7196">
            <w:pPr>
              <w:spacing w:after="0" w:line="240" w:lineRule="auto"/>
              <w:rPr>
                <w:rFonts w:ascii="Times New Roman" w:hAnsi="Times New Roman"/>
              </w:rPr>
            </w:pPr>
          </w:p>
        </w:tc>
      </w:tr>
      <w:tr w:rsidR="0043439B" w:rsidRPr="000F7BA8" w14:paraId="3BAA8B64" w14:textId="77777777" w:rsidTr="0043439B">
        <w:trPr>
          <w:trHeight w:val="20"/>
        </w:trPr>
        <w:tc>
          <w:tcPr>
            <w:tcW w:w="3966" w:type="pct"/>
            <w:gridSpan w:val="3"/>
          </w:tcPr>
          <w:p w14:paraId="168178D6" w14:textId="77777777" w:rsidR="0043439B" w:rsidRPr="000F7BA8" w:rsidRDefault="0043439B" w:rsidP="007C7196">
            <w:pPr>
              <w:spacing w:after="0" w:line="240" w:lineRule="auto"/>
              <w:rPr>
                <w:rFonts w:ascii="Times New Roman" w:hAnsi="Times New Roman"/>
                <w:b/>
                <w:bCs/>
              </w:rPr>
            </w:pPr>
            <w:r w:rsidRPr="000F7BA8">
              <w:rPr>
                <w:rFonts w:ascii="Times New Roman" w:hAnsi="Times New Roman"/>
                <w:b/>
                <w:bCs/>
                <w:color w:val="000000"/>
              </w:rPr>
              <w:t>Раздел 2. Легкая атлетика</w:t>
            </w:r>
          </w:p>
        </w:tc>
        <w:tc>
          <w:tcPr>
            <w:tcW w:w="445" w:type="pct"/>
          </w:tcPr>
          <w:p w14:paraId="0005580D" w14:textId="77777777" w:rsidR="0043439B" w:rsidRPr="000F7BA8" w:rsidRDefault="0043439B" w:rsidP="007C7196">
            <w:pPr>
              <w:spacing w:after="0" w:line="240" w:lineRule="auto"/>
              <w:jc w:val="center"/>
              <w:rPr>
                <w:rFonts w:ascii="Times New Roman" w:hAnsi="Times New Roman"/>
                <w:b/>
              </w:rPr>
            </w:pPr>
            <w:r w:rsidRPr="000F7BA8">
              <w:rPr>
                <w:rFonts w:ascii="Times New Roman" w:hAnsi="Times New Roman"/>
                <w:b/>
              </w:rPr>
              <w:t>12</w:t>
            </w:r>
          </w:p>
        </w:tc>
        <w:tc>
          <w:tcPr>
            <w:tcW w:w="589" w:type="pct"/>
          </w:tcPr>
          <w:p w14:paraId="680FA7F0" w14:textId="77777777" w:rsidR="0043439B" w:rsidRPr="000F7BA8" w:rsidRDefault="0043439B" w:rsidP="007C7196">
            <w:pPr>
              <w:spacing w:after="0" w:line="240" w:lineRule="auto"/>
              <w:rPr>
                <w:rFonts w:ascii="Times New Roman" w:hAnsi="Times New Roman"/>
              </w:rPr>
            </w:pPr>
          </w:p>
        </w:tc>
      </w:tr>
      <w:tr w:rsidR="007C7196" w:rsidRPr="000F7BA8" w14:paraId="69660E48" w14:textId="77777777" w:rsidTr="0043439B">
        <w:trPr>
          <w:trHeight w:val="20"/>
        </w:trPr>
        <w:tc>
          <w:tcPr>
            <w:tcW w:w="815" w:type="pct"/>
            <w:vMerge w:val="restart"/>
          </w:tcPr>
          <w:p w14:paraId="18B23D91"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color w:val="000000"/>
              </w:rPr>
              <w:t>Тема 2.1. Техника бега на короткие дистанции и прыжок в длину с места</w:t>
            </w:r>
          </w:p>
        </w:tc>
        <w:tc>
          <w:tcPr>
            <w:tcW w:w="3151" w:type="pct"/>
            <w:gridSpan w:val="2"/>
          </w:tcPr>
          <w:p w14:paraId="08F0AD09"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45" w:type="pct"/>
            <w:vMerge w:val="restart"/>
          </w:tcPr>
          <w:p w14:paraId="142ADF14"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89" w:type="pct"/>
            <w:vMerge w:val="restart"/>
          </w:tcPr>
          <w:p w14:paraId="4BBCCD91"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25272292"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ОК 08</w:t>
            </w:r>
          </w:p>
        </w:tc>
      </w:tr>
      <w:tr w:rsidR="007C7196" w:rsidRPr="000F7BA8" w14:paraId="56F9858A" w14:textId="77777777" w:rsidTr="0043439B">
        <w:trPr>
          <w:trHeight w:val="20"/>
        </w:trPr>
        <w:tc>
          <w:tcPr>
            <w:tcW w:w="815" w:type="pct"/>
            <w:vMerge/>
          </w:tcPr>
          <w:p w14:paraId="0B3ED8CB"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050FA829" w14:textId="77777777" w:rsidR="007C7196" w:rsidRPr="000F7BA8" w:rsidRDefault="00E55015" w:rsidP="007C7196">
            <w:pPr>
              <w:spacing w:after="0" w:line="240" w:lineRule="auto"/>
              <w:rPr>
                <w:rFonts w:ascii="Times New Roman" w:hAnsi="Times New Roman"/>
                <w:bCs/>
              </w:rPr>
            </w:pPr>
            <w:r w:rsidRPr="000F7BA8">
              <w:rPr>
                <w:rFonts w:ascii="Times New Roman" w:hAnsi="Times New Roman"/>
                <w:color w:val="000000"/>
              </w:rPr>
              <w:t>Не предусмотрено</w:t>
            </w:r>
          </w:p>
        </w:tc>
        <w:tc>
          <w:tcPr>
            <w:tcW w:w="445" w:type="pct"/>
            <w:vMerge/>
          </w:tcPr>
          <w:p w14:paraId="44B2DA27"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1C67D8EC" w14:textId="77777777" w:rsidR="007C7196" w:rsidRPr="000F7BA8" w:rsidRDefault="007C7196" w:rsidP="007C7196">
            <w:pPr>
              <w:spacing w:after="0" w:line="240" w:lineRule="auto"/>
              <w:rPr>
                <w:rFonts w:ascii="Times New Roman" w:hAnsi="Times New Roman"/>
                <w:b/>
                <w:bCs/>
              </w:rPr>
            </w:pPr>
          </w:p>
        </w:tc>
      </w:tr>
      <w:tr w:rsidR="007C7196" w:rsidRPr="000F7BA8" w14:paraId="4044D5BB" w14:textId="77777777" w:rsidTr="0043439B">
        <w:trPr>
          <w:trHeight w:val="20"/>
        </w:trPr>
        <w:tc>
          <w:tcPr>
            <w:tcW w:w="815" w:type="pct"/>
            <w:vMerge/>
          </w:tcPr>
          <w:p w14:paraId="3D84D4A0"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2BDDE1A2" w14:textId="77777777" w:rsidR="007C7196" w:rsidRPr="000F7BA8" w:rsidRDefault="00E221A2" w:rsidP="00466079">
            <w:pPr>
              <w:spacing w:after="0" w:line="240" w:lineRule="auto"/>
              <w:rPr>
                <w:rFonts w:ascii="Times New Roman" w:hAnsi="Times New Roman"/>
                <w:b/>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7A25BFB7"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4</w:t>
            </w:r>
          </w:p>
        </w:tc>
        <w:tc>
          <w:tcPr>
            <w:tcW w:w="589" w:type="pct"/>
            <w:vMerge/>
          </w:tcPr>
          <w:p w14:paraId="1538D4B5" w14:textId="77777777" w:rsidR="007C7196" w:rsidRPr="000F7BA8" w:rsidRDefault="007C7196" w:rsidP="007C7196">
            <w:pPr>
              <w:spacing w:after="0" w:line="240" w:lineRule="auto"/>
              <w:rPr>
                <w:rFonts w:ascii="Times New Roman" w:hAnsi="Times New Roman"/>
                <w:b/>
                <w:bCs/>
              </w:rPr>
            </w:pPr>
          </w:p>
        </w:tc>
      </w:tr>
      <w:tr w:rsidR="007C7196" w:rsidRPr="000F7BA8" w14:paraId="08435080" w14:textId="77777777" w:rsidTr="0043439B">
        <w:trPr>
          <w:trHeight w:val="20"/>
        </w:trPr>
        <w:tc>
          <w:tcPr>
            <w:tcW w:w="815" w:type="pct"/>
            <w:vMerge/>
          </w:tcPr>
          <w:p w14:paraId="2BC846B2"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3D4CD363"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rPr>
              <w:t xml:space="preserve">1.Практическое занятие </w:t>
            </w:r>
            <w:r w:rsidRPr="000F7BA8">
              <w:rPr>
                <w:rFonts w:ascii="Times New Roman" w:hAnsi="Times New Roman"/>
                <w:bCs/>
                <w:color w:val="000000"/>
              </w:rPr>
              <w:t xml:space="preserve">«Овладение и закрепление техники бега на короткие дистанции» </w:t>
            </w:r>
          </w:p>
        </w:tc>
        <w:tc>
          <w:tcPr>
            <w:tcW w:w="445" w:type="pct"/>
          </w:tcPr>
          <w:p w14:paraId="475643B2"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589" w:type="pct"/>
            <w:vMerge/>
          </w:tcPr>
          <w:p w14:paraId="536FEF7C" w14:textId="77777777" w:rsidR="007C7196" w:rsidRPr="000F7BA8" w:rsidRDefault="007C7196" w:rsidP="007C7196">
            <w:pPr>
              <w:spacing w:after="0" w:line="240" w:lineRule="auto"/>
              <w:rPr>
                <w:rFonts w:ascii="Times New Roman" w:hAnsi="Times New Roman"/>
                <w:b/>
                <w:bCs/>
              </w:rPr>
            </w:pPr>
          </w:p>
        </w:tc>
      </w:tr>
      <w:tr w:rsidR="007C7196" w:rsidRPr="000F7BA8" w14:paraId="79319EE9" w14:textId="77777777" w:rsidTr="0043439B">
        <w:trPr>
          <w:trHeight w:val="20"/>
        </w:trPr>
        <w:tc>
          <w:tcPr>
            <w:tcW w:w="815" w:type="pct"/>
            <w:vMerge/>
          </w:tcPr>
          <w:p w14:paraId="1973F9EC"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114787C9" w14:textId="77777777" w:rsidR="007C7196" w:rsidRPr="000F7BA8" w:rsidRDefault="007C7196" w:rsidP="007C7196">
            <w:pPr>
              <w:autoSpaceDE w:val="0"/>
              <w:autoSpaceDN w:val="0"/>
              <w:adjustRightInd w:val="0"/>
              <w:spacing w:after="0" w:line="240" w:lineRule="auto"/>
              <w:rPr>
                <w:rFonts w:ascii="Times New Roman" w:hAnsi="Times New Roman"/>
                <w:b/>
              </w:rPr>
            </w:pPr>
            <w:r w:rsidRPr="000F7BA8">
              <w:rPr>
                <w:rFonts w:ascii="Times New Roman" w:hAnsi="Times New Roman"/>
              </w:rPr>
              <w:t>2.Практическое занятие</w:t>
            </w:r>
            <w:proofErr w:type="gramStart"/>
            <w:r w:rsidRPr="000F7BA8">
              <w:rPr>
                <w:rFonts w:ascii="Times New Roman" w:hAnsi="Times New Roman"/>
              </w:rPr>
              <w:t xml:space="preserve">   «</w:t>
            </w:r>
            <w:proofErr w:type="gramEnd"/>
            <w:r w:rsidRPr="000F7BA8">
              <w:rPr>
                <w:rFonts w:ascii="Times New Roman" w:hAnsi="Times New Roman"/>
                <w:bCs/>
                <w:color w:val="000000"/>
              </w:rPr>
              <w:t>Совершенствование</w:t>
            </w:r>
            <w:r w:rsidRPr="000F7BA8">
              <w:rPr>
                <w:rFonts w:ascii="Times New Roman" w:hAnsi="Times New Roman"/>
                <w:color w:val="000000"/>
              </w:rPr>
              <w:t xml:space="preserve">  техники прыжка в длину с места»</w:t>
            </w:r>
          </w:p>
        </w:tc>
        <w:tc>
          <w:tcPr>
            <w:tcW w:w="445" w:type="pct"/>
          </w:tcPr>
          <w:p w14:paraId="0030F494" w14:textId="77777777" w:rsidR="007C7196" w:rsidRPr="000F7BA8" w:rsidRDefault="007C7196" w:rsidP="007C7196">
            <w:pPr>
              <w:spacing w:after="0" w:line="240" w:lineRule="auto"/>
              <w:jc w:val="center"/>
              <w:rPr>
                <w:rFonts w:ascii="Times New Roman" w:hAnsi="Times New Roman"/>
              </w:rPr>
            </w:pPr>
            <w:r w:rsidRPr="000F7BA8">
              <w:rPr>
                <w:rFonts w:ascii="Times New Roman" w:hAnsi="Times New Roman"/>
              </w:rPr>
              <w:t>2</w:t>
            </w:r>
          </w:p>
        </w:tc>
        <w:tc>
          <w:tcPr>
            <w:tcW w:w="589" w:type="pct"/>
            <w:vMerge/>
          </w:tcPr>
          <w:p w14:paraId="71237AF9" w14:textId="77777777" w:rsidR="007C7196" w:rsidRPr="000F7BA8" w:rsidRDefault="007C7196" w:rsidP="007C7196">
            <w:pPr>
              <w:spacing w:after="0" w:line="240" w:lineRule="auto"/>
              <w:rPr>
                <w:rFonts w:ascii="Times New Roman" w:hAnsi="Times New Roman"/>
                <w:b/>
                <w:bCs/>
              </w:rPr>
            </w:pPr>
          </w:p>
        </w:tc>
      </w:tr>
      <w:tr w:rsidR="007C7196" w:rsidRPr="000F7BA8" w14:paraId="189A4B8B" w14:textId="77777777" w:rsidTr="0043439B">
        <w:trPr>
          <w:trHeight w:val="20"/>
        </w:trPr>
        <w:tc>
          <w:tcPr>
            <w:tcW w:w="815" w:type="pct"/>
            <w:vMerge/>
          </w:tcPr>
          <w:p w14:paraId="7FAA53FE"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44652126"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76B57B9A"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2B53CA1E"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487DAE73" w14:textId="77777777" w:rsidR="007C7196" w:rsidRPr="000F7BA8" w:rsidRDefault="007C7196" w:rsidP="007C7196">
            <w:pPr>
              <w:spacing w:after="0" w:line="240" w:lineRule="auto"/>
              <w:rPr>
                <w:rFonts w:ascii="Times New Roman" w:hAnsi="Times New Roman"/>
                <w:b/>
                <w:bCs/>
              </w:rPr>
            </w:pPr>
          </w:p>
        </w:tc>
      </w:tr>
      <w:tr w:rsidR="007C7196" w:rsidRPr="000F7BA8" w14:paraId="4EC94459" w14:textId="77777777" w:rsidTr="0043439B">
        <w:trPr>
          <w:trHeight w:val="20"/>
        </w:trPr>
        <w:tc>
          <w:tcPr>
            <w:tcW w:w="815" w:type="pct"/>
            <w:vMerge w:val="restart"/>
          </w:tcPr>
          <w:p w14:paraId="7250DE32" w14:textId="77777777" w:rsidR="007C7196" w:rsidRPr="000F7BA8" w:rsidRDefault="007C7196" w:rsidP="007C7196">
            <w:pPr>
              <w:spacing w:after="0" w:line="240" w:lineRule="auto"/>
              <w:rPr>
                <w:rFonts w:ascii="Times New Roman" w:hAnsi="Times New Roman"/>
                <w:b/>
              </w:rPr>
            </w:pPr>
          </w:p>
          <w:p w14:paraId="2369280A"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bCs/>
                <w:color w:val="000000"/>
              </w:rPr>
              <w:t>Тема 2.</w:t>
            </w:r>
            <w:proofErr w:type="gramStart"/>
            <w:r w:rsidRPr="000F7BA8">
              <w:rPr>
                <w:rFonts w:ascii="Times New Roman" w:hAnsi="Times New Roman"/>
                <w:b/>
                <w:bCs/>
                <w:color w:val="000000"/>
              </w:rPr>
              <w:t>2.Техника</w:t>
            </w:r>
            <w:proofErr w:type="gramEnd"/>
            <w:r w:rsidRPr="000F7BA8">
              <w:rPr>
                <w:rFonts w:ascii="Times New Roman" w:hAnsi="Times New Roman"/>
                <w:b/>
                <w:bCs/>
                <w:color w:val="000000"/>
              </w:rPr>
              <w:t xml:space="preserve"> бега на длинные дистанции.</w:t>
            </w:r>
          </w:p>
          <w:p w14:paraId="1431D57C" w14:textId="77777777" w:rsidR="007C7196" w:rsidRPr="000F7BA8" w:rsidRDefault="007C7196" w:rsidP="007C7196">
            <w:pPr>
              <w:spacing w:after="0" w:line="240" w:lineRule="auto"/>
              <w:rPr>
                <w:rFonts w:ascii="Times New Roman" w:hAnsi="Times New Roman"/>
                <w:b/>
              </w:rPr>
            </w:pPr>
          </w:p>
          <w:p w14:paraId="56D7C552"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2EB9BB5F"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45" w:type="pct"/>
            <w:vMerge w:val="restart"/>
          </w:tcPr>
          <w:p w14:paraId="26560A86"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89" w:type="pct"/>
            <w:vMerge w:val="restart"/>
          </w:tcPr>
          <w:p w14:paraId="4DDE7671"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6A72BCFE"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rPr>
              <w:t>ОК 08</w:t>
            </w:r>
          </w:p>
        </w:tc>
      </w:tr>
      <w:tr w:rsidR="007C7196" w:rsidRPr="000F7BA8" w14:paraId="71FC0226" w14:textId="77777777" w:rsidTr="0043439B">
        <w:trPr>
          <w:trHeight w:val="20"/>
        </w:trPr>
        <w:tc>
          <w:tcPr>
            <w:tcW w:w="815" w:type="pct"/>
            <w:vMerge/>
          </w:tcPr>
          <w:p w14:paraId="1A4FEFA3"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07A909E0" w14:textId="77777777" w:rsidR="007C7196" w:rsidRPr="000F7BA8" w:rsidRDefault="00E55015" w:rsidP="007C7196">
            <w:pPr>
              <w:spacing w:after="0" w:line="240" w:lineRule="auto"/>
              <w:rPr>
                <w:rFonts w:ascii="Times New Roman" w:hAnsi="Times New Roman"/>
                <w:bCs/>
              </w:rPr>
            </w:pPr>
            <w:r w:rsidRPr="000F7BA8">
              <w:rPr>
                <w:rFonts w:ascii="Times New Roman" w:hAnsi="Times New Roman"/>
                <w:color w:val="000000"/>
              </w:rPr>
              <w:t>Не предусмотрено</w:t>
            </w:r>
          </w:p>
        </w:tc>
        <w:tc>
          <w:tcPr>
            <w:tcW w:w="445" w:type="pct"/>
            <w:vMerge/>
          </w:tcPr>
          <w:p w14:paraId="7AEC78B0"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5CDEFF7B" w14:textId="77777777" w:rsidR="007C7196" w:rsidRPr="000F7BA8" w:rsidRDefault="007C7196" w:rsidP="007C7196">
            <w:pPr>
              <w:spacing w:after="0" w:line="240" w:lineRule="auto"/>
              <w:rPr>
                <w:rFonts w:ascii="Times New Roman" w:hAnsi="Times New Roman"/>
                <w:b/>
                <w:bCs/>
              </w:rPr>
            </w:pPr>
          </w:p>
        </w:tc>
      </w:tr>
      <w:tr w:rsidR="007C7196" w:rsidRPr="000F7BA8" w14:paraId="5688BFB2" w14:textId="77777777" w:rsidTr="0043439B">
        <w:trPr>
          <w:trHeight w:val="20"/>
        </w:trPr>
        <w:tc>
          <w:tcPr>
            <w:tcW w:w="815" w:type="pct"/>
            <w:vMerge/>
          </w:tcPr>
          <w:p w14:paraId="6BEB5E4B" w14:textId="77777777" w:rsidR="007C7196" w:rsidRPr="000F7BA8" w:rsidRDefault="007C7196" w:rsidP="007C7196">
            <w:pPr>
              <w:autoSpaceDE w:val="0"/>
              <w:autoSpaceDN w:val="0"/>
              <w:adjustRightInd w:val="0"/>
              <w:spacing w:after="0" w:line="240" w:lineRule="auto"/>
              <w:rPr>
                <w:rFonts w:ascii="Times New Roman" w:hAnsi="Times New Roman"/>
                <w:b/>
                <w:bCs/>
              </w:rPr>
            </w:pPr>
          </w:p>
        </w:tc>
        <w:tc>
          <w:tcPr>
            <w:tcW w:w="3151" w:type="pct"/>
            <w:gridSpan w:val="2"/>
          </w:tcPr>
          <w:p w14:paraId="3F8D5211"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2B922287"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4</w:t>
            </w:r>
          </w:p>
        </w:tc>
        <w:tc>
          <w:tcPr>
            <w:tcW w:w="589" w:type="pct"/>
            <w:vMerge/>
          </w:tcPr>
          <w:p w14:paraId="20437268" w14:textId="77777777" w:rsidR="007C7196" w:rsidRPr="000F7BA8" w:rsidRDefault="007C7196" w:rsidP="007C7196">
            <w:pPr>
              <w:spacing w:after="0" w:line="240" w:lineRule="auto"/>
              <w:rPr>
                <w:rFonts w:ascii="Times New Roman" w:hAnsi="Times New Roman"/>
                <w:b/>
                <w:bCs/>
              </w:rPr>
            </w:pPr>
          </w:p>
        </w:tc>
      </w:tr>
      <w:tr w:rsidR="007C7196" w:rsidRPr="000F7BA8" w14:paraId="68B9C393" w14:textId="77777777" w:rsidTr="0043439B">
        <w:trPr>
          <w:trHeight w:val="20"/>
        </w:trPr>
        <w:tc>
          <w:tcPr>
            <w:tcW w:w="815" w:type="pct"/>
            <w:vMerge/>
          </w:tcPr>
          <w:p w14:paraId="572EE72E" w14:textId="77777777" w:rsidR="007C7196" w:rsidRPr="000F7BA8" w:rsidRDefault="007C7196" w:rsidP="007C7196">
            <w:pPr>
              <w:autoSpaceDE w:val="0"/>
              <w:autoSpaceDN w:val="0"/>
              <w:adjustRightInd w:val="0"/>
              <w:spacing w:after="0" w:line="240" w:lineRule="auto"/>
              <w:rPr>
                <w:rFonts w:ascii="Times New Roman" w:hAnsi="Times New Roman"/>
                <w:b/>
                <w:bCs/>
              </w:rPr>
            </w:pPr>
          </w:p>
        </w:tc>
        <w:tc>
          <w:tcPr>
            <w:tcW w:w="3151" w:type="pct"/>
            <w:gridSpan w:val="2"/>
          </w:tcPr>
          <w:p w14:paraId="3D67AF8B" w14:textId="77777777" w:rsidR="007C7196" w:rsidRPr="000F7BA8" w:rsidRDefault="007C7196" w:rsidP="007C7196">
            <w:pPr>
              <w:tabs>
                <w:tab w:val="left" w:pos="3535"/>
              </w:tabs>
              <w:spacing w:after="0" w:line="240" w:lineRule="auto"/>
              <w:rPr>
                <w:rFonts w:ascii="Times New Roman" w:hAnsi="Times New Roman"/>
              </w:rPr>
            </w:pPr>
            <w:r w:rsidRPr="000F7BA8">
              <w:rPr>
                <w:rFonts w:ascii="Times New Roman" w:hAnsi="Times New Roman"/>
              </w:rPr>
              <w:t>1.Практическое занятие «</w:t>
            </w:r>
            <w:r w:rsidRPr="000F7BA8">
              <w:rPr>
                <w:rFonts w:ascii="Times New Roman" w:hAnsi="Times New Roman"/>
                <w:color w:val="000000"/>
              </w:rPr>
              <w:t>Овладение техникой старта, стартового разбега, финиширования»</w:t>
            </w:r>
          </w:p>
        </w:tc>
        <w:tc>
          <w:tcPr>
            <w:tcW w:w="445" w:type="pct"/>
          </w:tcPr>
          <w:p w14:paraId="4DC64D8C"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4B99DCD5" w14:textId="77777777" w:rsidR="007C7196" w:rsidRPr="000F7BA8" w:rsidRDefault="007C7196" w:rsidP="007C7196">
            <w:pPr>
              <w:spacing w:after="0" w:line="240" w:lineRule="auto"/>
              <w:rPr>
                <w:rFonts w:ascii="Times New Roman" w:hAnsi="Times New Roman"/>
                <w:b/>
                <w:bCs/>
              </w:rPr>
            </w:pPr>
          </w:p>
        </w:tc>
      </w:tr>
      <w:tr w:rsidR="007C7196" w:rsidRPr="000F7BA8" w14:paraId="25583964" w14:textId="77777777" w:rsidTr="0043439B">
        <w:trPr>
          <w:trHeight w:val="20"/>
        </w:trPr>
        <w:tc>
          <w:tcPr>
            <w:tcW w:w="815" w:type="pct"/>
            <w:vMerge/>
          </w:tcPr>
          <w:p w14:paraId="3990C355" w14:textId="77777777" w:rsidR="007C7196" w:rsidRPr="000F7BA8" w:rsidRDefault="007C7196" w:rsidP="007C7196">
            <w:pPr>
              <w:autoSpaceDE w:val="0"/>
              <w:autoSpaceDN w:val="0"/>
              <w:adjustRightInd w:val="0"/>
              <w:spacing w:after="0" w:line="240" w:lineRule="auto"/>
              <w:rPr>
                <w:rFonts w:ascii="Times New Roman" w:hAnsi="Times New Roman"/>
                <w:b/>
                <w:bCs/>
              </w:rPr>
            </w:pPr>
          </w:p>
        </w:tc>
        <w:tc>
          <w:tcPr>
            <w:tcW w:w="3151" w:type="pct"/>
            <w:gridSpan w:val="2"/>
          </w:tcPr>
          <w:p w14:paraId="01A2610F"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rPr>
              <w:t>2.Практическое занятие «</w:t>
            </w:r>
            <w:r w:rsidRPr="000F7BA8">
              <w:rPr>
                <w:rFonts w:ascii="Times New Roman" w:hAnsi="Times New Roman"/>
                <w:color w:val="000000"/>
              </w:rPr>
              <w:t>Разучивание комплексов специальных упражнений»</w:t>
            </w:r>
          </w:p>
        </w:tc>
        <w:tc>
          <w:tcPr>
            <w:tcW w:w="445" w:type="pct"/>
          </w:tcPr>
          <w:p w14:paraId="4D72335F"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3129A2D3" w14:textId="77777777" w:rsidR="007C7196" w:rsidRPr="000F7BA8" w:rsidRDefault="007C7196" w:rsidP="007C7196">
            <w:pPr>
              <w:spacing w:after="0" w:line="240" w:lineRule="auto"/>
              <w:rPr>
                <w:rFonts w:ascii="Times New Roman" w:hAnsi="Times New Roman"/>
                <w:b/>
                <w:bCs/>
              </w:rPr>
            </w:pPr>
          </w:p>
        </w:tc>
      </w:tr>
      <w:tr w:rsidR="007C7196" w:rsidRPr="000F7BA8" w14:paraId="47C802CF" w14:textId="77777777" w:rsidTr="0043439B">
        <w:trPr>
          <w:trHeight w:val="20"/>
        </w:trPr>
        <w:tc>
          <w:tcPr>
            <w:tcW w:w="815" w:type="pct"/>
            <w:vMerge/>
          </w:tcPr>
          <w:p w14:paraId="449E88C5" w14:textId="77777777" w:rsidR="007C7196" w:rsidRPr="000F7BA8" w:rsidRDefault="007C7196" w:rsidP="007C7196">
            <w:pPr>
              <w:autoSpaceDE w:val="0"/>
              <w:autoSpaceDN w:val="0"/>
              <w:adjustRightInd w:val="0"/>
              <w:spacing w:after="0" w:line="240" w:lineRule="auto"/>
              <w:rPr>
                <w:rFonts w:ascii="Times New Roman" w:hAnsi="Times New Roman"/>
                <w:b/>
                <w:bCs/>
              </w:rPr>
            </w:pPr>
          </w:p>
        </w:tc>
        <w:tc>
          <w:tcPr>
            <w:tcW w:w="3151" w:type="pct"/>
            <w:gridSpan w:val="2"/>
          </w:tcPr>
          <w:p w14:paraId="10F1C66F"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26565423"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58E684F3"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1E874DFF" w14:textId="77777777" w:rsidR="007C7196" w:rsidRPr="000F7BA8" w:rsidRDefault="007C7196" w:rsidP="007C7196">
            <w:pPr>
              <w:spacing w:after="0" w:line="240" w:lineRule="auto"/>
              <w:rPr>
                <w:rFonts w:ascii="Times New Roman" w:hAnsi="Times New Roman"/>
                <w:b/>
                <w:bCs/>
              </w:rPr>
            </w:pPr>
          </w:p>
        </w:tc>
      </w:tr>
      <w:tr w:rsidR="007C7196" w:rsidRPr="000F7BA8" w14:paraId="7E80B14D" w14:textId="77777777" w:rsidTr="0043439B">
        <w:trPr>
          <w:trHeight w:val="20"/>
        </w:trPr>
        <w:tc>
          <w:tcPr>
            <w:tcW w:w="815" w:type="pct"/>
            <w:vMerge w:val="restart"/>
          </w:tcPr>
          <w:p w14:paraId="5F208A80"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color w:val="000000"/>
              </w:rPr>
              <w:t>Тема 2.3.  Техника бега на средние дистанции</w:t>
            </w:r>
          </w:p>
        </w:tc>
        <w:tc>
          <w:tcPr>
            <w:tcW w:w="3151" w:type="pct"/>
            <w:gridSpan w:val="2"/>
          </w:tcPr>
          <w:p w14:paraId="7E6E3F64"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45" w:type="pct"/>
          </w:tcPr>
          <w:p w14:paraId="6682D8EF" w14:textId="77777777" w:rsidR="007C7196" w:rsidRPr="000F7BA8" w:rsidRDefault="007C7196" w:rsidP="007C7196">
            <w:pPr>
              <w:spacing w:after="0" w:line="240" w:lineRule="auto"/>
              <w:jc w:val="center"/>
              <w:rPr>
                <w:rFonts w:ascii="Times New Roman" w:hAnsi="Times New Roman"/>
                <w:b/>
                <w:bCs/>
              </w:rPr>
            </w:pPr>
          </w:p>
        </w:tc>
        <w:tc>
          <w:tcPr>
            <w:tcW w:w="589" w:type="pct"/>
            <w:vMerge w:val="restart"/>
          </w:tcPr>
          <w:p w14:paraId="44C94189"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77E3F025"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lastRenderedPageBreak/>
              <w:t>ОК 08</w:t>
            </w:r>
          </w:p>
        </w:tc>
      </w:tr>
      <w:tr w:rsidR="007C7196" w:rsidRPr="000F7BA8" w14:paraId="7649EF50" w14:textId="77777777" w:rsidTr="0043439B">
        <w:trPr>
          <w:trHeight w:val="20"/>
        </w:trPr>
        <w:tc>
          <w:tcPr>
            <w:tcW w:w="815" w:type="pct"/>
            <w:vMerge/>
          </w:tcPr>
          <w:p w14:paraId="2A1ECC89"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7A997D75" w14:textId="77777777" w:rsidR="007C7196" w:rsidRPr="000F7BA8" w:rsidRDefault="00E55015" w:rsidP="007C7196">
            <w:pPr>
              <w:spacing w:after="0" w:line="240" w:lineRule="auto"/>
              <w:rPr>
                <w:rFonts w:ascii="Times New Roman" w:hAnsi="Times New Roman"/>
                <w:b/>
                <w:bCs/>
              </w:rPr>
            </w:pPr>
            <w:r w:rsidRPr="000F7BA8">
              <w:rPr>
                <w:rFonts w:ascii="Times New Roman" w:hAnsi="Times New Roman"/>
                <w:color w:val="000000"/>
              </w:rPr>
              <w:t>Не предусмотрено</w:t>
            </w:r>
          </w:p>
        </w:tc>
        <w:tc>
          <w:tcPr>
            <w:tcW w:w="445" w:type="pct"/>
          </w:tcPr>
          <w:p w14:paraId="6D6EDB9A"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89" w:type="pct"/>
            <w:vMerge/>
          </w:tcPr>
          <w:p w14:paraId="50EB8494" w14:textId="77777777" w:rsidR="007C7196" w:rsidRPr="000F7BA8" w:rsidRDefault="007C7196" w:rsidP="007C7196">
            <w:pPr>
              <w:spacing w:after="0" w:line="240" w:lineRule="auto"/>
              <w:rPr>
                <w:rFonts w:ascii="Times New Roman" w:hAnsi="Times New Roman"/>
                <w:bCs/>
              </w:rPr>
            </w:pPr>
          </w:p>
        </w:tc>
      </w:tr>
      <w:tr w:rsidR="007C7196" w:rsidRPr="000F7BA8" w14:paraId="38153B11" w14:textId="77777777" w:rsidTr="0043439B">
        <w:trPr>
          <w:trHeight w:val="20"/>
        </w:trPr>
        <w:tc>
          <w:tcPr>
            <w:tcW w:w="815" w:type="pct"/>
            <w:vMerge/>
          </w:tcPr>
          <w:p w14:paraId="0D6ED031"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6F35B2A7" w14:textId="77777777" w:rsidR="007C7196" w:rsidRPr="000F7BA8" w:rsidRDefault="00E221A2" w:rsidP="00466079">
            <w:pPr>
              <w:spacing w:after="0" w:line="240" w:lineRule="auto"/>
              <w:rPr>
                <w:rFonts w:ascii="Times New Roman" w:hAnsi="Times New Roman"/>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7A139C1D"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4</w:t>
            </w:r>
          </w:p>
        </w:tc>
        <w:tc>
          <w:tcPr>
            <w:tcW w:w="589" w:type="pct"/>
            <w:vMerge/>
          </w:tcPr>
          <w:p w14:paraId="5D58F0A8" w14:textId="77777777" w:rsidR="007C7196" w:rsidRPr="000F7BA8" w:rsidRDefault="007C7196" w:rsidP="007C7196">
            <w:pPr>
              <w:spacing w:after="0" w:line="240" w:lineRule="auto"/>
              <w:rPr>
                <w:rFonts w:ascii="Times New Roman" w:hAnsi="Times New Roman"/>
                <w:bCs/>
              </w:rPr>
            </w:pPr>
          </w:p>
        </w:tc>
      </w:tr>
      <w:tr w:rsidR="007C7196" w:rsidRPr="000F7BA8" w14:paraId="04DF9CAD" w14:textId="77777777" w:rsidTr="0043439B">
        <w:trPr>
          <w:trHeight w:val="20"/>
        </w:trPr>
        <w:tc>
          <w:tcPr>
            <w:tcW w:w="815" w:type="pct"/>
            <w:vMerge/>
          </w:tcPr>
          <w:p w14:paraId="2187D372"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72C76ED7"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rPr>
              <w:t>1.Практическое занятие «</w:t>
            </w:r>
            <w:r w:rsidRPr="000F7BA8">
              <w:rPr>
                <w:rFonts w:ascii="Times New Roman" w:hAnsi="Times New Roman"/>
                <w:color w:val="000000"/>
              </w:rPr>
              <w:t xml:space="preserve">Выполнение контрольного норматива: бег 100 </w:t>
            </w:r>
          </w:p>
          <w:p w14:paraId="67F4114F"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color w:val="000000"/>
              </w:rPr>
              <w:t>метров на время. Выполнение К.Н.: 500 метров – девушки, 1000 метров – юноши»</w:t>
            </w:r>
          </w:p>
        </w:tc>
        <w:tc>
          <w:tcPr>
            <w:tcW w:w="445" w:type="pct"/>
          </w:tcPr>
          <w:p w14:paraId="1948F06C"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1E3C2838" w14:textId="77777777" w:rsidR="007C7196" w:rsidRPr="000F7BA8" w:rsidRDefault="007C7196" w:rsidP="007C7196">
            <w:pPr>
              <w:spacing w:after="0" w:line="240" w:lineRule="auto"/>
              <w:rPr>
                <w:rFonts w:ascii="Times New Roman" w:hAnsi="Times New Roman"/>
                <w:bCs/>
              </w:rPr>
            </w:pPr>
          </w:p>
        </w:tc>
      </w:tr>
      <w:tr w:rsidR="007C7196" w:rsidRPr="000F7BA8" w14:paraId="2BB63F5A" w14:textId="77777777" w:rsidTr="0043439B">
        <w:trPr>
          <w:trHeight w:val="20"/>
        </w:trPr>
        <w:tc>
          <w:tcPr>
            <w:tcW w:w="815" w:type="pct"/>
            <w:vMerge/>
          </w:tcPr>
          <w:p w14:paraId="118A5265"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0287B35A"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rPr>
              <w:t>2.Практическое занятие «</w:t>
            </w:r>
            <w:r w:rsidRPr="000F7BA8">
              <w:rPr>
                <w:rFonts w:ascii="Times New Roman" w:hAnsi="Times New Roman"/>
                <w:color w:val="000000"/>
              </w:rPr>
              <w:t>Выполнение контрольного норматива: прыжка в длину с разбега способом «согнув ноги»</w:t>
            </w:r>
          </w:p>
        </w:tc>
        <w:tc>
          <w:tcPr>
            <w:tcW w:w="445" w:type="pct"/>
          </w:tcPr>
          <w:p w14:paraId="2AF84230"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110FF1A7" w14:textId="77777777" w:rsidR="007C7196" w:rsidRPr="000F7BA8" w:rsidRDefault="007C7196" w:rsidP="007C7196">
            <w:pPr>
              <w:spacing w:after="0" w:line="240" w:lineRule="auto"/>
              <w:rPr>
                <w:rFonts w:ascii="Times New Roman" w:hAnsi="Times New Roman"/>
                <w:bCs/>
              </w:rPr>
            </w:pPr>
          </w:p>
        </w:tc>
      </w:tr>
      <w:tr w:rsidR="007C7196" w:rsidRPr="000F7BA8" w14:paraId="7C38FACB" w14:textId="77777777" w:rsidTr="0043439B">
        <w:trPr>
          <w:trHeight w:val="20"/>
        </w:trPr>
        <w:tc>
          <w:tcPr>
            <w:tcW w:w="815" w:type="pct"/>
            <w:vMerge/>
          </w:tcPr>
          <w:p w14:paraId="09A93591"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3B78B54C"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20CFF23D"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648CC887"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07F5CFFE" w14:textId="77777777" w:rsidR="007C7196" w:rsidRPr="000F7BA8" w:rsidRDefault="007C7196" w:rsidP="007C7196">
            <w:pPr>
              <w:spacing w:after="0" w:line="240" w:lineRule="auto"/>
              <w:rPr>
                <w:rFonts w:ascii="Times New Roman" w:hAnsi="Times New Roman"/>
                <w:bCs/>
              </w:rPr>
            </w:pPr>
          </w:p>
        </w:tc>
      </w:tr>
      <w:tr w:rsidR="007C7196" w:rsidRPr="000F7BA8" w14:paraId="6F5F81B3" w14:textId="77777777" w:rsidTr="0043439B">
        <w:trPr>
          <w:trHeight w:val="70"/>
        </w:trPr>
        <w:tc>
          <w:tcPr>
            <w:tcW w:w="815" w:type="pct"/>
          </w:tcPr>
          <w:p w14:paraId="30FA2E71"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bCs/>
                <w:color w:val="000000"/>
              </w:rPr>
              <w:t>Раздел 3. Баскетбол</w:t>
            </w:r>
          </w:p>
        </w:tc>
        <w:tc>
          <w:tcPr>
            <w:tcW w:w="3151" w:type="pct"/>
            <w:gridSpan w:val="2"/>
          </w:tcPr>
          <w:p w14:paraId="08D45FB9" w14:textId="77777777" w:rsidR="007C7196" w:rsidRPr="000F7BA8" w:rsidRDefault="007C7196" w:rsidP="007C7196">
            <w:pPr>
              <w:spacing w:after="0" w:line="240" w:lineRule="auto"/>
              <w:rPr>
                <w:rFonts w:ascii="Times New Roman" w:hAnsi="Times New Roman"/>
                <w:b/>
                <w:bCs/>
              </w:rPr>
            </w:pPr>
          </w:p>
        </w:tc>
        <w:tc>
          <w:tcPr>
            <w:tcW w:w="445" w:type="pct"/>
          </w:tcPr>
          <w:p w14:paraId="5668F84C"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8</w:t>
            </w:r>
          </w:p>
        </w:tc>
        <w:tc>
          <w:tcPr>
            <w:tcW w:w="589" w:type="pct"/>
          </w:tcPr>
          <w:p w14:paraId="140A6F60" w14:textId="77777777" w:rsidR="007C7196" w:rsidRPr="000F7BA8" w:rsidRDefault="007C7196" w:rsidP="007C7196">
            <w:pPr>
              <w:spacing w:after="0" w:line="240" w:lineRule="auto"/>
              <w:rPr>
                <w:rFonts w:ascii="Times New Roman" w:hAnsi="Times New Roman"/>
              </w:rPr>
            </w:pPr>
          </w:p>
        </w:tc>
      </w:tr>
      <w:tr w:rsidR="007C7196" w:rsidRPr="000F7BA8" w14:paraId="69415258" w14:textId="77777777" w:rsidTr="0043439B">
        <w:trPr>
          <w:trHeight w:val="70"/>
        </w:trPr>
        <w:tc>
          <w:tcPr>
            <w:tcW w:w="815" w:type="pct"/>
            <w:vMerge w:val="restart"/>
          </w:tcPr>
          <w:p w14:paraId="3DFFA956"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bCs/>
                <w:color w:val="000000"/>
              </w:rPr>
              <w:t>Тема 3.1.</w:t>
            </w:r>
            <w:r w:rsidRPr="000F7BA8">
              <w:rPr>
                <w:rFonts w:ascii="Times New Roman" w:hAnsi="Times New Roman"/>
                <w:b/>
                <w:bCs/>
                <w:iCs/>
                <w:color w:val="000000"/>
              </w:rPr>
              <w:t xml:space="preserve"> Техника выполнения ведения мяча, передачи и броска мяча в кольцо с места</w:t>
            </w:r>
          </w:p>
          <w:p w14:paraId="14102515" w14:textId="77777777" w:rsidR="007C7196" w:rsidRPr="000F7BA8" w:rsidRDefault="007C7196" w:rsidP="007C7196">
            <w:pPr>
              <w:spacing w:after="0" w:line="240" w:lineRule="auto"/>
              <w:rPr>
                <w:rFonts w:ascii="Times New Roman" w:hAnsi="Times New Roman"/>
                <w:b/>
              </w:rPr>
            </w:pPr>
          </w:p>
          <w:p w14:paraId="4A6B4C21"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11545BFE"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45" w:type="pct"/>
            <w:vMerge w:val="restart"/>
          </w:tcPr>
          <w:p w14:paraId="6C59D61E"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vMerge w:val="restart"/>
          </w:tcPr>
          <w:p w14:paraId="4D783B9A"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189362C8"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ОК 08</w:t>
            </w:r>
          </w:p>
        </w:tc>
      </w:tr>
      <w:tr w:rsidR="007C7196" w:rsidRPr="000F7BA8" w14:paraId="2483743C" w14:textId="77777777" w:rsidTr="0043439B">
        <w:trPr>
          <w:trHeight w:val="20"/>
        </w:trPr>
        <w:tc>
          <w:tcPr>
            <w:tcW w:w="815" w:type="pct"/>
            <w:vMerge/>
          </w:tcPr>
          <w:p w14:paraId="0A00E2F2"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F0F23BF" w14:textId="77777777" w:rsidR="007C7196" w:rsidRPr="000F7BA8" w:rsidRDefault="00E55015" w:rsidP="007C7196">
            <w:pPr>
              <w:spacing w:after="0" w:line="240" w:lineRule="auto"/>
              <w:rPr>
                <w:rFonts w:ascii="Times New Roman" w:hAnsi="Times New Roman"/>
                <w:b/>
                <w:bCs/>
              </w:rPr>
            </w:pPr>
            <w:r w:rsidRPr="000F7BA8">
              <w:rPr>
                <w:rFonts w:ascii="Times New Roman" w:hAnsi="Times New Roman"/>
                <w:color w:val="000000"/>
              </w:rPr>
              <w:t>Не предусмотрено</w:t>
            </w:r>
          </w:p>
        </w:tc>
        <w:tc>
          <w:tcPr>
            <w:tcW w:w="445" w:type="pct"/>
            <w:vMerge/>
          </w:tcPr>
          <w:p w14:paraId="62DB3B50"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0F7F5F9B" w14:textId="77777777" w:rsidR="007C7196" w:rsidRPr="000F7BA8" w:rsidRDefault="007C7196" w:rsidP="007C7196">
            <w:pPr>
              <w:spacing w:after="0" w:line="240" w:lineRule="auto"/>
              <w:rPr>
                <w:rFonts w:ascii="Times New Roman" w:hAnsi="Times New Roman"/>
                <w:bCs/>
              </w:rPr>
            </w:pPr>
          </w:p>
        </w:tc>
      </w:tr>
      <w:tr w:rsidR="007C7196" w:rsidRPr="000F7BA8" w14:paraId="65E2C086" w14:textId="77777777" w:rsidTr="0043439B">
        <w:trPr>
          <w:trHeight w:val="20"/>
        </w:trPr>
        <w:tc>
          <w:tcPr>
            <w:tcW w:w="815" w:type="pct"/>
            <w:vMerge/>
          </w:tcPr>
          <w:p w14:paraId="620EDABE"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EEA86A8"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363CE0DB"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588AF4EB" w14:textId="77777777" w:rsidR="007C7196" w:rsidRPr="000F7BA8" w:rsidRDefault="007C7196" w:rsidP="007C7196">
            <w:pPr>
              <w:spacing w:after="0" w:line="240" w:lineRule="auto"/>
              <w:rPr>
                <w:rFonts w:ascii="Times New Roman" w:hAnsi="Times New Roman"/>
                <w:bCs/>
              </w:rPr>
            </w:pPr>
          </w:p>
        </w:tc>
      </w:tr>
      <w:tr w:rsidR="007C7196" w:rsidRPr="000F7BA8" w14:paraId="4256E255" w14:textId="77777777" w:rsidTr="0043439B">
        <w:trPr>
          <w:trHeight w:val="20"/>
        </w:trPr>
        <w:tc>
          <w:tcPr>
            <w:tcW w:w="815" w:type="pct"/>
            <w:vMerge/>
          </w:tcPr>
          <w:p w14:paraId="4700B6C3"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017027C4" w14:textId="77777777" w:rsidR="007C7196" w:rsidRPr="000F7BA8" w:rsidRDefault="007C7196" w:rsidP="007C7196">
            <w:pPr>
              <w:spacing w:after="0" w:line="240" w:lineRule="auto"/>
              <w:rPr>
                <w:rFonts w:ascii="Times New Roman" w:hAnsi="Times New Roman"/>
                <w:iCs/>
                <w:color w:val="000000"/>
              </w:rPr>
            </w:pPr>
            <w:r w:rsidRPr="000F7BA8">
              <w:rPr>
                <w:rFonts w:ascii="Times New Roman" w:hAnsi="Times New Roman"/>
              </w:rPr>
              <w:t>1.Практическое занятие «</w:t>
            </w:r>
            <w:r w:rsidRPr="000F7BA8">
              <w:rPr>
                <w:rFonts w:ascii="Times New Roman" w:hAnsi="Times New Roman"/>
                <w:iCs/>
                <w:color w:val="000000"/>
              </w:rPr>
              <w:t>Овладение техникой выполнения ведения мяча, передачи и броска мяча с места»</w:t>
            </w:r>
          </w:p>
        </w:tc>
        <w:tc>
          <w:tcPr>
            <w:tcW w:w="445" w:type="pct"/>
          </w:tcPr>
          <w:p w14:paraId="46B24446"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3FF20281" w14:textId="77777777" w:rsidR="007C7196" w:rsidRPr="000F7BA8" w:rsidRDefault="007C7196" w:rsidP="007C7196">
            <w:pPr>
              <w:spacing w:after="0" w:line="240" w:lineRule="auto"/>
              <w:rPr>
                <w:rFonts w:ascii="Times New Roman" w:hAnsi="Times New Roman"/>
                <w:bCs/>
              </w:rPr>
            </w:pPr>
          </w:p>
        </w:tc>
      </w:tr>
      <w:tr w:rsidR="007C7196" w:rsidRPr="000F7BA8" w14:paraId="6F195C98" w14:textId="77777777" w:rsidTr="0043439B">
        <w:trPr>
          <w:trHeight w:val="20"/>
        </w:trPr>
        <w:tc>
          <w:tcPr>
            <w:tcW w:w="815" w:type="pct"/>
            <w:vMerge/>
          </w:tcPr>
          <w:p w14:paraId="1A35BE0F"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1AC8FD80"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rPr>
              <w:t>2.Практическое занятие «</w:t>
            </w:r>
            <w:r w:rsidRPr="000F7BA8">
              <w:rPr>
                <w:rFonts w:ascii="Times New Roman" w:hAnsi="Times New Roman"/>
                <w:iCs/>
                <w:color w:val="000000"/>
              </w:rPr>
              <w:t>Овладение и закрепление техникой ведения и передачи мяча в баскетболе»</w:t>
            </w:r>
          </w:p>
        </w:tc>
        <w:tc>
          <w:tcPr>
            <w:tcW w:w="445" w:type="pct"/>
          </w:tcPr>
          <w:p w14:paraId="2BB1C5E2"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5E013349" w14:textId="77777777" w:rsidR="007C7196" w:rsidRPr="000F7BA8" w:rsidRDefault="007C7196" w:rsidP="007C7196">
            <w:pPr>
              <w:spacing w:after="0" w:line="240" w:lineRule="auto"/>
              <w:rPr>
                <w:rFonts w:ascii="Times New Roman" w:hAnsi="Times New Roman"/>
                <w:bCs/>
              </w:rPr>
            </w:pPr>
          </w:p>
        </w:tc>
      </w:tr>
      <w:tr w:rsidR="007C7196" w:rsidRPr="000F7BA8" w14:paraId="4A5B5166" w14:textId="77777777" w:rsidTr="0043439B">
        <w:trPr>
          <w:trHeight w:val="552"/>
        </w:trPr>
        <w:tc>
          <w:tcPr>
            <w:tcW w:w="815" w:type="pct"/>
            <w:vMerge/>
          </w:tcPr>
          <w:p w14:paraId="3B0234B2"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EAC65B5" w14:textId="77777777" w:rsidR="007C7196" w:rsidRPr="000F7BA8" w:rsidRDefault="007C7196" w:rsidP="007C7196">
            <w:pPr>
              <w:autoSpaceDE w:val="0"/>
              <w:autoSpaceDN w:val="0"/>
              <w:adjustRightInd w:val="0"/>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16C6B0D1" w14:textId="77777777" w:rsidR="007C7196" w:rsidRPr="000F7BA8" w:rsidRDefault="007C7196" w:rsidP="007C7196">
            <w:pPr>
              <w:autoSpaceDE w:val="0"/>
              <w:autoSpaceDN w:val="0"/>
              <w:adjustRightInd w:val="0"/>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5F79F028"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63FF0B24" w14:textId="77777777" w:rsidR="007C7196" w:rsidRPr="000F7BA8" w:rsidRDefault="007C7196" w:rsidP="007C7196">
            <w:pPr>
              <w:spacing w:after="0" w:line="240" w:lineRule="auto"/>
              <w:rPr>
                <w:rFonts w:ascii="Times New Roman" w:hAnsi="Times New Roman"/>
                <w:bCs/>
              </w:rPr>
            </w:pPr>
          </w:p>
        </w:tc>
      </w:tr>
      <w:tr w:rsidR="007C7196" w:rsidRPr="000F7BA8" w14:paraId="01380C3B" w14:textId="77777777" w:rsidTr="0043439B">
        <w:trPr>
          <w:trHeight w:val="20"/>
        </w:trPr>
        <w:tc>
          <w:tcPr>
            <w:tcW w:w="815" w:type="pct"/>
            <w:vMerge w:val="restart"/>
          </w:tcPr>
          <w:p w14:paraId="2C4E906B"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color w:val="000000"/>
              </w:rPr>
              <w:t>Тема 3.2.</w:t>
            </w:r>
            <w:r w:rsidRPr="000F7BA8">
              <w:rPr>
                <w:rFonts w:ascii="Times New Roman" w:hAnsi="Times New Roman"/>
                <w:b/>
                <w:iCs/>
                <w:color w:val="000000"/>
              </w:rPr>
              <w:t xml:space="preserve"> Техника выполнения ведения и передачи мяча в движении, ведение – 2 шага – бросок</w:t>
            </w:r>
          </w:p>
        </w:tc>
        <w:tc>
          <w:tcPr>
            <w:tcW w:w="3151" w:type="pct"/>
            <w:gridSpan w:val="2"/>
          </w:tcPr>
          <w:p w14:paraId="5D0734F5"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78877DE8"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vMerge w:val="restart"/>
          </w:tcPr>
          <w:p w14:paraId="00F6247F"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7DE2CF4F"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ОК 08</w:t>
            </w:r>
          </w:p>
        </w:tc>
      </w:tr>
      <w:tr w:rsidR="007C7196" w:rsidRPr="000F7BA8" w14:paraId="30C375CD" w14:textId="77777777" w:rsidTr="0043439B">
        <w:trPr>
          <w:trHeight w:val="20"/>
        </w:trPr>
        <w:tc>
          <w:tcPr>
            <w:tcW w:w="815" w:type="pct"/>
            <w:vMerge/>
          </w:tcPr>
          <w:p w14:paraId="5E39DC1E"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CBE5CF0" w14:textId="77777777" w:rsidR="007C7196" w:rsidRPr="000F7BA8" w:rsidRDefault="00E55015" w:rsidP="007C7196">
            <w:pPr>
              <w:spacing w:after="0" w:line="240" w:lineRule="auto"/>
              <w:rPr>
                <w:rFonts w:ascii="Times New Roman" w:hAnsi="Times New Roman"/>
                <w:b/>
                <w:bCs/>
              </w:rPr>
            </w:pPr>
            <w:r w:rsidRPr="000F7BA8">
              <w:rPr>
                <w:rFonts w:ascii="Times New Roman" w:hAnsi="Times New Roman"/>
                <w:color w:val="000000"/>
              </w:rPr>
              <w:t>Не предусмотрено</w:t>
            </w:r>
          </w:p>
        </w:tc>
        <w:tc>
          <w:tcPr>
            <w:tcW w:w="445" w:type="pct"/>
            <w:vMerge/>
          </w:tcPr>
          <w:p w14:paraId="5E005A06"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4E8A7551" w14:textId="77777777" w:rsidR="007C7196" w:rsidRPr="000F7BA8" w:rsidRDefault="007C7196" w:rsidP="007C7196">
            <w:pPr>
              <w:spacing w:after="0" w:line="240" w:lineRule="auto"/>
              <w:rPr>
                <w:rFonts w:ascii="Times New Roman" w:hAnsi="Times New Roman"/>
                <w:b/>
                <w:bCs/>
              </w:rPr>
            </w:pPr>
          </w:p>
        </w:tc>
      </w:tr>
      <w:tr w:rsidR="007C7196" w:rsidRPr="000F7BA8" w14:paraId="34264188" w14:textId="77777777" w:rsidTr="0043439B">
        <w:trPr>
          <w:trHeight w:val="20"/>
        </w:trPr>
        <w:tc>
          <w:tcPr>
            <w:tcW w:w="815" w:type="pct"/>
            <w:vMerge/>
          </w:tcPr>
          <w:p w14:paraId="558AF6FD"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4F32269E"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52006C04"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753CAF84" w14:textId="77777777" w:rsidR="007C7196" w:rsidRPr="000F7BA8" w:rsidRDefault="007C7196" w:rsidP="007C7196">
            <w:pPr>
              <w:spacing w:after="0" w:line="240" w:lineRule="auto"/>
              <w:rPr>
                <w:rFonts w:ascii="Times New Roman" w:hAnsi="Times New Roman"/>
                <w:b/>
                <w:bCs/>
              </w:rPr>
            </w:pPr>
          </w:p>
        </w:tc>
      </w:tr>
      <w:tr w:rsidR="007C7196" w:rsidRPr="000F7BA8" w14:paraId="3B032E67" w14:textId="77777777" w:rsidTr="0043439B">
        <w:trPr>
          <w:trHeight w:val="20"/>
        </w:trPr>
        <w:tc>
          <w:tcPr>
            <w:tcW w:w="815" w:type="pct"/>
            <w:vMerge/>
          </w:tcPr>
          <w:p w14:paraId="3AACCB82"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1208108C"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1.Практическое занятие «</w:t>
            </w:r>
            <w:r w:rsidRPr="000F7BA8">
              <w:rPr>
                <w:rFonts w:ascii="Times New Roman" w:hAnsi="Times New Roman"/>
                <w:iCs/>
                <w:color w:val="000000"/>
              </w:rPr>
              <w:t>Совершенствование техники выполнения ведения мяча, передачи и броска мяча в кольцо с места»</w:t>
            </w:r>
          </w:p>
        </w:tc>
        <w:tc>
          <w:tcPr>
            <w:tcW w:w="445" w:type="pct"/>
          </w:tcPr>
          <w:p w14:paraId="5A6F87ED"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03BE6A5D" w14:textId="77777777" w:rsidR="007C7196" w:rsidRPr="000F7BA8" w:rsidRDefault="007C7196" w:rsidP="007C7196">
            <w:pPr>
              <w:spacing w:after="0" w:line="240" w:lineRule="auto"/>
              <w:rPr>
                <w:rFonts w:ascii="Times New Roman" w:hAnsi="Times New Roman"/>
                <w:b/>
                <w:bCs/>
              </w:rPr>
            </w:pPr>
          </w:p>
        </w:tc>
      </w:tr>
      <w:tr w:rsidR="007C7196" w:rsidRPr="000F7BA8" w14:paraId="25E88A9F" w14:textId="77777777" w:rsidTr="0043439B">
        <w:trPr>
          <w:trHeight w:val="20"/>
        </w:trPr>
        <w:tc>
          <w:tcPr>
            <w:tcW w:w="815" w:type="pct"/>
            <w:vMerge/>
          </w:tcPr>
          <w:p w14:paraId="0417FD3D"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275ABC24" w14:textId="77777777" w:rsidR="007C7196" w:rsidRPr="000F7BA8" w:rsidRDefault="007C7196" w:rsidP="007C7196">
            <w:pPr>
              <w:spacing w:after="0" w:line="240" w:lineRule="auto"/>
              <w:rPr>
                <w:rFonts w:ascii="Times New Roman" w:hAnsi="Times New Roman"/>
                <w:iCs/>
                <w:color w:val="000000"/>
              </w:rPr>
            </w:pPr>
            <w:r w:rsidRPr="000F7BA8">
              <w:rPr>
                <w:rFonts w:ascii="Times New Roman" w:hAnsi="Times New Roman"/>
              </w:rPr>
              <w:t>2.Практическое занятие «</w:t>
            </w:r>
            <w:r w:rsidRPr="000F7BA8">
              <w:rPr>
                <w:rFonts w:ascii="Times New Roman" w:hAnsi="Times New Roman"/>
                <w:iCs/>
                <w:color w:val="000000"/>
              </w:rPr>
              <w:t>Совершенствование техники ведения и передачи мяча в движении, выполнения упражнения «ведения-2 шага-бросок»</w:t>
            </w:r>
          </w:p>
        </w:tc>
        <w:tc>
          <w:tcPr>
            <w:tcW w:w="445" w:type="pct"/>
          </w:tcPr>
          <w:p w14:paraId="5EF086A5"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4C6A526A" w14:textId="77777777" w:rsidR="007C7196" w:rsidRPr="000F7BA8" w:rsidRDefault="007C7196" w:rsidP="007C7196">
            <w:pPr>
              <w:spacing w:after="0" w:line="240" w:lineRule="auto"/>
              <w:rPr>
                <w:rFonts w:ascii="Times New Roman" w:hAnsi="Times New Roman"/>
                <w:b/>
                <w:bCs/>
              </w:rPr>
            </w:pPr>
          </w:p>
        </w:tc>
      </w:tr>
      <w:tr w:rsidR="007C7196" w:rsidRPr="000F7BA8" w14:paraId="6C8C3FBD" w14:textId="77777777" w:rsidTr="0043439B">
        <w:trPr>
          <w:trHeight w:val="20"/>
        </w:trPr>
        <w:tc>
          <w:tcPr>
            <w:tcW w:w="815" w:type="pct"/>
            <w:vMerge/>
          </w:tcPr>
          <w:p w14:paraId="651AAEA1"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4BAA5185"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60063EE5"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6AA7C063"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408C9711" w14:textId="77777777" w:rsidR="007C7196" w:rsidRPr="000F7BA8" w:rsidRDefault="007C7196" w:rsidP="007C7196">
            <w:pPr>
              <w:spacing w:after="0" w:line="240" w:lineRule="auto"/>
              <w:rPr>
                <w:rFonts w:ascii="Times New Roman" w:hAnsi="Times New Roman"/>
                <w:b/>
                <w:bCs/>
              </w:rPr>
            </w:pPr>
          </w:p>
        </w:tc>
      </w:tr>
      <w:tr w:rsidR="007C7196" w:rsidRPr="000F7BA8" w14:paraId="50D78C8B" w14:textId="77777777" w:rsidTr="0043439B">
        <w:trPr>
          <w:trHeight w:val="20"/>
        </w:trPr>
        <w:tc>
          <w:tcPr>
            <w:tcW w:w="815" w:type="pct"/>
            <w:vMerge w:val="restart"/>
          </w:tcPr>
          <w:p w14:paraId="5B762A52" w14:textId="77777777" w:rsidR="007C7196" w:rsidRPr="000F7BA8" w:rsidRDefault="007C7196" w:rsidP="007C7196">
            <w:pPr>
              <w:spacing w:after="0" w:line="240" w:lineRule="auto"/>
              <w:rPr>
                <w:rFonts w:ascii="Times New Roman" w:hAnsi="Times New Roman"/>
                <w:b/>
              </w:rPr>
            </w:pPr>
          </w:p>
          <w:p w14:paraId="5F4284F2" w14:textId="77777777" w:rsidR="007C7196" w:rsidRPr="000F7BA8" w:rsidRDefault="007C7196" w:rsidP="007C7196">
            <w:pPr>
              <w:spacing w:after="0" w:line="240" w:lineRule="auto"/>
              <w:rPr>
                <w:rFonts w:ascii="Times New Roman" w:hAnsi="Times New Roman"/>
                <w:b/>
                <w:iCs/>
                <w:color w:val="000000"/>
              </w:rPr>
            </w:pPr>
            <w:r w:rsidRPr="000F7BA8">
              <w:rPr>
                <w:rFonts w:ascii="Times New Roman" w:hAnsi="Times New Roman"/>
                <w:b/>
                <w:bCs/>
                <w:color w:val="000000"/>
              </w:rPr>
              <w:t>Тема 3.3.</w:t>
            </w:r>
          </w:p>
          <w:p w14:paraId="15F32D1B"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iCs/>
                <w:color w:val="000000"/>
              </w:rPr>
              <w:t>Техника выполнения работы с мячом и перемещений баскетболиста</w:t>
            </w:r>
          </w:p>
          <w:p w14:paraId="2D161B95" w14:textId="77777777" w:rsidR="007C7196" w:rsidRPr="000F7BA8" w:rsidRDefault="007C7196" w:rsidP="007C7196">
            <w:pPr>
              <w:spacing w:after="0" w:line="240" w:lineRule="auto"/>
              <w:rPr>
                <w:rFonts w:ascii="Times New Roman" w:hAnsi="Times New Roman"/>
                <w:b/>
              </w:rPr>
            </w:pPr>
          </w:p>
        </w:tc>
        <w:tc>
          <w:tcPr>
            <w:tcW w:w="3151" w:type="pct"/>
            <w:gridSpan w:val="2"/>
          </w:tcPr>
          <w:p w14:paraId="442CF480"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0BACB662"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vMerge w:val="restart"/>
          </w:tcPr>
          <w:p w14:paraId="7BDD85F2"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7C688587"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ОК 08</w:t>
            </w:r>
          </w:p>
        </w:tc>
      </w:tr>
      <w:tr w:rsidR="007C7196" w:rsidRPr="000F7BA8" w14:paraId="567FC61B" w14:textId="77777777" w:rsidTr="0043439B">
        <w:trPr>
          <w:trHeight w:val="20"/>
        </w:trPr>
        <w:tc>
          <w:tcPr>
            <w:tcW w:w="815" w:type="pct"/>
            <w:vMerge/>
          </w:tcPr>
          <w:p w14:paraId="78379E1D"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08B9B4C7" w14:textId="77777777" w:rsidR="007C7196" w:rsidRPr="000F7BA8" w:rsidRDefault="00E55015" w:rsidP="007C7196">
            <w:pPr>
              <w:spacing w:after="0" w:line="240" w:lineRule="auto"/>
              <w:rPr>
                <w:rFonts w:ascii="Times New Roman" w:hAnsi="Times New Roman"/>
                <w:b/>
                <w:bCs/>
              </w:rPr>
            </w:pPr>
            <w:r w:rsidRPr="000F7BA8">
              <w:rPr>
                <w:rFonts w:ascii="Times New Roman" w:hAnsi="Times New Roman"/>
                <w:color w:val="000000"/>
              </w:rPr>
              <w:t>Не предусмотрено</w:t>
            </w:r>
          </w:p>
        </w:tc>
        <w:tc>
          <w:tcPr>
            <w:tcW w:w="445" w:type="pct"/>
            <w:vMerge/>
          </w:tcPr>
          <w:p w14:paraId="5758DBAE"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06F0948E" w14:textId="77777777" w:rsidR="007C7196" w:rsidRPr="000F7BA8" w:rsidRDefault="007C7196" w:rsidP="007C7196">
            <w:pPr>
              <w:spacing w:after="0" w:line="240" w:lineRule="auto"/>
              <w:rPr>
                <w:rFonts w:ascii="Times New Roman" w:hAnsi="Times New Roman"/>
                <w:bCs/>
              </w:rPr>
            </w:pPr>
          </w:p>
        </w:tc>
      </w:tr>
      <w:tr w:rsidR="007C7196" w:rsidRPr="000F7BA8" w14:paraId="32A571C9" w14:textId="77777777" w:rsidTr="0043439B">
        <w:trPr>
          <w:trHeight w:val="20"/>
        </w:trPr>
        <w:tc>
          <w:tcPr>
            <w:tcW w:w="815" w:type="pct"/>
            <w:vMerge/>
          </w:tcPr>
          <w:p w14:paraId="7EDFCE53"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AFB4228" w14:textId="77777777" w:rsidR="007C7196" w:rsidRPr="000F7BA8" w:rsidRDefault="00E221A2" w:rsidP="007C7196">
            <w:pPr>
              <w:spacing w:after="0" w:line="240" w:lineRule="auto"/>
              <w:rPr>
                <w:rFonts w:ascii="Times New Roman" w:hAnsi="Times New Roman"/>
                <w:b/>
                <w:bCs/>
              </w:rPr>
            </w:pPr>
            <w:r w:rsidRPr="000F7BA8">
              <w:rPr>
                <w:rFonts w:ascii="Times New Roman" w:hAnsi="Times New Roman"/>
                <w:b/>
                <w:bCs/>
              </w:rPr>
              <w:t>В том числе тематика</w:t>
            </w:r>
            <w:r w:rsidR="007C7196" w:rsidRPr="000F7BA8">
              <w:rPr>
                <w:rFonts w:ascii="Times New Roman" w:hAnsi="Times New Roman"/>
                <w:b/>
                <w:bCs/>
              </w:rPr>
              <w:t xml:space="preserve"> практических занятий и лабораторных работ</w:t>
            </w:r>
          </w:p>
        </w:tc>
        <w:tc>
          <w:tcPr>
            <w:tcW w:w="445" w:type="pct"/>
          </w:tcPr>
          <w:p w14:paraId="4425EA0C"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7D90AF63" w14:textId="77777777" w:rsidR="007C7196" w:rsidRPr="000F7BA8" w:rsidRDefault="007C7196" w:rsidP="007C7196">
            <w:pPr>
              <w:spacing w:after="0" w:line="240" w:lineRule="auto"/>
              <w:rPr>
                <w:rFonts w:ascii="Times New Roman" w:hAnsi="Times New Roman"/>
                <w:bCs/>
              </w:rPr>
            </w:pPr>
          </w:p>
        </w:tc>
      </w:tr>
      <w:tr w:rsidR="007C7196" w:rsidRPr="000F7BA8" w14:paraId="3325A2CB" w14:textId="77777777" w:rsidTr="0043439B">
        <w:trPr>
          <w:trHeight w:val="20"/>
        </w:trPr>
        <w:tc>
          <w:tcPr>
            <w:tcW w:w="815" w:type="pct"/>
            <w:vMerge/>
          </w:tcPr>
          <w:p w14:paraId="100AF993"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10152FCE" w14:textId="77777777" w:rsidR="007C7196" w:rsidRPr="000F7BA8" w:rsidRDefault="007C7196" w:rsidP="007C7196">
            <w:pPr>
              <w:spacing w:after="0" w:line="240" w:lineRule="auto"/>
              <w:rPr>
                <w:rFonts w:ascii="Times New Roman" w:hAnsi="Times New Roman"/>
                <w:iCs/>
                <w:color w:val="000000"/>
              </w:rPr>
            </w:pPr>
            <w:r w:rsidRPr="000F7BA8">
              <w:rPr>
                <w:rFonts w:ascii="Times New Roman" w:hAnsi="Times New Roman"/>
              </w:rPr>
              <w:t>1.Практическое занятие «</w:t>
            </w:r>
            <w:r w:rsidRPr="000F7BA8">
              <w:rPr>
                <w:rFonts w:ascii="Times New Roman" w:hAnsi="Times New Roman"/>
                <w:iCs/>
                <w:color w:val="000000"/>
              </w:rPr>
              <w:t>Совершенствование техники выполнения штрафного броска, ведение, ловля и передача мяча в колоне и кругу»</w:t>
            </w:r>
          </w:p>
        </w:tc>
        <w:tc>
          <w:tcPr>
            <w:tcW w:w="445" w:type="pct"/>
          </w:tcPr>
          <w:p w14:paraId="17D7BC8B"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4A68D7A5" w14:textId="77777777" w:rsidR="007C7196" w:rsidRPr="000F7BA8" w:rsidRDefault="007C7196" w:rsidP="007C7196">
            <w:pPr>
              <w:spacing w:after="0" w:line="240" w:lineRule="auto"/>
              <w:rPr>
                <w:rFonts w:ascii="Times New Roman" w:hAnsi="Times New Roman"/>
                <w:bCs/>
              </w:rPr>
            </w:pPr>
          </w:p>
        </w:tc>
      </w:tr>
      <w:tr w:rsidR="007C7196" w:rsidRPr="000F7BA8" w14:paraId="379FD322" w14:textId="77777777" w:rsidTr="0043439B">
        <w:trPr>
          <w:trHeight w:val="20"/>
        </w:trPr>
        <w:tc>
          <w:tcPr>
            <w:tcW w:w="815" w:type="pct"/>
            <w:vMerge/>
          </w:tcPr>
          <w:p w14:paraId="45E31505"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33AA4166" w14:textId="77777777" w:rsidR="007C7196" w:rsidRPr="000F7BA8" w:rsidRDefault="007C7196" w:rsidP="007C7196">
            <w:pPr>
              <w:spacing w:after="0" w:line="240" w:lineRule="auto"/>
              <w:rPr>
                <w:rFonts w:ascii="Times New Roman" w:hAnsi="Times New Roman"/>
                <w:iCs/>
                <w:color w:val="000000"/>
              </w:rPr>
            </w:pPr>
            <w:r w:rsidRPr="000F7BA8">
              <w:rPr>
                <w:rFonts w:ascii="Times New Roman" w:hAnsi="Times New Roman"/>
              </w:rPr>
              <w:t xml:space="preserve">2.Практическое занятие </w:t>
            </w:r>
            <w:proofErr w:type="gramStart"/>
            <w:r w:rsidRPr="000F7BA8">
              <w:rPr>
                <w:rFonts w:ascii="Times New Roman" w:hAnsi="Times New Roman"/>
              </w:rPr>
              <w:t>«</w:t>
            </w:r>
            <w:r w:rsidRPr="000F7BA8">
              <w:rPr>
                <w:rFonts w:ascii="Times New Roman" w:hAnsi="Times New Roman"/>
                <w:iCs/>
                <w:color w:val="000000"/>
              </w:rPr>
              <w:t xml:space="preserve"> Совершенствование</w:t>
            </w:r>
            <w:proofErr w:type="gramEnd"/>
            <w:r w:rsidRPr="000F7BA8">
              <w:rPr>
                <w:rFonts w:ascii="Times New Roman" w:hAnsi="Times New Roman"/>
                <w:iCs/>
                <w:color w:val="000000"/>
              </w:rPr>
              <w:t xml:space="preserve"> техники выполнения перемещения в защитной стойке баскетболиста»</w:t>
            </w:r>
          </w:p>
        </w:tc>
        <w:tc>
          <w:tcPr>
            <w:tcW w:w="445" w:type="pct"/>
          </w:tcPr>
          <w:p w14:paraId="259BC511"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63E3DCF0" w14:textId="77777777" w:rsidR="007C7196" w:rsidRPr="000F7BA8" w:rsidRDefault="007C7196" w:rsidP="007C7196">
            <w:pPr>
              <w:spacing w:after="0" w:line="240" w:lineRule="auto"/>
              <w:rPr>
                <w:rFonts w:ascii="Times New Roman" w:hAnsi="Times New Roman"/>
                <w:bCs/>
              </w:rPr>
            </w:pPr>
          </w:p>
        </w:tc>
      </w:tr>
      <w:tr w:rsidR="007C7196" w:rsidRPr="000F7BA8" w14:paraId="018E9B80" w14:textId="77777777" w:rsidTr="0043439B">
        <w:trPr>
          <w:trHeight w:val="20"/>
        </w:trPr>
        <w:tc>
          <w:tcPr>
            <w:tcW w:w="815" w:type="pct"/>
            <w:vMerge/>
          </w:tcPr>
          <w:p w14:paraId="09738111"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2F2B281E"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25AED08E"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3E83A044"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5AA831E2" w14:textId="77777777" w:rsidR="007C7196" w:rsidRPr="000F7BA8" w:rsidRDefault="007C7196" w:rsidP="007C7196">
            <w:pPr>
              <w:spacing w:after="0" w:line="240" w:lineRule="auto"/>
              <w:rPr>
                <w:rFonts w:ascii="Times New Roman" w:hAnsi="Times New Roman"/>
                <w:bCs/>
              </w:rPr>
            </w:pPr>
          </w:p>
        </w:tc>
      </w:tr>
      <w:tr w:rsidR="007C7196" w:rsidRPr="000F7BA8" w14:paraId="6BFB912A" w14:textId="77777777" w:rsidTr="0043439B">
        <w:trPr>
          <w:trHeight w:val="20"/>
        </w:trPr>
        <w:tc>
          <w:tcPr>
            <w:tcW w:w="815" w:type="pct"/>
            <w:vMerge w:val="restart"/>
          </w:tcPr>
          <w:p w14:paraId="56F01C4B"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color w:val="000000"/>
              </w:rPr>
              <w:lastRenderedPageBreak/>
              <w:t>Тема 3.4. Совершенствование техники владения баскетбольным мячом</w:t>
            </w:r>
            <w:r w:rsidRPr="000F7BA8">
              <w:rPr>
                <w:rFonts w:ascii="Times New Roman" w:hAnsi="Times New Roman"/>
                <w:b/>
                <w:iCs/>
                <w:color w:val="000000"/>
              </w:rPr>
              <w:t>.</w:t>
            </w:r>
          </w:p>
        </w:tc>
        <w:tc>
          <w:tcPr>
            <w:tcW w:w="3151" w:type="pct"/>
            <w:gridSpan w:val="2"/>
          </w:tcPr>
          <w:p w14:paraId="547A5C30"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752F74CD"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vMerge w:val="restart"/>
          </w:tcPr>
          <w:p w14:paraId="38A0D4BC"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0D0DF84E"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ОК 08</w:t>
            </w:r>
          </w:p>
        </w:tc>
      </w:tr>
      <w:tr w:rsidR="007C7196" w:rsidRPr="000F7BA8" w14:paraId="18A4E0D9" w14:textId="77777777" w:rsidTr="0043439B">
        <w:trPr>
          <w:trHeight w:val="424"/>
        </w:trPr>
        <w:tc>
          <w:tcPr>
            <w:tcW w:w="815" w:type="pct"/>
            <w:vMerge/>
          </w:tcPr>
          <w:p w14:paraId="2CFCE761"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7D453619" w14:textId="77777777" w:rsidR="007C7196" w:rsidRPr="000F7BA8" w:rsidRDefault="00E55015" w:rsidP="007C7196">
            <w:pPr>
              <w:autoSpaceDE w:val="0"/>
              <w:autoSpaceDN w:val="0"/>
              <w:adjustRightInd w:val="0"/>
              <w:spacing w:after="0" w:line="240" w:lineRule="auto"/>
              <w:rPr>
                <w:rFonts w:ascii="Times New Roman" w:hAnsi="Times New Roman"/>
              </w:rPr>
            </w:pPr>
            <w:r w:rsidRPr="000F7BA8">
              <w:rPr>
                <w:rFonts w:ascii="Times New Roman" w:hAnsi="Times New Roman"/>
                <w:color w:val="000000"/>
              </w:rPr>
              <w:t>Не предусмотрено</w:t>
            </w:r>
          </w:p>
        </w:tc>
        <w:tc>
          <w:tcPr>
            <w:tcW w:w="445" w:type="pct"/>
            <w:vMerge/>
          </w:tcPr>
          <w:p w14:paraId="63395052"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28CB41B7" w14:textId="77777777" w:rsidR="007C7196" w:rsidRPr="000F7BA8" w:rsidRDefault="007C7196" w:rsidP="007C7196">
            <w:pPr>
              <w:spacing w:after="0" w:line="240" w:lineRule="auto"/>
              <w:rPr>
                <w:rFonts w:ascii="Times New Roman" w:hAnsi="Times New Roman"/>
                <w:b/>
                <w:bCs/>
              </w:rPr>
            </w:pPr>
          </w:p>
        </w:tc>
      </w:tr>
      <w:tr w:rsidR="007C7196" w:rsidRPr="000F7BA8" w14:paraId="43800002" w14:textId="77777777" w:rsidTr="0043439B">
        <w:trPr>
          <w:trHeight w:val="20"/>
        </w:trPr>
        <w:tc>
          <w:tcPr>
            <w:tcW w:w="815" w:type="pct"/>
            <w:vMerge/>
          </w:tcPr>
          <w:p w14:paraId="0852B6BB"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6838EBDD"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6ABD6582"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7EEC1F76" w14:textId="77777777" w:rsidR="007C7196" w:rsidRPr="000F7BA8" w:rsidRDefault="007C7196" w:rsidP="007C7196">
            <w:pPr>
              <w:spacing w:after="0" w:line="240" w:lineRule="auto"/>
              <w:rPr>
                <w:rFonts w:ascii="Times New Roman" w:hAnsi="Times New Roman"/>
                <w:b/>
                <w:bCs/>
              </w:rPr>
            </w:pPr>
          </w:p>
        </w:tc>
      </w:tr>
      <w:tr w:rsidR="007C7196" w:rsidRPr="000F7BA8" w14:paraId="0BBDBBA4" w14:textId="77777777" w:rsidTr="0043439B">
        <w:trPr>
          <w:trHeight w:val="20"/>
        </w:trPr>
        <w:tc>
          <w:tcPr>
            <w:tcW w:w="815" w:type="pct"/>
            <w:vMerge/>
          </w:tcPr>
          <w:p w14:paraId="208D163C"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5F9AB68A" w14:textId="77777777" w:rsidR="007C7196" w:rsidRPr="000F7BA8" w:rsidRDefault="007C7196" w:rsidP="007C7196">
            <w:pPr>
              <w:spacing w:after="0" w:line="240" w:lineRule="auto"/>
              <w:rPr>
                <w:rFonts w:ascii="Times New Roman" w:hAnsi="Times New Roman"/>
                <w:iCs/>
                <w:color w:val="000000"/>
              </w:rPr>
            </w:pPr>
            <w:r w:rsidRPr="000F7BA8">
              <w:rPr>
                <w:rFonts w:ascii="Times New Roman" w:hAnsi="Times New Roman"/>
              </w:rPr>
              <w:t xml:space="preserve">1.Практическое занятие </w:t>
            </w:r>
            <w:proofErr w:type="gramStart"/>
            <w:r w:rsidRPr="000F7BA8">
              <w:rPr>
                <w:rFonts w:ascii="Times New Roman" w:hAnsi="Times New Roman"/>
              </w:rPr>
              <w:t>«</w:t>
            </w:r>
            <w:r w:rsidRPr="000F7BA8">
              <w:rPr>
                <w:rFonts w:ascii="Times New Roman" w:hAnsi="Times New Roman"/>
                <w:iCs/>
                <w:color w:val="000000"/>
              </w:rPr>
              <w:t xml:space="preserve"> Выполнение</w:t>
            </w:r>
            <w:proofErr w:type="gramEnd"/>
            <w:r w:rsidRPr="000F7BA8">
              <w:rPr>
                <w:rFonts w:ascii="Times New Roman" w:hAnsi="Times New Roman"/>
                <w:iCs/>
                <w:color w:val="000000"/>
              </w:rPr>
              <w:t xml:space="preserve"> контрольных нормативов: «ведение – 2 шага – бросок», бросок мяча с места под кольцом»</w:t>
            </w:r>
          </w:p>
        </w:tc>
        <w:tc>
          <w:tcPr>
            <w:tcW w:w="445" w:type="pct"/>
          </w:tcPr>
          <w:p w14:paraId="4D59B58E"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0596F83C" w14:textId="77777777" w:rsidR="007C7196" w:rsidRPr="000F7BA8" w:rsidRDefault="007C7196" w:rsidP="007C7196">
            <w:pPr>
              <w:spacing w:after="0" w:line="240" w:lineRule="auto"/>
              <w:rPr>
                <w:rFonts w:ascii="Times New Roman" w:hAnsi="Times New Roman"/>
                <w:b/>
                <w:bCs/>
              </w:rPr>
            </w:pPr>
          </w:p>
        </w:tc>
      </w:tr>
      <w:tr w:rsidR="007C7196" w:rsidRPr="000F7BA8" w14:paraId="36BF21D7" w14:textId="77777777" w:rsidTr="0043439B">
        <w:trPr>
          <w:trHeight w:val="495"/>
        </w:trPr>
        <w:tc>
          <w:tcPr>
            <w:tcW w:w="815" w:type="pct"/>
            <w:vMerge/>
          </w:tcPr>
          <w:p w14:paraId="08D42BA4"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4E9AFABC" w14:textId="77777777" w:rsidR="007C7196" w:rsidRPr="000F7BA8" w:rsidRDefault="007C7196" w:rsidP="007C7196">
            <w:pPr>
              <w:rPr>
                <w:rFonts w:ascii="Times New Roman" w:hAnsi="Times New Roman"/>
              </w:rPr>
            </w:pPr>
            <w:r w:rsidRPr="000F7BA8">
              <w:rPr>
                <w:rFonts w:ascii="Times New Roman" w:hAnsi="Times New Roman"/>
              </w:rPr>
              <w:t xml:space="preserve">2.Практическое занятие </w:t>
            </w:r>
            <w:proofErr w:type="gramStart"/>
            <w:r w:rsidRPr="000F7BA8">
              <w:rPr>
                <w:rFonts w:ascii="Times New Roman" w:hAnsi="Times New Roman"/>
              </w:rPr>
              <w:t xml:space="preserve">« </w:t>
            </w:r>
            <w:r w:rsidRPr="000F7BA8">
              <w:rPr>
                <w:rFonts w:ascii="Times New Roman" w:hAnsi="Times New Roman"/>
                <w:iCs/>
                <w:color w:val="000000"/>
              </w:rPr>
              <w:t>Совершенствовать</w:t>
            </w:r>
            <w:proofErr w:type="gramEnd"/>
            <w:r w:rsidRPr="000F7BA8">
              <w:rPr>
                <w:rFonts w:ascii="Times New Roman" w:hAnsi="Times New Roman"/>
                <w:iCs/>
                <w:color w:val="000000"/>
              </w:rPr>
              <w:t xml:space="preserve"> технические элементы баскетбола в учебной игре»</w:t>
            </w:r>
          </w:p>
        </w:tc>
        <w:tc>
          <w:tcPr>
            <w:tcW w:w="445" w:type="pct"/>
          </w:tcPr>
          <w:p w14:paraId="2A91D511"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1</w:t>
            </w:r>
          </w:p>
        </w:tc>
        <w:tc>
          <w:tcPr>
            <w:tcW w:w="589" w:type="pct"/>
            <w:vMerge/>
          </w:tcPr>
          <w:p w14:paraId="37A7ADB1" w14:textId="77777777" w:rsidR="007C7196" w:rsidRPr="000F7BA8" w:rsidRDefault="007C7196" w:rsidP="007C7196">
            <w:pPr>
              <w:spacing w:after="0" w:line="240" w:lineRule="auto"/>
              <w:rPr>
                <w:rFonts w:ascii="Times New Roman" w:hAnsi="Times New Roman"/>
                <w:b/>
                <w:bCs/>
              </w:rPr>
            </w:pPr>
          </w:p>
        </w:tc>
      </w:tr>
      <w:tr w:rsidR="007C7196" w:rsidRPr="000F7BA8" w14:paraId="3C6B6CBA" w14:textId="77777777" w:rsidTr="0043439B">
        <w:trPr>
          <w:trHeight w:val="20"/>
        </w:trPr>
        <w:tc>
          <w:tcPr>
            <w:tcW w:w="815" w:type="pct"/>
            <w:vMerge/>
          </w:tcPr>
          <w:p w14:paraId="5D81F3F8"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5D795A24"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13840A3F"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4B89CD55"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0097036F" w14:textId="77777777" w:rsidR="007C7196" w:rsidRPr="000F7BA8" w:rsidRDefault="007C7196" w:rsidP="007C7196">
            <w:pPr>
              <w:spacing w:after="0" w:line="240" w:lineRule="auto"/>
              <w:rPr>
                <w:rFonts w:ascii="Times New Roman" w:hAnsi="Times New Roman"/>
                <w:b/>
                <w:bCs/>
              </w:rPr>
            </w:pPr>
          </w:p>
        </w:tc>
      </w:tr>
      <w:tr w:rsidR="007C7196" w:rsidRPr="000F7BA8" w14:paraId="6D139A92" w14:textId="77777777" w:rsidTr="0043439B">
        <w:trPr>
          <w:trHeight w:val="20"/>
        </w:trPr>
        <w:tc>
          <w:tcPr>
            <w:tcW w:w="815" w:type="pct"/>
          </w:tcPr>
          <w:p w14:paraId="0036E647" w14:textId="77777777" w:rsidR="007C7196" w:rsidRPr="000F7BA8" w:rsidRDefault="007C7196" w:rsidP="007C7196">
            <w:pPr>
              <w:autoSpaceDE w:val="0"/>
              <w:autoSpaceDN w:val="0"/>
              <w:adjustRightInd w:val="0"/>
              <w:spacing w:after="0" w:line="240" w:lineRule="auto"/>
              <w:rPr>
                <w:rFonts w:ascii="Times New Roman" w:hAnsi="Times New Roman"/>
                <w:b/>
                <w:color w:val="000000"/>
              </w:rPr>
            </w:pPr>
            <w:r w:rsidRPr="000F7BA8">
              <w:rPr>
                <w:rFonts w:ascii="Times New Roman" w:hAnsi="Times New Roman"/>
                <w:b/>
                <w:color w:val="000000"/>
              </w:rPr>
              <w:t xml:space="preserve">Раздел </w:t>
            </w:r>
            <w:r w:rsidRPr="000F7BA8">
              <w:rPr>
                <w:rFonts w:ascii="Times New Roman" w:hAnsi="Times New Roman"/>
                <w:b/>
                <w:color w:val="000000"/>
                <w:lang w:val="en-US"/>
              </w:rPr>
              <w:t>4</w:t>
            </w:r>
            <w:r w:rsidRPr="000F7BA8">
              <w:rPr>
                <w:rFonts w:ascii="Times New Roman" w:hAnsi="Times New Roman"/>
                <w:b/>
                <w:color w:val="000000"/>
              </w:rPr>
              <w:t>. Волейбол</w:t>
            </w:r>
          </w:p>
        </w:tc>
        <w:tc>
          <w:tcPr>
            <w:tcW w:w="3151" w:type="pct"/>
            <w:gridSpan w:val="2"/>
          </w:tcPr>
          <w:p w14:paraId="552CF467" w14:textId="77777777" w:rsidR="007C7196" w:rsidRPr="000F7BA8" w:rsidRDefault="007C7196" w:rsidP="007C7196">
            <w:pPr>
              <w:spacing w:after="0" w:line="240" w:lineRule="auto"/>
              <w:rPr>
                <w:rFonts w:ascii="Times New Roman" w:hAnsi="Times New Roman"/>
                <w:b/>
                <w:bCs/>
              </w:rPr>
            </w:pPr>
          </w:p>
        </w:tc>
        <w:tc>
          <w:tcPr>
            <w:tcW w:w="445" w:type="pct"/>
          </w:tcPr>
          <w:p w14:paraId="38A8FF9E"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12</w:t>
            </w:r>
          </w:p>
        </w:tc>
        <w:tc>
          <w:tcPr>
            <w:tcW w:w="589" w:type="pct"/>
            <w:vMerge w:val="restart"/>
          </w:tcPr>
          <w:p w14:paraId="46631D5A"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6369CE13"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ОК 08</w:t>
            </w:r>
          </w:p>
        </w:tc>
      </w:tr>
      <w:tr w:rsidR="007C7196" w:rsidRPr="000F7BA8" w14:paraId="2F1348A3" w14:textId="77777777" w:rsidTr="0043439B">
        <w:trPr>
          <w:trHeight w:val="20"/>
        </w:trPr>
        <w:tc>
          <w:tcPr>
            <w:tcW w:w="815" w:type="pct"/>
            <w:vMerge w:val="restart"/>
          </w:tcPr>
          <w:p w14:paraId="241DD3EB"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b/>
                <w:color w:val="000000"/>
              </w:rPr>
              <w:t>Тема 4.1. Техника перемещений, передачи мяча и отработка тактики игры</w:t>
            </w:r>
          </w:p>
        </w:tc>
        <w:tc>
          <w:tcPr>
            <w:tcW w:w="3151" w:type="pct"/>
            <w:gridSpan w:val="2"/>
          </w:tcPr>
          <w:p w14:paraId="2757A20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67EFE791"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89" w:type="pct"/>
            <w:vMerge/>
          </w:tcPr>
          <w:p w14:paraId="79939DA2" w14:textId="77777777" w:rsidR="007C7196" w:rsidRPr="000F7BA8" w:rsidRDefault="007C7196" w:rsidP="007C7196">
            <w:pPr>
              <w:spacing w:after="0" w:line="240" w:lineRule="auto"/>
              <w:rPr>
                <w:rFonts w:ascii="Times New Roman" w:hAnsi="Times New Roman"/>
                <w:b/>
                <w:bCs/>
              </w:rPr>
            </w:pPr>
          </w:p>
        </w:tc>
      </w:tr>
      <w:tr w:rsidR="007C7196" w:rsidRPr="000F7BA8" w14:paraId="18FF7A3B" w14:textId="77777777" w:rsidTr="0043439B">
        <w:trPr>
          <w:trHeight w:val="20"/>
        </w:trPr>
        <w:tc>
          <w:tcPr>
            <w:tcW w:w="815" w:type="pct"/>
            <w:vMerge/>
          </w:tcPr>
          <w:p w14:paraId="11D66790"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694FCAB0" w14:textId="77777777" w:rsidR="007C7196" w:rsidRPr="000F7BA8" w:rsidRDefault="00E55015" w:rsidP="007C7196">
            <w:pPr>
              <w:spacing w:after="0" w:line="240" w:lineRule="auto"/>
              <w:rPr>
                <w:rFonts w:ascii="Times New Roman" w:hAnsi="Times New Roman"/>
                <w:bCs/>
              </w:rPr>
            </w:pPr>
            <w:r w:rsidRPr="000F7BA8">
              <w:rPr>
                <w:rFonts w:ascii="Times New Roman" w:hAnsi="Times New Roman"/>
                <w:color w:val="000000"/>
              </w:rPr>
              <w:t>Не предусмотрено</w:t>
            </w:r>
          </w:p>
        </w:tc>
        <w:tc>
          <w:tcPr>
            <w:tcW w:w="445" w:type="pct"/>
            <w:vMerge/>
          </w:tcPr>
          <w:p w14:paraId="351FB7CD"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1CDB0299" w14:textId="77777777" w:rsidR="007C7196" w:rsidRPr="000F7BA8" w:rsidRDefault="007C7196" w:rsidP="007C7196">
            <w:pPr>
              <w:spacing w:after="0" w:line="240" w:lineRule="auto"/>
              <w:rPr>
                <w:rFonts w:ascii="Times New Roman" w:hAnsi="Times New Roman"/>
                <w:b/>
                <w:bCs/>
              </w:rPr>
            </w:pPr>
          </w:p>
        </w:tc>
      </w:tr>
      <w:tr w:rsidR="007C7196" w:rsidRPr="000F7BA8" w14:paraId="6200FF0B" w14:textId="77777777" w:rsidTr="0043439B">
        <w:trPr>
          <w:trHeight w:val="20"/>
        </w:trPr>
        <w:tc>
          <w:tcPr>
            <w:tcW w:w="815" w:type="pct"/>
            <w:vMerge/>
          </w:tcPr>
          <w:p w14:paraId="1C00EA53"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6A2A312A"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В том числе</w:t>
            </w:r>
            <w:r w:rsidR="007C7196" w:rsidRPr="000F7BA8">
              <w:rPr>
                <w:rFonts w:ascii="Times New Roman" w:hAnsi="Times New Roman"/>
                <w:b/>
                <w:bCs/>
              </w:rPr>
              <w:t xml:space="preserve"> практических занятий и лабораторных работ</w:t>
            </w:r>
          </w:p>
        </w:tc>
        <w:tc>
          <w:tcPr>
            <w:tcW w:w="445" w:type="pct"/>
          </w:tcPr>
          <w:p w14:paraId="6FAD0F3E"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4</w:t>
            </w:r>
          </w:p>
        </w:tc>
        <w:tc>
          <w:tcPr>
            <w:tcW w:w="589" w:type="pct"/>
            <w:vMerge/>
          </w:tcPr>
          <w:p w14:paraId="5D2EA872" w14:textId="77777777" w:rsidR="007C7196" w:rsidRPr="000F7BA8" w:rsidRDefault="007C7196" w:rsidP="007C7196">
            <w:pPr>
              <w:spacing w:after="0" w:line="240" w:lineRule="auto"/>
              <w:rPr>
                <w:rFonts w:ascii="Times New Roman" w:hAnsi="Times New Roman"/>
                <w:b/>
                <w:bCs/>
              </w:rPr>
            </w:pPr>
          </w:p>
        </w:tc>
      </w:tr>
      <w:tr w:rsidR="007C7196" w:rsidRPr="000F7BA8" w14:paraId="48030DA8" w14:textId="77777777" w:rsidTr="0043439B">
        <w:trPr>
          <w:trHeight w:val="20"/>
        </w:trPr>
        <w:tc>
          <w:tcPr>
            <w:tcW w:w="815" w:type="pct"/>
            <w:vMerge/>
          </w:tcPr>
          <w:p w14:paraId="5B453CD5"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0A3BB08B"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1.Практическое занятие «Отработка действий: стойки в волейболе, перемещения по площадке:</w:t>
            </w:r>
          </w:p>
          <w:p w14:paraId="2EF06CF5"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w:t>
            </w:r>
            <w:r w:rsidRPr="000F7BA8">
              <w:rPr>
                <w:rFonts w:ascii="Times New Roman" w:hAnsi="Times New Roman"/>
                <w:color w:val="000000"/>
              </w:rPr>
              <w:t xml:space="preserve"> Обучение технике передачи мяча двумя руками сверху и снизу на месте и после перемещения»</w:t>
            </w:r>
          </w:p>
        </w:tc>
        <w:tc>
          <w:tcPr>
            <w:tcW w:w="445" w:type="pct"/>
          </w:tcPr>
          <w:p w14:paraId="5890D023"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468DC673" w14:textId="77777777" w:rsidR="007C7196" w:rsidRPr="000F7BA8" w:rsidRDefault="007C7196" w:rsidP="007C7196">
            <w:pPr>
              <w:spacing w:after="0" w:line="240" w:lineRule="auto"/>
              <w:rPr>
                <w:rFonts w:ascii="Times New Roman" w:hAnsi="Times New Roman"/>
                <w:b/>
                <w:bCs/>
              </w:rPr>
            </w:pPr>
          </w:p>
        </w:tc>
      </w:tr>
      <w:tr w:rsidR="007C7196" w:rsidRPr="000F7BA8" w14:paraId="37B95BBE" w14:textId="77777777" w:rsidTr="0043439B">
        <w:trPr>
          <w:trHeight w:val="20"/>
        </w:trPr>
        <w:tc>
          <w:tcPr>
            <w:tcW w:w="815" w:type="pct"/>
            <w:vMerge/>
          </w:tcPr>
          <w:p w14:paraId="382FC4BE"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1B9B774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 xml:space="preserve">2. Практическое занятие «Отработка тактики игры: расстановка игроков, тактика игры в защите, в нападении, индивидуальные действия игроков с мячом, без </w:t>
            </w:r>
            <w:proofErr w:type="gramStart"/>
            <w:r w:rsidRPr="000F7BA8">
              <w:rPr>
                <w:rFonts w:ascii="Times New Roman" w:hAnsi="Times New Roman"/>
              </w:rPr>
              <w:t>мяча ,групповые</w:t>
            </w:r>
            <w:proofErr w:type="gramEnd"/>
            <w:r w:rsidRPr="000F7BA8">
              <w:rPr>
                <w:rFonts w:ascii="Times New Roman" w:hAnsi="Times New Roman"/>
              </w:rPr>
              <w:t xml:space="preserve"> и командные действия  игроков, взаимодействие игроков»</w:t>
            </w:r>
          </w:p>
        </w:tc>
        <w:tc>
          <w:tcPr>
            <w:tcW w:w="445" w:type="pct"/>
          </w:tcPr>
          <w:p w14:paraId="363BB8DC"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2C2F9023" w14:textId="77777777" w:rsidR="007C7196" w:rsidRPr="000F7BA8" w:rsidRDefault="007C7196" w:rsidP="007C7196">
            <w:pPr>
              <w:spacing w:after="0" w:line="240" w:lineRule="auto"/>
              <w:rPr>
                <w:rFonts w:ascii="Times New Roman" w:hAnsi="Times New Roman"/>
                <w:b/>
                <w:bCs/>
              </w:rPr>
            </w:pPr>
          </w:p>
        </w:tc>
      </w:tr>
      <w:tr w:rsidR="007C7196" w:rsidRPr="000F7BA8" w14:paraId="04CB43C8" w14:textId="77777777" w:rsidTr="0043439B">
        <w:trPr>
          <w:trHeight w:val="828"/>
        </w:trPr>
        <w:tc>
          <w:tcPr>
            <w:tcW w:w="815" w:type="pct"/>
            <w:vMerge/>
          </w:tcPr>
          <w:p w14:paraId="5D01575F" w14:textId="77777777" w:rsidR="007C7196" w:rsidRPr="000F7BA8" w:rsidRDefault="007C7196" w:rsidP="007C7196">
            <w:pPr>
              <w:autoSpaceDE w:val="0"/>
              <w:autoSpaceDN w:val="0"/>
              <w:adjustRightInd w:val="0"/>
              <w:spacing w:after="0" w:line="240" w:lineRule="auto"/>
              <w:rPr>
                <w:rFonts w:ascii="Times New Roman" w:hAnsi="Times New Roman"/>
              </w:rPr>
            </w:pPr>
          </w:p>
        </w:tc>
        <w:tc>
          <w:tcPr>
            <w:tcW w:w="3151" w:type="pct"/>
            <w:gridSpan w:val="2"/>
          </w:tcPr>
          <w:p w14:paraId="1781BF11"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678BA3B3"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7313F087"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5EFF5776" w14:textId="77777777" w:rsidR="007C7196" w:rsidRPr="000F7BA8" w:rsidRDefault="007C7196" w:rsidP="007C7196">
            <w:pPr>
              <w:spacing w:after="0" w:line="240" w:lineRule="auto"/>
              <w:rPr>
                <w:rFonts w:ascii="Times New Roman" w:hAnsi="Times New Roman"/>
                <w:b/>
                <w:bCs/>
              </w:rPr>
            </w:pPr>
          </w:p>
        </w:tc>
      </w:tr>
      <w:tr w:rsidR="007C7196" w:rsidRPr="000F7BA8" w14:paraId="4066D707" w14:textId="77777777" w:rsidTr="0043439B">
        <w:trPr>
          <w:trHeight w:val="20"/>
        </w:trPr>
        <w:tc>
          <w:tcPr>
            <w:tcW w:w="815" w:type="pct"/>
            <w:vMerge w:val="restart"/>
          </w:tcPr>
          <w:p w14:paraId="04F3F114" w14:textId="77777777" w:rsidR="007C7196" w:rsidRPr="000F7BA8" w:rsidRDefault="007C7196" w:rsidP="007C7196">
            <w:pPr>
              <w:autoSpaceDE w:val="0"/>
              <w:autoSpaceDN w:val="0"/>
              <w:adjustRightInd w:val="0"/>
              <w:spacing w:after="0" w:line="240" w:lineRule="auto"/>
              <w:rPr>
                <w:rFonts w:ascii="Times New Roman" w:hAnsi="Times New Roman"/>
              </w:rPr>
            </w:pPr>
            <w:r w:rsidRPr="000F7BA8">
              <w:rPr>
                <w:rFonts w:ascii="Times New Roman" w:hAnsi="Times New Roman"/>
                <w:b/>
                <w:color w:val="000000"/>
              </w:rPr>
              <w:t>Тема 4.</w:t>
            </w:r>
            <w:proofErr w:type="gramStart"/>
            <w:r w:rsidRPr="000F7BA8">
              <w:rPr>
                <w:rFonts w:ascii="Times New Roman" w:hAnsi="Times New Roman"/>
                <w:b/>
                <w:color w:val="000000"/>
              </w:rPr>
              <w:t>2.Техника</w:t>
            </w:r>
            <w:proofErr w:type="gramEnd"/>
            <w:r w:rsidRPr="000F7BA8">
              <w:rPr>
                <w:rFonts w:ascii="Times New Roman" w:hAnsi="Times New Roman"/>
                <w:b/>
                <w:color w:val="000000"/>
              </w:rPr>
              <w:t xml:space="preserve"> нижней подачи и приёма после неё.</w:t>
            </w:r>
          </w:p>
        </w:tc>
        <w:tc>
          <w:tcPr>
            <w:tcW w:w="3151" w:type="pct"/>
            <w:gridSpan w:val="2"/>
          </w:tcPr>
          <w:p w14:paraId="1D744032"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0FCF6CEC"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vMerge w:val="restart"/>
          </w:tcPr>
          <w:p w14:paraId="23925A66"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40A2CB87"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ОК 08</w:t>
            </w:r>
          </w:p>
        </w:tc>
      </w:tr>
      <w:tr w:rsidR="007C7196" w:rsidRPr="000F7BA8" w14:paraId="468B0F4D" w14:textId="77777777" w:rsidTr="0043439B">
        <w:trPr>
          <w:trHeight w:val="20"/>
        </w:trPr>
        <w:tc>
          <w:tcPr>
            <w:tcW w:w="815" w:type="pct"/>
            <w:vMerge/>
          </w:tcPr>
          <w:p w14:paraId="44541157"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82A22BA" w14:textId="77777777" w:rsidR="007C7196" w:rsidRPr="000F7BA8" w:rsidRDefault="00E55015" w:rsidP="007C7196">
            <w:pPr>
              <w:spacing w:after="0" w:line="240" w:lineRule="auto"/>
              <w:rPr>
                <w:rFonts w:ascii="Times New Roman" w:hAnsi="Times New Roman"/>
                <w:bCs/>
              </w:rPr>
            </w:pPr>
            <w:r w:rsidRPr="000F7BA8">
              <w:rPr>
                <w:rFonts w:ascii="Times New Roman" w:hAnsi="Times New Roman"/>
                <w:color w:val="000000"/>
              </w:rPr>
              <w:t>Не предусмотрено</w:t>
            </w:r>
          </w:p>
        </w:tc>
        <w:tc>
          <w:tcPr>
            <w:tcW w:w="445" w:type="pct"/>
            <w:vMerge/>
          </w:tcPr>
          <w:p w14:paraId="33831788"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472A8DB4" w14:textId="77777777" w:rsidR="007C7196" w:rsidRPr="000F7BA8" w:rsidRDefault="007C7196" w:rsidP="007C7196">
            <w:pPr>
              <w:spacing w:after="0" w:line="240" w:lineRule="auto"/>
              <w:rPr>
                <w:rFonts w:ascii="Times New Roman" w:hAnsi="Times New Roman"/>
                <w:bCs/>
              </w:rPr>
            </w:pPr>
          </w:p>
        </w:tc>
      </w:tr>
      <w:tr w:rsidR="007C7196" w:rsidRPr="000F7BA8" w14:paraId="2C8C52CB" w14:textId="77777777" w:rsidTr="0043439B">
        <w:trPr>
          <w:trHeight w:val="20"/>
        </w:trPr>
        <w:tc>
          <w:tcPr>
            <w:tcW w:w="815" w:type="pct"/>
            <w:vMerge/>
          </w:tcPr>
          <w:p w14:paraId="5FD6DFCD"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154ABB7"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В том числе</w:t>
            </w:r>
            <w:r w:rsidR="007C7196" w:rsidRPr="000F7BA8">
              <w:rPr>
                <w:rFonts w:ascii="Times New Roman" w:hAnsi="Times New Roman"/>
                <w:b/>
                <w:bCs/>
              </w:rPr>
              <w:t xml:space="preserve"> практических занятий и лабораторных работ</w:t>
            </w:r>
          </w:p>
        </w:tc>
        <w:tc>
          <w:tcPr>
            <w:tcW w:w="445" w:type="pct"/>
          </w:tcPr>
          <w:p w14:paraId="384C6911"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666785FE" w14:textId="77777777" w:rsidR="007C7196" w:rsidRPr="000F7BA8" w:rsidRDefault="007C7196" w:rsidP="007C7196">
            <w:pPr>
              <w:spacing w:after="0" w:line="240" w:lineRule="auto"/>
              <w:rPr>
                <w:rFonts w:ascii="Times New Roman" w:hAnsi="Times New Roman"/>
                <w:bCs/>
              </w:rPr>
            </w:pPr>
          </w:p>
        </w:tc>
      </w:tr>
      <w:tr w:rsidR="007C7196" w:rsidRPr="000F7BA8" w14:paraId="7F889149" w14:textId="77777777" w:rsidTr="0043439B">
        <w:trPr>
          <w:trHeight w:val="20"/>
        </w:trPr>
        <w:tc>
          <w:tcPr>
            <w:tcW w:w="815" w:type="pct"/>
            <w:vMerge/>
          </w:tcPr>
          <w:p w14:paraId="1E50F058"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2221151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 xml:space="preserve">1.Практическое занятие </w:t>
            </w:r>
            <w:proofErr w:type="gramStart"/>
            <w:r w:rsidRPr="000F7BA8">
              <w:rPr>
                <w:rFonts w:ascii="Times New Roman" w:hAnsi="Times New Roman"/>
              </w:rPr>
              <w:t>« Отработка</w:t>
            </w:r>
            <w:proofErr w:type="gramEnd"/>
            <w:r w:rsidRPr="000F7BA8">
              <w:rPr>
                <w:rFonts w:ascii="Times New Roman" w:hAnsi="Times New Roman"/>
              </w:rPr>
              <w:t xml:space="preserve"> техники </w:t>
            </w:r>
            <w:r w:rsidRPr="000F7BA8">
              <w:rPr>
                <w:rFonts w:ascii="Times New Roman" w:hAnsi="Times New Roman"/>
                <w:color w:val="000000"/>
              </w:rPr>
              <w:t xml:space="preserve">нижней подачи и приёма после неё» </w:t>
            </w:r>
          </w:p>
        </w:tc>
        <w:tc>
          <w:tcPr>
            <w:tcW w:w="445" w:type="pct"/>
          </w:tcPr>
          <w:p w14:paraId="6A330B3D"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434314FA" w14:textId="77777777" w:rsidR="007C7196" w:rsidRPr="000F7BA8" w:rsidRDefault="007C7196" w:rsidP="007C7196">
            <w:pPr>
              <w:spacing w:after="0" w:line="240" w:lineRule="auto"/>
              <w:rPr>
                <w:rFonts w:ascii="Times New Roman" w:hAnsi="Times New Roman"/>
                <w:bCs/>
              </w:rPr>
            </w:pPr>
          </w:p>
        </w:tc>
      </w:tr>
      <w:tr w:rsidR="007C7196" w:rsidRPr="000F7BA8" w14:paraId="64BAED2A" w14:textId="77777777" w:rsidTr="0043439B">
        <w:trPr>
          <w:trHeight w:val="20"/>
        </w:trPr>
        <w:tc>
          <w:tcPr>
            <w:tcW w:w="815" w:type="pct"/>
            <w:vMerge/>
          </w:tcPr>
          <w:p w14:paraId="353A8EE3"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22886D90"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Самостоятельная работа</w:t>
            </w:r>
          </w:p>
          <w:p w14:paraId="66DFF1A5"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Определяется при формировании рабочей программы</w:t>
            </w:r>
          </w:p>
        </w:tc>
        <w:tc>
          <w:tcPr>
            <w:tcW w:w="445" w:type="pct"/>
          </w:tcPr>
          <w:p w14:paraId="384639F5"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792A3EDF" w14:textId="77777777" w:rsidR="007C7196" w:rsidRPr="000F7BA8" w:rsidRDefault="007C7196" w:rsidP="007C7196">
            <w:pPr>
              <w:spacing w:after="0" w:line="240" w:lineRule="auto"/>
              <w:rPr>
                <w:rFonts w:ascii="Times New Roman" w:hAnsi="Times New Roman"/>
                <w:bCs/>
              </w:rPr>
            </w:pPr>
          </w:p>
        </w:tc>
      </w:tr>
      <w:tr w:rsidR="007C7196" w:rsidRPr="000F7BA8" w14:paraId="3A890A02" w14:textId="77777777" w:rsidTr="0043439B">
        <w:trPr>
          <w:trHeight w:val="467"/>
        </w:trPr>
        <w:tc>
          <w:tcPr>
            <w:tcW w:w="815" w:type="pct"/>
            <w:vMerge w:val="restart"/>
          </w:tcPr>
          <w:p w14:paraId="722963B5" w14:textId="77777777" w:rsidR="007C7196" w:rsidRPr="000F7BA8" w:rsidRDefault="007C7196" w:rsidP="007C7196">
            <w:pPr>
              <w:spacing w:after="0" w:line="240" w:lineRule="auto"/>
              <w:rPr>
                <w:rFonts w:ascii="Times New Roman" w:hAnsi="Times New Roman"/>
                <w:b/>
                <w:color w:val="000000"/>
              </w:rPr>
            </w:pPr>
            <w:r w:rsidRPr="000F7BA8">
              <w:rPr>
                <w:rFonts w:ascii="Times New Roman" w:hAnsi="Times New Roman"/>
                <w:b/>
                <w:color w:val="000000"/>
              </w:rPr>
              <w:t>Тема 4.</w:t>
            </w:r>
            <w:proofErr w:type="gramStart"/>
            <w:r w:rsidRPr="000F7BA8">
              <w:rPr>
                <w:rFonts w:ascii="Times New Roman" w:hAnsi="Times New Roman"/>
                <w:b/>
                <w:color w:val="000000"/>
              </w:rPr>
              <w:t>3 .Техника</w:t>
            </w:r>
            <w:proofErr w:type="gramEnd"/>
            <w:r w:rsidRPr="000F7BA8">
              <w:rPr>
                <w:rFonts w:ascii="Times New Roman" w:hAnsi="Times New Roman"/>
                <w:b/>
                <w:color w:val="000000"/>
              </w:rPr>
              <w:t xml:space="preserve"> прямого нападающего удара. </w:t>
            </w:r>
          </w:p>
          <w:p w14:paraId="38E315D5"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7AC9689D"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1BBF3FE1"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vMerge w:val="restart"/>
          </w:tcPr>
          <w:p w14:paraId="1302637F"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5DAFC0EC"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ОК 08</w:t>
            </w:r>
          </w:p>
        </w:tc>
      </w:tr>
      <w:tr w:rsidR="007C7196" w:rsidRPr="000F7BA8" w14:paraId="4F2D26D2" w14:textId="77777777" w:rsidTr="0043439B">
        <w:trPr>
          <w:trHeight w:val="20"/>
        </w:trPr>
        <w:tc>
          <w:tcPr>
            <w:tcW w:w="815" w:type="pct"/>
            <w:vMerge/>
          </w:tcPr>
          <w:p w14:paraId="3651B443"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777D3764"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color w:val="000000"/>
              </w:rPr>
              <w:t>1.Техника прямого нападающего удара</w:t>
            </w:r>
          </w:p>
        </w:tc>
        <w:tc>
          <w:tcPr>
            <w:tcW w:w="445" w:type="pct"/>
            <w:vMerge/>
          </w:tcPr>
          <w:p w14:paraId="19C2FB5B"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683187A1" w14:textId="77777777" w:rsidR="007C7196" w:rsidRPr="000F7BA8" w:rsidRDefault="007C7196" w:rsidP="007C7196">
            <w:pPr>
              <w:spacing w:after="0" w:line="240" w:lineRule="auto"/>
              <w:rPr>
                <w:rFonts w:ascii="Times New Roman" w:hAnsi="Times New Roman"/>
                <w:bCs/>
              </w:rPr>
            </w:pPr>
          </w:p>
        </w:tc>
      </w:tr>
      <w:tr w:rsidR="007C7196" w:rsidRPr="000F7BA8" w14:paraId="179A66F4" w14:textId="77777777" w:rsidTr="0043439B">
        <w:trPr>
          <w:trHeight w:val="20"/>
        </w:trPr>
        <w:tc>
          <w:tcPr>
            <w:tcW w:w="815" w:type="pct"/>
            <w:vMerge/>
          </w:tcPr>
          <w:p w14:paraId="12371F62"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7BBA4F4"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24B400E1"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28928238" w14:textId="77777777" w:rsidR="007C7196" w:rsidRPr="000F7BA8" w:rsidRDefault="007C7196" w:rsidP="007C7196">
            <w:pPr>
              <w:spacing w:after="0" w:line="240" w:lineRule="auto"/>
              <w:rPr>
                <w:rFonts w:ascii="Times New Roman" w:hAnsi="Times New Roman"/>
                <w:bCs/>
              </w:rPr>
            </w:pPr>
          </w:p>
        </w:tc>
      </w:tr>
      <w:tr w:rsidR="007C7196" w:rsidRPr="000F7BA8" w14:paraId="3AB75FC7" w14:textId="77777777" w:rsidTr="0043439B">
        <w:trPr>
          <w:trHeight w:val="20"/>
        </w:trPr>
        <w:tc>
          <w:tcPr>
            <w:tcW w:w="815" w:type="pct"/>
            <w:vMerge/>
          </w:tcPr>
          <w:p w14:paraId="196C527E"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BA579EC"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 xml:space="preserve">1.Практическое занятие </w:t>
            </w:r>
            <w:proofErr w:type="gramStart"/>
            <w:r w:rsidRPr="000F7BA8">
              <w:rPr>
                <w:rFonts w:ascii="Times New Roman" w:hAnsi="Times New Roman"/>
              </w:rPr>
              <w:t>« Отработка</w:t>
            </w:r>
            <w:proofErr w:type="gramEnd"/>
            <w:r w:rsidRPr="000F7BA8">
              <w:rPr>
                <w:rFonts w:ascii="Times New Roman" w:hAnsi="Times New Roman"/>
              </w:rPr>
              <w:t xml:space="preserve"> техники</w:t>
            </w:r>
            <w:r w:rsidRPr="000F7BA8">
              <w:rPr>
                <w:rFonts w:ascii="Times New Roman" w:hAnsi="Times New Roman"/>
                <w:color w:val="000000"/>
              </w:rPr>
              <w:t xml:space="preserve"> прямого нападающего удара»</w:t>
            </w:r>
          </w:p>
        </w:tc>
        <w:tc>
          <w:tcPr>
            <w:tcW w:w="445" w:type="pct"/>
          </w:tcPr>
          <w:p w14:paraId="46433DE2"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1CA9D75A" w14:textId="77777777" w:rsidR="007C7196" w:rsidRPr="000F7BA8" w:rsidRDefault="007C7196" w:rsidP="007C7196">
            <w:pPr>
              <w:spacing w:after="0" w:line="240" w:lineRule="auto"/>
              <w:rPr>
                <w:rFonts w:ascii="Times New Roman" w:hAnsi="Times New Roman"/>
                <w:bCs/>
              </w:rPr>
            </w:pPr>
          </w:p>
        </w:tc>
      </w:tr>
      <w:tr w:rsidR="007C7196" w:rsidRPr="000F7BA8" w14:paraId="29F38A05" w14:textId="77777777" w:rsidTr="0043439B">
        <w:trPr>
          <w:trHeight w:val="20"/>
        </w:trPr>
        <w:tc>
          <w:tcPr>
            <w:tcW w:w="815" w:type="pct"/>
            <w:vMerge/>
          </w:tcPr>
          <w:p w14:paraId="27E22518"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29B5CE5B"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 xml:space="preserve">Самостоятельная работа обучающихся </w:t>
            </w:r>
          </w:p>
          <w:p w14:paraId="3EBA3B3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45" w:type="pct"/>
          </w:tcPr>
          <w:p w14:paraId="097EBC19"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5E02BC02" w14:textId="77777777" w:rsidR="007C7196" w:rsidRPr="000F7BA8" w:rsidRDefault="007C7196" w:rsidP="007C7196">
            <w:pPr>
              <w:spacing w:after="0" w:line="240" w:lineRule="auto"/>
              <w:rPr>
                <w:rFonts w:ascii="Times New Roman" w:hAnsi="Times New Roman"/>
                <w:bCs/>
              </w:rPr>
            </w:pPr>
          </w:p>
        </w:tc>
      </w:tr>
      <w:tr w:rsidR="007C7196" w:rsidRPr="000F7BA8" w14:paraId="25FB9929" w14:textId="77777777" w:rsidTr="0043439B">
        <w:trPr>
          <w:trHeight w:val="20"/>
        </w:trPr>
        <w:tc>
          <w:tcPr>
            <w:tcW w:w="815" w:type="pct"/>
            <w:vMerge w:val="restart"/>
          </w:tcPr>
          <w:p w14:paraId="7F02ADDD"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color w:val="000000"/>
              </w:rPr>
              <w:t>Тема.4.4. Совершенствование техники владения волейбольным мячом</w:t>
            </w:r>
          </w:p>
        </w:tc>
        <w:tc>
          <w:tcPr>
            <w:tcW w:w="3151" w:type="pct"/>
            <w:gridSpan w:val="2"/>
          </w:tcPr>
          <w:p w14:paraId="24D50580"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1B40D00D"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89" w:type="pct"/>
            <w:vMerge w:val="restart"/>
          </w:tcPr>
          <w:p w14:paraId="207A4051"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0D0222BE"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ОК 08</w:t>
            </w:r>
          </w:p>
        </w:tc>
      </w:tr>
      <w:tr w:rsidR="007C7196" w:rsidRPr="000F7BA8" w14:paraId="14776D15" w14:textId="77777777" w:rsidTr="0043439B">
        <w:trPr>
          <w:trHeight w:val="20"/>
        </w:trPr>
        <w:tc>
          <w:tcPr>
            <w:tcW w:w="815" w:type="pct"/>
            <w:vMerge/>
          </w:tcPr>
          <w:p w14:paraId="402F6DF8"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769AA625" w14:textId="77777777" w:rsidR="007C7196" w:rsidRPr="000F7BA8" w:rsidRDefault="00E55015" w:rsidP="007C7196">
            <w:pPr>
              <w:spacing w:after="0" w:line="240" w:lineRule="auto"/>
              <w:rPr>
                <w:rFonts w:ascii="Times New Roman" w:hAnsi="Times New Roman"/>
                <w:bCs/>
              </w:rPr>
            </w:pPr>
            <w:r w:rsidRPr="000F7BA8">
              <w:rPr>
                <w:rFonts w:ascii="Times New Roman" w:hAnsi="Times New Roman"/>
                <w:color w:val="000000"/>
              </w:rPr>
              <w:t>Не предусмотрено</w:t>
            </w:r>
          </w:p>
        </w:tc>
        <w:tc>
          <w:tcPr>
            <w:tcW w:w="445" w:type="pct"/>
            <w:vMerge/>
          </w:tcPr>
          <w:p w14:paraId="25E4DE97"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583C1827" w14:textId="77777777" w:rsidR="007C7196" w:rsidRPr="000F7BA8" w:rsidRDefault="007C7196" w:rsidP="007C7196">
            <w:pPr>
              <w:spacing w:after="0" w:line="240" w:lineRule="auto"/>
              <w:rPr>
                <w:rFonts w:ascii="Times New Roman" w:hAnsi="Times New Roman"/>
                <w:b/>
                <w:bCs/>
              </w:rPr>
            </w:pPr>
          </w:p>
        </w:tc>
      </w:tr>
      <w:tr w:rsidR="007C7196" w:rsidRPr="000F7BA8" w14:paraId="297F4806" w14:textId="77777777" w:rsidTr="0043439B">
        <w:trPr>
          <w:trHeight w:val="20"/>
        </w:trPr>
        <w:tc>
          <w:tcPr>
            <w:tcW w:w="815" w:type="pct"/>
            <w:vMerge/>
          </w:tcPr>
          <w:p w14:paraId="44A07B19"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B9F37F6"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0632B5F5"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4</w:t>
            </w:r>
          </w:p>
        </w:tc>
        <w:tc>
          <w:tcPr>
            <w:tcW w:w="589" w:type="pct"/>
            <w:vMerge/>
          </w:tcPr>
          <w:p w14:paraId="627B2675" w14:textId="77777777" w:rsidR="007C7196" w:rsidRPr="000F7BA8" w:rsidRDefault="007C7196" w:rsidP="007C7196">
            <w:pPr>
              <w:spacing w:after="0" w:line="240" w:lineRule="auto"/>
              <w:rPr>
                <w:rFonts w:ascii="Times New Roman" w:hAnsi="Times New Roman"/>
                <w:b/>
                <w:bCs/>
              </w:rPr>
            </w:pPr>
          </w:p>
        </w:tc>
      </w:tr>
      <w:tr w:rsidR="007C7196" w:rsidRPr="000F7BA8" w14:paraId="41A6ECE9" w14:textId="77777777" w:rsidTr="0043439B">
        <w:trPr>
          <w:trHeight w:val="20"/>
        </w:trPr>
        <w:tc>
          <w:tcPr>
            <w:tcW w:w="815" w:type="pct"/>
            <w:vMerge/>
          </w:tcPr>
          <w:p w14:paraId="12FAC8C7"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39F52F6B"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rPr>
              <w:t xml:space="preserve">1.Практическое занятие </w:t>
            </w:r>
            <w:proofErr w:type="gramStart"/>
            <w:r w:rsidRPr="000F7BA8">
              <w:rPr>
                <w:rFonts w:ascii="Times New Roman" w:hAnsi="Times New Roman"/>
              </w:rPr>
              <w:t xml:space="preserve">« </w:t>
            </w:r>
            <w:r w:rsidRPr="000F7BA8">
              <w:rPr>
                <w:rFonts w:ascii="Times New Roman" w:hAnsi="Times New Roman"/>
                <w:color w:val="000000"/>
              </w:rPr>
              <w:t>Приём</w:t>
            </w:r>
            <w:proofErr w:type="gramEnd"/>
            <w:r w:rsidRPr="000F7BA8">
              <w:rPr>
                <w:rFonts w:ascii="Times New Roman" w:hAnsi="Times New Roman"/>
                <w:color w:val="000000"/>
              </w:rPr>
              <w:t xml:space="preserve"> контрольных нормативов: передача мяча над собой снизу, сверху.</w:t>
            </w:r>
            <w:r w:rsidR="001330F7" w:rsidRPr="000F7BA8">
              <w:rPr>
                <w:rFonts w:ascii="Times New Roman" w:hAnsi="Times New Roman"/>
                <w:color w:val="000000"/>
              </w:rPr>
              <w:t xml:space="preserve"> </w:t>
            </w:r>
            <w:r w:rsidRPr="000F7BA8">
              <w:rPr>
                <w:rFonts w:ascii="Times New Roman" w:hAnsi="Times New Roman"/>
                <w:color w:val="000000"/>
              </w:rPr>
              <w:t>Приём контрольных нормативов: подача мяча на точность по ориентирам на площадке»</w:t>
            </w:r>
          </w:p>
        </w:tc>
        <w:tc>
          <w:tcPr>
            <w:tcW w:w="445" w:type="pct"/>
          </w:tcPr>
          <w:p w14:paraId="0E28ED65"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53280725" w14:textId="77777777" w:rsidR="007C7196" w:rsidRPr="000F7BA8" w:rsidRDefault="007C7196" w:rsidP="007C7196">
            <w:pPr>
              <w:spacing w:after="0" w:line="240" w:lineRule="auto"/>
              <w:rPr>
                <w:rFonts w:ascii="Times New Roman" w:hAnsi="Times New Roman"/>
                <w:b/>
                <w:bCs/>
              </w:rPr>
            </w:pPr>
          </w:p>
        </w:tc>
      </w:tr>
      <w:tr w:rsidR="007C7196" w:rsidRPr="000F7BA8" w14:paraId="3963A238" w14:textId="77777777" w:rsidTr="0043439B">
        <w:trPr>
          <w:trHeight w:val="20"/>
        </w:trPr>
        <w:tc>
          <w:tcPr>
            <w:tcW w:w="815" w:type="pct"/>
            <w:vMerge/>
          </w:tcPr>
          <w:p w14:paraId="3BDB71A6"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CA3C053"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rPr>
              <w:t xml:space="preserve">2.Практическое занятие </w:t>
            </w:r>
            <w:proofErr w:type="gramStart"/>
            <w:r w:rsidRPr="000F7BA8">
              <w:rPr>
                <w:rFonts w:ascii="Times New Roman" w:hAnsi="Times New Roman"/>
              </w:rPr>
              <w:t xml:space="preserve">« </w:t>
            </w:r>
            <w:r w:rsidRPr="000F7BA8">
              <w:rPr>
                <w:rFonts w:ascii="Times New Roman" w:hAnsi="Times New Roman"/>
                <w:color w:val="000000"/>
              </w:rPr>
              <w:t>Учебная</w:t>
            </w:r>
            <w:proofErr w:type="gramEnd"/>
            <w:r w:rsidRPr="000F7BA8">
              <w:rPr>
                <w:rFonts w:ascii="Times New Roman" w:hAnsi="Times New Roman"/>
                <w:color w:val="000000"/>
              </w:rPr>
              <w:t xml:space="preserve"> игра с применением изученных положений.</w:t>
            </w:r>
          </w:p>
          <w:p w14:paraId="611613E1"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color w:val="000000"/>
              </w:rPr>
              <w:t>Отработка техники владения техническими элементами в волейболе»</w:t>
            </w:r>
          </w:p>
        </w:tc>
        <w:tc>
          <w:tcPr>
            <w:tcW w:w="445" w:type="pct"/>
          </w:tcPr>
          <w:p w14:paraId="270595F3"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1C5664BF" w14:textId="77777777" w:rsidR="007C7196" w:rsidRPr="000F7BA8" w:rsidRDefault="007C7196" w:rsidP="007C7196">
            <w:pPr>
              <w:spacing w:after="0" w:line="240" w:lineRule="auto"/>
              <w:rPr>
                <w:rFonts w:ascii="Times New Roman" w:hAnsi="Times New Roman"/>
                <w:b/>
                <w:bCs/>
              </w:rPr>
            </w:pPr>
          </w:p>
        </w:tc>
      </w:tr>
      <w:tr w:rsidR="007C7196" w:rsidRPr="000F7BA8" w14:paraId="3BEC5A40" w14:textId="77777777" w:rsidTr="0043439B">
        <w:trPr>
          <w:trHeight w:val="20"/>
        </w:trPr>
        <w:tc>
          <w:tcPr>
            <w:tcW w:w="815" w:type="pct"/>
            <w:vMerge/>
          </w:tcPr>
          <w:p w14:paraId="3E5305FA"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1219142D"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bCs/>
              </w:rPr>
              <w:t>Самостоятельная работа обучающихся</w:t>
            </w:r>
          </w:p>
          <w:p w14:paraId="6727B958" w14:textId="77777777" w:rsidR="007C7196" w:rsidRPr="000F7BA8" w:rsidRDefault="007C7196" w:rsidP="007C7196">
            <w:pPr>
              <w:spacing w:after="0" w:line="240" w:lineRule="auto"/>
              <w:rPr>
                <w:rFonts w:ascii="Times New Roman" w:hAnsi="Times New Roman"/>
                <w:color w:val="000000"/>
              </w:rPr>
            </w:pPr>
            <w:r w:rsidRPr="000F7BA8">
              <w:rPr>
                <w:rFonts w:ascii="Times New Roman" w:hAnsi="Times New Roman"/>
              </w:rPr>
              <w:t>Определяется при формировании рабочей программы</w:t>
            </w:r>
          </w:p>
        </w:tc>
        <w:tc>
          <w:tcPr>
            <w:tcW w:w="445" w:type="pct"/>
          </w:tcPr>
          <w:p w14:paraId="79FE4B3E"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2B998768" w14:textId="77777777" w:rsidR="007C7196" w:rsidRPr="000F7BA8" w:rsidRDefault="007C7196" w:rsidP="007C7196">
            <w:pPr>
              <w:spacing w:after="0" w:line="240" w:lineRule="auto"/>
              <w:rPr>
                <w:rFonts w:ascii="Times New Roman" w:hAnsi="Times New Roman"/>
                <w:b/>
                <w:bCs/>
              </w:rPr>
            </w:pPr>
          </w:p>
        </w:tc>
      </w:tr>
      <w:tr w:rsidR="007C7196" w:rsidRPr="000F7BA8" w14:paraId="50B5A924" w14:textId="77777777" w:rsidTr="007C7196">
        <w:trPr>
          <w:trHeight w:val="20"/>
        </w:trPr>
        <w:tc>
          <w:tcPr>
            <w:tcW w:w="815" w:type="pct"/>
          </w:tcPr>
          <w:p w14:paraId="754F2F4D" w14:textId="77777777" w:rsidR="007C7196" w:rsidRPr="000F7BA8" w:rsidRDefault="007C7196" w:rsidP="007C7196">
            <w:pPr>
              <w:spacing w:after="0" w:line="240" w:lineRule="auto"/>
              <w:rPr>
                <w:rFonts w:ascii="Times New Roman" w:hAnsi="Times New Roman"/>
                <w:b/>
                <w:color w:val="000000"/>
              </w:rPr>
            </w:pPr>
            <w:r w:rsidRPr="000F7BA8">
              <w:rPr>
                <w:rFonts w:ascii="Times New Roman" w:hAnsi="Times New Roman"/>
                <w:b/>
                <w:color w:val="000000"/>
              </w:rPr>
              <w:t>Раздел 5.</w:t>
            </w:r>
          </w:p>
        </w:tc>
        <w:tc>
          <w:tcPr>
            <w:tcW w:w="2640" w:type="pct"/>
          </w:tcPr>
          <w:p w14:paraId="79D685F2" w14:textId="77777777" w:rsidR="007C7196" w:rsidRPr="000F7BA8" w:rsidRDefault="007C7196" w:rsidP="007C7196">
            <w:pPr>
              <w:spacing w:after="0" w:line="240" w:lineRule="auto"/>
              <w:rPr>
                <w:rFonts w:ascii="Times New Roman" w:hAnsi="Times New Roman"/>
                <w:b/>
                <w:bCs/>
              </w:rPr>
            </w:pPr>
          </w:p>
        </w:tc>
        <w:tc>
          <w:tcPr>
            <w:tcW w:w="511" w:type="pct"/>
          </w:tcPr>
          <w:p w14:paraId="35DD8130" w14:textId="77777777" w:rsidR="007C7196" w:rsidRPr="000F7BA8" w:rsidRDefault="007C7196" w:rsidP="007C7196">
            <w:pPr>
              <w:spacing w:after="0" w:line="240" w:lineRule="auto"/>
              <w:rPr>
                <w:rFonts w:ascii="Times New Roman" w:hAnsi="Times New Roman"/>
                <w:b/>
                <w:bCs/>
              </w:rPr>
            </w:pPr>
          </w:p>
        </w:tc>
        <w:tc>
          <w:tcPr>
            <w:tcW w:w="445" w:type="pct"/>
          </w:tcPr>
          <w:p w14:paraId="0DB1D40D" w14:textId="77777777" w:rsidR="007C7196" w:rsidRPr="000F7BA8" w:rsidRDefault="007C7196" w:rsidP="007C7196">
            <w:pPr>
              <w:spacing w:after="0" w:line="240" w:lineRule="auto"/>
              <w:jc w:val="center"/>
              <w:rPr>
                <w:rFonts w:ascii="Times New Roman" w:hAnsi="Times New Roman"/>
                <w:b/>
                <w:bCs/>
              </w:rPr>
            </w:pPr>
          </w:p>
        </w:tc>
        <w:tc>
          <w:tcPr>
            <w:tcW w:w="589" w:type="pct"/>
          </w:tcPr>
          <w:p w14:paraId="7A20A061" w14:textId="77777777" w:rsidR="007C7196" w:rsidRPr="000F7BA8" w:rsidRDefault="007C7196" w:rsidP="007C7196">
            <w:pPr>
              <w:spacing w:after="0" w:line="240" w:lineRule="auto"/>
              <w:rPr>
                <w:rFonts w:ascii="Times New Roman" w:hAnsi="Times New Roman"/>
                <w:b/>
                <w:bCs/>
              </w:rPr>
            </w:pPr>
          </w:p>
        </w:tc>
      </w:tr>
      <w:tr w:rsidR="007C7196" w:rsidRPr="000F7BA8" w14:paraId="1704A693" w14:textId="77777777" w:rsidTr="0043439B">
        <w:trPr>
          <w:trHeight w:val="20"/>
        </w:trPr>
        <w:tc>
          <w:tcPr>
            <w:tcW w:w="815" w:type="pct"/>
            <w:vMerge w:val="restart"/>
          </w:tcPr>
          <w:p w14:paraId="6426A650"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color w:val="000000"/>
              </w:rPr>
              <w:t xml:space="preserve">Тема 5.1 Легкоатлетическая гимнастика, </w:t>
            </w:r>
            <w:proofErr w:type="gramStart"/>
            <w:r w:rsidRPr="000F7BA8">
              <w:rPr>
                <w:rFonts w:ascii="Times New Roman" w:hAnsi="Times New Roman"/>
                <w:b/>
                <w:color w:val="000000"/>
              </w:rPr>
              <w:t>работа  на</w:t>
            </w:r>
            <w:proofErr w:type="gramEnd"/>
            <w:r w:rsidRPr="000F7BA8">
              <w:rPr>
                <w:rFonts w:ascii="Times New Roman" w:hAnsi="Times New Roman"/>
                <w:b/>
                <w:color w:val="000000"/>
              </w:rPr>
              <w:t xml:space="preserve"> тренажерах</w:t>
            </w:r>
          </w:p>
        </w:tc>
        <w:tc>
          <w:tcPr>
            <w:tcW w:w="3151" w:type="pct"/>
            <w:gridSpan w:val="2"/>
          </w:tcPr>
          <w:p w14:paraId="39C73BE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45" w:type="pct"/>
            <w:vMerge w:val="restart"/>
          </w:tcPr>
          <w:p w14:paraId="2B51FBE3"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w:t>
            </w:r>
          </w:p>
        </w:tc>
        <w:tc>
          <w:tcPr>
            <w:tcW w:w="589" w:type="pct"/>
            <w:vMerge w:val="restart"/>
          </w:tcPr>
          <w:p w14:paraId="03390DAF"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ОК </w:t>
            </w:r>
            <w:proofErr w:type="gramStart"/>
            <w:r w:rsidRPr="000F7BA8">
              <w:rPr>
                <w:rFonts w:ascii="Times New Roman" w:hAnsi="Times New Roman"/>
              </w:rPr>
              <w:t>02-06</w:t>
            </w:r>
            <w:proofErr w:type="gramEnd"/>
          </w:p>
          <w:p w14:paraId="3ECE9A5D" w14:textId="77777777" w:rsidR="007C7196" w:rsidRPr="000F7BA8" w:rsidRDefault="007C7196" w:rsidP="007C7196">
            <w:pPr>
              <w:rPr>
                <w:rFonts w:ascii="Times New Roman" w:hAnsi="Times New Roman"/>
                <w:b/>
              </w:rPr>
            </w:pPr>
            <w:r w:rsidRPr="000F7BA8">
              <w:rPr>
                <w:rFonts w:ascii="Times New Roman" w:hAnsi="Times New Roman"/>
              </w:rPr>
              <w:t>ОК 08</w:t>
            </w:r>
          </w:p>
        </w:tc>
      </w:tr>
      <w:tr w:rsidR="007C7196" w:rsidRPr="000F7BA8" w14:paraId="47EFBD71" w14:textId="77777777" w:rsidTr="0043439B">
        <w:trPr>
          <w:trHeight w:val="20"/>
        </w:trPr>
        <w:tc>
          <w:tcPr>
            <w:tcW w:w="815" w:type="pct"/>
            <w:vMerge/>
          </w:tcPr>
          <w:p w14:paraId="28771624"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7B993A84" w14:textId="77777777" w:rsidR="007C7196" w:rsidRPr="000F7BA8" w:rsidRDefault="00E55015" w:rsidP="007C7196">
            <w:pPr>
              <w:spacing w:after="0" w:line="240" w:lineRule="auto"/>
              <w:rPr>
                <w:rFonts w:ascii="Times New Roman" w:hAnsi="Times New Roman"/>
                <w:bCs/>
              </w:rPr>
            </w:pPr>
            <w:r w:rsidRPr="000F7BA8">
              <w:rPr>
                <w:rFonts w:ascii="Times New Roman" w:hAnsi="Times New Roman"/>
                <w:color w:val="000000"/>
              </w:rPr>
              <w:t>Не предусмотрено</w:t>
            </w:r>
          </w:p>
        </w:tc>
        <w:tc>
          <w:tcPr>
            <w:tcW w:w="445" w:type="pct"/>
            <w:vMerge/>
          </w:tcPr>
          <w:p w14:paraId="4066D92F" w14:textId="77777777" w:rsidR="007C7196" w:rsidRPr="000F7BA8" w:rsidRDefault="007C7196" w:rsidP="007C7196">
            <w:pPr>
              <w:spacing w:after="0" w:line="240" w:lineRule="auto"/>
              <w:jc w:val="center"/>
              <w:rPr>
                <w:rFonts w:ascii="Times New Roman" w:hAnsi="Times New Roman"/>
                <w:b/>
                <w:bCs/>
              </w:rPr>
            </w:pPr>
          </w:p>
        </w:tc>
        <w:tc>
          <w:tcPr>
            <w:tcW w:w="589" w:type="pct"/>
            <w:vMerge/>
          </w:tcPr>
          <w:p w14:paraId="44A6A409" w14:textId="77777777" w:rsidR="007C7196" w:rsidRPr="000F7BA8" w:rsidRDefault="007C7196" w:rsidP="007C7196">
            <w:pPr>
              <w:rPr>
                <w:rFonts w:ascii="Times New Roman" w:hAnsi="Times New Roman"/>
              </w:rPr>
            </w:pPr>
          </w:p>
        </w:tc>
      </w:tr>
      <w:tr w:rsidR="007C7196" w:rsidRPr="000F7BA8" w14:paraId="02102300" w14:textId="77777777" w:rsidTr="0043439B">
        <w:trPr>
          <w:trHeight w:val="20"/>
        </w:trPr>
        <w:tc>
          <w:tcPr>
            <w:tcW w:w="815" w:type="pct"/>
            <w:vMerge/>
          </w:tcPr>
          <w:p w14:paraId="53437F87"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F8031F6" w14:textId="77777777" w:rsidR="007C7196" w:rsidRPr="000F7BA8" w:rsidRDefault="00E221A2" w:rsidP="00466079">
            <w:pPr>
              <w:spacing w:after="0" w:line="240" w:lineRule="auto"/>
              <w:rPr>
                <w:rFonts w:ascii="Times New Roman" w:hAnsi="Times New Roman"/>
                <w:b/>
                <w:bCs/>
              </w:rPr>
            </w:pPr>
            <w:r w:rsidRPr="000F7BA8">
              <w:rPr>
                <w:rFonts w:ascii="Times New Roman" w:hAnsi="Times New Roman"/>
                <w:b/>
                <w:bCs/>
              </w:rPr>
              <w:t xml:space="preserve">В том числе </w:t>
            </w:r>
            <w:r w:rsidR="007C7196" w:rsidRPr="000F7BA8">
              <w:rPr>
                <w:rFonts w:ascii="Times New Roman" w:hAnsi="Times New Roman"/>
                <w:b/>
                <w:bCs/>
              </w:rPr>
              <w:t>практических занятий и лабораторных работ</w:t>
            </w:r>
          </w:p>
        </w:tc>
        <w:tc>
          <w:tcPr>
            <w:tcW w:w="445" w:type="pct"/>
          </w:tcPr>
          <w:p w14:paraId="540994FD"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4</w:t>
            </w:r>
          </w:p>
        </w:tc>
        <w:tc>
          <w:tcPr>
            <w:tcW w:w="589" w:type="pct"/>
            <w:vMerge/>
          </w:tcPr>
          <w:p w14:paraId="0EA599F6" w14:textId="77777777" w:rsidR="007C7196" w:rsidRPr="000F7BA8" w:rsidRDefault="007C7196" w:rsidP="007C7196">
            <w:pPr>
              <w:spacing w:after="0" w:line="240" w:lineRule="auto"/>
              <w:rPr>
                <w:rFonts w:ascii="Times New Roman" w:hAnsi="Times New Roman"/>
                <w:b/>
                <w:bCs/>
              </w:rPr>
            </w:pPr>
          </w:p>
        </w:tc>
      </w:tr>
      <w:tr w:rsidR="007C7196" w:rsidRPr="000F7BA8" w14:paraId="322F8BD6" w14:textId="77777777" w:rsidTr="0043439B">
        <w:trPr>
          <w:trHeight w:val="20"/>
        </w:trPr>
        <w:tc>
          <w:tcPr>
            <w:tcW w:w="815" w:type="pct"/>
            <w:vMerge/>
          </w:tcPr>
          <w:p w14:paraId="401B660E"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7627039F"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 xml:space="preserve">1.Практическое занятие </w:t>
            </w:r>
            <w:proofErr w:type="gramStart"/>
            <w:r w:rsidRPr="000F7BA8">
              <w:rPr>
                <w:rFonts w:ascii="Times New Roman" w:hAnsi="Times New Roman"/>
              </w:rPr>
              <w:t xml:space="preserve">« </w:t>
            </w:r>
            <w:r w:rsidRPr="000F7BA8">
              <w:rPr>
                <w:rFonts w:ascii="Times New Roman" w:hAnsi="Times New Roman"/>
                <w:spacing w:val="-1"/>
              </w:rPr>
              <w:t>Выполнение</w:t>
            </w:r>
            <w:proofErr w:type="gramEnd"/>
            <w:r w:rsidRPr="000F7BA8">
              <w:rPr>
                <w:rFonts w:ascii="Times New Roman" w:hAnsi="Times New Roman"/>
                <w:spacing w:val="-1"/>
              </w:rPr>
              <w:t xml:space="preserve"> упражнений для развития различных групп мышц»</w:t>
            </w:r>
          </w:p>
        </w:tc>
        <w:tc>
          <w:tcPr>
            <w:tcW w:w="445" w:type="pct"/>
          </w:tcPr>
          <w:p w14:paraId="51C2E81E"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3D4F9C64" w14:textId="77777777" w:rsidR="007C7196" w:rsidRPr="000F7BA8" w:rsidRDefault="007C7196" w:rsidP="007C7196">
            <w:pPr>
              <w:spacing w:after="0" w:line="240" w:lineRule="auto"/>
              <w:rPr>
                <w:rFonts w:ascii="Times New Roman" w:hAnsi="Times New Roman"/>
                <w:b/>
                <w:bCs/>
              </w:rPr>
            </w:pPr>
          </w:p>
        </w:tc>
      </w:tr>
      <w:tr w:rsidR="007C7196" w:rsidRPr="000F7BA8" w14:paraId="16B0C1BF" w14:textId="77777777" w:rsidTr="0043439B">
        <w:trPr>
          <w:trHeight w:val="20"/>
        </w:trPr>
        <w:tc>
          <w:tcPr>
            <w:tcW w:w="815" w:type="pct"/>
            <w:vMerge/>
          </w:tcPr>
          <w:p w14:paraId="65144C9C"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56CBDB88"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rPr>
              <w:t xml:space="preserve">2.Практическое занятие </w:t>
            </w:r>
            <w:proofErr w:type="gramStart"/>
            <w:r w:rsidRPr="000F7BA8">
              <w:rPr>
                <w:rFonts w:ascii="Times New Roman" w:hAnsi="Times New Roman"/>
              </w:rPr>
              <w:t>« Круговая</w:t>
            </w:r>
            <w:proofErr w:type="gramEnd"/>
            <w:r w:rsidRPr="000F7BA8">
              <w:rPr>
                <w:rFonts w:ascii="Times New Roman" w:hAnsi="Times New Roman"/>
              </w:rPr>
              <w:t xml:space="preserve"> тренировка на 5 - 6 станций»</w:t>
            </w:r>
          </w:p>
        </w:tc>
        <w:tc>
          <w:tcPr>
            <w:tcW w:w="445" w:type="pct"/>
          </w:tcPr>
          <w:p w14:paraId="65B1C898" w14:textId="77777777" w:rsidR="007C7196" w:rsidRPr="000F7BA8" w:rsidRDefault="007C7196" w:rsidP="007C7196">
            <w:pPr>
              <w:spacing w:after="0" w:line="240" w:lineRule="auto"/>
              <w:jc w:val="center"/>
              <w:rPr>
                <w:rFonts w:ascii="Times New Roman" w:hAnsi="Times New Roman"/>
                <w:bCs/>
              </w:rPr>
            </w:pPr>
            <w:r w:rsidRPr="000F7BA8">
              <w:rPr>
                <w:rFonts w:ascii="Times New Roman" w:hAnsi="Times New Roman"/>
                <w:bCs/>
              </w:rPr>
              <w:t>2</w:t>
            </w:r>
          </w:p>
        </w:tc>
        <w:tc>
          <w:tcPr>
            <w:tcW w:w="589" w:type="pct"/>
            <w:vMerge/>
          </w:tcPr>
          <w:p w14:paraId="70696767" w14:textId="77777777" w:rsidR="007C7196" w:rsidRPr="000F7BA8" w:rsidRDefault="007C7196" w:rsidP="007C7196">
            <w:pPr>
              <w:spacing w:after="0" w:line="240" w:lineRule="auto"/>
              <w:rPr>
                <w:rFonts w:ascii="Times New Roman" w:hAnsi="Times New Roman"/>
                <w:b/>
                <w:bCs/>
              </w:rPr>
            </w:pPr>
          </w:p>
        </w:tc>
      </w:tr>
      <w:tr w:rsidR="007C7196" w:rsidRPr="000F7BA8" w14:paraId="75180B4A" w14:textId="77777777" w:rsidTr="0043439B">
        <w:trPr>
          <w:trHeight w:val="20"/>
        </w:trPr>
        <w:tc>
          <w:tcPr>
            <w:tcW w:w="815" w:type="pct"/>
            <w:vMerge/>
          </w:tcPr>
          <w:p w14:paraId="16058273" w14:textId="77777777" w:rsidR="007C7196" w:rsidRPr="000F7BA8" w:rsidRDefault="007C7196" w:rsidP="007C7196">
            <w:pPr>
              <w:spacing w:after="0" w:line="240" w:lineRule="auto"/>
              <w:rPr>
                <w:rFonts w:ascii="Times New Roman" w:hAnsi="Times New Roman"/>
                <w:b/>
                <w:bCs/>
              </w:rPr>
            </w:pPr>
          </w:p>
        </w:tc>
        <w:tc>
          <w:tcPr>
            <w:tcW w:w="3151" w:type="pct"/>
            <w:gridSpan w:val="2"/>
          </w:tcPr>
          <w:p w14:paraId="6C6A22E2" w14:textId="77777777" w:rsidR="007C7196" w:rsidRPr="000F7BA8" w:rsidRDefault="007C7196" w:rsidP="007C7196">
            <w:pPr>
              <w:spacing w:after="0" w:line="240" w:lineRule="auto"/>
              <w:rPr>
                <w:rFonts w:ascii="Times New Roman" w:hAnsi="Times New Roman"/>
              </w:rPr>
            </w:pPr>
            <w:r w:rsidRPr="000F7BA8">
              <w:rPr>
                <w:rFonts w:ascii="Times New Roman" w:hAnsi="Times New Roman"/>
                <w:b/>
                <w:bCs/>
              </w:rPr>
              <w:t>Самостоятельная работа обучающихся</w:t>
            </w:r>
          </w:p>
          <w:p w14:paraId="3EC91F47" w14:textId="77777777" w:rsidR="007C7196" w:rsidRPr="000F7BA8" w:rsidRDefault="007C7196" w:rsidP="007C7196">
            <w:pPr>
              <w:spacing w:after="0" w:line="240" w:lineRule="auto"/>
              <w:rPr>
                <w:rFonts w:ascii="Times New Roman" w:hAnsi="Times New Roman"/>
                <w:b/>
                <w:color w:val="000000"/>
              </w:rPr>
            </w:pPr>
            <w:r w:rsidRPr="000F7BA8">
              <w:rPr>
                <w:rFonts w:ascii="Times New Roman" w:hAnsi="Times New Roman"/>
              </w:rPr>
              <w:t>Определяется при формировании рабочей программы</w:t>
            </w:r>
          </w:p>
        </w:tc>
        <w:tc>
          <w:tcPr>
            <w:tcW w:w="445" w:type="pct"/>
          </w:tcPr>
          <w:p w14:paraId="44C1C547" w14:textId="77777777" w:rsidR="007C7196" w:rsidRPr="000F7BA8" w:rsidRDefault="00F74CD0" w:rsidP="007C7196">
            <w:pPr>
              <w:spacing w:after="0" w:line="240" w:lineRule="auto"/>
              <w:jc w:val="center"/>
              <w:rPr>
                <w:rFonts w:ascii="Times New Roman" w:hAnsi="Times New Roman"/>
                <w:b/>
                <w:bCs/>
              </w:rPr>
            </w:pPr>
            <w:r w:rsidRPr="000F7BA8">
              <w:rPr>
                <w:rFonts w:ascii="Times New Roman" w:hAnsi="Times New Roman"/>
                <w:b/>
                <w:bCs/>
              </w:rPr>
              <w:t>-</w:t>
            </w:r>
          </w:p>
        </w:tc>
        <w:tc>
          <w:tcPr>
            <w:tcW w:w="589" w:type="pct"/>
            <w:vMerge/>
          </w:tcPr>
          <w:p w14:paraId="58BA1081" w14:textId="77777777" w:rsidR="007C7196" w:rsidRPr="000F7BA8" w:rsidRDefault="007C7196" w:rsidP="007C7196">
            <w:pPr>
              <w:spacing w:after="0" w:line="240" w:lineRule="auto"/>
              <w:rPr>
                <w:rFonts w:ascii="Times New Roman" w:hAnsi="Times New Roman"/>
                <w:b/>
                <w:bCs/>
              </w:rPr>
            </w:pPr>
          </w:p>
        </w:tc>
      </w:tr>
      <w:tr w:rsidR="007C7196" w:rsidRPr="000F7BA8" w14:paraId="26FFD56D" w14:textId="77777777" w:rsidTr="007C7196">
        <w:trPr>
          <w:trHeight w:val="20"/>
        </w:trPr>
        <w:tc>
          <w:tcPr>
            <w:tcW w:w="3966" w:type="pct"/>
            <w:gridSpan w:val="3"/>
          </w:tcPr>
          <w:p w14:paraId="3675FB56"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Дифференцированный зачет</w:t>
            </w:r>
          </w:p>
        </w:tc>
        <w:tc>
          <w:tcPr>
            <w:tcW w:w="445" w:type="pct"/>
          </w:tcPr>
          <w:p w14:paraId="6737E9FB"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2</w:t>
            </w:r>
          </w:p>
        </w:tc>
        <w:tc>
          <w:tcPr>
            <w:tcW w:w="589" w:type="pct"/>
          </w:tcPr>
          <w:p w14:paraId="671836EB" w14:textId="77777777" w:rsidR="007C7196" w:rsidRPr="000F7BA8" w:rsidRDefault="007C7196" w:rsidP="007C7196">
            <w:pPr>
              <w:spacing w:after="0" w:line="240" w:lineRule="auto"/>
              <w:rPr>
                <w:rFonts w:ascii="Times New Roman" w:hAnsi="Times New Roman"/>
                <w:b/>
                <w:bCs/>
              </w:rPr>
            </w:pPr>
          </w:p>
        </w:tc>
      </w:tr>
      <w:tr w:rsidR="007C7196" w:rsidRPr="000F7BA8" w14:paraId="1CBE21F9" w14:textId="77777777" w:rsidTr="007C7196">
        <w:trPr>
          <w:trHeight w:val="20"/>
        </w:trPr>
        <w:tc>
          <w:tcPr>
            <w:tcW w:w="3966" w:type="pct"/>
            <w:gridSpan w:val="3"/>
          </w:tcPr>
          <w:p w14:paraId="3FAB7A55" w14:textId="77777777" w:rsidR="007C7196" w:rsidRPr="000F7BA8" w:rsidRDefault="007C7196" w:rsidP="007C7196">
            <w:pPr>
              <w:spacing w:after="0" w:line="240" w:lineRule="auto"/>
              <w:rPr>
                <w:rFonts w:ascii="Times New Roman" w:hAnsi="Times New Roman"/>
                <w:b/>
                <w:bCs/>
              </w:rPr>
            </w:pPr>
            <w:r w:rsidRPr="000F7BA8">
              <w:rPr>
                <w:rFonts w:ascii="Times New Roman" w:hAnsi="Times New Roman"/>
                <w:b/>
                <w:bCs/>
              </w:rPr>
              <w:t>Всего:</w:t>
            </w:r>
          </w:p>
        </w:tc>
        <w:tc>
          <w:tcPr>
            <w:tcW w:w="445" w:type="pct"/>
          </w:tcPr>
          <w:p w14:paraId="3080F083" w14:textId="77777777" w:rsidR="007C7196" w:rsidRPr="000F7BA8" w:rsidRDefault="007C7196" w:rsidP="007C7196">
            <w:pPr>
              <w:spacing w:after="0" w:line="240" w:lineRule="auto"/>
              <w:jc w:val="center"/>
              <w:rPr>
                <w:rFonts w:ascii="Times New Roman" w:hAnsi="Times New Roman"/>
                <w:b/>
                <w:bCs/>
              </w:rPr>
            </w:pPr>
            <w:r w:rsidRPr="000F7BA8">
              <w:rPr>
                <w:rFonts w:ascii="Times New Roman" w:hAnsi="Times New Roman"/>
                <w:b/>
                <w:bCs/>
              </w:rPr>
              <w:t>40</w:t>
            </w:r>
          </w:p>
        </w:tc>
        <w:tc>
          <w:tcPr>
            <w:tcW w:w="589" w:type="pct"/>
          </w:tcPr>
          <w:p w14:paraId="5D979F10" w14:textId="77777777" w:rsidR="007C7196" w:rsidRPr="000F7BA8" w:rsidRDefault="007C7196" w:rsidP="007C7196">
            <w:pPr>
              <w:spacing w:after="0" w:line="240" w:lineRule="auto"/>
              <w:rPr>
                <w:rFonts w:ascii="Times New Roman" w:hAnsi="Times New Roman"/>
                <w:b/>
                <w:bCs/>
              </w:rPr>
            </w:pPr>
          </w:p>
        </w:tc>
      </w:tr>
    </w:tbl>
    <w:p w14:paraId="452A1C48" w14:textId="77777777" w:rsidR="007C7196" w:rsidRPr="000F7BA8" w:rsidRDefault="007C7196" w:rsidP="007C7196">
      <w:pPr>
        <w:rPr>
          <w:rFonts w:ascii="Times New Roman" w:hAnsi="Times New Roman"/>
          <w:i/>
        </w:rPr>
        <w:sectPr w:rsidR="007C7196" w:rsidRPr="000F7BA8" w:rsidSect="007C7196">
          <w:pgSz w:w="16840" w:h="11907" w:orient="landscape"/>
          <w:pgMar w:top="851" w:right="1134" w:bottom="851" w:left="992" w:header="709" w:footer="709" w:gutter="0"/>
          <w:cols w:space="720"/>
        </w:sectPr>
      </w:pPr>
    </w:p>
    <w:p w14:paraId="7B8BD34A" w14:textId="77777777" w:rsidR="007C7196" w:rsidRPr="001D15C5" w:rsidRDefault="007C7196" w:rsidP="001D15C5">
      <w:pPr>
        <w:spacing w:after="0"/>
        <w:ind w:left="709" w:hanging="709"/>
        <w:jc w:val="both"/>
        <w:rPr>
          <w:rFonts w:ascii="Times New Roman" w:hAnsi="Times New Roman"/>
          <w:b/>
          <w:bCs/>
        </w:rPr>
      </w:pPr>
      <w:r w:rsidRPr="001D15C5">
        <w:rPr>
          <w:rFonts w:ascii="Times New Roman" w:hAnsi="Times New Roman"/>
          <w:b/>
          <w:bCs/>
        </w:rPr>
        <w:lastRenderedPageBreak/>
        <w:t>3. УСЛОВИЯ РЕАЛИЗАЦИИ ПРОГРАММЫ УЧЕБНОЙ ДИСЦИПЛИНЫ</w:t>
      </w:r>
    </w:p>
    <w:p w14:paraId="3E35B59E" w14:textId="77777777" w:rsidR="007C7196" w:rsidRPr="001D15C5" w:rsidRDefault="007C7196" w:rsidP="001D15C5">
      <w:pPr>
        <w:suppressAutoHyphens/>
        <w:spacing w:after="0"/>
        <w:ind w:left="709" w:hanging="709"/>
        <w:jc w:val="both"/>
        <w:rPr>
          <w:rFonts w:ascii="Times New Roman" w:hAnsi="Times New Roman"/>
          <w:bCs/>
        </w:rPr>
      </w:pPr>
      <w:r w:rsidRPr="001D15C5">
        <w:rPr>
          <w:rFonts w:ascii="Times New Roman" w:hAnsi="Times New Roman"/>
          <w:bCs/>
        </w:rPr>
        <w:t xml:space="preserve">3.1. Для реализации программы учебной </w:t>
      </w:r>
      <w:proofErr w:type="gramStart"/>
      <w:r w:rsidRPr="001D15C5">
        <w:rPr>
          <w:rFonts w:ascii="Times New Roman" w:hAnsi="Times New Roman"/>
          <w:bCs/>
        </w:rPr>
        <w:t>дисциплины  должны</w:t>
      </w:r>
      <w:proofErr w:type="gramEnd"/>
      <w:r w:rsidRPr="001D15C5">
        <w:rPr>
          <w:rFonts w:ascii="Times New Roman" w:hAnsi="Times New Roman"/>
          <w:bCs/>
        </w:rPr>
        <w:t xml:space="preserve"> быть предусмотрены следующие специальные помещения:</w:t>
      </w:r>
    </w:p>
    <w:p w14:paraId="2D85526E" w14:textId="77777777" w:rsidR="007C7196" w:rsidRPr="001D15C5" w:rsidRDefault="007C7196" w:rsidP="001D15C5">
      <w:pPr>
        <w:pStyle w:val="affffff"/>
        <w:spacing w:after="0"/>
        <w:ind w:left="709" w:hanging="709"/>
        <w:jc w:val="both"/>
        <w:rPr>
          <w:rFonts w:ascii="Times New Roman" w:hAnsi="Times New Roman"/>
          <w:b/>
          <w:lang w:eastAsia="en-US"/>
        </w:rPr>
      </w:pPr>
      <w:r w:rsidRPr="001D15C5">
        <w:rPr>
          <w:rFonts w:ascii="Times New Roman" w:hAnsi="Times New Roman"/>
        </w:rPr>
        <w:t xml:space="preserve">Спортивный зал, оснащенный </w:t>
      </w:r>
      <w:r w:rsidRPr="001D15C5">
        <w:rPr>
          <w:rFonts w:ascii="Times New Roman" w:hAnsi="Times New Roman"/>
          <w:lang w:eastAsia="en-US"/>
        </w:rPr>
        <w:t>оборудованием:</w:t>
      </w:r>
    </w:p>
    <w:p w14:paraId="6EB80C3E"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 Сетка волейбольная </w:t>
      </w:r>
    </w:p>
    <w:p w14:paraId="25BA8EE7"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Щит баскетбольный </w:t>
      </w:r>
    </w:p>
    <w:p w14:paraId="0108E872"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Тренажер многофункциональный </w:t>
      </w:r>
    </w:p>
    <w:p w14:paraId="4DCA1D8D"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Тренажер </w:t>
      </w:r>
      <w:proofErr w:type="spellStart"/>
      <w:r w:rsidRPr="001D15C5">
        <w:rPr>
          <w:rFonts w:ascii="Times New Roman" w:hAnsi="Times New Roman"/>
        </w:rPr>
        <w:t>Гиперэкстензия</w:t>
      </w:r>
      <w:proofErr w:type="spellEnd"/>
      <w:r w:rsidRPr="001D15C5">
        <w:rPr>
          <w:rFonts w:ascii="Times New Roman" w:hAnsi="Times New Roman"/>
        </w:rPr>
        <w:t xml:space="preserve"> </w:t>
      </w:r>
    </w:p>
    <w:p w14:paraId="5DDC96A5"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Скамья для жима лежа </w:t>
      </w:r>
    </w:p>
    <w:p w14:paraId="728C16DF"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Тренажер скамья </w:t>
      </w:r>
      <w:proofErr w:type="spellStart"/>
      <w:r w:rsidRPr="001D15C5">
        <w:rPr>
          <w:rFonts w:ascii="Times New Roman" w:hAnsi="Times New Roman"/>
        </w:rPr>
        <w:t>скотта</w:t>
      </w:r>
      <w:proofErr w:type="spellEnd"/>
      <w:r w:rsidRPr="001D15C5">
        <w:rPr>
          <w:rFonts w:ascii="Times New Roman" w:hAnsi="Times New Roman"/>
        </w:rPr>
        <w:t xml:space="preserve"> </w:t>
      </w:r>
    </w:p>
    <w:p w14:paraId="03566E8A"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Тренажер тяга т-грифа</w:t>
      </w:r>
    </w:p>
    <w:p w14:paraId="25DB4B9F"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Стол теннисный </w:t>
      </w:r>
    </w:p>
    <w:p w14:paraId="68F0E209"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Скамья гимнастическая </w:t>
      </w:r>
    </w:p>
    <w:p w14:paraId="7C1C53D9"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Мат гимнастический </w:t>
      </w:r>
    </w:p>
    <w:p w14:paraId="65C9B134"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Козел гимнастический  </w:t>
      </w:r>
    </w:p>
    <w:p w14:paraId="059FFE06"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Мостик гимнастический универсальный </w:t>
      </w:r>
    </w:p>
    <w:p w14:paraId="65E0CF65" w14:textId="77777777" w:rsidR="007C7196" w:rsidRPr="001D15C5" w:rsidRDefault="007C7196" w:rsidP="001D15C5">
      <w:pPr>
        <w:pStyle w:val="affffff"/>
        <w:spacing w:after="0"/>
        <w:ind w:left="709" w:hanging="709"/>
        <w:jc w:val="both"/>
        <w:rPr>
          <w:rFonts w:ascii="Times New Roman" w:hAnsi="Times New Roman"/>
          <w:b/>
          <w:bCs/>
        </w:rPr>
      </w:pPr>
      <w:r w:rsidRPr="001D15C5">
        <w:rPr>
          <w:rFonts w:ascii="Times New Roman" w:hAnsi="Times New Roman"/>
        </w:rPr>
        <w:t xml:space="preserve">Мяч волейбольный массовый </w:t>
      </w:r>
    </w:p>
    <w:p w14:paraId="7C813DC3" w14:textId="77777777" w:rsidR="007C7196" w:rsidRPr="001D15C5" w:rsidRDefault="007C7196" w:rsidP="001D15C5">
      <w:pPr>
        <w:spacing w:after="0"/>
        <w:ind w:left="709" w:hanging="709"/>
        <w:jc w:val="both"/>
        <w:rPr>
          <w:rFonts w:ascii="Times New Roman" w:hAnsi="Times New Roman"/>
          <w:b/>
          <w:bCs/>
        </w:rPr>
      </w:pPr>
      <w:r w:rsidRPr="001D15C5">
        <w:rPr>
          <w:rFonts w:ascii="Times New Roman" w:hAnsi="Times New Roman"/>
        </w:rPr>
        <w:t xml:space="preserve">Мяч баскетбольный </w:t>
      </w:r>
    </w:p>
    <w:p w14:paraId="052B6D83" w14:textId="77777777" w:rsidR="007C7196" w:rsidRPr="001D15C5" w:rsidRDefault="007C7196" w:rsidP="001D15C5">
      <w:pPr>
        <w:suppressAutoHyphens/>
        <w:spacing w:after="0"/>
        <w:ind w:left="709" w:hanging="709"/>
        <w:jc w:val="both"/>
        <w:rPr>
          <w:rFonts w:ascii="Times New Roman" w:hAnsi="Times New Roman"/>
          <w:b/>
          <w:bCs/>
        </w:rPr>
      </w:pPr>
      <w:r w:rsidRPr="001D15C5">
        <w:rPr>
          <w:rFonts w:ascii="Times New Roman" w:hAnsi="Times New Roman"/>
          <w:b/>
          <w:bCs/>
        </w:rPr>
        <w:t>3.2. Информационное обеспечение реализации программы</w:t>
      </w:r>
    </w:p>
    <w:p w14:paraId="6E14DDE1" w14:textId="77777777" w:rsidR="007C7196" w:rsidRPr="001D15C5" w:rsidRDefault="007C7196" w:rsidP="001D15C5">
      <w:pPr>
        <w:suppressAutoHyphens/>
        <w:spacing w:after="0"/>
        <w:ind w:left="709" w:hanging="709"/>
        <w:jc w:val="both"/>
        <w:rPr>
          <w:rFonts w:ascii="Times New Roman" w:hAnsi="Times New Roman"/>
        </w:rPr>
      </w:pPr>
      <w:r w:rsidRPr="001D15C5">
        <w:rPr>
          <w:rFonts w:ascii="Times New Roman" w:hAnsi="Times New Roman"/>
          <w:bCs/>
        </w:rPr>
        <w:t>Для реализации программы библиотечный фонд образоват</w:t>
      </w:r>
      <w:r w:rsidR="00C32478" w:rsidRPr="001D15C5">
        <w:rPr>
          <w:rFonts w:ascii="Times New Roman" w:hAnsi="Times New Roman"/>
          <w:bCs/>
        </w:rPr>
        <w:t>ельной организации должен иметь</w:t>
      </w:r>
      <w:r w:rsidRPr="001D15C5">
        <w:rPr>
          <w:rFonts w:ascii="Times New Roman" w:hAnsi="Times New Roman"/>
          <w:bCs/>
        </w:rPr>
        <w:t xml:space="preserve"> п</w:t>
      </w:r>
      <w:r w:rsidRPr="001D15C5">
        <w:rPr>
          <w:rFonts w:ascii="Times New Roman" w:hAnsi="Times New Roman"/>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3190EFC9" w14:textId="77777777" w:rsidR="007C7196" w:rsidRPr="001D15C5" w:rsidRDefault="007C7196" w:rsidP="001D15C5">
      <w:pPr>
        <w:spacing w:after="0"/>
        <w:ind w:left="709" w:hanging="709"/>
        <w:contextualSpacing/>
        <w:jc w:val="both"/>
        <w:rPr>
          <w:rFonts w:ascii="Times New Roman" w:hAnsi="Times New Roman"/>
        </w:rPr>
      </w:pPr>
    </w:p>
    <w:p w14:paraId="204BACFE" w14:textId="70A588D0" w:rsidR="007C7196" w:rsidRPr="001D15C5" w:rsidRDefault="007C7196" w:rsidP="001D15C5">
      <w:pPr>
        <w:spacing w:after="0"/>
        <w:ind w:left="709" w:hanging="709"/>
        <w:contextualSpacing/>
        <w:jc w:val="both"/>
        <w:rPr>
          <w:rFonts w:ascii="Times New Roman" w:hAnsi="Times New Roman"/>
          <w:b/>
        </w:rPr>
      </w:pPr>
      <w:r w:rsidRPr="001D15C5">
        <w:rPr>
          <w:rFonts w:ascii="Times New Roman" w:hAnsi="Times New Roman"/>
          <w:b/>
        </w:rPr>
        <w:t xml:space="preserve">3.2.1. </w:t>
      </w:r>
      <w:r w:rsidR="001D15C5">
        <w:rPr>
          <w:rFonts w:ascii="Times New Roman" w:hAnsi="Times New Roman"/>
          <w:b/>
        </w:rPr>
        <w:t>Основные п</w:t>
      </w:r>
      <w:r w:rsidRPr="001D15C5">
        <w:rPr>
          <w:rFonts w:ascii="Times New Roman" w:hAnsi="Times New Roman"/>
          <w:b/>
        </w:rPr>
        <w:t>ечатные издания</w:t>
      </w:r>
    </w:p>
    <w:p w14:paraId="12AA9DA8" w14:textId="77777777" w:rsidR="00466079" w:rsidRPr="001D15C5" w:rsidRDefault="00466079" w:rsidP="001D15C5">
      <w:pPr>
        <w:pStyle w:val="ad"/>
        <w:numPr>
          <w:ilvl w:val="0"/>
          <w:numId w:val="45"/>
        </w:numPr>
        <w:spacing w:before="0" w:after="0"/>
        <w:ind w:left="709" w:hanging="709"/>
        <w:contextualSpacing/>
        <w:jc w:val="both"/>
        <w:rPr>
          <w:sz w:val="22"/>
          <w:szCs w:val="22"/>
        </w:rPr>
      </w:pPr>
      <w:r w:rsidRPr="001D15C5">
        <w:rPr>
          <w:sz w:val="22"/>
          <w:szCs w:val="22"/>
        </w:rPr>
        <w:t xml:space="preserve">Журин, А. В. Волейбол. Техника </w:t>
      </w:r>
      <w:proofErr w:type="gramStart"/>
      <w:r w:rsidRPr="001D15C5">
        <w:rPr>
          <w:sz w:val="22"/>
          <w:szCs w:val="22"/>
        </w:rPr>
        <w:t>игры :</w:t>
      </w:r>
      <w:proofErr w:type="gramEnd"/>
      <w:r w:rsidRPr="001D15C5">
        <w:rPr>
          <w:sz w:val="22"/>
          <w:szCs w:val="22"/>
        </w:rPr>
        <w:t xml:space="preserve"> учебное пособие для </w:t>
      </w:r>
      <w:proofErr w:type="spellStart"/>
      <w:r w:rsidRPr="001D15C5">
        <w:rPr>
          <w:sz w:val="22"/>
          <w:szCs w:val="22"/>
        </w:rPr>
        <w:t>спо</w:t>
      </w:r>
      <w:proofErr w:type="spellEnd"/>
      <w:r w:rsidRPr="001D15C5">
        <w:rPr>
          <w:sz w:val="22"/>
          <w:szCs w:val="22"/>
        </w:rPr>
        <w:t xml:space="preserve"> / А. В. Журин. — Санкт-</w:t>
      </w:r>
      <w:proofErr w:type="gramStart"/>
      <w:r w:rsidRPr="001D15C5">
        <w:rPr>
          <w:sz w:val="22"/>
          <w:szCs w:val="22"/>
        </w:rPr>
        <w:t>Петербург :</w:t>
      </w:r>
      <w:proofErr w:type="gramEnd"/>
      <w:r w:rsidRPr="001D15C5">
        <w:rPr>
          <w:sz w:val="22"/>
          <w:szCs w:val="22"/>
        </w:rPr>
        <w:t xml:space="preserve"> Лань, 2021. — 56 с. — ISBN 978-5-8114-5849-3. </w:t>
      </w:r>
    </w:p>
    <w:p w14:paraId="366F035C" w14:textId="77777777" w:rsidR="00466079" w:rsidRPr="001D15C5" w:rsidRDefault="00466079" w:rsidP="001D15C5">
      <w:pPr>
        <w:pStyle w:val="ad"/>
        <w:numPr>
          <w:ilvl w:val="0"/>
          <w:numId w:val="45"/>
        </w:numPr>
        <w:spacing w:before="0" w:after="0"/>
        <w:ind w:left="709" w:hanging="709"/>
        <w:contextualSpacing/>
        <w:jc w:val="both"/>
        <w:rPr>
          <w:sz w:val="22"/>
          <w:szCs w:val="22"/>
        </w:rPr>
      </w:pPr>
      <w:r w:rsidRPr="001D15C5">
        <w:rPr>
          <w:sz w:val="22"/>
          <w:szCs w:val="22"/>
        </w:rPr>
        <w:t xml:space="preserve">Орлова, Л. Т. Настольный </w:t>
      </w:r>
      <w:proofErr w:type="gramStart"/>
      <w:r w:rsidRPr="001D15C5">
        <w:rPr>
          <w:sz w:val="22"/>
          <w:szCs w:val="22"/>
        </w:rPr>
        <w:t>теннис :</w:t>
      </w:r>
      <w:proofErr w:type="gramEnd"/>
      <w:r w:rsidRPr="001D15C5">
        <w:rPr>
          <w:sz w:val="22"/>
          <w:szCs w:val="22"/>
        </w:rPr>
        <w:t xml:space="preserve"> учебное пособие для </w:t>
      </w:r>
      <w:proofErr w:type="spellStart"/>
      <w:r w:rsidRPr="001D15C5">
        <w:rPr>
          <w:sz w:val="22"/>
          <w:szCs w:val="22"/>
        </w:rPr>
        <w:t>спо</w:t>
      </w:r>
      <w:proofErr w:type="spellEnd"/>
      <w:r w:rsidRPr="001D15C5">
        <w:rPr>
          <w:sz w:val="22"/>
          <w:szCs w:val="22"/>
        </w:rPr>
        <w:t xml:space="preserve"> / Л. Т. Орлова, А. Ю. Марков. — Санкт-</w:t>
      </w:r>
      <w:proofErr w:type="gramStart"/>
      <w:r w:rsidRPr="001D15C5">
        <w:rPr>
          <w:sz w:val="22"/>
          <w:szCs w:val="22"/>
        </w:rPr>
        <w:t>Петербург :</w:t>
      </w:r>
      <w:proofErr w:type="gramEnd"/>
      <w:r w:rsidRPr="001D15C5">
        <w:rPr>
          <w:sz w:val="22"/>
          <w:szCs w:val="22"/>
        </w:rPr>
        <w:t xml:space="preserve"> Лань, 2020. — 40 с. — ISBN 978-5-8114-6670-2. </w:t>
      </w:r>
    </w:p>
    <w:p w14:paraId="5BE0A548" w14:textId="77777777" w:rsidR="002378FE" w:rsidRPr="001D15C5" w:rsidRDefault="002378FE" w:rsidP="001D15C5">
      <w:pPr>
        <w:pStyle w:val="ad"/>
        <w:numPr>
          <w:ilvl w:val="0"/>
          <w:numId w:val="45"/>
        </w:numPr>
        <w:spacing w:before="0" w:after="0"/>
        <w:ind w:left="709" w:hanging="709"/>
        <w:contextualSpacing/>
        <w:jc w:val="both"/>
        <w:rPr>
          <w:sz w:val="22"/>
          <w:szCs w:val="22"/>
        </w:rPr>
      </w:pPr>
      <w:r w:rsidRPr="001D15C5">
        <w:rPr>
          <w:sz w:val="22"/>
          <w:szCs w:val="22"/>
        </w:rPr>
        <w:t xml:space="preserve">Быченков, С. В. Физическая культура : учебное пособие для СПО / С. В. Быченков, О. В. </w:t>
      </w:r>
      <w:proofErr w:type="spellStart"/>
      <w:r w:rsidRPr="001D15C5">
        <w:rPr>
          <w:sz w:val="22"/>
          <w:szCs w:val="22"/>
        </w:rPr>
        <w:t>Везеницын</w:t>
      </w:r>
      <w:proofErr w:type="spellEnd"/>
      <w:r w:rsidRPr="001D15C5">
        <w:rPr>
          <w:sz w:val="22"/>
          <w:szCs w:val="22"/>
        </w:rPr>
        <w:t xml:space="preserve">. — 2-е изд. — </w:t>
      </w:r>
      <w:proofErr w:type="gramStart"/>
      <w:r w:rsidRPr="001D15C5">
        <w:rPr>
          <w:sz w:val="22"/>
          <w:szCs w:val="22"/>
        </w:rPr>
        <w:t>Саратов :</w:t>
      </w:r>
      <w:proofErr w:type="gramEnd"/>
      <w:r w:rsidRPr="001D15C5">
        <w:rPr>
          <w:sz w:val="22"/>
          <w:szCs w:val="22"/>
        </w:rPr>
        <w:t xml:space="preserve"> Профобразование, Ай Пи Эр Медиа, 2018. — 122 c. — ISBN 978-5-4486-0374-7, 978-5-4488-0195-2. </w:t>
      </w:r>
    </w:p>
    <w:p w14:paraId="54319239" w14:textId="77777777" w:rsidR="00466079" w:rsidRPr="001D15C5" w:rsidRDefault="00466079" w:rsidP="001D15C5">
      <w:pPr>
        <w:spacing w:after="0"/>
        <w:ind w:left="709" w:hanging="709"/>
        <w:contextualSpacing/>
        <w:jc w:val="both"/>
        <w:rPr>
          <w:rFonts w:ascii="Times New Roman" w:hAnsi="Times New Roman"/>
        </w:rPr>
      </w:pPr>
    </w:p>
    <w:p w14:paraId="0CC37119" w14:textId="77777777" w:rsidR="00466079" w:rsidRPr="001D15C5" w:rsidRDefault="00466079" w:rsidP="001D15C5">
      <w:pPr>
        <w:spacing w:after="0"/>
        <w:ind w:left="709" w:hanging="709"/>
        <w:contextualSpacing/>
        <w:jc w:val="both"/>
        <w:rPr>
          <w:rFonts w:ascii="Times New Roman" w:hAnsi="Times New Roman"/>
          <w:b/>
        </w:rPr>
      </w:pPr>
      <w:r w:rsidRPr="001D15C5">
        <w:rPr>
          <w:rFonts w:ascii="Times New Roman" w:hAnsi="Times New Roman"/>
          <w:b/>
        </w:rPr>
        <w:t>3.2.2. Электронные издания</w:t>
      </w:r>
    </w:p>
    <w:p w14:paraId="7FB1C513" w14:textId="77777777" w:rsidR="00466079" w:rsidRPr="001D15C5" w:rsidRDefault="00466079" w:rsidP="001D15C5">
      <w:pPr>
        <w:pStyle w:val="ad"/>
        <w:numPr>
          <w:ilvl w:val="0"/>
          <w:numId w:val="46"/>
        </w:numPr>
        <w:spacing w:before="0" w:after="0"/>
        <w:ind w:left="709" w:hanging="709"/>
        <w:contextualSpacing/>
        <w:jc w:val="both"/>
        <w:rPr>
          <w:sz w:val="22"/>
          <w:szCs w:val="22"/>
        </w:rPr>
      </w:pPr>
      <w:r w:rsidRPr="001D15C5">
        <w:rPr>
          <w:sz w:val="22"/>
          <w:szCs w:val="22"/>
        </w:rPr>
        <w:t xml:space="preserve">Журин, А. В. Волейбол. Техника </w:t>
      </w:r>
      <w:proofErr w:type="gramStart"/>
      <w:r w:rsidRPr="001D15C5">
        <w:rPr>
          <w:sz w:val="22"/>
          <w:szCs w:val="22"/>
        </w:rPr>
        <w:t>игры :</w:t>
      </w:r>
      <w:proofErr w:type="gramEnd"/>
      <w:r w:rsidRPr="001D15C5">
        <w:rPr>
          <w:sz w:val="22"/>
          <w:szCs w:val="22"/>
        </w:rPr>
        <w:t xml:space="preserve"> учебное пособие для </w:t>
      </w:r>
      <w:proofErr w:type="spellStart"/>
      <w:r w:rsidRPr="001D15C5">
        <w:rPr>
          <w:sz w:val="22"/>
          <w:szCs w:val="22"/>
        </w:rPr>
        <w:t>спо</w:t>
      </w:r>
      <w:proofErr w:type="spellEnd"/>
      <w:r w:rsidRPr="001D15C5">
        <w:rPr>
          <w:sz w:val="22"/>
          <w:szCs w:val="22"/>
        </w:rPr>
        <w:t xml:space="preserve"> / А. В. Журин. — Санкт-</w:t>
      </w:r>
      <w:proofErr w:type="gramStart"/>
      <w:r w:rsidRPr="001D15C5">
        <w:rPr>
          <w:sz w:val="22"/>
          <w:szCs w:val="22"/>
        </w:rPr>
        <w:t>Петербург :</w:t>
      </w:r>
      <w:proofErr w:type="gramEnd"/>
      <w:r w:rsidRPr="001D15C5">
        <w:rPr>
          <w:sz w:val="22"/>
          <w:szCs w:val="22"/>
        </w:rPr>
        <w:t xml:space="preserve"> Лань, 2021. — 56 с. — ISBN 978-5-8114-5849-3. — </w:t>
      </w:r>
      <w:proofErr w:type="gramStart"/>
      <w:r w:rsidRPr="001D15C5">
        <w:rPr>
          <w:sz w:val="22"/>
          <w:szCs w:val="22"/>
        </w:rPr>
        <w:t>Текст :</w:t>
      </w:r>
      <w:proofErr w:type="gramEnd"/>
      <w:r w:rsidRPr="001D15C5">
        <w:rPr>
          <w:sz w:val="22"/>
          <w:szCs w:val="22"/>
        </w:rPr>
        <w:t xml:space="preserve"> электронный // Лань : электронно-библиотечная система. — URL: </w:t>
      </w:r>
      <w:proofErr w:type="gramStart"/>
      <w:r w:rsidRPr="001D15C5">
        <w:rPr>
          <w:sz w:val="22"/>
          <w:szCs w:val="22"/>
        </w:rPr>
        <w:t>https://e.lanbook.com/book/156624  (</w:t>
      </w:r>
      <w:proofErr w:type="gramEnd"/>
      <w:r w:rsidRPr="001D15C5">
        <w:rPr>
          <w:sz w:val="22"/>
          <w:szCs w:val="22"/>
        </w:rPr>
        <w:t xml:space="preserve">дата обращения: 11.01.2021). — Режим доступа: для </w:t>
      </w:r>
      <w:proofErr w:type="spellStart"/>
      <w:r w:rsidRPr="001D15C5">
        <w:rPr>
          <w:sz w:val="22"/>
          <w:szCs w:val="22"/>
        </w:rPr>
        <w:t>авториз</w:t>
      </w:r>
      <w:proofErr w:type="spellEnd"/>
      <w:r w:rsidRPr="001D15C5">
        <w:rPr>
          <w:sz w:val="22"/>
          <w:szCs w:val="22"/>
        </w:rPr>
        <w:t>. пользователей.</w:t>
      </w:r>
    </w:p>
    <w:p w14:paraId="61E26B3A" w14:textId="77777777" w:rsidR="007C7196" w:rsidRPr="001D15C5" w:rsidRDefault="00466079" w:rsidP="001D15C5">
      <w:pPr>
        <w:pStyle w:val="ad"/>
        <w:numPr>
          <w:ilvl w:val="0"/>
          <w:numId w:val="46"/>
        </w:numPr>
        <w:spacing w:before="0" w:after="0"/>
        <w:ind w:left="709" w:hanging="709"/>
        <w:contextualSpacing/>
        <w:jc w:val="both"/>
        <w:rPr>
          <w:b/>
          <w:sz w:val="22"/>
          <w:szCs w:val="22"/>
        </w:rPr>
      </w:pPr>
      <w:r w:rsidRPr="001D15C5">
        <w:rPr>
          <w:sz w:val="22"/>
          <w:szCs w:val="22"/>
        </w:rPr>
        <w:t xml:space="preserve">Орлова, Л. Т. Настольный </w:t>
      </w:r>
      <w:proofErr w:type="gramStart"/>
      <w:r w:rsidRPr="001D15C5">
        <w:rPr>
          <w:sz w:val="22"/>
          <w:szCs w:val="22"/>
        </w:rPr>
        <w:t>теннис :</w:t>
      </w:r>
      <w:proofErr w:type="gramEnd"/>
      <w:r w:rsidRPr="001D15C5">
        <w:rPr>
          <w:sz w:val="22"/>
          <w:szCs w:val="22"/>
        </w:rPr>
        <w:t xml:space="preserve"> учебное пособие для </w:t>
      </w:r>
      <w:proofErr w:type="spellStart"/>
      <w:r w:rsidRPr="001D15C5">
        <w:rPr>
          <w:sz w:val="22"/>
          <w:szCs w:val="22"/>
        </w:rPr>
        <w:t>спо</w:t>
      </w:r>
      <w:proofErr w:type="spellEnd"/>
      <w:r w:rsidRPr="001D15C5">
        <w:rPr>
          <w:sz w:val="22"/>
          <w:szCs w:val="22"/>
        </w:rPr>
        <w:t xml:space="preserve"> / Л. Т. Орлова, А. Ю. Марков. — Санкт-</w:t>
      </w:r>
      <w:proofErr w:type="gramStart"/>
      <w:r w:rsidRPr="001D15C5">
        <w:rPr>
          <w:sz w:val="22"/>
          <w:szCs w:val="22"/>
        </w:rPr>
        <w:t>Петербург :</w:t>
      </w:r>
      <w:proofErr w:type="gramEnd"/>
      <w:r w:rsidRPr="001D15C5">
        <w:rPr>
          <w:sz w:val="22"/>
          <w:szCs w:val="22"/>
        </w:rPr>
        <w:t xml:space="preserve"> Лань, 2020. — 40 с. — ISBN 978-5-8114-6670-2. — </w:t>
      </w:r>
      <w:proofErr w:type="gramStart"/>
      <w:r w:rsidRPr="001D15C5">
        <w:rPr>
          <w:sz w:val="22"/>
          <w:szCs w:val="22"/>
        </w:rPr>
        <w:t>Текст :</w:t>
      </w:r>
      <w:proofErr w:type="gramEnd"/>
      <w:r w:rsidRPr="001D15C5">
        <w:rPr>
          <w:sz w:val="22"/>
          <w:szCs w:val="22"/>
        </w:rPr>
        <w:t xml:space="preserve"> электронный // Лань : электронно-библиотечная система. — URL: </w:t>
      </w:r>
      <w:proofErr w:type="gramStart"/>
      <w:r w:rsidRPr="001D15C5">
        <w:rPr>
          <w:sz w:val="22"/>
          <w:szCs w:val="22"/>
        </w:rPr>
        <w:t>https://e.lanbook.com/book/151215  (</w:t>
      </w:r>
      <w:proofErr w:type="gramEnd"/>
      <w:r w:rsidRPr="001D15C5">
        <w:rPr>
          <w:sz w:val="22"/>
          <w:szCs w:val="22"/>
        </w:rPr>
        <w:t xml:space="preserve">дата обращения: 11.01.2021). — Режим доступа: для </w:t>
      </w:r>
      <w:proofErr w:type="spellStart"/>
      <w:r w:rsidRPr="001D15C5">
        <w:rPr>
          <w:sz w:val="22"/>
          <w:szCs w:val="22"/>
        </w:rPr>
        <w:t>авториз</w:t>
      </w:r>
      <w:proofErr w:type="spellEnd"/>
      <w:r w:rsidRPr="001D15C5">
        <w:rPr>
          <w:sz w:val="22"/>
          <w:szCs w:val="22"/>
        </w:rPr>
        <w:t>. пользователей.</w:t>
      </w:r>
    </w:p>
    <w:p w14:paraId="46387DB1" w14:textId="77777777" w:rsidR="002378FE" w:rsidRPr="001D15C5" w:rsidRDefault="002378FE" w:rsidP="001D15C5">
      <w:pPr>
        <w:pStyle w:val="ad"/>
        <w:numPr>
          <w:ilvl w:val="0"/>
          <w:numId w:val="46"/>
        </w:numPr>
        <w:spacing w:before="0" w:after="0"/>
        <w:ind w:left="709" w:hanging="709"/>
        <w:contextualSpacing/>
        <w:jc w:val="both"/>
        <w:rPr>
          <w:sz w:val="22"/>
          <w:szCs w:val="22"/>
        </w:rPr>
      </w:pPr>
      <w:r w:rsidRPr="001D15C5">
        <w:rPr>
          <w:sz w:val="22"/>
          <w:szCs w:val="22"/>
        </w:rPr>
        <w:t xml:space="preserve">Быченков, С. В. Физическая культура : учебное пособие для СПО / С. В. Быченков, О. В. </w:t>
      </w:r>
      <w:proofErr w:type="spellStart"/>
      <w:r w:rsidRPr="001D15C5">
        <w:rPr>
          <w:sz w:val="22"/>
          <w:szCs w:val="22"/>
        </w:rPr>
        <w:t>Везеницын</w:t>
      </w:r>
      <w:proofErr w:type="spellEnd"/>
      <w:r w:rsidRPr="001D15C5">
        <w:rPr>
          <w:sz w:val="22"/>
          <w:szCs w:val="22"/>
        </w:rPr>
        <w:t xml:space="preserve">. — 2-е изд. — </w:t>
      </w:r>
      <w:proofErr w:type="gramStart"/>
      <w:r w:rsidRPr="001D15C5">
        <w:rPr>
          <w:sz w:val="22"/>
          <w:szCs w:val="22"/>
        </w:rPr>
        <w:t>Саратов :</w:t>
      </w:r>
      <w:proofErr w:type="gramEnd"/>
      <w:r w:rsidRPr="001D15C5">
        <w:rPr>
          <w:sz w:val="22"/>
          <w:szCs w:val="22"/>
        </w:rPr>
        <w:t xml:space="preserve"> Профобразование, Ай Пи Эр Медиа, 2018. — 122 c. — ISBN 978-5-4486-0374-7, 978-5-4488-0195-2. — </w:t>
      </w:r>
      <w:proofErr w:type="gramStart"/>
      <w:r w:rsidRPr="001D15C5">
        <w:rPr>
          <w:sz w:val="22"/>
          <w:szCs w:val="22"/>
        </w:rPr>
        <w:t>Текст :</w:t>
      </w:r>
      <w:proofErr w:type="gramEnd"/>
      <w:r w:rsidRPr="001D15C5">
        <w:rPr>
          <w:sz w:val="22"/>
          <w:szCs w:val="22"/>
        </w:rPr>
        <w:t xml:space="preserve"> электронный // Электронный ресурс цифровой образовательной среды СПО </w:t>
      </w:r>
      <w:proofErr w:type="spellStart"/>
      <w:r w:rsidRPr="001D15C5">
        <w:rPr>
          <w:sz w:val="22"/>
          <w:szCs w:val="22"/>
        </w:rPr>
        <w:t>PROFобразование</w:t>
      </w:r>
      <w:proofErr w:type="spellEnd"/>
      <w:r w:rsidRPr="001D15C5">
        <w:rPr>
          <w:sz w:val="22"/>
          <w:szCs w:val="22"/>
        </w:rPr>
        <w:t xml:space="preserve"> : [сайт]. — URL: </w:t>
      </w:r>
      <w:hyperlink r:id="rId57" w:history="1">
        <w:r w:rsidRPr="001D15C5">
          <w:rPr>
            <w:rStyle w:val="ac"/>
            <w:sz w:val="22"/>
            <w:szCs w:val="22"/>
          </w:rPr>
          <w:t>https://profspo.ru/books/77006</w:t>
        </w:r>
      </w:hyperlink>
    </w:p>
    <w:p w14:paraId="1E58042F" w14:textId="77777777" w:rsidR="00C32478" w:rsidRPr="000F7BA8" w:rsidRDefault="00C32478" w:rsidP="007C7196">
      <w:pPr>
        <w:rPr>
          <w:rFonts w:ascii="Times New Roman" w:hAnsi="Times New Roman"/>
          <w:b/>
        </w:rPr>
      </w:pPr>
    </w:p>
    <w:p w14:paraId="31A543C9" w14:textId="77777777" w:rsidR="00C32478" w:rsidRPr="000F7BA8" w:rsidRDefault="00C32478" w:rsidP="007C7196">
      <w:pPr>
        <w:rPr>
          <w:rFonts w:ascii="Times New Roman" w:hAnsi="Times New Roman"/>
          <w:b/>
        </w:rPr>
      </w:pPr>
    </w:p>
    <w:p w14:paraId="2C263F27" w14:textId="77777777" w:rsidR="00466079" w:rsidRDefault="00466079">
      <w:pPr>
        <w:rPr>
          <w:rFonts w:ascii="Times New Roman" w:hAnsi="Times New Roman"/>
          <w:b/>
        </w:rPr>
      </w:pPr>
      <w:r>
        <w:rPr>
          <w:rFonts w:ascii="Times New Roman" w:hAnsi="Times New Roman"/>
          <w:b/>
        </w:rPr>
        <w:br w:type="page"/>
      </w:r>
    </w:p>
    <w:p w14:paraId="5251796F" w14:textId="77777777" w:rsidR="00C32478" w:rsidRPr="000F7BA8" w:rsidRDefault="00C32478" w:rsidP="007C7196">
      <w:pPr>
        <w:rPr>
          <w:rFonts w:ascii="Times New Roman" w:hAnsi="Times New Roman"/>
          <w:b/>
        </w:rPr>
      </w:pPr>
    </w:p>
    <w:p w14:paraId="1AAC6EFE" w14:textId="77777777" w:rsidR="007C7196" w:rsidRPr="000F7BA8" w:rsidRDefault="007C7196" w:rsidP="007C7196">
      <w:pPr>
        <w:rPr>
          <w:rFonts w:ascii="Times New Roman" w:hAnsi="Times New Roman"/>
          <w:b/>
        </w:rPr>
      </w:pPr>
      <w:r w:rsidRPr="000F7BA8">
        <w:rPr>
          <w:rFonts w:ascii="Times New Roman" w:hAnsi="Times New Roman"/>
          <w:b/>
        </w:rPr>
        <w:t>4. КОНТРОЛЬ И ОЦЕНКА РЕЗУЛЬТАТОВ ОСВОЕНИЯ УЧЕБНОЙ 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877"/>
        <w:gridCol w:w="3043"/>
      </w:tblGrid>
      <w:tr w:rsidR="007C7196" w:rsidRPr="000F7BA8" w14:paraId="32AC324A" w14:textId="77777777" w:rsidTr="001D15C5">
        <w:trPr>
          <w:trHeight w:val="840"/>
        </w:trPr>
        <w:tc>
          <w:tcPr>
            <w:tcW w:w="1255" w:type="pct"/>
          </w:tcPr>
          <w:p w14:paraId="642ACDAE" w14:textId="77777777" w:rsidR="007C7196" w:rsidRPr="000F7BA8" w:rsidRDefault="007C7196" w:rsidP="007C7196">
            <w:pPr>
              <w:spacing w:line="240" w:lineRule="auto"/>
              <w:jc w:val="center"/>
              <w:rPr>
                <w:rFonts w:ascii="Times New Roman" w:hAnsi="Times New Roman"/>
                <w:b/>
                <w:bCs/>
              </w:rPr>
            </w:pPr>
            <w:r w:rsidRPr="000F7BA8">
              <w:rPr>
                <w:rFonts w:ascii="Times New Roman" w:hAnsi="Times New Roman"/>
                <w:b/>
                <w:bCs/>
              </w:rPr>
              <w:t>Результаты обучения</w:t>
            </w:r>
          </w:p>
        </w:tc>
        <w:tc>
          <w:tcPr>
            <w:tcW w:w="2098" w:type="pct"/>
          </w:tcPr>
          <w:p w14:paraId="59216A05" w14:textId="77777777" w:rsidR="007C7196" w:rsidRPr="000F7BA8" w:rsidRDefault="007C7196" w:rsidP="007C7196">
            <w:pPr>
              <w:spacing w:line="240" w:lineRule="auto"/>
              <w:jc w:val="center"/>
              <w:rPr>
                <w:rFonts w:ascii="Times New Roman" w:hAnsi="Times New Roman"/>
                <w:b/>
                <w:bCs/>
              </w:rPr>
            </w:pPr>
            <w:r w:rsidRPr="000F7BA8">
              <w:rPr>
                <w:rFonts w:ascii="Times New Roman" w:hAnsi="Times New Roman"/>
                <w:b/>
                <w:bCs/>
              </w:rPr>
              <w:t>Критерии оценки</w:t>
            </w:r>
          </w:p>
        </w:tc>
        <w:tc>
          <w:tcPr>
            <w:tcW w:w="1647" w:type="pct"/>
          </w:tcPr>
          <w:p w14:paraId="71ED2B8A" w14:textId="77777777" w:rsidR="007C7196" w:rsidRPr="000F7BA8" w:rsidRDefault="007C7196" w:rsidP="007C7196">
            <w:pPr>
              <w:spacing w:line="240" w:lineRule="auto"/>
              <w:jc w:val="center"/>
              <w:rPr>
                <w:rFonts w:ascii="Times New Roman" w:hAnsi="Times New Roman"/>
                <w:b/>
                <w:bCs/>
              </w:rPr>
            </w:pPr>
            <w:r w:rsidRPr="000F7BA8">
              <w:rPr>
                <w:rFonts w:ascii="Times New Roman" w:hAnsi="Times New Roman"/>
                <w:b/>
                <w:bCs/>
              </w:rPr>
              <w:t>Методы оценки</w:t>
            </w:r>
          </w:p>
        </w:tc>
      </w:tr>
      <w:tr w:rsidR="007C7196" w:rsidRPr="001D15C5" w14:paraId="65A5F81B" w14:textId="77777777" w:rsidTr="001D15C5">
        <w:trPr>
          <w:trHeight w:val="70"/>
        </w:trPr>
        <w:tc>
          <w:tcPr>
            <w:tcW w:w="1255" w:type="pct"/>
            <w:vAlign w:val="center"/>
          </w:tcPr>
          <w:p w14:paraId="1311FCC1" w14:textId="77777777" w:rsidR="007C7196" w:rsidRPr="001D15C5" w:rsidRDefault="007C7196" w:rsidP="007C7196">
            <w:pPr>
              <w:spacing w:after="0" w:line="240" w:lineRule="auto"/>
              <w:rPr>
                <w:rFonts w:ascii="Times New Roman" w:hAnsi="Times New Roman"/>
                <w:b/>
                <w:bCs/>
              </w:rPr>
            </w:pPr>
            <w:r w:rsidRPr="001D15C5">
              <w:rPr>
                <w:rFonts w:ascii="Times New Roman" w:hAnsi="Times New Roman"/>
                <w:b/>
                <w:bCs/>
              </w:rPr>
              <w:t>Умения:</w:t>
            </w:r>
          </w:p>
        </w:tc>
        <w:tc>
          <w:tcPr>
            <w:tcW w:w="2098" w:type="pct"/>
          </w:tcPr>
          <w:p w14:paraId="341A309C" w14:textId="77777777" w:rsidR="007C7196" w:rsidRPr="001D15C5" w:rsidRDefault="007C7196" w:rsidP="007C7196">
            <w:pPr>
              <w:spacing w:after="0" w:line="240" w:lineRule="auto"/>
              <w:rPr>
                <w:rFonts w:ascii="Times New Roman" w:hAnsi="Times New Roman"/>
                <w:b/>
                <w:bCs/>
              </w:rPr>
            </w:pPr>
          </w:p>
        </w:tc>
        <w:tc>
          <w:tcPr>
            <w:tcW w:w="1647" w:type="pct"/>
            <w:vAlign w:val="center"/>
          </w:tcPr>
          <w:p w14:paraId="6BC7A8DC" w14:textId="77777777" w:rsidR="007C7196" w:rsidRPr="001D15C5" w:rsidRDefault="007C7196" w:rsidP="007C7196">
            <w:pPr>
              <w:spacing w:after="0" w:line="240" w:lineRule="auto"/>
              <w:rPr>
                <w:rFonts w:ascii="Times New Roman" w:hAnsi="Times New Roman"/>
                <w:b/>
                <w:bCs/>
              </w:rPr>
            </w:pPr>
          </w:p>
        </w:tc>
      </w:tr>
      <w:tr w:rsidR="007C7196" w:rsidRPr="000F7BA8" w14:paraId="7821D697" w14:textId="77777777" w:rsidTr="001D15C5">
        <w:trPr>
          <w:trHeight w:val="1817"/>
        </w:trPr>
        <w:tc>
          <w:tcPr>
            <w:tcW w:w="1255" w:type="pct"/>
          </w:tcPr>
          <w:p w14:paraId="2B2C0B23" w14:textId="77777777" w:rsidR="007C7196" w:rsidRPr="000F7BA8" w:rsidRDefault="007C7196" w:rsidP="007C7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0F7BA8">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2098" w:type="pct"/>
          </w:tcPr>
          <w:p w14:paraId="53B403B2" w14:textId="77777777" w:rsidR="00E55015" w:rsidRPr="000F7BA8" w:rsidRDefault="00E55015" w:rsidP="00E55015">
            <w:pPr>
              <w:spacing w:after="0" w:line="240" w:lineRule="auto"/>
              <w:jc w:val="center"/>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53239BA4" w14:textId="31F23A17" w:rsidR="007C7196" w:rsidRPr="000F7BA8" w:rsidRDefault="007C7196" w:rsidP="001D15C5">
            <w:pPr>
              <w:spacing w:after="0" w:line="240" w:lineRule="auto"/>
              <w:rPr>
                <w:rFonts w:ascii="Times New Roman" w:hAnsi="Times New Roman"/>
              </w:rPr>
            </w:pPr>
            <w:r w:rsidRPr="000F7BA8">
              <w:rPr>
                <w:rFonts w:ascii="Times New Roman" w:hAnsi="Times New Roman"/>
              </w:rPr>
              <w:t>90 ÷ 100 % правильных ответов –</w:t>
            </w:r>
            <w:r w:rsidR="001D15C5">
              <w:rPr>
                <w:rFonts w:ascii="Times New Roman" w:hAnsi="Times New Roman"/>
              </w:rPr>
              <w:t xml:space="preserve"> </w:t>
            </w:r>
            <w:r w:rsidRPr="000F7BA8">
              <w:rPr>
                <w:rFonts w:ascii="Times New Roman" w:hAnsi="Times New Roman"/>
              </w:rPr>
              <w:t>5 (отлично)</w:t>
            </w:r>
          </w:p>
          <w:p w14:paraId="27D7CC2F" w14:textId="25683570" w:rsidR="007C7196" w:rsidRPr="000F7BA8" w:rsidRDefault="007C7196" w:rsidP="001D15C5">
            <w:pPr>
              <w:spacing w:after="0" w:line="240" w:lineRule="auto"/>
              <w:rPr>
                <w:rFonts w:ascii="Times New Roman" w:hAnsi="Times New Roman"/>
              </w:rPr>
            </w:pPr>
            <w:r w:rsidRPr="000F7BA8">
              <w:rPr>
                <w:rFonts w:ascii="Times New Roman" w:hAnsi="Times New Roman"/>
              </w:rPr>
              <w:t>80 ÷ 89 % правильных ответов –</w:t>
            </w:r>
            <w:r w:rsidR="001D15C5">
              <w:rPr>
                <w:rFonts w:ascii="Times New Roman" w:hAnsi="Times New Roman"/>
              </w:rPr>
              <w:t xml:space="preserve"> </w:t>
            </w:r>
            <w:r w:rsidRPr="000F7BA8">
              <w:rPr>
                <w:rFonts w:ascii="Times New Roman" w:hAnsi="Times New Roman"/>
              </w:rPr>
              <w:t>4 (хорошо)</w:t>
            </w:r>
          </w:p>
          <w:p w14:paraId="281D7B08" w14:textId="467C1088" w:rsidR="007C7196" w:rsidRPr="000F7BA8" w:rsidRDefault="007C7196" w:rsidP="001D15C5">
            <w:pPr>
              <w:spacing w:after="0" w:line="240" w:lineRule="auto"/>
              <w:rPr>
                <w:rFonts w:ascii="Times New Roman" w:hAnsi="Times New Roman"/>
              </w:rPr>
            </w:pPr>
            <w:r w:rsidRPr="000F7BA8">
              <w:rPr>
                <w:rFonts w:ascii="Times New Roman" w:hAnsi="Times New Roman"/>
              </w:rPr>
              <w:t>70 ÷ 79% правильных ответов –</w:t>
            </w:r>
            <w:r w:rsidR="001D15C5">
              <w:rPr>
                <w:rFonts w:ascii="Times New Roman" w:hAnsi="Times New Roman"/>
              </w:rPr>
              <w:t xml:space="preserve"> </w:t>
            </w:r>
            <w:r w:rsidRPr="000F7BA8">
              <w:rPr>
                <w:rFonts w:ascii="Times New Roman" w:hAnsi="Times New Roman"/>
              </w:rPr>
              <w:t>3</w:t>
            </w:r>
            <w:r w:rsidR="00C32478" w:rsidRPr="000F7BA8">
              <w:rPr>
                <w:rFonts w:ascii="Times New Roman" w:hAnsi="Times New Roman"/>
              </w:rPr>
              <w:t xml:space="preserve"> </w:t>
            </w:r>
            <w:r w:rsidRPr="000F7BA8">
              <w:rPr>
                <w:rFonts w:ascii="Times New Roman" w:hAnsi="Times New Roman"/>
              </w:rPr>
              <w:t>(удовлетворительно)</w:t>
            </w:r>
          </w:p>
          <w:p w14:paraId="39E5B1F7" w14:textId="41AFA4C9" w:rsidR="007C7196" w:rsidRPr="000F7BA8" w:rsidRDefault="007C7196" w:rsidP="001D15C5">
            <w:pPr>
              <w:spacing w:after="0" w:line="240" w:lineRule="auto"/>
              <w:rPr>
                <w:rFonts w:ascii="Times New Roman" w:hAnsi="Times New Roman"/>
              </w:rPr>
            </w:pPr>
            <w:r w:rsidRPr="000F7BA8">
              <w:rPr>
                <w:rFonts w:ascii="Times New Roman" w:hAnsi="Times New Roman"/>
              </w:rPr>
              <w:t>менее 70% правильных ответов 2 (не удовлетворительно)</w:t>
            </w:r>
          </w:p>
        </w:tc>
        <w:tc>
          <w:tcPr>
            <w:tcW w:w="1647" w:type="pct"/>
          </w:tcPr>
          <w:p w14:paraId="3BE916F0"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Практическая работа, выполнение индивидуальных заданий, тестирование, принятие нормативов.</w:t>
            </w:r>
          </w:p>
        </w:tc>
      </w:tr>
      <w:tr w:rsidR="007C7196" w:rsidRPr="001D15C5" w14:paraId="66558692" w14:textId="77777777" w:rsidTr="001D15C5">
        <w:trPr>
          <w:trHeight w:val="275"/>
        </w:trPr>
        <w:tc>
          <w:tcPr>
            <w:tcW w:w="1255" w:type="pct"/>
            <w:vAlign w:val="center"/>
          </w:tcPr>
          <w:p w14:paraId="45326427" w14:textId="77777777" w:rsidR="007C7196" w:rsidRPr="001D15C5" w:rsidRDefault="007C7196" w:rsidP="007C7196">
            <w:pPr>
              <w:spacing w:after="0" w:line="240" w:lineRule="auto"/>
              <w:rPr>
                <w:rFonts w:ascii="Times New Roman" w:hAnsi="Times New Roman"/>
                <w:b/>
                <w:bCs/>
              </w:rPr>
            </w:pPr>
            <w:r w:rsidRPr="001D15C5">
              <w:rPr>
                <w:rFonts w:ascii="Times New Roman" w:hAnsi="Times New Roman"/>
                <w:b/>
                <w:bCs/>
              </w:rPr>
              <w:t>Знания:</w:t>
            </w:r>
          </w:p>
        </w:tc>
        <w:tc>
          <w:tcPr>
            <w:tcW w:w="2098" w:type="pct"/>
          </w:tcPr>
          <w:p w14:paraId="39390B67" w14:textId="77777777" w:rsidR="007C7196" w:rsidRPr="001D15C5" w:rsidRDefault="007C7196" w:rsidP="007C7196">
            <w:pPr>
              <w:spacing w:after="0" w:line="240" w:lineRule="auto"/>
              <w:rPr>
                <w:rFonts w:ascii="Times New Roman" w:hAnsi="Times New Roman"/>
                <w:b/>
                <w:bCs/>
              </w:rPr>
            </w:pPr>
          </w:p>
        </w:tc>
        <w:tc>
          <w:tcPr>
            <w:tcW w:w="1647" w:type="pct"/>
            <w:vAlign w:val="center"/>
          </w:tcPr>
          <w:p w14:paraId="5C774316" w14:textId="77777777" w:rsidR="007C7196" w:rsidRPr="001D15C5" w:rsidRDefault="007C7196" w:rsidP="007C7196">
            <w:pPr>
              <w:spacing w:after="0" w:line="240" w:lineRule="auto"/>
              <w:rPr>
                <w:rFonts w:ascii="Times New Roman" w:hAnsi="Times New Roman"/>
                <w:b/>
                <w:bCs/>
              </w:rPr>
            </w:pPr>
          </w:p>
        </w:tc>
      </w:tr>
      <w:tr w:rsidR="007C7196" w:rsidRPr="000F7BA8" w14:paraId="3D19B981" w14:textId="77777777" w:rsidTr="001D15C5">
        <w:trPr>
          <w:trHeight w:val="1940"/>
        </w:trPr>
        <w:tc>
          <w:tcPr>
            <w:tcW w:w="1255" w:type="pct"/>
          </w:tcPr>
          <w:p w14:paraId="17C996E7" w14:textId="209308A0" w:rsidR="007C7196" w:rsidRPr="000F7BA8" w:rsidRDefault="007C7196" w:rsidP="001D15C5">
            <w:pPr>
              <w:pStyle w:val="affff4"/>
              <w:rPr>
                <w:bCs/>
              </w:rPr>
            </w:pPr>
            <w:r w:rsidRPr="000F7BA8">
              <w:rPr>
                <w:sz w:val="22"/>
                <w:szCs w:val="22"/>
              </w:rPr>
              <w:t>о роли физической культуры в общекультурном, профессиональном и социальном развитии человека; основы здорового образа жизни.</w:t>
            </w:r>
          </w:p>
        </w:tc>
        <w:tc>
          <w:tcPr>
            <w:tcW w:w="2098" w:type="pct"/>
          </w:tcPr>
          <w:p w14:paraId="6C29296E" w14:textId="77777777" w:rsidR="00E55015" w:rsidRPr="000F7BA8" w:rsidRDefault="00E55015" w:rsidP="00E55015">
            <w:pPr>
              <w:spacing w:after="0" w:line="240" w:lineRule="auto"/>
              <w:jc w:val="center"/>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320873E6" w14:textId="61E2B084" w:rsidR="007C7196" w:rsidRPr="000F7BA8" w:rsidRDefault="007C7196" w:rsidP="001D15C5">
            <w:pPr>
              <w:spacing w:after="0" w:line="240" w:lineRule="auto"/>
              <w:rPr>
                <w:rFonts w:ascii="Times New Roman" w:hAnsi="Times New Roman"/>
              </w:rPr>
            </w:pPr>
            <w:r w:rsidRPr="000F7BA8">
              <w:rPr>
                <w:rFonts w:ascii="Times New Roman" w:hAnsi="Times New Roman"/>
              </w:rPr>
              <w:t>90 ÷ 100 % правильных ответов –</w:t>
            </w:r>
            <w:r w:rsidR="001D15C5">
              <w:rPr>
                <w:rFonts w:ascii="Times New Roman" w:hAnsi="Times New Roman"/>
              </w:rPr>
              <w:t xml:space="preserve"> </w:t>
            </w:r>
            <w:r w:rsidRPr="000F7BA8">
              <w:rPr>
                <w:rFonts w:ascii="Times New Roman" w:hAnsi="Times New Roman"/>
              </w:rPr>
              <w:t>5 (отлично)</w:t>
            </w:r>
          </w:p>
          <w:p w14:paraId="6FEECFD2" w14:textId="558462A8" w:rsidR="007C7196" w:rsidRPr="000F7BA8" w:rsidRDefault="007C7196" w:rsidP="001D15C5">
            <w:pPr>
              <w:spacing w:after="0" w:line="240" w:lineRule="auto"/>
              <w:rPr>
                <w:rFonts w:ascii="Times New Roman" w:hAnsi="Times New Roman"/>
              </w:rPr>
            </w:pPr>
            <w:r w:rsidRPr="000F7BA8">
              <w:rPr>
                <w:rFonts w:ascii="Times New Roman" w:hAnsi="Times New Roman"/>
              </w:rPr>
              <w:t>80 ÷ 89 % правильных ответов –</w:t>
            </w:r>
            <w:r w:rsidR="001D15C5">
              <w:rPr>
                <w:rFonts w:ascii="Times New Roman" w:hAnsi="Times New Roman"/>
              </w:rPr>
              <w:t xml:space="preserve"> </w:t>
            </w:r>
            <w:r w:rsidRPr="000F7BA8">
              <w:rPr>
                <w:rFonts w:ascii="Times New Roman" w:hAnsi="Times New Roman"/>
              </w:rPr>
              <w:t>4 (хорошо)</w:t>
            </w:r>
          </w:p>
          <w:p w14:paraId="6316BBA9" w14:textId="1F4C78BC" w:rsidR="007C7196" w:rsidRPr="000F7BA8" w:rsidRDefault="007C7196" w:rsidP="001D15C5">
            <w:pPr>
              <w:spacing w:after="0" w:line="240" w:lineRule="auto"/>
              <w:rPr>
                <w:rFonts w:ascii="Times New Roman" w:hAnsi="Times New Roman"/>
              </w:rPr>
            </w:pPr>
            <w:r w:rsidRPr="000F7BA8">
              <w:rPr>
                <w:rFonts w:ascii="Times New Roman" w:hAnsi="Times New Roman"/>
              </w:rPr>
              <w:t>70 ÷ 79</w:t>
            </w:r>
            <w:proofErr w:type="gramStart"/>
            <w:r w:rsidRPr="000F7BA8">
              <w:rPr>
                <w:rFonts w:ascii="Times New Roman" w:hAnsi="Times New Roman"/>
              </w:rPr>
              <w:t>%  правильных</w:t>
            </w:r>
            <w:proofErr w:type="gramEnd"/>
            <w:r w:rsidRPr="000F7BA8">
              <w:rPr>
                <w:rFonts w:ascii="Times New Roman" w:hAnsi="Times New Roman"/>
              </w:rPr>
              <w:t xml:space="preserve"> ответов –</w:t>
            </w:r>
            <w:r w:rsidR="001D15C5">
              <w:rPr>
                <w:rFonts w:ascii="Times New Roman" w:hAnsi="Times New Roman"/>
              </w:rPr>
              <w:t xml:space="preserve"> </w:t>
            </w:r>
            <w:r w:rsidRPr="000F7BA8">
              <w:rPr>
                <w:rFonts w:ascii="Times New Roman" w:hAnsi="Times New Roman"/>
              </w:rPr>
              <w:t>3(удовлетворительно)</w:t>
            </w:r>
          </w:p>
          <w:p w14:paraId="19F775F7" w14:textId="1A77B054" w:rsidR="007C7196" w:rsidRPr="000F7BA8" w:rsidRDefault="007C7196" w:rsidP="001D15C5">
            <w:pPr>
              <w:spacing w:after="0" w:line="240" w:lineRule="auto"/>
              <w:rPr>
                <w:rFonts w:ascii="Times New Roman" w:hAnsi="Times New Roman"/>
              </w:rPr>
            </w:pPr>
            <w:r w:rsidRPr="000F7BA8">
              <w:rPr>
                <w:rFonts w:ascii="Times New Roman" w:hAnsi="Times New Roman"/>
              </w:rPr>
              <w:t>менее 70% правильных ответов –</w:t>
            </w:r>
            <w:r w:rsidR="001D15C5">
              <w:rPr>
                <w:rFonts w:ascii="Times New Roman" w:hAnsi="Times New Roman"/>
              </w:rPr>
              <w:t xml:space="preserve"> </w:t>
            </w:r>
            <w:r w:rsidRPr="000F7BA8">
              <w:rPr>
                <w:rFonts w:ascii="Times New Roman" w:hAnsi="Times New Roman"/>
              </w:rPr>
              <w:t>2 (не удовлетворительно)</w:t>
            </w:r>
          </w:p>
        </w:tc>
        <w:tc>
          <w:tcPr>
            <w:tcW w:w="1647" w:type="pct"/>
          </w:tcPr>
          <w:p w14:paraId="45753908" w14:textId="77777777" w:rsidR="007C7196" w:rsidRPr="000F7BA8" w:rsidRDefault="007C7196" w:rsidP="007C7196">
            <w:pPr>
              <w:spacing w:after="0" w:line="240" w:lineRule="auto"/>
              <w:rPr>
                <w:rFonts w:ascii="Times New Roman" w:hAnsi="Times New Roman"/>
                <w:bCs/>
              </w:rPr>
            </w:pPr>
            <w:r w:rsidRPr="000F7BA8">
              <w:rPr>
                <w:rFonts w:ascii="Times New Roman" w:hAnsi="Times New Roman"/>
              </w:rPr>
              <w:t>Фронтальная беседа, устный опрос, тестирование</w:t>
            </w:r>
          </w:p>
        </w:tc>
      </w:tr>
    </w:tbl>
    <w:p w14:paraId="1EEE5C49" w14:textId="77777777" w:rsidR="007C7196" w:rsidRPr="000F7BA8" w:rsidRDefault="007C7196" w:rsidP="007C7196">
      <w:pPr>
        <w:rPr>
          <w:rFonts w:ascii="Times New Roman" w:hAnsi="Times New Roman"/>
          <w:b/>
          <w:i/>
        </w:rPr>
      </w:pPr>
    </w:p>
    <w:p w14:paraId="0592CA0C" w14:textId="77777777" w:rsidR="007C7196" w:rsidRPr="000F7BA8" w:rsidRDefault="007C7196" w:rsidP="007C7196">
      <w:pPr>
        <w:pStyle w:val="ad"/>
        <w:spacing w:after="0"/>
        <w:jc w:val="center"/>
        <w:rPr>
          <w:sz w:val="22"/>
          <w:szCs w:val="22"/>
        </w:rPr>
      </w:pPr>
      <w:r w:rsidRPr="000F7BA8">
        <w:rPr>
          <w:b/>
          <w:sz w:val="22"/>
          <w:szCs w:val="22"/>
        </w:rPr>
        <w:t>КОНТРОЛЬНЫЕ ЗАДАНИЯ ДЛЯ ОПРЕДЕЛЕНИЯ И ОЦЕНКИ УРОВНЯ ФИЗИЧЕСКОЙ ПОДГОТОВЛЕННОСТИ ОБУЧАЮЩИХСЯ</w:t>
      </w:r>
    </w:p>
    <w:p w14:paraId="6B5DD71E" w14:textId="77777777" w:rsidR="007C7196" w:rsidRPr="000F7BA8" w:rsidRDefault="007C7196" w:rsidP="007C7196">
      <w:pPr>
        <w:pStyle w:val="ad"/>
        <w:spacing w:after="0"/>
        <w:ind w:left="142"/>
        <w:jc w:val="center"/>
        <w:rPr>
          <w:b/>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18"/>
        <w:gridCol w:w="1276"/>
        <w:gridCol w:w="992"/>
        <w:gridCol w:w="1276"/>
        <w:gridCol w:w="1134"/>
        <w:gridCol w:w="992"/>
        <w:gridCol w:w="993"/>
        <w:gridCol w:w="992"/>
        <w:gridCol w:w="992"/>
      </w:tblGrid>
      <w:tr w:rsidR="007C7196" w:rsidRPr="000F7BA8" w14:paraId="11B3776E" w14:textId="77777777" w:rsidTr="007C7196">
        <w:tc>
          <w:tcPr>
            <w:tcW w:w="567" w:type="dxa"/>
            <w:vMerge w:val="restart"/>
          </w:tcPr>
          <w:p w14:paraId="0A1292E9" w14:textId="77777777" w:rsidR="007C7196" w:rsidRPr="000F7BA8" w:rsidRDefault="007C7196" w:rsidP="0043439B">
            <w:pPr>
              <w:pStyle w:val="ad"/>
              <w:spacing w:before="0" w:after="0"/>
              <w:ind w:left="0"/>
              <w:jc w:val="center"/>
              <w:rPr>
                <w:b/>
                <w:sz w:val="22"/>
                <w:szCs w:val="22"/>
              </w:rPr>
            </w:pPr>
            <w:r w:rsidRPr="000F7BA8">
              <w:rPr>
                <w:b/>
                <w:sz w:val="22"/>
                <w:szCs w:val="22"/>
              </w:rPr>
              <w:t>№ п/п</w:t>
            </w:r>
          </w:p>
        </w:tc>
        <w:tc>
          <w:tcPr>
            <w:tcW w:w="1418" w:type="dxa"/>
            <w:vMerge w:val="restart"/>
          </w:tcPr>
          <w:p w14:paraId="059AB59C" w14:textId="77777777" w:rsidR="007C7196" w:rsidRPr="000F7BA8" w:rsidRDefault="007C7196" w:rsidP="0043439B">
            <w:pPr>
              <w:pStyle w:val="ad"/>
              <w:spacing w:before="0" w:after="0"/>
              <w:ind w:left="0"/>
              <w:jc w:val="center"/>
              <w:rPr>
                <w:b/>
                <w:sz w:val="22"/>
                <w:szCs w:val="22"/>
              </w:rPr>
            </w:pPr>
            <w:r w:rsidRPr="000F7BA8">
              <w:rPr>
                <w:b/>
                <w:sz w:val="22"/>
                <w:szCs w:val="22"/>
              </w:rPr>
              <w:t>Физические способности</w:t>
            </w:r>
          </w:p>
        </w:tc>
        <w:tc>
          <w:tcPr>
            <w:tcW w:w="1276" w:type="dxa"/>
            <w:vMerge w:val="restart"/>
          </w:tcPr>
          <w:p w14:paraId="1B35E7A8" w14:textId="77777777" w:rsidR="007C7196" w:rsidRPr="000F7BA8" w:rsidRDefault="007C7196" w:rsidP="0043439B">
            <w:pPr>
              <w:pStyle w:val="ad"/>
              <w:spacing w:before="0" w:after="0"/>
              <w:ind w:left="0"/>
              <w:jc w:val="center"/>
              <w:rPr>
                <w:b/>
                <w:sz w:val="22"/>
                <w:szCs w:val="22"/>
              </w:rPr>
            </w:pPr>
            <w:r w:rsidRPr="000F7BA8">
              <w:rPr>
                <w:b/>
                <w:sz w:val="22"/>
                <w:szCs w:val="22"/>
              </w:rPr>
              <w:t xml:space="preserve">Контрольное </w:t>
            </w:r>
            <w:proofErr w:type="spellStart"/>
            <w:r w:rsidRPr="000F7BA8">
              <w:rPr>
                <w:b/>
                <w:sz w:val="22"/>
                <w:szCs w:val="22"/>
              </w:rPr>
              <w:t>упражне-ние</w:t>
            </w:r>
            <w:proofErr w:type="spellEnd"/>
            <w:r w:rsidRPr="000F7BA8">
              <w:rPr>
                <w:b/>
                <w:sz w:val="22"/>
                <w:szCs w:val="22"/>
              </w:rPr>
              <w:t xml:space="preserve"> (тест)</w:t>
            </w:r>
          </w:p>
        </w:tc>
        <w:tc>
          <w:tcPr>
            <w:tcW w:w="992" w:type="dxa"/>
            <w:vMerge w:val="restart"/>
          </w:tcPr>
          <w:p w14:paraId="7E04E488" w14:textId="77777777" w:rsidR="007C7196" w:rsidRPr="000F7BA8" w:rsidRDefault="007C7196" w:rsidP="0043439B">
            <w:pPr>
              <w:pStyle w:val="ad"/>
              <w:spacing w:before="0" w:after="0"/>
              <w:ind w:left="0"/>
              <w:jc w:val="center"/>
              <w:rPr>
                <w:b/>
                <w:sz w:val="22"/>
                <w:szCs w:val="22"/>
              </w:rPr>
            </w:pPr>
            <w:proofErr w:type="gramStart"/>
            <w:r w:rsidRPr="000F7BA8">
              <w:rPr>
                <w:b/>
                <w:sz w:val="22"/>
                <w:szCs w:val="22"/>
              </w:rPr>
              <w:t>Воз-</w:t>
            </w:r>
            <w:proofErr w:type="spellStart"/>
            <w:r w:rsidRPr="000F7BA8">
              <w:rPr>
                <w:b/>
                <w:sz w:val="22"/>
                <w:szCs w:val="22"/>
              </w:rPr>
              <w:t>раст</w:t>
            </w:r>
            <w:proofErr w:type="spellEnd"/>
            <w:proofErr w:type="gramEnd"/>
            <w:r w:rsidRPr="000F7BA8">
              <w:rPr>
                <w:b/>
                <w:sz w:val="22"/>
                <w:szCs w:val="22"/>
              </w:rPr>
              <w:t>, лет</w:t>
            </w:r>
          </w:p>
        </w:tc>
        <w:tc>
          <w:tcPr>
            <w:tcW w:w="6379" w:type="dxa"/>
            <w:gridSpan w:val="6"/>
          </w:tcPr>
          <w:p w14:paraId="1CC020B5" w14:textId="77777777" w:rsidR="007C7196" w:rsidRPr="000F7BA8" w:rsidRDefault="007C7196" w:rsidP="0043439B">
            <w:pPr>
              <w:pStyle w:val="ad"/>
              <w:spacing w:before="0" w:after="0"/>
              <w:ind w:left="0"/>
              <w:jc w:val="center"/>
              <w:rPr>
                <w:b/>
                <w:sz w:val="22"/>
                <w:szCs w:val="22"/>
              </w:rPr>
            </w:pPr>
            <w:r w:rsidRPr="000F7BA8">
              <w:rPr>
                <w:b/>
                <w:sz w:val="22"/>
                <w:szCs w:val="22"/>
              </w:rPr>
              <w:t>Оценка</w:t>
            </w:r>
          </w:p>
        </w:tc>
      </w:tr>
      <w:tr w:rsidR="007C7196" w:rsidRPr="000F7BA8" w14:paraId="2A25A9F1" w14:textId="77777777" w:rsidTr="007C7196">
        <w:tc>
          <w:tcPr>
            <w:tcW w:w="567" w:type="dxa"/>
            <w:vMerge/>
          </w:tcPr>
          <w:p w14:paraId="2CF968DD" w14:textId="77777777" w:rsidR="007C7196" w:rsidRPr="000F7BA8" w:rsidRDefault="007C7196" w:rsidP="0043439B">
            <w:pPr>
              <w:pStyle w:val="ad"/>
              <w:spacing w:before="0" w:after="0"/>
              <w:ind w:left="0"/>
              <w:jc w:val="center"/>
              <w:rPr>
                <w:b/>
                <w:sz w:val="22"/>
                <w:szCs w:val="22"/>
              </w:rPr>
            </w:pPr>
          </w:p>
        </w:tc>
        <w:tc>
          <w:tcPr>
            <w:tcW w:w="1418" w:type="dxa"/>
            <w:vMerge/>
          </w:tcPr>
          <w:p w14:paraId="7738BF12" w14:textId="77777777" w:rsidR="007C7196" w:rsidRPr="000F7BA8" w:rsidRDefault="007C7196" w:rsidP="0043439B">
            <w:pPr>
              <w:pStyle w:val="ad"/>
              <w:spacing w:before="0" w:after="0"/>
              <w:ind w:left="0"/>
              <w:jc w:val="center"/>
              <w:rPr>
                <w:b/>
                <w:sz w:val="22"/>
                <w:szCs w:val="22"/>
              </w:rPr>
            </w:pPr>
          </w:p>
        </w:tc>
        <w:tc>
          <w:tcPr>
            <w:tcW w:w="1276" w:type="dxa"/>
            <w:vMerge/>
          </w:tcPr>
          <w:p w14:paraId="57071F1B" w14:textId="77777777" w:rsidR="007C7196" w:rsidRPr="000F7BA8" w:rsidRDefault="007C7196" w:rsidP="0043439B">
            <w:pPr>
              <w:pStyle w:val="ad"/>
              <w:spacing w:before="0" w:after="0"/>
              <w:ind w:left="0"/>
              <w:jc w:val="center"/>
              <w:rPr>
                <w:b/>
                <w:sz w:val="22"/>
                <w:szCs w:val="22"/>
              </w:rPr>
            </w:pPr>
          </w:p>
        </w:tc>
        <w:tc>
          <w:tcPr>
            <w:tcW w:w="992" w:type="dxa"/>
            <w:vMerge/>
          </w:tcPr>
          <w:p w14:paraId="47413B88" w14:textId="77777777" w:rsidR="007C7196" w:rsidRPr="000F7BA8" w:rsidRDefault="007C7196" w:rsidP="0043439B">
            <w:pPr>
              <w:pStyle w:val="ad"/>
              <w:spacing w:before="0" w:after="0"/>
              <w:ind w:left="0"/>
              <w:jc w:val="center"/>
              <w:rPr>
                <w:b/>
                <w:sz w:val="22"/>
                <w:szCs w:val="22"/>
              </w:rPr>
            </w:pPr>
          </w:p>
        </w:tc>
        <w:tc>
          <w:tcPr>
            <w:tcW w:w="3402" w:type="dxa"/>
            <w:gridSpan w:val="3"/>
          </w:tcPr>
          <w:p w14:paraId="2C959963" w14:textId="77777777" w:rsidR="007C7196" w:rsidRPr="000F7BA8" w:rsidRDefault="007C7196" w:rsidP="0043439B">
            <w:pPr>
              <w:pStyle w:val="ad"/>
              <w:spacing w:before="0" w:after="0"/>
              <w:ind w:left="0"/>
              <w:jc w:val="center"/>
              <w:rPr>
                <w:b/>
                <w:sz w:val="22"/>
                <w:szCs w:val="22"/>
              </w:rPr>
            </w:pPr>
            <w:r w:rsidRPr="000F7BA8">
              <w:rPr>
                <w:b/>
                <w:sz w:val="22"/>
                <w:szCs w:val="22"/>
              </w:rPr>
              <w:t>Юноши</w:t>
            </w:r>
          </w:p>
        </w:tc>
        <w:tc>
          <w:tcPr>
            <w:tcW w:w="2977" w:type="dxa"/>
            <w:gridSpan w:val="3"/>
          </w:tcPr>
          <w:p w14:paraId="022A41A9" w14:textId="77777777" w:rsidR="007C7196" w:rsidRPr="000F7BA8" w:rsidRDefault="007C7196" w:rsidP="0043439B">
            <w:pPr>
              <w:pStyle w:val="ad"/>
              <w:spacing w:before="0" w:after="0"/>
              <w:ind w:left="0"/>
              <w:jc w:val="center"/>
              <w:rPr>
                <w:b/>
                <w:sz w:val="22"/>
                <w:szCs w:val="22"/>
              </w:rPr>
            </w:pPr>
            <w:r w:rsidRPr="000F7BA8">
              <w:rPr>
                <w:b/>
                <w:sz w:val="22"/>
                <w:szCs w:val="22"/>
              </w:rPr>
              <w:t>Девушки</w:t>
            </w:r>
          </w:p>
        </w:tc>
      </w:tr>
      <w:tr w:rsidR="007C7196" w:rsidRPr="000F7BA8" w14:paraId="39658F7F" w14:textId="77777777" w:rsidTr="007C7196">
        <w:tc>
          <w:tcPr>
            <w:tcW w:w="567" w:type="dxa"/>
            <w:vMerge/>
          </w:tcPr>
          <w:p w14:paraId="01F54937" w14:textId="77777777" w:rsidR="007C7196" w:rsidRPr="000F7BA8" w:rsidRDefault="007C7196" w:rsidP="0043439B">
            <w:pPr>
              <w:pStyle w:val="ad"/>
              <w:spacing w:before="0" w:after="0"/>
              <w:ind w:left="0"/>
              <w:jc w:val="center"/>
              <w:rPr>
                <w:b/>
                <w:sz w:val="22"/>
                <w:szCs w:val="22"/>
              </w:rPr>
            </w:pPr>
          </w:p>
        </w:tc>
        <w:tc>
          <w:tcPr>
            <w:tcW w:w="1418" w:type="dxa"/>
            <w:vMerge/>
          </w:tcPr>
          <w:p w14:paraId="3A06721C" w14:textId="77777777" w:rsidR="007C7196" w:rsidRPr="000F7BA8" w:rsidRDefault="007C7196" w:rsidP="0043439B">
            <w:pPr>
              <w:pStyle w:val="ad"/>
              <w:spacing w:before="0" w:after="0"/>
              <w:ind w:left="0"/>
              <w:jc w:val="center"/>
              <w:rPr>
                <w:b/>
                <w:sz w:val="22"/>
                <w:szCs w:val="22"/>
              </w:rPr>
            </w:pPr>
          </w:p>
        </w:tc>
        <w:tc>
          <w:tcPr>
            <w:tcW w:w="1276" w:type="dxa"/>
            <w:vMerge/>
          </w:tcPr>
          <w:p w14:paraId="24547FAE" w14:textId="77777777" w:rsidR="007C7196" w:rsidRPr="000F7BA8" w:rsidRDefault="007C7196" w:rsidP="0043439B">
            <w:pPr>
              <w:pStyle w:val="ad"/>
              <w:spacing w:before="0" w:after="0"/>
              <w:ind w:left="0"/>
              <w:jc w:val="center"/>
              <w:rPr>
                <w:b/>
                <w:sz w:val="22"/>
                <w:szCs w:val="22"/>
              </w:rPr>
            </w:pPr>
          </w:p>
        </w:tc>
        <w:tc>
          <w:tcPr>
            <w:tcW w:w="992" w:type="dxa"/>
            <w:vMerge/>
          </w:tcPr>
          <w:p w14:paraId="58B30915" w14:textId="77777777" w:rsidR="007C7196" w:rsidRPr="000F7BA8" w:rsidRDefault="007C7196" w:rsidP="0043439B">
            <w:pPr>
              <w:pStyle w:val="ad"/>
              <w:spacing w:before="0" w:after="0"/>
              <w:ind w:left="0"/>
              <w:jc w:val="center"/>
              <w:rPr>
                <w:b/>
                <w:sz w:val="22"/>
                <w:szCs w:val="22"/>
              </w:rPr>
            </w:pPr>
          </w:p>
        </w:tc>
        <w:tc>
          <w:tcPr>
            <w:tcW w:w="1276" w:type="dxa"/>
          </w:tcPr>
          <w:p w14:paraId="6770406B" w14:textId="77777777" w:rsidR="007C7196" w:rsidRPr="000F7BA8" w:rsidRDefault="007C7196" w:rsidP="0043439B">
            <w:pPr>
              <w:pStyle w:val="ad"/>
              <w:spacing w:before="0" w:after="0"/>
              <w:ind w:left="0"/>
              <w:jc w:val="center"/>
              <w:rPr>
                <w:b/>
                <w:sz w:val="22"/>
                <w:szCs w:val="22"/>
              </w:rPr>
            </w:pPr>
            <w:r w:rsidRPr="000F7BA8">
              <w:rPr>
                <w:b/>
                <w:sz w:val="22"/>
                <w:szCs w:val="22"/>
              </w:rPr>
              <w:t>5</w:t>
            </w:r>
          </w:p>
        </w:tc>
        <w:tc>
          <w:tcPr>
            <w:tcW w:w="1134" w:type="dxa"/>
          </w:tcPr>
          <w:p w14:paraId="5864483F" w14:textId="77777777" w:rsidR="007C7196" w:rsidRPr="000F7BA8" w:rsidRDefault="007C7196" w:rsidP="0043439B">
            <w:pPr>
              <w:pStyle w:val="ad"/>
              <w:spacing w:before="0" w:after="0"/>
              <w:ind w:left="0"/>
              <w:jc w:val="center"/>
              <w:rPr>
                <w:b/>
                <w:sz w:val="22"/>
                <w:szCs w:val="22"/>
              </w:rPr>
            </w:pPr>
            <w:r w:rsidRPr="000F7BA8">
              <w:rPr>
                <w:b/>
                <w:sz w:val="22"/>
                <w:szCs w:val="22"/>
              </w:rPr>
              <w:t>4</w:t>
            </w:r>
          </w:p>
        </w:tc>
        <w:tc>
          <w:tcPr>
            <w:tcW w:w="992" w:type="dxa"/>
          </w:tcPr>
          <w:p w14:paraId="1A349100" w14:textId="77777777" w:rsidR="007C7196" w:rsidRPr="000F7BA8" w:rsidRDefault="007C7196" w:rsidP="0043439B">
            <w:pPr>
              <w:pStyle w:val="ad"/>
              <w:spacing w:before="0" w:after="0"/>
              <w:ind w:left="0"/>
              <w:jc w:val="center"/>
              <w:rPr>
                <w:b/>
                <w:sz w:val="22"/>
                <w:szCs w:val="22"/>
              </w:rPr>
            </w:pPr>
            <w:r w:rsidRPr="000F7BA8">
              <w:rPr>
                <w:b/>
                <w:sz w:val="22"/>
                <w:szCs w:val="22"/>
              </w:rPr>
              <w:t>3</w:t>
            </w:r>
          </w:p>
        </w:tc>
        <w:tc>
          <w:tcPr>
            <w:tcW w:w="993" w:type="dxa"/>
          </w:tcPr>
          <w:p w14:paraId="6DAB66FE" w14:textId="77777777" w:rsidR="007C7196" w:rsidRPr="000F7BA8" w:rsidRDefault="007C7196" w:rsidP="0043439B">
            <w:pPr>
              <w:pStyle w:val="ad"/>
              <w:spacing w:before="0" w:after="0"/>
              <w:ind w:left="0"/>
              <w:jc w:val="center"/>
              <w:rPr>
                <w:b/>
                <w:sz w:val="22"/>
                <w:szCs w:val="22"/>
              </w:rPr>
            </w:pPr>
            <w:r w:rsidRPr="000F7BA8">
              <w:rPr>
                <w:b/>
                <w:sz w:val="22"/>
                <w:szCs w:val="22"/>
              </w:rPr>
              <w:t>5</w:t>
            </w:r>
          </w:p>
        </w:tc>
        <w:tc>
          <w:tcPr>
            <w:tcW w:w="992" w:type="dxa"/>
          </w:tcPr>
          <w:p w14:paraId="639B0EBD" w14:textId="77777777" w:rsidR="007C7196" w:rsidRPr="000F7BA8" w:rsidRDefault="007C7196" w:rsidP="0043439B">
            <w:pPr>
              <w:pStyle w:val="ad"/>
              <w:spacing w:before="0" w:after="0"/>
              <w:ind w:left="0"/>
              <w:jc w:val="center"/>
              <w:rPr>
                <w:b/>
                <w:sz w:val="22"/>
                <w:szCs w:val="22"/>
              </w:rPr>
            </w:pPr>
            <w:r w:rsidRPr="000F7BA8">
              <w:rPr>
                <w:b/>
                <w:sz w:val="22"/>
                <w:szCs w:val="22"/>
              </w:rPr>
              <w:t>4</w:t>
            </w:r>
          </w:p>
        </w:tc>
        <w:tc>
          <w:tcPr>
            <w:tcW w:w="992" w:type="dxa"/>
          </w:tcPr>
          <w:p w14:paraId="4E915B3A" w14:textId="77777777" w:rsidR="007C7196" w:rsidRPr="000F7BA8" w:rsidRDefault="007C7196" w:rsidP="0043439B">
            <w:pPr>
              <w:pStyle w:val="ad"/>
              <w:spacing w:before="0" w:after="0"/>
              <w:ind w:left="0"/>
              <w:jc w:val="center"/>
              <w:rPr>
                <w:b/>
                <w:sz w:val="22"/>
                <w:szCs w:val="22"/>
              </w:rPr>
            </w:pPr>
            <w:r w:rsidRPr="000F7BA8">
              <w:rPr>
                <w:b/>
                <w:sz w:val="22"/>
                <w:szCs w:val="22"/>
              </w:rPr>
              <w:t>3</w:t>
            </w:r>
          </w:p>
        </w:tc>
      </w:tr>
      <w:tr w:rsidR="007C7196" w:rsidRPr="000F7BA8" w14:paraId="15422E1E" w14:textId="77777777" w:rsidTr="007C7196">
        <w:tc>
          <w:tcPr>
            <w:tcW w:w="567" w:type="dxa"/>
          </w:tcPr>
          <w:p w14:paraId="083EC34C" w14:textId="77777777" w:rsidR="007C7196" w:rsidRPr="000F7BA8" w:rsidRDefault="007C7196" w:rsidP="0043439B">
            <w:pPr>
              <w:pStyle w:val="ad"/>
              <w:spacing w:before="0" w:after="0"/>
              <w:ind w:left="0"/>
              <w:jc w:val="center"/>
              <w:rPr>
                <w:sz w:val="22"/>
                <w:szCs w:val="22"/>
              </w:rPr>
            </w:pPr>
            <w:r w:rsidRPr="000F7BA8">
              <w:rPr>
                <w:sz w:val="22"/>
                <w:szCs w:val="22"/>
              </w:rPr>
              <w:t>1</w:t>
            </w:r>
          </w:p>
        </w:tc>
        <w:tc>
          <w:tcPr>
            <w:tcW w:w="1418" w:type="dxa"/>
          </w:tcPr>
          <w:p w14:paraId="6AD6EB03" w14:textId="77777777" w:rsidR="007C7196" w:rsidRPr="000F7BA8" w:rsidRDefault="007C7196" w:rsidP="0043439B">
            <w:pPr>
              <w:pStyle w:val="ad"/>
              <w:spacing w:before="0" w:after="0"/>
              <w:ind w:left="0"/>
              <w:jc w:val="center"/>
              <w:rPr>
                <w:sz w:val="22"/>
                <w:szCs w:val="22"/>
              </w:rPr>
            </w:pPr>
            <w:r w:rsidRPr="000F7BA8">
              <w:rPr>
                <w:sz w:val="22"/>
                <w:szCs w:val="22"/>
              </w:rPr>
              <w:t>Скоростные</w:t>
            </w:r>
          </w:p>
        </w:tc>
        <w:tc>
          <w:tcPr>
            <w:tcW w:w="1276" w:type="dxa"/>
          </w:tcPr>
          <w:p w14:paraId="5202B8F7" w14:textId="77777777" w:rsidR="007C7196" w:rsidRPr="000F7BA8" w:rsidRDefault="007C7196" w:rsidP="0043439B">
            <w:pPr>
              <w:pStyle w:val="ad"/>
              <w:spacing w:before="0" w:after="0"/>
              <w:ind w:left="0"/>
              <w:jc w:val="center"/>
              <w:rPr>
                <w:sz w:val="22"/>
                <w:szCs w:val="22"/>
              </w:rPr>
            </w:pPr>
            <w:r w:rsidRPr="000F7BA8">
              <w:rPr>
                <w:sz w:val="22"/>
                <w:szCs w:val="22"/>
              </w:rPr>
              <w:t>Бег</w:t>
            </w:r>
          </w:p>
          <w:p w14:paraId="4D7EC4B4" w14:textId="77777777" w:rsidR="007C7196" w:rsidRPr="000F7BA8" w:rsidRDefault="007C7196" w:rsidP="0043439B">
            <w:pPr>
              <w:pStyle w:val="ad"/>
              <w:spacing w:before="0" w:after="0"/>
              <w:ind w:left="0"/>
              <w:jc w:val="center"/>
              <w:rPr>
                <w:sz w:val="22"/>
                <w:szCs w:val="22"/>
              </w:rPr>
            </w:pPr>
            <w:r w:rsidRPr="000F7BA8">
              <w:rPr>
                <w:sz w:val="22"/>
                <w:szCs w:val="22"/>
              </w:rPr>
              <w:t>30 м, с</w:t>
            </w:r>
          </w:p>
        </w:tc>
        <w:tc>
          <w:tcPr>
            <w:tcW w:w="992" w:type="dxa"/>
          </w:tcPr>
          <w:p w14:paraId="134D1997" w14:textId="77777777" w:rsidR="007C7196" w:rsidRPr="000F7BA8" w:rsidRDefault="007C7196" w:rsidP="0043439B">
            <w:pPr>
              <w:pStyle w:val="ad"/>
              <w:spacing w:before="0" w:after="0"/>
              <w:ind w:left="0"/>
              <w:jc w:val="center"/>
              <w:rPr>
                <w:sz w:val="22"/>
                <w:szCs w:val="22"/>
              </w:rPr>
            </w:pPr>
            <w:r w:rsidRPr="000F7BA8">
              <w:rPr>
                <w:sz w:val="22"/>
                <w:szCs w:val="22"/>
              </w:rPr>
              <w:t>16</w:t>
            </w:r>
          </w:p>
          <w:p w14:paraId="0FDB746D" w14:textId="77777777" w:rsidR="007C7196" w:rsidRPr="000F7BA8" w:rsidRDefault="007C7196" w:rsidP="0043439B">
            <w:pPr>
              <w:pStyle w:val="ad"/>
              <w:spacing w:before="0" w:after="0"/>
              <w:ind w:left="0"/>
              <w:jc w:val="center"/>
              <w:rPr>
                <w:sz w:val="22"/>
                <w:szCs w:val="22"/>
              </w:rPr>
            </w:pPr>
          </w:p>
          <w:p w14:paraId="710E2068" w14:textId="77777777" w:rsidR="007C7196" w:rsidRPr="000F7BA8" w:rsidRDefault="007C7196" w:rsidP="0043439B">
            <w:pPr>
              <w:pStyle w:val="ad"/>
              <w:spacing w:before="0" w:after="0"/>
              <w:ind w:left="0"/>
              <w:jc w:val="center"/>
              <w:rPr>
                <w:sz w:val="22"/>
                <w:szCs w:val="22"/>
              </w:rPr>
            </w:pPr>
            <w:r w:rsidRPr="000F7BA8">
              <w:rPr>
                <w:sz w:val="22"/>
                <w:szCs w:val="22"/>
              </w:rPr>
              <w:t>17</w:t>
            </w:r>
          </w:p>
        </w:tc>
        <w:tc>
          <w:tcPr>
            <w:tcW w:w="1276" w:type="dxa"/>
          </w:tcPr>
          <w:p w14:paraId="45FE396E" w14:textId="77777777" w:rsidR="007C7196" w:rsidRPr="000F7BA8" w:rsidRDefault="007C7196" w:rsidP="0043439B">
            <w:pPr>
              <w:pStyle w:val="ad"/>
              <w:spacing w:before="0" w:after="0"/>
              <w:ind w:left="0"/>
              <w:rPr>
                <w:sz w:val="22"/>
                <w:szCs w:val="22"/>
              </w:rPr>
            </w:pPr>
            <w:r w:rsidRPr="000F7BA8">
              <w:rPr>
                <w:sz w:val="22"/>
                <w:szCs w:val="22"/>
              </w:rPr>
              <w:t>4,4 и выше</w:t>
            </w:r>
          </w:p>
          <w:p w14:paraId="44EE1058" w14:textId="77777777" w:rsidR="007C7196" w:rsidRPr="000F7BA8" w:rsidRDefault="007C7196" w:rsidP="0043439B">
            <w:pPr>
              <w:pStyle w:val="ad"/>
              <w:spacing w:before="0" w:after="0"/>
              <w:ind w:left="0"/>
              <w:rPr>
                <w:sz w:val="22"/>
                <w:szCs w:val="22"/>
              </w:rPr>
            </w:pPr>
            <w:r w:rsidRPr="000F7BA8">
              <w:rPr>
                <w:sz w:val="22"/>
                <w:szCs w:val="22"/>
              </w:rPr>
              <w:t>4,3</w:t>
            </w:r>
          </w:p>
        </w:tc>
        <w:tc>
          <w:tcPr>
            <w:tcW w:w="1134" w:type="dxa"/>
          </w:tcPr>
          <w:p w14:paraId="7BF5E292" w14:textId="77777777" w:rsidR="007C7196" w:rsidRPr="000F7BA8" w:rsidRDefault="007C7196" w:rsidP="0043439B">
            <w:pPr>
              <w:pStyle w:val="ad"/>
              <w:spacing w:before="0" w:after="0"/>
              <w:ind w:left="0"/>
              <w:rPr>
                <w:sz w:val="22"/>
                <w:szCs w:val="22"/>
              </w:rPr>
            </w:pPr>
            <w:proofErr w:type="gramStart"/>
            <w:r w:rsidRPr="000F7BA8">
              <w:rPr>
                <w:sz w:val="22"/>
                <w:szCs w:val="22"/>
              </w:rPr>
              <w:t>5,1-4,8</w:t>
            </w:r>
            <w:proofErr w:type="gramEnd"/>
          </w:p>
          <w:p w14:paraId="2301FCBE" w14:textId="77777777" w:rsidR="007C7196" w:rsidRPr="000F7BA8" w:rsidRDefault="007C7196" w:rsidP="0043439B">
            <w:pPr>
              <w:pStyle w:val="ad"/>
              <w:spacing w:before="0" w:after="0"/>
              <w:ind w:left="0"/>
              <w:rPr>
                <w:sz w:val="22"/>
                <w:szCs w:val="22"/>
              </w:rPr>
            </w:pPr>
          </w:p>
          <w:p w14:paraId="1E49C8B0" w14:textId="77777777" w:rsidR="007C7196" w:rsidRPr="000F7BA8" w:rsidRDefault="007C7196" w:rsidP="0043439B">
            <w:pPr>
              <w:pStyle w:val="ad"/>
              <w:spacing w:before="0" w:after="0"/>
              <w:ind w:left="0"/>
              <w:rPr>
                <w:sz w:val="22"/>
                <w:szCs w:val="22"/>
              </w:rPr>
            </w:pPr>
            <w:proofErr w:type="gramStart"/>
            <w:r w:rsidRPr="000F7BA8">
              <w:rPr>
                <w:sz w:val="22"/>
                <w:szCs w:val="22"/>
              </w:rPr>
              <w:t>5,0-4</w:t>
            </w:r>
            <w:proofErr w:type="gramEnd"/>
            <w:r w:rsidRPr="000F7BA8">
              <w:rPr>
                <w:sz w:val="22"/>
                <w:szCs w:val="22"/>
              </w:rPr>
              <w:t>,</w:t>
            </w:r>
          </w:p>
        </w:tc>
        <w:tc>
          <w:tcPr>
            <w:tcW w:w="992" w:type="dxa"/>
          </w:tcPr>
          <w:p w14:paraId="0FA4BC3E" w14:textId="77777777" w:rsidR="007C7196" w:rsidRPr="000F7BA8" w:rsidRDefault="007C7196" w:rsidP="0043439B">
            <w:pPr>
              <w:pStyle w:val="ad"/>
              <w:spacing w:before="0" w:after="0"/>
              <w:ind w:left="0"/>
              <w:rPr>
                <w:sz w:val="22"/>
                <w:szCs w:val="22"/>
              </w:rPr>
            </w:pPr>
            <w:r w:rsidRPr="000F7BA8">
              <w:rPr>
                <w:sz w:val="22"/>
                <w:szCs w:val="22"/>
              </w:rPr>
              <w:t>5,2 и</w:t>
            </w:r>
          </w:p>
          <w:p w14:paraId="3DD641C2" w14:textId="77777777" w:rsidR="007C7196" w:rsidRPr="000F7BA8" w:rsidRDefault="007C7196" w:rsidP="0043439B">
            <w:pPr>
              <w:pStyle w:val="ad"/>
              <w:spacing w:before="0" w:after="0"/>
              <w:ind w:left="0"/>
              <w:rPr>
                <w:sz w:val="22"/>
                <w:szCs w:val="22"/>
              </w:rPr>
            </w:pPr>
            <w:r w:rsidRPr="000F7BA8">
              <w:rPr>
                <w:sz w:val="22"/>
                <w:szCs w:val="22"/>
              </w:rPr>
              <w:t>Ниже</w:t>
            </w:r>
          </w:p>
          <w:p w14:paraId="5FA581E5" w14:textId="77777777" w:rsidR="007C7196" w:rsidRPr="000F7BA8" w:rsidRDefault="007C7196" w:rsidP="0043439B">
            <w:pPr>
              <w:pStyle w:val="ad"/>
              <w:spacing w:before="0" w:after="0"/>
              <w:ind w:left="0"/>
              <w:rPr>
                <w:sz w:val="22"/>
                <w:szCs w:val="22"/>
              </w:rPr>
            </w:pPr>
            <w:r w:rsidRPr="000F7BA8">
              <w:rPr>
                <w:sz w:val="22"/>
                <w:szCs w:val="22"/>
              </w:rPr>
              <w:t>5,2</w:t>
            </w:r>
          </w:p>
        </w:tc>
        <w:tc>
          <w:tcPr>
            <w:tcW w:w="993" w:type="dxa"/>
          </w:tcPr>
          <w:p w14:paraId="6B7526E6" w14:textId="77777777" w:rsidR="007C7196" w:rsidRPr="000F7BA8" w:rsidRDefault="007C7196" w:rsidP="0043439B">
            <w:pPr>
              <w:pStyle w:val="ad"/>
              <w:spacing w:before="0" w:after="0"/>
              <w:ind w:left="0"/>
              <w:rPr>
                <w:sz w:val="22"/>
                <w:szCs w:val="22"/>
              </w:rPr>
            </w:pPr>
            <w:r w:rsidRPr="000F7BA8">
              <w:rPr>
                <w:sz w:val="22"/>
                <w:szCs w:val="22"/>
              </w:rPr>
              <w:t>4,8 и</w:t>
            </w:r>
          </w:p>
          <w:p w14:paraId="0862374D" w14:textId="77777777" w:rsidR="007C7196" w:rsidRPr="000F7BA8" w:rsidRDefault="007C7196" w:rsidP="0043439B">
            <w:pPr>
              <w:pStyle w:val="ad"/>
              <w:spacing w:before="0" w:after="0"/>
              <w:ind w:left="0"/>
              <w:rPr>
                <w:sz w:val="22"/>
                <w:szCs w:val="22"/>
              </w:rPr>
            </w:pPr>
            <w:r w:rsidRPr="000F7BA8">
              <w:rPr>
                <w:sz w:val="22"/>
                <w:szCs w:val="22"/>
              </w:rPr>
              <w:t>Выше</w:t>
            </w:r>
          </w:p>
          <w:p w14:paraId="3AF02E42" w14:textId="77777777" w:rsidR="007C7196" w:rsidRPr="000F7BA8" w:rsidRDefault="007C7196" w:rsidP="0043439B">
            <w:pPr>
              <w:pStyle w:val="ad"/>
              <w:spacing w:before="0" w:after="0"/>
              <w:ind w:left="0"/>
              <w:rPr>
                <w:sz w:val="22"/>
                <w:szCs w:val="22"/>
              </w:rPr>
            </w:pPr>
            <w:r w:rsidRPr="000F7BA8">
              <w:rPr>
                <w:sz w:val="22"/>
                <w:szCs w:val="22"/>
              </w:rPr>
              <w:t>4,8</w:t>
            </w:r>
          </w:p>
        </w:tc>
        <w:tc>
          <w:tcPr>
            <w:tcW w:w="992" w:type="dxa"/>
          </w:tcPr>
          <w:p w14:paraId="2B2B770A" w14:textId="77777777" w:rsidR="007C7196" w:rsidRPr="000F7BA8" w:rsidRDefault="007C7196" w:rsidP="0043439B">
            <w:pPr>
              <w:pStyle w:val="ad"/>
              <w:spacing w:before="0" w:after="0"/>
              <w:ind w:left="0"/>
              <w:rPr>
                <w:sz w:val="22"/>
                <w:szCs w:val="22"/>
              </w:rPr>
            </w:pPr>
            <w:proofErr w:type="gramStart"/>
            <w:r w:rsidRPr="000F7BA8">
              <w:rPr>
                <w:sz w:val="22"/>
                <w:szCs w:val="22"/>
              </w:rPr>
              <w:t>5,9-5,3</w:t>
            </w:r>
            <w:proofErr w:type="gramEnd"/>
          </w:p>
          <w:p w14:paraId="3D828509" w14:textId="77777777" w:rsidR="007C7196" w:rsidRPr="000F7BA8" w:rsidRDefault="007C7196" w:rsidP="0043439B">
            <w:pPr>
              <w:pStyle w:val="ad"/>
              <w:spacing w:before="0" w:after="0"/>
              <w:ind w:left="0"/>
              <w:rPr>
                <w:sz w:val="22"/>
                <w:szCs w:val="22"/>
              </w:rPr>
            </w:pPr>
          </w:p>
          <w:p w14:paraId="53369245" w14:textId="77777777" w:rsidR="007C7196" w:rsidRPr="000F7BA8" w:rsidRDefault="007C7196" w:rsidP="0043439B">
            <w:pPr>
              <w:pStyle w:val="ad"/>
              <w:spacing w:before="0" w:after="0"/>
              <w:ind w:left="0"/>
              <w:rPr>
                <w:sz w:val="22"/>
                <w:szCs w:val="22"/>
              </w:rPr>
            </w:pPr>
            <w:r w:rsidRPr="000F7BA8">
              <w:rPr>
                <w:sz w:val="22"/>
                <w:szCs w:val="22"/>
              </w:rPr>
              <w:t>5,9-5,3</w:t>
            </w:r>
          </w:p>
        </w:tc>
        <w:tc>
          <w:tcPr>
            <w:tcW w:w="992" w:type="dxa"/>
          </w:tcPr>
          <w:p w14:paraId="6F963F66" w14:textId="77777777" w:rsidR="007C7196" w:rsidRPr="000F7BA8" w:rsidRDefault="007C7196" w:rsidP="0043439B">
            <w:pPr>
              <w:pStyle w:val="ad"/>
              <w:spacing w:before="0" w:after="0"/>
              <w:ind w:left="0"/>
              <w:rPr>
                <w:sz w:val="22"/>
                <w:szCs w:val="22"/>
              </w:rPr>
            </w:pPr>
            <w:r w:rsidRPr="000F7BA8">
              <w:rPr>
                <w:sz w:val="22"/>
                <w:szCs w:val="22"/>
              </w:rPr>
              <w:t>6,1</w:t>
            </w:r>
          </w:p>
          <w:p w14:paraId="720B2031" w14:textId="77777777" w:rsidR="007C7196" w:rsidRPr="000F7BA8" w:rsidRDefault="007C7196" w:rsidP="0043439B">
            <w:pPr>
              <w:pStyle w:val="ad"/>
              <w:spacing w:before="0" w:after="0"/>
              <w:ind w:left="0"/>
              <w:rPr>
                <w:sz w:val="22"/>
                <w:szCs w:val="22"/>
              </w:rPr>
            </w:pPr>
            <w:r w:rsidRPr="000F7BA8">
              <w:rPr>
                <w:sz w:val="22"/>
                <w:szCs w:val="22"/>
              </w:rPr>
              <w:t>Ниже</w:t>
            </w:r>
          </w:p>
          <w:p w14:paraId="2FDEE69F" w14:textId="77777777" w:rsidR="007C7196" w:rsidRPr="000F7BA8" w:rsidRDefault="007C7196" w:rsidP="0043439B">
            <w:pPr>
              <w:pStyle w:val="ad"/>
              <w:spacing w:before="0" w:after="0"/>
              <w:ind w:left="0"/>
              <w:rPr>
                <w:sz w:val="22"/>
                <w:szCs w:val="22"/>
              </w:rPr>
            </w:pPr>
            <w:r w:rsidRPr="000F7BA8">
              <w:rPr>
                <w:sz w:val="22"/>
                <w:szCs w:val="22"/>
              </w:rPr>
              <w:t>6,1</w:t>
            </w:r>
          </w:p>
        </w:tc>
      </w:tr>
      <w:tr w:rsidR="007C7196" w:rsidRPr="000F7BA8" w14:paraId="0EF04FEB" w14:textId="77777777" w:rsidTr="007C7196">
        <w:tc>
          <w:tcPr>
            <w:tcW w:w="567" w:type="dxa"/>
          </w:tcPr>
          <w:p w14:paraId="26EFEBE6" w14:textId="77777777" w:rsidR="007C7196" w:rsidRPr="000F7BA8" w:rsidRDefault="007C7196" w:rsidP="0043439B">
            <w:pPr>
              <w:pStyle w:val="ad"/>
              <w:spacing w:before="0" w:after="0"/>
              <w:ind w:left="0"/>
              <w:jc w:val="center"/>
              <w:rPr>
                <w:b/>
                <w:sz w:val="22"/>
                <w:szCs w:val="22"/>
              </w:rPr>
            </w:pPr>
            <w:r w:rsidRPr="000F7BA8">
              <w:rPr>
                <w:b/>
                <w:sz w:val="22"/>
                <w:szCs w:val="22"/>
              </w:rPr>
              <w:t>2</w:t>
            </w:r>
          </w:p>
        </w:tc>
        <w:tc>
          <w:tcPr>
            <w:tcW w:w="1418" w:type="dxa"/>
          </w:tcPr>
          <w:p w14:paraId="5D399678" w14:textId="77777777" w:rsidR="007C7196" w:rsidRPr="000F7BA8" w:rsidRDefault="007C7196" w:rsidP="0043439B">
            <w:pPr>
              <w:pStyle w:val="ad"/>
              <w:spacing w:before="0" w:after="0"/>
              <w:ind w:left="0"/>
              <w:jc w:val="center"/>
              <w:rPr>
                <w:sz w:val="22"/>
                <w:szCs w:val="22"/>
              </w:rPr>
            </w:pPr>
            <w:r w:rsidRPr="000F7BA8">
              <w:rPr>
                <w:sz w:val="22"/>
                <w:szCs w:val="22"/>
              </w:rPr>
              <w:t>Координационные</w:t>
            </w:r>
          </w:p>
        </w:tc>
        <w:tc>
          <w:tcPr>
            <w:tcW w:w="1276" w:type="dxa"/>
          </w:tcPr>
          <w:p w14:paraId="054E511D" w14:textId="77777777" w:rsidR="007C7196" w:rsidRPr="000F7BA8" w:rsidRDefault="007C7196" w:rsidP="0043439B">
            <w:pPr>
              <w:pStyle w:val="ad"/>
              <w:spacing w:before="0" w:after="0"/>
              <w:ind w:left="0"/>
              <w:jc w:val="center"/>
              <w:rPr>
                <w:sz w:val="22"/>
                <w:szCs w:val="22"/>
              </w:rPr>
            </w:pPr>
            <w:proofErr w:type="spellStart"/>
            <w:r w:rsidRPr="000F7BA8">
              <w:rPr>
                <w:sz w:val="22"/>
                <w:szCs w:val="22"/>
              </w:rPr>
              <w:t>Челноч</w:t>
            </w:r>
            <w:proofErr w:type="spellEnd"/>
            <w:r w:rsidRPr="000F7BA8">
              <w:rPr>
                <w:sz w:val="22"/>
                <w:szCs w:val="22"/>
              </w:rPr>
              <w:t>-</w:t>
            </w:r>
          </w:p>
          <w:p w14:paraId="288A7F02" w14:textId="77777777" w:rsidR="007C7196" w:rsidRPr="000F7BA8" w:rsidRDefault="007C7196" w:rsidP="0043439B">
            <w:pPr>
              <w:pStyle w:val="ad"/>
              <w:spacing w:before="0" w:after="0"/>
              <w:ind w:left="0"/>
              <w:jc w:val="center"/>
              <w:rPr>
                <w:sz w:val="22"/>
                <w:szCs w:val="22"/>
              </w:rPr>
            </w:pPr>
            <w:proofErr w:type="spellStart"/>
            <w:r w:rsidRPr="000F7BA8">
              <w:rPr>
                <w:sz w:val="22"/>
                <w:szCs w:val="22"/>
              </w:rPr>
              <w:t>ный</w:t>
            </w:r>
            <w:proofErr w:type="spellEnd"/>
            <w:r w:rsidRPr="000F7BA8">
              <w:rPr>
                <w:sz w:val="22"/>
                <w:szCs w:val="22"/>
              </w:rPr>
              <w:t xml:space="preserve"> бег</w:t>
            </w:r>
          </w:p>
          <w:p w14:paraId="64372F6A" w14:textId="77777777" w:rsidR="007C7196" w:rsidRPr="000F7BA8" w:rsidRDefault="007C7196" w:rsidP="0043439B">
            <w:pPr>
              <w:pStyle w:val="ad"/>
              <w:spacing w:before="0" w:after="0"/>
              <w:ind w:left="0"/>
              <w:jc w:val="center"/>
              <w:rPr>
                <w:sz w:val="22"/>
                <w:szCs w:val="22"/>
              </w:rPr>
            </w:pPr>
            <w:r w:rsidRPr="000F7BA8">
              <w:rPr>
                <w:sz w:val="22"/>
                <w:szCs w:val="22"/>
              </w:rPr>
              <w:t>3х10 м, с</w:t>
            </w:r>
          </w:p>
        </w:tc>
        <w:tc>
          <w:tcPr>
            <w:tcW w:w="992" w:type="dxa"/>
          </w:tcPr>
          <w:p w14:paraId="3422DE7C" w14:textId="77777777" w:rsidR="007C7196" w:rsidRPr="000F7BA8" w:rsidRDefault="007C7196" w:rsidP="0043439B">
            <w:pPr>
              <w:pStyle w:val="ad"/>
              <w:spacing w:before="0" w:after="0"/>
              <w:ind w:left="0"/>
              <w:jc w:val="center"/>
              <w:rPr>
                <w:sz w:val="22"/>
                <w:szCs w:val="22"/>
              </w:rPr>
            </w:pPr>
            <w:r w:rsidRPr="000F7BA8">
              <w:rPr>
                <w:sz w:val="22"/>
                <w:szCs w:val="22"/>
              </w:rPr>
              <w:t>16</w:t>
            </w:r>
          </w:p>
          <w:p w14:paraId="38BE00E1" w14:textId="77777777" w:rsidR="007C7196" w:rsidRPr="000F7BA8" w:rsidRDefault="007C7196" w:rsidP="0043439B">
            <w:pPr>
              <w:pStyle w:val="ad"/>
              <w:spacing w:before="0" w:after="0"/>
              <w:ind w:left="0"/>
              <w:jc w:val="center"/>
              <w:rPr>
                <w:sz w:val="22"/>
                <w:szCs w:val="22"/>
              </w:rPr>
            </w:pPr>
            <w:r w:rsidRPr="000F7BA8">
              <w:rPr>
                <w:sz w:val="22"/>
                <w:szCs w:val="22"/>
              </w:rPr>
              <w:t>17</w:t>
            </w:r>
          </w:p>
        </w:tc>
        <w:tc>
          <w:tcPr>
            <w:tcW w:w="1276" w:type="dxa"/>
          </w:tcPr>
          <w:p w14:paraId="6C349CAA" w14:textId="77777777" w:rsidR="007C7196" w:rsidRPr="000F7BA8" w:rsidRDefault="007C7196" w:rsidP="0043439B">
            <w:pPr>
              <w:pStyle w:val="ad"/>
              <w:spacing w:before="0" w:after="0"/>
              <w:ind w:left="0"/>
              <w:rPr>
                <w:sz w:val="22"/>
                <w:szCs w:val="22"/>
              </w:rPr>
            </w:pPr>
            <w:r w:rsidRPr="000F7BA8">
              <w:rPr>
                <w:sz w:val="22"/>
                <w:szCs w:val="22"/>
              </w:rPr>
              <w:t>7,3 и</w:t>
            </w:r>
          </w:p>
          <w:p w14:paraId="396B194C" w14:textId="77777777" w:rsidR="007C7196" w:rsidRPr="000F7BA8" w:rsidRDefault="007C7196" w:rsidP="0043439B">
            <w:pPr>
              <w:pStyle w:val="ad"/>
              <w:spacing w:before="0" w:after="0"/>
              <w:ind w:left="0"/>
              <w:rPr>
                <w:sz w:val="22"/>
                <w:szCs w:val="22"/>
              </w:rPr>
            </w:pPr>
            <w:r w:rsidRPr="000F7BA8">
              <w:rPr>
                <w:sz w:val="22"/>
                <w:szCs w:val="22"/>
              </w:rPr>
              <w:t>выше</w:t>
            </w:r>
          </w:p>
          <w:p w14:paraId="5CB6560B" w14:textId="77777777" w:rsidR="007C7196" w:rsidRPr="000F7BA8" w:rsidRDefault="007C7196" w:rsidP="0043439B">
            <w:pPr>
              <w:pStyle w:val="ad"/>
              <w:spacing w:before="0" w:after="0"/>
              <w:ind w:left="0"/>
              <w:rPr>
                <w:sz w:val="22"/>
                <w:szCs w:val="22"/>
              </w:rPr>
            </w:pPr>
            <w:r w:rsidRPr="000F7BA8">
              <w:rPr>
                <w:sz w:val="22"/>
                <w:szCs w:val="22"/>
              </w:rPr>
              <w:t>7,2</w:t>
            </w:r>
          </w:p>
        </w:tc>
        <w:tc>
          <w:tcPr>
            <w:tcW w:w="1134" w:type="dxa"/>
          </w:tcPr>
          <w:p w14:paraId="5A0FD13E" w14:textId="77777777" w:rsidR="007C7196" w:rsidRPr="000F7BA8" w:rsidRDefault="007C7196" w:rsidP="0043439B">
            <w:pPr>
              <w:pStyle w:val="ad"/>
              <w:spacing w:before="0" w:after="0"/>
              <w:ind w:left="0"/>
              <w:rPr>
                <w:sz w:val="22"/>
                <w:szCs w:val="22"/>
              </w:rPr>
            </w:pPr>
            <w:proofErr w:type="gramStart"/>
            <w:r w:rsidRPr="000F7BA8">
              <w:rPr>
                <w:sz w:val="22"/>
                <w:szCs w:val="22"/>
              </w:rPr>
              <w:t>8,0-7,7</w:t>
            </w:r>
            <w:proofErr w:type="gramEnd"/>
          </w:p>
          <w:p w14:paraId="2BDB0AEC" w14:textId="77777777" w:rsidR="007C7196" w:rsidRPr="000F7BA8" w:rsidRDefault="007C7196" w:rsidP="0043439B">
            <w:pPr>
              <w:pStyle w:val="ad"/>
              <w:spacing w:before="0" w:after="0"/>
              <w:ind w:left="0"/>
              <w:rPr>
                <w:sz w:val="22"/>
                <w:szCs w:val="22"/>
              </w:rPr>
            </w:pPr>
            <w:r w:rsidRPr="000F7BA8">
              <w:rPr>
                <w:sz w:val="22"/>
                <w:szCs w:val="22"/>
              </w:rPr>
              <w:t>7,9-7,5</w:t>
            </w:r>
          </w:p>
        </w:tc>
        <w:tc>
          <w:tcPr>
            <w:tcW w:w="992" w:type="dxa"/>
          </w:tcPr>
          <w:p w14:paraId="0D3EB995" w14:textId="77777777" w:rsidR="007C7196" w:rsidRPr="000F7BA8" w:rsidRDefault="007C7196" w:rsidP="0043439B">
            <w:pPr>
              <w:pStyle w:val="ad"/>
              <w:spacing w:before="0" w:after="0"/>
              <w:ind w:left="0"/>
              <w:rPr>
                <w:sz w:val="22"/>
                <w:szCs w:val="22"/>
              </w:rPr>
            </w:pPr>
            <w:r w:rsidRPr="000F7BA8">
              <w:rPr>
                <w:sz w:val="22"/>
                <w:szCs w:val="22"/>
              </w:rPr>
              <w:t>8,2 и</w:t>
            </w:r>
          </w:p>
          <w:p w14:paraId="3A62454C" w14:textId="77777777" w:rsidR="007C7196" w:rsidRPr="000F7BA8" w:rsidRDefault="007C7196" w:rsidP="0043439B">
            <w:pPr>
              <w:pStyle w:val="ad"/>
              <w:spacing w:before="0" w:after="0"/>
              <w:ind w:left="0"/>
              <w:rPr>
                <w:sz w:val="22"/>
                <w:szCs w:val="22"/>
              </w:rPr>
            </w:pPr>
            <w:r w:rsidRPr="000F7BA8">
              <w:rPr>
                <w:sz w:val="22"/>
                <w:szCs w:val="22"/>
              </w:rPr>
              <w:t>ниже</w:t>
            </w:r>
          </w:p>
          <w:p w14:paraId="670948FA" w14:textId="77777777" w:rsidR="007C7196" w:rsidRPr="000F7BA8" w:rsidRDefault="007C7196" w:rsidP="0043439B">
            <w:pPr>
              <w:pStyle w:val="ad"/>
              <w:spacing w:before="0" w:after="0"/>
              <w:ind w:left="0"/>
              <w:rPr>
                <w:sz w:val="22"/>
                <w:szCs w:val="22"/>
              </w:rPr>
            </w:pPr>
            <w:r w:rsidRPr="000F7BA8">
              <w:rPr>
                <w:sz w:val="22"/>
                <w:szCs w:val="22"/>
              </w:rPr>
              <w:t>8,1</w:t>
            </w:r>
          </w:p>
        </w:tc>
        <w:tc>
          <w:tcPr>
            <w:tcW w:w="993" w:type="dxa"/>
          </w:tcPr>
          <w:p w14:paraId="6A418CE3" w14:textId="77777777" w:rsidR="007C7196" w:rsidRPr="000F7BA8" w:rsidRDefault="007C7196" w:rsidP="0043439B">
            <w:pPr>
              <w:pStyle w:val="ad"/>
              <w:spacing w:before="0" w:after="0"/>
              <w:ind w:left="0"/>
              <w:rPr>
                <w:sz w:val="22"/>
                <w:szCs w:val="22"/>
              </w:rPr>
            </w:pPr>
            <w:r w:rsidRPr="000F7BA8">
              <w:rPr>
                <w:sz w:val="22"/>
                <w:szCs w:val="22"/>
              </w:rPr>
              <w:t>8,4 и</w:t>
            </w:r>
          </w:p>
          <w:p w14:paraId="6FC6DA25" w14:textId="77777777" w:rsidR="007C7196" w:rsidRPr="000F7BA8" w:rsidRDefault="007C7196" w:rsidP="0043439B">
            <w:pPr>
              <w:pStyle w:val="ad"/>
              <w:spacing w:before="0" w:after="0"/>
              <w:ind w:left="0"/>
              <w:rPr>
                <w:sz w:val="22"/>
                <w:szCs w:val="22"/>
              </w:rPr>
            </w:pPr>
            <w:r w:rsidRPr="000F7BA8">
              <w:rPr>
                <w:sz w:val="22"/>
                <w:szCs w:val="22"/>
              </w:rPr>
              <w:t>выше</w:t>
            </w:r>
          </w:p>
          <w:p w14:paraId="3AABBD0C" w14:textId="77777777" w:rsidR="007C7196" w:rsidRPr="000F7BA8" w:rsidRDefault="007C7196" w:rsidP="0043439B">
            <w:pPr>
              <w:pStyle w:val="ad"/>
              <w:spacing w:before="0" w:after="0"/>
              <w:ind w:left="0"/>
              <w:rPr>
                <w:sz w:val="22"/>
                <w:szCs w:val="22"/>
              </w:rPr>
            </w:pPr>
            <w:r w:rsidRPr="000F7BA8">
              <w:rPr>
                <w:sz w:val="22"/>
                <w:szCs w:val="22"/>
              </w:rPr>
              <w:t>8,4</w:t>
            </w:r>
          </w:p>
        </w:tc>
        <w:tc>
          <w:tcPr>
            <w:tcW w:w="992" w:type="dxa"/>
          </w:tcPr>
          <w:p w14:paraId="698035B8" w14:textId="77777777" w:rsidR="007C7196" w:rsidRPr="000F7BA8" w:rsidRDefault="007C7196" w:rsidP="0043439B">
            <w:pPr>
              <w:pStyle w:val="ad"/>
              <w:spacing w:before="0" w:after="0"/>
              <w:ind w:left="0"/>
              <w:rPr>
                <w:sz w:val="22"/>
                <w:szCs w:val="22"/>
              </w:rPr>
            </w:pPr>
            <w:proofErr w:type="gramStart"/>
            <w:r w:rsidRPr="000F7BA8">
              <w:rPr>
                <w:sz w:val="22"/>
                <w:szCs w:val="22"/>
              </w:rPr>
              <w:t>9,3-8,7</w:t>
            </w:r>
            <w:proofErr w:type="gramEnd"/>
          </w:p>
          <w:p w14:paraId="7699D52B" w14:textId="77777777" w:rsidR="007C7196" w:rsidRPr="000F7BA8" w:rsidRDefault="007C7196" w:rsidP="0043439B">
            <w:pPr>
              <w:pStyle w:val="ad"/>
              <w:spacing w:before="0" w:after="0"/>
              <w:ind w:left="0"/>
              <w:rPr>
                <w:sz w:val="22"/>
                <w:szCs w:val="22"/>
              </w:rPr>
            </w:pPr>
          </w:p>
          <w:p w14:paraId="0693C018" w14:textId="77777777" w:rsidR="007C7196" w:rsidRPr="000F7BA8" w:rsidRDefault="007C7196" w:rsidP="0043439B">
            <w:pPr>
              <w:pStyle w:val="ad"/>
              <w:spacing w:before="0" w:after="0"/>
              <w:ind w:left="0"/>
              <w:rPr>
                <w:sz w:val="22"/>
                <w:szCs w:val="22"/>
              </w:rPr>
            </w:pPr>
            <w:r w:rsidRPr="000F7BA8">
              <w:rPr>
                <w:sz w:val="22"/>
                <w:szCs w:val="22"/>
              </w:rPr>
              <w:t>9,3-8,7</w:t>
            </w:r>
          </w:p>
        </w:tc>
        <w:tc>
          <w:tcPr>
            <w:tcW w:w="992" w:type="dxa"/>
          </w:tcPr>
          <w:p w14:paraId="6D3D1ABA" w14:textId="77777777" w:rsidR="007C7196" w:rsidRPr="000F7BA8" w:rsidRDefault="007C7196" w:rsidP="0043439B">
            <w:pPr>
              <w:pStyle w:val="ad"/>
              <w:spacing w:before="0" w:after="0"/>
              <w:ind w:left="0"/>
              <w:rPr>
                <w:sz w:val="22"/>
                <w:szCs w:val="22"/>
              </w:rPr>
            </w:pPr>
            <w:r w:rsidRPr="000F7BA8">
              <w:rPr>
                <w:sz w:val="22"/>
                <w:szCs w:val="22"/>
              </w:rPr>
              <w:t>9,7</w:t>
            </w:r>
          </w:p>
          <w:p w14:paraId="5C3752BF" w14:textId="77777777" w:rsidR="007C7196" w:rsidRPr="000F7BA8" w:rsidRDefault="007C7196" w:rsidP="0043439B">
            <w:pPr>
              <w:pStyle w:val="ad"/>
              <w:spacing w:before="0" w:after="0"/>
              <w:ind w:left="0"/>
              <w:rPr>
                <w:sz w:val="22"/>
                <w:szCs w:val="22"/>
              </w:rPr>
            </w:pPr>
            <w:r w:rsidRPr="000F7BA8">
              <w:rPr>
                <w:sz w:val="22"/>
                <w:szCs w:val="22"/>
              </w:rPr>
              <w:t>ниже</w:t>
            </w:r>
          </w:p>
          <w:p w14:paraId="516E48EB" w14:textId="77777777" w:rsidR="007C7196" w:rsidRPr="000F7BA8" w:rsidRDefault="007C7196" w:rsidP="0043439B">
            <w:pPr>
              <w:pStyle w:val="ad"/>
              <w:spacing w:before="0" w:after="0"/>
              <w:ind w:left="0"/>
              <w:rPr>
                <w:sz w:val="22"/>
                <w:szCs w:val="22"/>
              </w:rPr>
            </w:pPr>
            <w:r w:rsidRPr="000F7BA8">
              <w:rPr>
                <w:sz w:val="22"/>
                <w:szCs w:val="22"/>
              </w:rPr>
              <w:t>9,6</w:t>
            </w:r>
          </w:p>
        </w:tc>
      </w:tr>
      <w:tr w:rsidR="007C7196" w:rsidRPr="000F7BA8" w14:paraId="1876DF3F" w14:textId="77777777" w:rsidTr="007C7196">
        <w:tc>
          <w:tcPr>
            <w:tcW w:w="567" w:type="dxa"/>
          </w:tcPr>
          <w:p w14:paraId="3436971B" w14:textId="77777777" w:rsidR="007C7196" w:rsidRPr="000F7BA8" w:rsidRDefault="007C7196" w:rsidP="0043439B">
            <w:pPr>
              <w:pStyle w:val="ad"/>
              <w:spacing w:before="0" w:after="0"/>
              <w:ind w:left="0"/>
              <w:jc w:val="center"/>
              <w:rPr>
                <w:b/>
                <w:sz w:val="22"/>
                <w:szCs w:val="22"/>
              </w:rPr>
            </w:pPr>
            <w:r w:rsidRPr="000F7BA8">
              <w:rPr>
                <w:b/>
                <w:sz w:val="22"/>
                <w:szCs w:val="22"/>
              </w:rPr>
              <w:t>3</w:t>
            </w:r>
          </w:p>
        </w:tc>
        <w:tc>
          <w:tcPr>
            <w:tcW w:w="1418" w:type="dxa"/>
          </w:tcPr>
          <w:p w14:paraId="2D4FAB25" w14:textId="77777777" w:rsidR="007C7196" w:rsidRPr="000F7BA8" w:rsidRDefault="007C7196" w:rsidP="0043439B">
            <w:pPr>
              <w:pStyle w:val="ad"/>
              <w:spacing w:before="0" w:after="0"/>
              <w:ind w:left="0"/>
              <w:jc w:val="center"/>
              <w:rPr>
                <w:sz w:val="22"/>
                <w:szCs w:val="22"/>
              </w:rPr>
            </w:pPr>
            <w:r w:rsidRPr="000F7BA8">
              <w:rPr>
                <w:sz w:val="22"/>
                <w:szCs w:val="22"/>
              </w:rPr>
              <w:t>Скоростно-силовые</w:t>
            </w:r>
          </w:p>
        </w:tc>
        <w:tc>
          <w:tcPr>
            <w:tcW w:w="1276" w:type="dxa"/>
          </w:tcPr>
          <w:p w14:paraId="64657717" w14:textId="77777777" w:rsidR="007C7196" w:rsidRPr="000F7BA8" w:rsidRDefault="007C7196" w:rsidP="0043439B">
            <w:pPr>
              <w:pStyle w:val="ad"/>
              <w:spacing w:before="0" w:after="0"/>
              <w:ind w:left="0"/>
              <w:jc w:val="center"/>
              <w:rPr>
                <w:sz w:val="22"/>
                <w:szCs w:val="22"/>
              </w:rPr>
            </w:pPr>
            <w:r w:rsidRPr="000F7BA8">
              <w:rPr>
                <w:sz w:val="22"/>
                <w:szCs w:val="22"/>
              </w:rPr>
              <w:t xml:space="preserve">Прыжки </w:t>
            </w:r>
          </w:p>
          <w:p w14:paraId="2396A697" w14:textId="77777777" w:rsidR="007C7196" w:rsidRPr="000F7BA8" w:rsidRDefault="007C7196" w:rsidP="0043439B">
            <w:pPr>
              <w:pStyle w:val="ad"/>
              <w:spacing w:before="0" w:after="0"/>
              <w:ind w:left="0"/>
              <w:jc w:val="center"/>
              <w:rPr>
                <w:sz w:val="22"/>
                <w:szCs w:val="22"/>
              </w:rPr>
            </w:pPr>
            <w:r w:rsidRPr="000F7BA8">
              <w:rPr>
                <w:sz w:val="22"/>
                <w:szCs w:val="22"/>
              </w:rPr>
              <w:t>в длину с места, см</w:t>
            </w:r>
          </w:p>
        </w:tc>
        <w:tc>
          <w:tcPr>
            <w:tcW w:w="992" w:type="dxa"/>
          </w:tcPr>
          <w:p w14:paraId="6581C4A5" w14:textId="77777777" w:rsidR="007C7196" w:rsidRPr="000F7BA8" w:rsidRDefault="007C7196" w:rsidP="0043439B">
            <w:pPr>
              <w:pStyle w:val="ad"/>
              <w:spacing w:before="0" w:after="0"/>
              <w:ind w:left="0"/>
              <w:jc w:val="center"/>
              <w:rPr>
                <w:sz w:val="22"/>
                <w:szCs w:val="22"/>
              </w:rPr>
            </w:pPr>
            <w:r w:rsidRPr="000F7BA8">
              <w:rPr>
                <w:sz w:val="22"/>
                <w:szCs w:val="22"/>
              </w:rPr>
              <w:t>16</w:t>
            </w:r>
          </w:p>
          <w:p w14:paraId="3E61ED52" w14:textId="77777777" w:rsidR="007C7196" w:rsidRPr="000F7BA8" w:rsidRDefault="007C7196" w:rsidP="0043439B">
            <w:pPr>
              <w:pStyle w:val="ad"/>
              <w:spacing w:before="0" w:after="0"/>
              <w:ind w:left="0"/>
              <w:jc w:val="center"/>
              <w:rPr>
                <w:sz w:val="22"/>
                <w:szCs w:val="22"/>
              </w:rPr>
            </w:pPr>
          </w:p>
          <w:p w14:paraId="4DDA3489" w14:textId="77777777" w:rsidR="007C7196" w:rsidRPr="000F7BA8" w:rsidRDefault="007C7196" w:rsidP="0043439B">
            <w:pPr>
              <w:pStyle w:val="ad"/>
              <w:spacing w:before="0" w:after="0"/>
              <w:ind w:left="0"/>
              <w:jc w:val="center"/>
              <w:rPr>
                <w:sz w:val="22"/>
                <w:szCs w:val="22"/>
              </w:rPr>
            </w:pPr>
            <w:r w:rsidRPr="000F7BA8">
              <w:rPr>
                <w:sz w:val="22"/>
                <w:szCs w:val="22"/>
              </w:rPr>
              <w:t>17</w:t>
            </w:r>
          </w:p>
        </w:tc>
        <w:tc>
          <w:tcPr>
            <w:tcW w:w="1276" w:type="dxa"/>
          </w:tcPr>
          <w:p w14:paraId="471E4C21" w14:textId="77777777" w:rsidR="007C7196" w:rsidRPr="000F7BA8" w:rsidRDefault="007C7196" w:rsidP="0043439B">
            <w:pPr>
              <w:pStyle w:val="ad"/>
              <w:spacing w:before="0" w:after="0"/>
              <w:ind w:left="0"/>
              <w:rPr>
                <w:sz w:val="22"/>
                <w:szCs w:val="22"/>
              </w:rPr>
            </w:pPr>
            <w:r w:rsidRPr="000F7BA8">
              <w:rPr>
                <w:sz w:val="22"/>
                <w:szCs w:val="22"/>
              </w:rPr>
              <w:t>230 и</w:t>
            </w:r>
          </w:p>
          <w:p w14:paraId="705B5817" w14:textId="77777777" w:rsidR="007C7196" w:rsidRPr="000F7BA8" w:rsidRDefault="007C7196" w:rsidP="0043439B">
            <w:pPr>
              <w:pStyle w:val="ad"/>
              <w:spacing w:before="0" w:after="0"/>
              <w:ind w:left="0"/>
              <w:rPr>
                <w:sz w:val="22"/>
                <w:szCs w:val="22"/>
              </w:rPr>
            </w:pPr>
            <w:r w:rsidRPr="000F7BA8">
              <w:rPr>
                <w:sz w:val="22"/>
                <w:szCs w:val="22"/>
              </w:rPr>
              <w:t>выше</w:t>
            </w:r>
          </w:p>
          <w:p w14:paraId="7B4F5CD8" w14:textId="77777777" w:rsidR="007C7196" w:rsidRPr="000F7BA8" w:rsidRDefault="007C7196" w:rsidP="0043439B">
            <w:pPr>
              <w:pStyle w:val="ad"/>
              <w:spacing w:before="0" w:after="0"/>
              <w:ind w:left="0"/>
              <w:rPr>
                <w:sz w:val="22"/>
                <w:szCs w:val="22"/>
              </w:rPr>
            </w:pPr>
            <w:r w:rsidRPr="000F7BA8">
              <w:rPr>
                <w:sz w:val="22"/>
                <w:szCs w:val="22"/>
              </w:rPr>
              <w:t>240</w:t>
            </w:r>
          </w:p>
        </w:tc>
        <w:tc>
          <w:tcPr>
            <w:tcW w:w="1134" w:type="dxa"/>
          </w:tcPr>
          <w:p w14:paraId="2EA9B94A" w14:textId="77777777" w:rsidR="007C7196" w:rsidRPr="000F7BA8" w:rsidRDefault="007C7196" w:rsidP="0043439B">
            <w:pPr>
              <w:pStyle w:val="ad"/>
              <w:spacing w:before="0" w:after="0"/>
              <w:ind w:left="0"/>
              <w:rPr>
                <w:sz w:val="22"/>
                <w:szCs w:val="22"/>
              </w:rPr>
            </w:pPr>
            <w:proofErr w:type="gramStart"/>
            <w:r w:rsidRPr="000F7BA8">
              <w:rPr>
                <w:sz w:val="22"/>
                <w:szCs w:val="22"/>
              </w:rPr>
              <w:t>195-210</w:t>
            </w:r>
            <w:proofErr w:type="gramEnd"/>
          </w:p>
          <w:p w14:paraId="4036183C" w14:textId="77777777" w:rsidR="007C7196" w:rsidRPr="000F7BA8" w:rsidRDefault="007C7196" w:rsidP="0043439B">
            <w:pPr>
              <w:pStyle w:val="ad"/>
              <w:spacing w:before="0" w:after="0"/>
              <w:ind w:left="0"/>
              <w:rPr>
                <w:sz w:val="22"/>
                <w:szCs w:val="22"/>
              </w:rPr>
            </w:pPr>
          </w:p>
          <w:p w14:paraId="764C9328" w14:textId="77777777" w:rsidR="007C7196" w:rsidRPr="000F7BA8" w:rsidRDefault="007C7196" w:rsidP="0043439B">
            <w:pPr>
              <w:pStyle w:val="ad"/>
              <w:spacing w:before="0" w:after="0"/>
              <w:ind w:left="0"/>
              <w:rPr>
                <w:sz w:val="22"/>
                <w:szCs w:val="22"/>
              </w:rPr>
            </w:pPr>
            <w:r w:rsidRPr="000F7BA8">
              <w:rPr>
                <w:sz w:val="22"/>
                <w:szCs w:val="22"/>
              </w:rPr>
              <w:t>205-220</w:t>
            </w:r>
          </w:p>
        </w:tc>
        <w:tc>
          <w:tcPr>
            <w:tcW w:w="992" w:type="dxa"/>
          </w:tcPr>
          <w:p w14:paraId="72B64BCE" w14:textId="77777777" w:rsidR="007C7196" w:rsidRPr="000F7BA8" w:rsidRDefault="007C7196" w:rsidP="0043439B">
            <w:pPr>
              <w:pStyle w:val="ad"/>
              <w:spacing w:before="0" w:after="0"/>
              <w:ind w:left="0"/>
              <w:rPr>
                <w:sz w:val="22"/>
                <w:szCs w:val="22"/>
              </w:rPr>
            </w:pPr>
            <w:r w:rsidRPr="000F7BA8">
              <w:rPr>
                <w:sz w:val="22"/>
                <w:szCs w:val="22"/>
              </w:rPr>
              <w:t>180 и ниже</w:t>
            </w:r>
          </w:p>
          <w:p w14:paraId="56871BCA" w14:textId="77777777" w:rsidR="007C7196" w:rsidRPr="000F7BA8" w:rsidRDefault="007C7196" w:rsidP="0043439B">
            <w:pPr>
              <w:pStyle w:val="ad"/>
              <w:spacing w:before="0" w:after="0"/>
              <w:ind w:left="0"/>
              <w:rPr>
                <w:sz w:val="22"/>
                <w:szCs w:val="22"/>
              </w:rPr>
            </w:pPr>
            <w:r w:rsidRPr="000F7BA8">
              <w:rPr>
                <w:sz w:val="22"/>
                <w:szCs w:val="22"/>
              </w:rPr>
              <w:t>190</w:t>
            </w:r>
          </w:p>
        </w:tc>
        <w:tc>
          <w:tcPr>
            <w:tcW w:w="993" w:type="dxa"/>
          </w:tcPr>
          <w:p w14:paraId="1841FB43" w14:textId="77777777" w:rsidR="007C7196" w:rsidRPr="000F7BA8" w:rsidRDefault="007C7196" w:rsidP="0043439B">
            <w:pPr>
              <w:pStyle w:val="ad"/>
              <w:spacing w:before="0" w:after="0"/>
              <w:ind w:left="0"/>
              <w:rPr>
                <w:sz w:val="22"/>
                <w:szCs w:val="22"/>
              </w:rPr>
            </w:pPr>
            <w:r w:rsidRPr="000F7BA8">
              <w:rPr>
                <w:sz w:val="22"/>
                <w:szCs w:val="22"/>
              </w:rPr>
              <w:t>210 и выше</w:t>
            </w:r>
          </w:p>
          <w:p w14:paraId="3650FBE1" w14:textId="77777777" w:rsidR="007C7196" w:rsidRPr="000F7BA8" w:rsidRDefault="007C7196" w:rsidP="0043439B">
            <w:pPr>
              <w:pStyle w:val="ad"/>
              <w:spacing w:before="0" w:after="0"/>
              <w:ind w:left="0"/>
              <w:rPr>
                <w:sz w:val="22"/>
                <w:szCs w:val="22"/>
              </w:rPr>
            </w:pPr>
            <w:r w:rsidRPr="000F7BA8">
              <w:rPr>
                <w:sz w:val="22"/>
                <w:szCs w:val="22"/>
              </w:rPr>
              <w:t>210</w:t>
            </w:r>
          </w:p>
        </w:tc>
        <w:tc>
          <w:tcPr>
            <w:tcW w:w="992" w:type="dxa"/>
          </w:tcPr>
          <w:p w14:paraId="5BDBA59A" w14:textId="77777777" w:rsidR="007C7196" w:rsidRPr="000F7BA8" w:rsidRDefault="007C7196" w:rsidP="0043439B">
            <w:pPr>
              <w:pStyle w:val="ad"/>
              <w:spacing w:before="0" w:after="0"/>
              <w:ind w:left="0"/>
              <w:rPr>
                <w:sz w:val="22"/>
                <w:szCs w:val="22"/>
              </w:rPr>
            </w:pPr>
            <w:proofErr w:type="gramStart"/>
            <w:r w:rsidRPr="000F7BA8">
              <w:rPr>
                <w:sz w:val="22"/>
                <w:szCs w:val="22"/>
              </w:rPr>
              <w:t>170-190</w:t>
            </w:r>
            <w:proofErr w:type="gramEnd"/>
          </w:p>
          <w:p w14:paraId="146CEDFF" w14:textId="77777777" w:rsidR="007C7196" w:rsidRPr="000F7BA8" w:rsidRDefault="007C7196" w:rsidP="0043439B">
            <w:pPr>
              <w:pStyle w:val="ad"/>
              <w:spacing w:before="0" w:after="0"/>
              <w:ind w:left="0"/>
              <w:rPr>
                <w:sz w:val="22"/>
                <w:szCs w:val="22"/>
              </w:rPr>
            </w:pPr>
          </w:p>
          <w:p w14:paraId="31F31C70" w14:textId="77777777" w:rsidR="007C7196" w:rsidRPr="000F7BA8" w:rsidRDefault="007C7196" w:rsidP="0043439B">
            <w:pPr>
              <w:pStyle w:val="ad"/>
              <w:spacing w:before="0" w:after="0"/>
              <w:ind w:left="0"/>
              <w:rPr>
                <w:sz w:val="22"/>
                <w:szCs w:val="22"/>
              </w:rPr>
            </w:pPr>
            <w:r w:rsidRPr="000F7BA8">
              <w:rPr>
                <w:sz w:val="22"/>
                <w:szCs w:val="22"/>
              </w:rPr>
              <w:t>170-190</w:t>
            </w:r>
          </w:p>
        </w:tc>
        <w:tc>
          <w:tcPr>
            <w:tcW w:w="992" w:type="dxa"/>
          </w:tcPr>
          <w:p w14:paraId="5696D57E" w14:textId="77777777" w:rsidR="007C7196" w:rsidRPr="000F7BA8" w:rsidRDefault="007C7196" w:rsidP="0043439B">
            <w:pPr>
              <w:pStyle w:val="ad"/>
              <w:spacing w:before="0" w:after="0"/>
              <w:ind w:left="0"/>
              <w:rPr>
                <w:sz w:val="22"/>
                <w:szCs w:val="22"/>
              </w:rPr>
            </w:pPr>
            <w:r w:rsidRPr="000F7BA8">
              <w:rPr>
                <w:sz w:val="22"/>
                <w:szCs w:val="22"/>
              </w:rPr>
              <w:t>160</w:t>
            </w:r>
          </w:p>
          <w:p w14:paraId="738936AF" w14:textId="77777777" w:rsidR="007C7196" w:rsidRPr="000F7BA8" w:rsidRDefault="007C7196" w:rsidP="0043439B">
            <w:pPr>
              <w:pStyle w:val="ad"/>
              <w:spacing w:before="0" w:after="0"/>
              <w:ind w:left="0"/>
              <w:rPr>
                <w:sz w:val="22"/>
                <w:szCs w:val="22"/>
              </w:rPr>
            </w:pPr>
            <w:r w:rsidRPr="000F7BA8">
              <w:rPr>
                <w:sz w:val="22"/>
                <w:szCs w:val="22"/>
              </w:rPr>
              <w:t>Ниже</w:t>
            </w:r>
          </w:p>
          <w:p w14:paraId="7203D7B3" w14:textId="77777777" w:rsidR="007C7196" w:rsidRPr="000F7BA8" w:rsidRDefault="007C7196" w:rsidP="0043439B">
            <w:pPr>
              <w:pStyle w:val="ad"/>
              <w:spacing w:before="0" w:after="0"/>
              <w:ind w:left="0"/>
              <w:rPr>
                <w:sz w:val="22"/>
                <w:szCs w:val="22"/>
              </w:rPr>
            </w:pPr>
            <w:r w:rsidRPr="000F7BA8">
              <w:rPr>
                <w:sz w:val="22"/>
                <w:szCs w:val="22"/>
              </w:rPr>
              <w:t>160</w:t>
            </w:r>
          </w:p>
        </w:tc>
      </w:tr>
      <w:tr w:rsidR="007C7196" w:rsidRPr="000F7BA8" w14:paraId="298EC8C3" w14:textId="77777777" w:rsidTr="007C7196">
        <w:tc>
          <w:tcPr>
            <w:tcW w:w="567" w:type="dxa"/>
          </w:tcPr>
          <w:p w14:paraId="235F390C" w14:textId="77777777" w:rsidR="007C7196" w:rsidRPr="000F7BA8" w:rsidRDefault="007C7196" w:rsidP="0043439B">
            <w:pPr>
              <w:pStyle w:val="ad"/>
              <w:spacing w:before="0" w:after="0"/>
              <w:ind w:left="0"/>
              <w:jc w:val="center"/>
              <w:rPr>
                <w:b/>
                <w:sz w:val="22"/>
                <w:szCs w:val="22"/>
              </w:rPr>
            </w:pPr>
            <w:r w:rsidRPr="000F7BA8">
              <w:rPr>
                <w:b/>
                <w:sz w:val="22"/>
                <w:szCs w:val="22"/>
              </w:rPr>
              <w:t>4</w:t>
            </w:r>
          </w:p>
        </w:tc>
        <w:tc>
          <w:tcPr>
            <w:tcW w:w="1418" w:type="dxa"/>
          </w:tcPr>
          <w:p w14:paraId="171C4DF0" w14:textId="77777777" w:rsidR="007C7196" w:rsidRPr="000F7BA8" w:rsidRDefault="007C7196" w:rsidP="0043439B">
            <w:pPr>
              <w:pStyle w:val="ad"/>
              <w:spacing w:before="0" w:after="0"/>
              <w:ind w:left="0"/>
              <w:rPr>
                <w:sz w:val="22"/>
                <w:szCs w:val="22"/>
              </w:rPr>
            </w:pPr>
            <w:r w:rsidRPr="000F7BA8">
              <w:rPr>
                <w:sz w:val="22"/>
                <w:szCs w:val="22"/>
              </w:rPr>
              <w:t>Выносливость</w:t>
            </w:r>
          </w:p>
        </w:tc>
        <w:tc>
          <w:tcPr>
            <w:tcW w:w="1276" w:type="dxa"/>
          </w:tcPr>
          <w:p w14:paraId="33E6BC17" w14:textId="77777777" w:rsidR="007C7196" w:rsidRPr="000F7BA8" w:rsidRDefault="007C7196" w:rsidP="0043439B">
            <w:pPr>
              <w:pStyle w:val="ad"/>
              <w:spacing w:before="0" w:after="0"/>
              <w:ind w:left="0"/>
              <w:jc w:val="center"/>
              <w:rPr>
                <w:sz w:val="22"/>
                <w:szCs w:val="22"/>
              </w:rPr>
            </w:pPr>
            <w:r w:rsidRPr="000F7BA8">
              <w:rPr>
                <w:sz w:val="22"/>
                <w:szCs w:val="22"/>
              </w:rPr>
              <w:t>6-минут-</w:t>
            </w:r>
          </w:p>
          <w:p w14:paraId="35CA9845" w14:textId="77777777" w:rsidR="007C7196" w:rsidRPr="000F7BA8" w:rsidRDefault="007C7196" w:rsidP="0043439B">
            <w:pPr>
              <w:pStyle w:val="ad"/>
              <w:spacing w:before="0" w:after="0"/>
              <w:ind w:left="0"/>
              <w:jc w:val="center"/>
              <w:rPr>
                <w:sz w:val="22"/>
                <w:szCs w:val="22"/>
              </w:rPr>
            </w:pPr>
            <w:proofErr w:type="spellStart"/>
            <w:r w:rsidRPr="000F7BA8">
              <w:rPr>
                <w:sz w:val="22"/>
                <w:szCs w:val="22"/>
              </w:rPr>
              <w:t>ный</w:t>
            </w:r>
            <w:proofErr w:type="spellEnd"/>
            <w:r w:rsidRPr="000F7BA8">
              <w:rPr>
                <w:sz w:val="22"/>
                <w:szCs w:val="22"/>
              </w:rPr>
              <w:t xml:space="preserve"> бег, м</w:t>
            </w:r>
          </w:p>
        </w:tc>
        <w:tc>
          <w:tcPr>
            <w:tcW w:w="992" w:type="dxa"/>
          </w:tcPr>
          <w:p w14:paraId="384067B5" w14:textId="77777777" w:rsidR="007C7196" w:rsidRPr="000F7BA8" w:rsidRDefault="007C7196" w:rsidP="0043439B">
            <w:pPr>
              <w:pStyle w:val="ad"/>
              <w:spacing w:before="0" w:after="0"/>
              <w:ind w:left="0"/>
              <w:jc w:val="center"/>
              <w:rPr>
                <w:sz w:val="22"/>
                <w:szCs w:val="22"/>
              </w:rPr>
            </w:pPr>
            <w:r w:rsidRPr="000F7BA8">
              <w:rPr>
                <w:sz w:val="22"/>
                <w:szCs w:val="22"/>
              </w:rPr>
              <w:t>16</w:t>
            </w:r>
          </w:p>
          <w:p w14:paraId="19D76006" w14:textId="77777777" w:rsidR="007C7196" w:rsidRPr="000F7BA8" w:rsidRDefault="007C7196" w:rsidP="0043439B">
            <w:pPr>
              <w:pStyle w:val="ad"/>
              <w:spacing w:before="0" w:after="0"/>
              <w:ind w:left="0"/>
              <w:rPr>
                <w:sz w:val="22"/>
                <w:szCs w:val="22"/>
              </w:rPr>
            </w:pPr>
          </w:p>
          <w:p w14:paraId="768B94C7" w14:textId="77777777" w:rsidR="007C7196" w:rsidRPr="000F7BA8" w:rsidRDefault="007C7196" w:rsidP="0043439B">
            <w:pPr>
              <w:pStyle w:val="ad"/>
              <w:spacing w:before="0" w:after="0"/>
              <w:ind w:left="0"/>
              <w:jc w:val="center"/>
              <w:rPr>
                <w:sz w:val="22"/>
                <w:szCs w:val="22"/>
              </w:rPr>
            </w:pPr>
          </w:p>
          <w:p w14:paraId="63D784E3" w14:textId="77777777" w:rsidR="007C7196" w:rsidRPr="000F7BA8" w:rsidRDefault="007C7196" w:rsidP="0043439B">
            <w:pPr>
              <w:pStyle w:val="ad"/>
              <w:spacing w:before="0" w:after="0"/>
              <w:ind w:left="0"/>
              <w:jc w:val="center"/>
              <w:rPr>
                <w:sz w:val="22"/>
                <w:szCs w:val="22"/>
              </w:rPr>
            </w:pPr>
            <w:r w:rsidRPr="000F7BA8">
              <w:rPr>
                <w:sz w:val="22"/>
                <w:szCs w:val="22"/>
              </w:rPr>
              <w:t>17</w:t>
            </w:r>
          </w:p>
        </w:tc>
        <w:tc>
          <w:tcPr>
            <w:tcW w:w="1276" w:type="dxa"/>
          </w:tcPr>
          <w:p w14:paraId="5E11D633" w14:textId="77777777" w:rsidR="007C7196" w:rsidRPr="000F7BA8" w:rsidRDefault="007C7196" w:rsidP="0043439B">
            <w:pPr>
              <w:pStyle w:val="ad"/>
              <w:spacing w:before="0" w:after="0"/>
              <w:ind w:left="0"/>
              <w:rPr>
                <w:sz w:val="22"/>
                <w:szCs w:val="22"/>
              </w:rPr>
            </w:pPr>
            <w:r w:rsidRPr="000F7BA8">
              <w:rPr>
                <w:sz w:val="22"/>
                <w:szCs w:val="22"/>
              </w:rPr>
              <w:t>1500 и выше</w:t>
            </w:r>
          </w:p>
          <w:p w14:paraId="6D534548" w14:textId="77777777" w:rsidR="007C7196" w:rsidRPr="000F7BA8" w:rsidRDefault="007C7196" w:rsidP="0043439B">
            <w:pPr>
              <w:pStyle w:val="ad"/>
              <w:spacing w:before="0" w:after="0"/>
              <w:ind w:left="0"/>
              <w:rPr>
                <w:sz w:val="22"/>
                <w:szCs w:val="22"/>
              </w:rPr>
            </w:pPr>
          </w:p>
          <w:p w14:paraId="2E95C46F" w14:textId="77777777" w:rsidR="007C7196" w:rsidRPr="000F7BA8" w:rsidRDefault="007C7196" w:rsidP="0043439B">
            <w:pPr>
              <w:pStyle w:val="ad"/>
              <w:spacing w:before="0" w:after="0"/>
              <w:ind w:left="0"/>
              <w:rPr>
                <w:sz w:val="22"/>
                <w:szCs w:val="22"/>
              </w:rPr>
            </w:pPr>
            <w:r w:rsidRPr="000F7BA8">
              <w:rPr>
                <w:sz w:val="22"/>
                <w:szCs w:val="22"/>
              </w:rPr>
              <w:t>1500</w:t>
            </w:r>
          </w:p>
        </w:tc>
        <w:tc>
          <w:tcPr>
            <w:tcW w:w="1134" w:type="dxa"/>
          </w:tcPr>
          <w:p w14:paraId="429D91BE" w14:textId="77777777" w:rsidR="007C7196" w:rsidRPr="000F7BA8" w:rsidRDefault="007C7196" w:rsidP="0043439B">
            <w:pPr>
              <w:pStyle w:val="ad"/>
              <w:spacing w:before="0" w:after="0"/>
              <w:ind w:left="0"/>
              <w:rPr>
                <w:sz w:val="22"/>
                <w:szCs w:val="22"/>
              </w:rPr>
            </w:pPr>
            <w:proofErr w:type="gramStart"/>
            <w:r w:rsidRPr="000F7BA8">
              <w:rPr>
                <w:sz w:val="22"/>
                <w:szCs w:val="22"/>
              </w:rPr>
              <w:t>1300-1400</w:t>
            </w:r>
            <w:proofErr w:type="gramEnd"/>
          </w:p>
          <w:p w14:paraId="31ED0170" w14:textId="77777777" w:rsidR="007C7196" w:rsidRPr="000F7BA8" w:rsidRDefault="007C7196" w:rsidP="0043439B">
            <w:pPr>
              <w:pStyle w:val="ad"/>
              <w:spacing w:before="0" w:after="0"/>
              <w:ind w:left="0"/>
              <w:rPr>
                <w:sz w:val="22"/>
                <w:szCs w:val="22"/>
              </w:rPr>
            </w:pPr>
          </w:p>
          <w:p w14:paraId="6C5CF03D" w14:textId="77777777" w:rsidR="007C7196" w:rsidRPr="000F7BA8" w:rsidRDefault="007C7196" w:rsidP="0043439B">
            <w:pPr>
              <w:pStyle w:val="ad"/>
              <w:spacing w:before="0" w:after="0"/>
              <w:ind w:left="0"/>
              <w:rPr>
                <w:sz w:val="22"/>
                <w:szCs w:val="22"/>
              </w:rPr>
            </w:pPr>
          </w:p>
          <w:p w14:paraId="44794A19" w14:textId="77777777" w:rsidR="007C7196" w:rsidRPr="000F7BA8" w:rsidRDefault="007C7196" w:rsidP="0043439B">
            <w:pPr>
              <w:pStyle w:val="ad"/>
              <w:spacing w:before="0" w:after="0"/>
              <w:ind w:left="0"/>
              <w:rPr>
                <w:sz w:val="22"/>
                <w:szCs w:val="22"/>
              </w:rPr>
            </w:pPr>
            <w:proofErr w:type="gramStart"/>
            <w:r w:rsidRPr="000F7BA8">
              <w:rPr>
                <w:sz w:val="22"/>
                <w:szCs w:val="22"/>
              </w:rPr>
              <w:t>1300-1400</w:t>
            </w:r>
            <w:proofErr w:type="gramEnd"/>
          </w:p>
        </w:tc>
        <w:tc>
          <w:tcPr>
            <w:tcW w:w="992" w:type="dxa"/>
          </w:tcPr>
          <w:p w14:paraId="7C1C7752" w14:textId="77777777" w:rsidR="007C7196" w:rsidRPr="000F7BA8" w:rsidRDefault="007C7196" w:rsidP="0043439B">
            <w:pPr>
              <w:pStyle w:val="ad"/>
              <w:spacing w:before="0" w:after="0"/>
              <w:ind w:left="0"/>
              <w:rPr>
                <w:sz w:val="22"/>
                <w:szCs w:val="22"/>
              </w:rPr>
            </w:pPr>
            <w:r w:rsidRPr="000F7BA8">
              <w:rPr>
                <w:sz w:val="22"/>
                <w:szCs w:val="22"/>
              </w:rPr>
              <w:t>1100 и ниже</w:t>
            </w:r>
          </w:p>
          <w:p w14:paraId="6B1A879D" w14:textId="77777777" w:rsidR="007C7196" w:rsidRPr="000F7BA8" w:rsidRDefault="007C7196" w:rsidP="0043439B">
            <w:pPr>
              <w:pStyle w:val="ad"/>
              <w:spacing w:before="0" w:after="0"/>
              <w:ind w:left="0"/>
              <w:rPr>
                <w:sz w:val="22"/>
                <w:szCs w:val="22"/>
              </w:rPr>
            </w:pPr>
          </w:p>
          <w:p w14:paraId="73D17191" w14:textId="77777777" w:rsidR="007C7196" w:rsidRPr="000F7BA8" w:rsidRDefault="007C7196" w:rsidP="0043439B">
            <w:pPr>
              <w:pStyle w:val="ad"/>
              <w:spacing w:before="0" w:after="0"/>
              <w:ind w:left="0"/>
              <w:rPr>
                <w:sz w:val="22"/>
                <w:szCs w:val="22"/>
              </w:rPr>
            </w:pPr>
            <w:r w:rsidRPr="000F7BA8">
              <w:rPr>
                <w:sz w:val="22"/>
                <w:szCs w:val="22"/>
              </w:rPr>
              <w:t>1100</w:t>
            </w:r>
          </w:p>
        </w:tc>
        <w:tc>
          <w:tcPr>
            <w:tcW w:w="993" w:type="dxa"/>
          </w:tcPr>
          <w:p w14:paraId="44FEB84B" w14:textId="77777777" w:rsidR="007C7196" w:rsidRPr="000F7BA8" w:rsidRDefault="007C7196" w:rsidP="0043439B">
            <w:pPr>
              <w:pStyle w:val="ad"/>
              <w:spacing w:before="0" w:after="0"/>
              <w:ind w:left="0"/>
              <w:rPr>
                <w:sz w:val="22"/>
                <w:szCs w:val="22"/>
              </w:rPr>
            </w:pPr>
            <w:r w:rsidRPr="000F7BA8">
              <w:rPr>
                <w:sz w:val="22"/>
                <w:szCs w:val="22"/>
              </w:rPr>
              <w:t>1300 и выше</w:t>
            </w:r>
          </w:p>
          <w:p w14:paraId="7AF0EF62" w14:textId="77777777" w:rsidR="007C7196" w:rsidRPr="000F7BA8" w:rsidRDefault="007C7196" w:rsidP="0043439B">
            <w:pPr>
              <w:pStyle w:val="ad"/>
              <w:spacing w:before="0" w:after="0"/>
              <w:ind w:left="0"/>
              <w:rPr>
                <w:sz w:val="22"/>
                <w:szCs w:val="22"/>
              </w:rPr>
            </w:pPr>
          </w:p>
          <w:p w14:paraId="081C7027" w14:textId="77777777" w:rsidR="007C7196" w:rsidRPr="000F7BA8" w:rsidRDefault="007C7196" w:rsidP="0043439B">
            <w:pPr>
              <w:pStyle w:val="ad"/>
              <w:spacing w:before="0" w:after="0"/>
              <w:ind w:left="0"/>
              <w:rPr>
                <w:sz w:val="22"/>
                <w:szCs w:val="22"/>
              </w:rPr>
            </w:pPr>
            <w:r w:rsidRPr="000F7BA8">
              <w:rPr>
                <w:sz w:val="22"/>
                <w:szCs w:val="22"/>
              </w:rPr>
              <w:t>1300</w:t>
            </w:r>
          </w:p>
        </w:tc>
        <w:tc>
          <w:tcPr>
            <w:tcW w:w="992" w:type="dxa"/>
          </w:tcPr>
          <w:p w14:paraId="46072ADC" w14:textId="77777777" w:rsidR="007C7196" w:rsidRPr="000F7BA8" w:rsidRDefault="007C7196" w:rsidP="0043439B">
            <w:pPr>
              <w:pStyle w:val="ad"/>
              <w:spacing w:before="0" w:after="0"/>
              <w:ind w:left="0"/>
              <w:rPr>
                <w:sz w:val="22"/>
                <w:szCs w:val="22"/>
              </w:rPr>
            </w:pPr>
            <w:proofErr w:type="gramStart"/>
            <w:r w:rsidRPr="000F7BA8">
              <w:rPr>
                <w:sz w:val="22"/>
                <w:szCs w:val="22"/>
              </w:rPr>
              <w:t>1050-1200</w:t>
            </w:r>
            <w:proofErr w:type="gramEnd"/>
          </w:p>
          <w:p w14:paraId="1C041796" w14:textId="77777777" w:rsidR="007C7196" w:rsidRPr="000F7BA8" w:rsidRDefault="007C7196" w:rsidP="0043439B">
            <w:pPr>
              <w:pStyle w:val="ad"/>
              <w:spacing w:before="0" w:after="0"/>
              <w:ind w:left="0"/>
              <w:rPr>
                <w:sz w:val="22"/>
                <w:szCs w:val="22"/>
              </w:rPr>
            </w:pPr>
          </w:p>
          <w:p w14:paraId="64098AEA" w14:textId="77777777" w:rsidR="007C7196" w:rsidRPr="000F7BA8" w:rsidRDefault="007C7196" w:rsidP="0043439B">
            <w:pPr>
              <w:pStyle w:val="ad"/>
              <w:spacing w:before="0" w:after="0"/>
              <w:ind w:left="0"/>
              <w:rPr>
                <w:sz w:val="22"/>
                <w:szCs w:val="22"/>
              </w:rPr>
            </w:pPr>
            <w:proofErr w:type="gramStart"/>
            <w:r w:rsidRPr="000F7BA8">
              <w:rPr>
                <w:sz w:val="22"/>
                <w:szCs w:val="22"/>
              </w:rPr>
              <w:t>1050-1200</w:t>
            </w:r>
            <w:proofErr w:type="gramEnd"/>
          </w:p>
        </w:tc>
        <w:tc>
          <w:tcPr>
            <w:tcW w:w="992" w:type="dxa"/>
          </w:tcPr>
          <w:p w14:paraId="5D232067" w14:textId="77777777" w:rsidR="007C7196" w:rsidRPr="000F7BA8" w:rsidRDefault="007C7196" w:rsidP="0043439B">
            <w:pPr>
              <w:pStyle w:val="ad"/>
              <w:spacing w:before="0" w:after="0"/>
              <w:ind w:left="0"/>
              <w:rPr>
                <w:sz w:val="22"/>
                <w:szCs w:val="22"/>
              </w:rPr>
            </w:pPr>
            <w:r w:rsidRPr="000F7BA8">
              <w:rPr>
                <w:sz w:val="22"/>
                <w:szCs w:val="22"/>
              </w:rPr>
              <w:t>900 и ниже</w:t>
            </w:r>
          </w:p>
          <w:p w14:paraId="279EF0C0" w14:textId="77777777" w:rsidR="007C7196" w:rsidRPr="000F7BA8" w:rsidRDefault="007C7196" w:rsidP="0043439B">
            <w:pPr>
              <w:pStyle w:val="ad"/>
              <w:spacing w:before="0" w:after="0"/>
              <w:ind w:left="0"/>
              <w:rPr>
                <w:sz w:val="22"/>
                <w:szCs w:val="22"/>
              </w:rPr>
            </w:pPr>
          </w:p>
          <w:p w14:paraId="1786CDB8" w14:textId="77777777" w:rsidR="007C7196" w:rsidRPr="000F7BA8" w:rsidRDefault="007C7196" w:rsidP="0043439B">
            <w:pPr>
              <w:pStyle w:val="ad"/>
              <w:spacing w:before="0" w:after="0"/>
              <w:ind w:left="0"/>
              <w:rPr>
                <w:sz w:val="22"/>
                <w:szCs w:val="22"/>
              </w:rPr>
            </w:pPr>
            <w:r w:rsidRPr="000F7BA8">
              <w:rPr>
                <w:sz w:val="22"/>
                <w:szCs w:val="22"/>
              </w:rPr>
              <w:t>900</w:t>
            </w:r>
          </w:p>
        </w:tc>
      </w:tr>
      <w:tr w:rsidR="007C7196" w:rsidRPr="000F7BA8" w14:paraId="4BE09CE6" w14:textId="77777777" w:rsidTr="007C7196">
        <w:tc>
          <w:tcPr>
            <w:tcW w:w="567" w:type="dxa"/>
          </w:tcPr>
          <w:p w14:paraId="65B8AE2A" w14:textId="77777777" w:rsidR="007C7196" w:rsidRPr="000F7BA8" w:rsidRDefault="007C7196" w:rsidP="0043439B">
            <w:pPr>
              <w:pStyle w:val="ad"/>
              <w:spacing w:before="0" w:after="0"/>
              <w:ind w:left="0"/>
              <w:jc w:val="center"/>
              <w:rPr>
                <w:b/>
                <w:sz w:val="22"/>
                <w:szCs w:val="22"/>
              </w:rPr>
            </w:pPr>
            <w:r w:rsidRPr="000F7BA8">
              <w:rPr>
                <w:b/>
                <w:sz w:val="22"/>
                <w:szCs w:val="22"/>
              </w:rPr>
              <w:lastRenderedPageBreak/>
              <w:t>5</w:t>
            </w:r>
          </w:p>
        </w:tc>
        <w:tc>
          <w:tcPr>
            <w:tcW w:w="1418" w:type="dxa"/>
          </w:tcPr>
          <w:p w14:paraId="78FE6C7A" w14:textId="77777777" w:rsidR="007C7196" w:rsidRPr="000F7BA8" w:rsidRDefault="007C7196" w:rsidP="0043439B">
            <w:pPr>
              <w:pStyle w:val="ad"/>
              <w:spacing w:before="0" w:after="0"/>
              <w:ind w:left="0"/>
              <w:rPr>
                <w:sz w:val="22"/>
                <w:szCs w:val="22"/>
              </w:rPr>
            </w:pPr>
            <w:r w:rsidRPr="000F7BA8">
              <w:rPr>
                <w:sz w:val="22"/>
                <w:szCs w:val="22"/>
              </w:rPr>
              <w:t>Гибкость</w:t>
            </w:r>
          </w:p>
        </w:tc>
        <w:tc>
          <w:tcPr>
            <w:tcW w:w="1276" w:type="dxa"/>
          </w:tcPr>
          <w:p w14:paraId="539481C0" w14:textId="77777777" w:rsidR="007C7196" w:rsidRPr="000F7BA8" w:rsidRDefault="007C7196" w:rsidP="0043439B">
            <w:pPr>
              <w:pStyle w:val="ad"/>
              <w:spacing w:before="0" w:after="0"/>
              <w:ind w:left="0"/>
              <w:jc w:val="center"/>
              <w:rPr>
                <w:sz w:val="22"/>
                <w:szCs w:val="22"/>
              </w:rPr>
            </w:pPr>
            <w:r w:rsidRPr="000F7BA8">
              <w:rPr>
                <w:sz w:val="22"/>
                <w:szCs w:val="22"/>
              </w:rPr>
              <w:t>Наклон вперед</w:t>
            </w:r>
          </w:p>
          <w:p w14:paraId="03427F4A" w14:textId="77777777" w:rsidR="007C7196" w:rsidRPr="000F7BA8" w:rsidRDefault="007C7196" w:rsidP="0043439B">
            <w:pPr>
              <w:pStyle w:val="ad"/>
              <w:spacing w:before="0" w:after="0"/>
              <w:ind w:left="0"/>
              <w:jc w:val="center"/>
              <w:rPr>
                <w:sz w:val="22"/>
                <w:szCs w:val="22"/>
              </w:rPr>
            </w:pPr>
            <w:r w:rsidRPr="000F7BA8">
              <w:rPr>
                <w:sz w:val="22"/>
                <w:szCs w:val="22"/>
              </w:rPr>
              <w:t xml:space="preserve"> из </w:t>
            </w:r>
            <w:proofErr w:type="spellStart"/>
            <w:r w:rsidRPr="000F7BA8">
              <w:rPr>
                <w:sz w:val="22"/>
                <w:szCs w:val="22"/>
              </w:rPr>
              <w:t>положе-ния</w:t>
            </w:r>
            <w:proofErr w:type="spellEnd"/>
            <w:r w:rsidRPr="000F7BA8">
              <w:rPr>
                <w:sz w:val="22"/>
                <w:szCs w:val="22"/>
              </w:rPr>
              <w:t xml:space="preserve"> стоя, см</w:t>
            </w:r>
          </w:p>
        </w:tc>
        <w:tc>
          <w:tcPr>
            <w:tcW w:w="992" w:type="dxa"/>
          </w:tcPr>
          <w:p w14:paraId="2919F9E0" w14:textId="77777777" w:rsidR="007C7196" w:rsidRPr="000F7BA8" w:rsidRDefault="007C7196" w:rsidP="0043439B">
            <w:pPr>
              <w:pStyle w:val="ad"/>
              <w:spacing w:before="0" w:after="0"/>
              <w:ind w:left="0"/>
              <w:jc w:val="center"/>
              <w:rPr>
                <w:sz w:val="22"/>
                <w:szCs w:val="22"/>
              </w:rPr>
            </w:pPr>
            <w:r w:rsidRPr="000F7BA8">
              <w:rPr>
                <w:sz w:val="22"/>
                <w:szCs w:val="22"/>
              </w:rPr>
              <w:t>16</w:t>
            </w:r>
          </w:p>
          <w:p w14:paraId="6493BE7F" w14:textId="77777777" w:rsidR="007C7196" w:rsidRPr="000F7BA8" w:rsidRDefault="007C7196" w:rsidP="0043439B">
            <w:pPr>
              <w:pStyle w:val="ad"/>
              <w:spacing w:before="0" w:after="0"/>
              <w:ind w:left="0"/>
              <w:jc w:val="center"/>
              <w:rPr>
                <w:sz w:val="22"/>
                <w:szCs w:val="22"/>
              </w:rPr>
            </w:pPr>
          </w:p>
          <w:p w14:paraId="130000DB" w14:textId="77777777" w:rsidR="007C7196" w:rsidRPr="000F7BA8" w:rsidRDefault="007C7196" w:rsidP="0043439B">
            <w:pPr>
              <w:pStyle w:val="ad"/>
              <w:spacing w:before="0" w:after="0"/>
              <w:ind w:left="0"/>
              <w:jc w:val="center"/>
              <w:rPr>
                <w:sz w:val="22"/>
                <w:szCs w:val="22"/>
              </w:rPr>
            </w:pPr>
            <w:r w:rsidRPr="000F7BA8">
              <w:rPr>
                <w:sz w:val="22"/>
                <w:szCs w:val="22"/>
              </w:rPr>
              <w:t>17</w:t>
            </w:r>
          </w:p>
        </w:tc>
        <w:tc>
          <w:tcPr>
            <w:tcW w:w="1276" w:type="dxa"/>
          </w:tcPr>
          <w:p w14:paraId="022D888F" w14:textId="77777777" w:rsidR="007C7196" w:rsidRPr="000F7BA8" w:rsidRDefault="007C7196" w:rsidP="0043439B">
            <w:pPr>
              <w:pStyle w:val="ad"/>
              <w:spacing w:before="0" w:after="0"/>
              <w:ind w:left="0"/>
              <w:rPr>
                <w:sz w:val="22"/>
                <w:szCs w:val="22"/>
              </w:rPr>
            </w:pPr>
            <w:r w:rsidRPr="000F7BA8">
              <w:rPr>
                <w:sz w:val="22"/>
                <w:szCs w:val="22"/>
              </w:rPr>
              <w:t>15 и выше</w:t>
            </w:r>
          </w:p>
          <w:p w14:paraId="27DC95DD" w14:textId="77777777" w:rsidR="007C7196" w:rsidRPr="000F7BA8" w:rsidRDefault="007C7196" w:rsidP="0043439B">
            <w:pPr>
              <w:pStyle w:val="ad"/>
              <w:spacing w:before="0" w:after="0"/>
              <w:ind w:left="0"/>
              <w:rPr>
                <w:sz w:val="22"/>
                <w:szCs w:val="22"/>
              </w:rPr>
            </w:pPr>
            <w:r w:rsidRPr="000F7BA8">
              <w:rPr>
                <w:sz w:val="22"/>
                <w:szCs w:val="22"/>
              </w:rPr>
              <w:t>15</w:t>
            </w:r>
          </w:p>
        </w:tc>
        <w:tc>
          <w:tcPr>
            <w:tcW w:w="1134" w:type="dxa"/>
          </w:tcPr>
          <w:p w14:paraId="546E16CE" w14:textId="77777777" w:rsidR="007C7196" w:rsidRPr="000F7BA8" w:rsidRDefault="007C7196" w:rsidP="0043439B">
            <w:pPr>
              <w:pStyle w:val="ad"/>
              <w:spacing w:before="0" w:after="0"/>
              <w:ind w:left="0"/>
              <w:rPr>
                <w:sz w:val="22"/>
                <w:szCs w:val="22"/>
              </w:rPr>
            </w:pPr>
            <w:proofErr w:type="gramStart"/>
            <w:r w:rsidRPr="000F7BA8">
              <w:rPr>
                <w:sz w:val="22"/>
                <w:szCs w:val="22"/>
              </w:rPr>
              <w:t>9-12</w:t>
            </w:r>
            <w:proofErr w:type="gramEnd"/>
          </w:p>
          <w:p w14:paraId="1E6DAD50" w14:textId="77777777" w:rsidR="007C7196" w:rsidRPr="000F7BA8" w:rsidRDefault="007C7196" w:rsidP="0043439B">
            <w:pPr>
              <w:pStyle w:val="ad"/>
              <w:spacing w:before="0" w:after="0"/>
              <w:ind w:left="0"/>
              <w:rPr>
                <w:sz w:val="22"/>
                <w:szCs w:val="22"/>
              </w:rPr>
            </w:pPr>
          </w:p>
          <w:p w14:paraId="709E8CAF" w14:textId="77777777" w:rsidR="007C7196" w:rsidRPr="000F7BA8" w:rsidRDefault="007C7196" w:rsidP="0043439B">
            <w:pPr>
              <w:pStyle w:val="ad"/>
              <w:spacing w:before="0" w:after="0"/>
              <w:ind w:left="0"/>
              <w:rPr>
                <w:sz w:val="22"/>
                <w:szCs w:val="22"/>
              </w:rPr>
            </w:pPr>
            <w:r w:rsidRPr="000F7BA8">
              <w:rPr>
                <w:sz w:val="22"/>
                <w:szCs w:val="22"/>
              </w:rPr>
              <w:t>9-12</w:t>
            </w:r>
          </w:p>
        </w:tc>
        <w:tc>
          <w:tcPr>
            <w:tcW w:w="992" w:type="dxa"/>
          </w:tcPr>
          <w:p w14:paraId="0D87FF60" w14:textId="77777777" w:rsidR="007C7196" w:rsidRPr="000F7BA8" w:rsidRDefault="007C7196" w:rsidP="0043439B">
            <w:pPr>
              <w:pStyle w:val="ad"/>
              <w:spacing w:before="0" w:after="0"/>
              <w:ind w:left="0"/>
              <w:rPr>
                <w:sz w:val="22"/>
                <w:szCs w:val="22"/>
              </w:rPr>
            </w:pPr>
            <w:r w:rsidRPr="000F7BA8">
              <w:rPr>
                <w:sz w:val="22"/>
                <w:szCs w:val="22"/>
              </w:rPr>
              <w:t>5 и ниже</w:t>
            </w:r>
          </w:p>
          <w:p w14:paraId="355CCBA2" w14:textId="77777777" w:rsidR="007C7196" w:rsidRPr="000F7BA8" w:rsidRDefault="007C7196" w:rsidP="0043439B">
            <w:pPr>
              <w:pStyle w:val="ad"/>
              <w:spacing w:before="0" w:after="0"/>
              <w:ind w:left="0"/>
              <w:rPr>
                <w:sz w:val="22"/>
                <w:szCs w:val="22"/>
              </w:rPr>
            </w:pPr>
            <w:r w:rsidRPr="000F7BA8">
              <w:rPr>
                <w:sz w:val="22"/>
                <w:szCs w:val="22"/>
              </w:rPr>
              <w:t>5</w:t>
            </w:r>
          </w:p>
        </w:tc>
        <w:tc>
          <w:tcPr>
            <w:tcW w:w="993" w:type="dxa"/>
          </w:tcPr>
          <w:p w14:paraId="43FCE3D0" w14:textId="77777777" w:rsidR="007C7196" w:rsidRPr="000F7BA8" w:rsidRDefault="007C7196" w:rsidP="0043439B">
            <w:pPr>
              <w:pStyle w:val="ad"/>
              <w:spacing w:before="0" w:after="0"/>
              <w:ind w:left="0"/>
              <w:rPr>
                <w:sz w:val="22"/>
                <w:szCs w:val="22"/>
              </w:rPr>
            </w:pPr>
            <w:r w:rsidRPr="000F7BA8">
              <w:rPr>
                <w:sz w:val="22"/>
                <w:szCs w:val="22"/>
              </w:rPr>
              <w:t>20 и выше</w:t>
            </w:r>
          </w:p>
          <w:p w14:paraId="57BC73DC" w14:textId="77777777" w:rsidR="007C7196" w:rsidRPr="000F7BA8" w:rsidRDefault="007C7196" w:rsidP="0043439B">
            <w:pPr>
              <w:pStyle w:val="ad"/>
              <w:spacing w:before="0" w:after="0"/>
              <w:ind w:left="0"/>
              <w:rPr>
                <w:sz w:val="22"/>
                <w:szCs w:val="22"/>
              </w:rPr>
            </w:pPr>
            <w:r w:rsidRPr="000F7BA8">
              <w:rPr>
                <w:sz w:val="22"/>
                <w:szCs w:val="22"/>
              </w:rPr>
              <w:t>20</w:t>
            </w:r>
          </w:p>
        </w:tc>
        <w:tc>
          <w:tcPr>
            <w:tcW w:w="992" w:type="dxa"/>
          </w:tcPr>
          <w:p w14:paraId="73B59BD5" w14:textId="77777777" w:rsidR="007C7196" w:rsidRPr="000F7BA8" w:rsidRDefault="007C7196" w:rsidP="0043439B">
            <w:pPr>
              <w:pStyle w:val="ad"/>
              <w:spacing w:before="0" w:after="0"/>
              <w:ind w:left="0"/>
              <w:rPr>
                <w:sz w:val="22"/>
                <w:szCs w:val="22"/>
              </w:rPr>
            </w:pPr>
            <w:proofErr w:type="gramStart"/>
            <w:r w:rsidRPr="000F7BA8">
              <w:rPr>
                <w:sz w:val="22"/>
                <w:szCs w:val="22"/>
              </w:rPr>
              <w:t>12-14</w:t>
            </w:r>
            <w:proofErr w:type="gramEnd"/>
          </w:p>
          <w:p w14:paraId="19281D36" w14:textId="77777777" w:rsidR="007C7196" w:rsidRPr="000F7BA8" w:rsidRDefault="007C7196" w:rsidP="0043439B">
            <w:pPr>
              <w:pStyle w:val="ad"/>
              <w:spacing w:before="0" w:after="0"/>
              <w:ind w:left="0"/>
              <w:rPr>
                <w:sz w:val="22"/>
                <w:szCs w:val="22"/>
              </w:rPr>
            </w:pPr>
          </w:p>
          <w:p w14:paraId="32F56A93" w14:textId="77777777" w:rsidR="007C7196" w:rsidRPr="000F7BA8" w:rsidRDefault="007C7196" w:rsidP="0043439B">
            <w:pPr>
              <w:pStyle w:val="ad"/>
              <w:spacing w:before="0" w:after="0"/>
              <w:ind w:left="0"/>
              <w:rPr>
                <w:sz w:val="22"/>
                <w:szCs w:val="22"/>
              </w:rPr>
            </w:pPr>
            <w:r w:rsidRPr="000F7BA8">
              <w:rPr>
                <w:sz w:val="22"/>
                <w:szCs w:val="22"/>
              </w:rPr>
              <w:t>12-14</w:t>
            </w:r>
          </w:p>
        </w:tc>
        <w:tc>
          <w:tcPr>
            <w:tcW w:w="992" w:type="dxa"/>
          </w:tcPr>
          <w:p w14:paraId="0C064799" w14:textId="77777777" w:rsidR="007C7196" w:rsidRPr="000F7BA8" w:rsidRDefault="007C7196" w:rsidP="0043439B">
            <w:pPr>
              <w:pStyle w:val="ad"/>
              <w:spacing w:before="0" w:after="0"/>
              <w:ind w:left="0"/>
              <w:rPr>
                <w:sz w:val="22"/>
                <w:szCs w:val="22"/>
              </w:rPr>
            </w:pPr>
            <w:r w:rsidRPr="000F7BA8">
              <w:rPr>
                <w:sz w:val="22"/>
                <w:szCs w:val="22"/>
              </w:rPr>
              <w:t>7 и ниже</w:t>
            </w:r>
          </w:p>
          <w:p w14:paraId="67F562EA" w14:textId="77777777" w:rsidR="007C7196" w:rsidRPr="000F7BA8" w:rsidRDefault="007C7196" w:rsidP="0043439B">
            <w:pPr>
              <w:pStyle w:val="ad"/>
              <w:spacing w:before="0" w:after="0"/>
              <w:ind w:left="0"/>
              <w:rPr>
                <w:sz w:val="22"/>
                <w:szCs w:val="22"/>
              </w:rPr>
            </w:pPr>
            <w:r w:rsidRPr="000F7BA8">
              <w:rPr>
                <w:sz w:val="22"/>
                <w:szCs w:val="22"/>
              </w:rPr>
              <w:t>7</w:t>
            </w:r>
          </w:p>
        </w:tc>
      </w:tr>
      <w:tr w:rsidR="007C7196" w:rsidRPr="000F7BA8" w14:paraId="4491854F" w14:textId="77777777" w:rsidTr="007C7196">
        <w:tc>
          <w:tcPr>
            <w:tcW w:w="567" w:type="dxa"/>
          </w:tcPr>
          <w:p w14:paraId="02F000FF" w14:textId="77777777" w:rsidR="007C7196" w:rsidRPr="000F7BA8" w:rsidRDefault="007C7196" w:rsidP="0043439B">
            <w:pPr>
              <w:pStyle w:val="ad"/>
              <w:spacing w:before="0" w:after="0"/>
              <w:ind w:left="0"/>
              <w:jc w:val="center"/>
              <w:rPr>
                <w:b/>
                <w:sz w:val="22"/>
                <w:szCs w:val="22"/>
              </w:rPr>
            </w:pPr>
            <w:r w:rsidRPr="000F7BA8">
              <w:rPr>
                <w:b/>
                <w:sz w:val="22"/>
                <w:szCs w:val="22"/>
              </w:rPr>
              <w:t>6</w:t>
            </w:r>
          </w:p>
        </w:tc>
        <w:tc>
          <w:tcPr>
            <w:tcW w:w="1418" w:type="dxa"/>
          </w:tcPr>
          <w:p w14:paraId="4C62D728" w14:textId="77777777" w:rsidR="007C7196" w:rsidRPr="000F7BA8" w:rsidRDefault="007C7196" w:rsidP="0043439B">
            <w:pPr>
              <w:pStyle w:val="ad"/>
              <w:spacing w:before="0" w:after="0"/>
              <w:ind w:left="0"/>
              <w:rPr>
                <w:sz w:val="22"/>
                <w:szCs w:val="22"/>
              </w:rPr>
            </w:pPr>
            <w:r w:rsidRPr="000F7BA8">
              <w:rPr>
                <w:sz w:val="22"/>
                <w:szCs w:val="22"/>
              </w:rPr>
              <w:t>Силовые</w:t>
            </w:r>
          </w:p>
        </w:tc>
        <w:tc>
          <w:tcPr>
            <w:tcW w:w="1276" w:type="dxa"/>
          </w:tcPr>
          <w:p w14:paraId="06E4ECEF" w14:textId="77777777" w:rsidR="007C7196" w:rsidRPr="000F7BA8" w:rsidRDefault="007C7196" w:rsidP="0043439B">
            <w:pPr>
              <w:pStyle w:val="ad"/>
              <w:spacing w:before="0" w:after="0"/>
              <w:ind w:left="0"/>
              <w:jc w:val="center"/>
              <w:rPr>
                <w:sz w:val="22"/>
                <w:szCs w:val="22"/>
              </w:rPr>
            </w:pPr>
            <w:proofErr w:type="spellStart"/>
            <w:r w:rsidRPr="000F7BA8">
              <w:rPr>
                <w:sz w:val="22"/>
                <w:szCs w:val="22"/>
              </w:rPr>
              <w:t>Подтяги-вания</w:t>
            </w:r>
            <w:proofErr w:type="spellEnd"/>
            <w:r w:rsidRPr="000F7BA8">
              <w:rPr>
                <w:sz w:val="22"/>
                <w:szCs w:val="22"/>
              </w:rPr>
              <w:t xml:space="preserve">: на высокой </w:t>
            </w:r>
            <w:proofErr w:type="spellStart"/>
            <w:proofErr w:type="gramStart"/>
            <w:r w:rsidRPr="000F7BA8">
              <w:rPr>
                <w:sz w:val="22"/>
                <w:szCs w:val="22"/>
              </w:rPr>
              <w:t>перекла</w:t>
            </w:r>
            <w:proofErr w:type="spellEnd"/>
            <w:r w:rsidRPr="000F7BA8">
              <w:rPr>
                <w:sz w:val="22"/>
                <w:szCs w:val="22"/>
              </w:rPr>
              <w:t>-дине</w:t>
            </w:r>
            <w:proofErr w:type="gramEnd"/>
            <w:r w:rsidRPr="000F7BA8">
              <w:rPr>
                <w:sz w:val="22"/>
                <w:szCs w:val="22"/>
              </w:rPr>
              <w:t xml:space="preserve"> из виса, кол-во раз (юноши), на низкой </w:t>
            </w:r>
            <w:proofErr w:type="spellStart"/>
            <w:r w:rsidRPr="000F7BA8">
              <w:rPr>
                <w:sz w:val="22"/>
                <w:szCs w:val="22"/>
              </w:rPr>
              <w:t>перекла</w:t>
            </w:r>
            <w:proofErr w:type="spellEnd"/>
            <w:r w:rsidRPr="000F7BA8">
              <w:rPr>
                <w:sz w:val="22"/>
                <w:szCs w:val="22"/>
              </w:rPr>
              <w:t>-дине из виса лежа, кол-во (девушки)</w:t>
            </w:r>
          </w:p>
        </w:tc>
        <w:tc>
          <w:tcPr>
            <w:tcW w:w="992" w:type="dxa"/>
          </w:tcPr>
          <w:p w14:paraId="17623750" w14:textId="77777777" w:rsidR="007C7196" w:rsidRPr="000F7BA8" w:rsidRDefault="007C7196" w:rsidP="0043439B">
            <w:pPr>
              <w:pStyle w:val="ad"/>
              <w:spacing w:before="0" w:after="0"/>
              <w:ind w:left="0"/>
              <w:jc w:val="center"/>
              <w:rPr>
                <w:sz w:val="22"/>
                <w:szCs w:val="22"/>
              </w:rPr>
            </w:pPr>
            <w:r w:rsidRPr="000F7BA8">
              <w:rPr>
                <w:sz w:val="22"/>
                <w:szCs w:val="22"/>
              </w:rPr>
              <w:t>16</w:t>
            </w:r>
          </w:p>
          <w:p w14:paraId="2DF0AB2A" w14:textId="77777777" w:rsidR="007C7196" w:rsidRPr="000F7BA8" w:rsidRDefault="007C7196" w:rsidP="0043439B">
            <w:pPr>
              <w:pStyle w:val="ad"/>
              <w:spacing w:before="0" w:after="0"/>
              <w:ind w:left="0"/>
              <w:jc w:val="center"/>
              <w:rPr>
                <w:sz w:val="22"/>
                <w:szCs w:val="22"/>
              </w:rPr>
            </w:pPr>
          </w:p>
          <w:p w14:paraId="04E33F75" w14:textId="77777777" w:rsidR="007C7196" w:rsidRPr="000F7BA8" w:rsidRDefault="007C7196" w:rsidP="0043439B">
            <w:pPr>
              <w:pStyle w:val="ad"/>
              <w:spacing w:before="0" w:after="0"/>
              <w:ind w:left="0"/>
              <w:jc w:val="center"/>
              <w:rPr>
                <w:sz w:val="22"/>
                <w:szCs w:val="22"/>
              </w:rPr>
            </w:pPr>
            <w:r w:rsidRPr="000F7BA8">
              <w:rPr>
                <w:sz w:val="22"/>
                <w:szCs w:val="22"/>
              </w:rPr>
              <w:t>17</w:t>
            </w:r>
          </w:p>
        </w:tc>
        <w:tc>
          <w:tcPr>
            <w:tcW w:w="1276" w:type="dxa"/>
          </w:tcPr>
          <w:p w14:paraId="1D060CC6" w14:textId="77777777" w:rsidR="007C7196" w:rsidRPr="000F7BA8" w:rsidRDefault="007C7196" w:rsidP="0043439B">
            <w:pPr>
              <w:pStyle w:val="ad"/>
              <w:spacing w:before="0" w:after="0"/>
              <w:ind w:left="0"/>
              <w:rPr>
                <w:sz w:val="22"/>
                <w:szCs w:val="22"/>
              </w:rPr>
            </w:pPr>
            <w:r w:rsidRPr="000F7BA8">
              <w:rPr>
                <w:sz w:val="22"/>
                <w:szCs w:val="22"/>
              </w:rPr>
              <w:t>11 и выше</w:t>
            </w:r>
          </w:p>
          <w:p w14:paraId="0C24D449" w14:textId="77777777" w:rsidR="007C7196" w:rsidRPr="000F7BA8" w:rsidRDefault="007C7196" w:rsidP="0043439B">
            <w:pPr>
              <w:pStyle w:val="ad"/>
              <w:spacing w:before="0" w:after="0"/>
              <w:ind w:left="0"/>
              <w:rPr>
                <w:sz w:val="22"/>
                <w:szCs w:val="22"/>
              </w:rPr>
            </w:pPr>
            <w:r w:rsidRPr="000F7BA8">
              <w:rPr>
                <w:sz w:val="22"/>
                <w:szCs w:val="22"/>
              </w:rPr>
              <w:t>12</w:t>
            </w:r>
          </w:p>
        </w:tc>
        <w:tc>
          <w:tcPr>
            <w:tcW w:w="1134" w:type="dxa"/>
          </w:tcPr>
          <w:p w14:paraId="7BF0AB83" w14:textId="77777777" w:rsidR="007C7196" w:rsidRPr="000F7BA8" w:rsidRDefault="007C7196" w:rsidP="0043439B">
            <w:pPr>
              <w:pStyle w:val="ad"/>
              <w:spacing w:before="0" w:after="0"/>
              <w:ind w:left="0"/>
              <w:rPr>
                <w:sz w:val="22"/>
                <w:szCs w:val="22"/>
              </w:rPr>
            </w:pPr>
            <w:proofErr w:type="gramStart"/>
            <w:r w:rsidRPr="000F7BA8">
              <w:rPr>
                <w:sz w:val="22"/>
                <w:szCs w:val="22"/>
              </w:rPr>
              <w:t>8-9</w:t>
            </w:r>
            <w:proofErr w:type="gramEnd"/>
          </w:p>
          <w:p w14:paraId="5AF0CD3B" w14:textId="77777777" w:rsidR="007C7196" w:rsidRPr="000F7BA8" w:rsidRDefault="007C7196" w:rsidP="0043439B">
            <w:pPr>
              <w:pStyle w:val="ad"/>
              <w:spacing w:before="0" w:after="0"/>
              <w:ind w:left="0"/>
              <w:rPr>
                <w:sz w:val="22"/>
                <w:szCs w:val="22"/>
              </w:rPr>
            </w:pPr>
          </w:p>
          <w:p w14:paraId="62FE2806" w14:textId="77777777" w:rsidR="007C7196" w:rsidRPr="000F7BA8" w:rsidRDefault="007C7196" w:rsidP="0043439B">
            <w:pPr>
              <w:pStyle w:val="ad"/>
              <w:spacing w:before="0" w:after="0"/>
              <w:ind w:left="0"/>
              <w:rPr>
                <w:sz w:val="22"/>
                <w:szCs w:val="22"/>
              </w:rPr>
            </w:pPr>
            <w:r w:rsidRPr="000F7BA8">
              <w:rPr>
                <w:sz w:val="22"/>
                <w:szCs w:val="22"/>
              </w:rPr>
              <w:t>8-9</w:t>
            </w:r>
          </w:p>
        </w:tc>
        <w:tc>
          <w:tcPr>
            <w:tcW w:w="992" w:type="dxa"/>
          </w:tcPr>
          <w:p w14:paraId="4B5254FB" w14:textId="77777777" w:rsidR="007C7196" w:rsidRPr="000F7BA8" w:rsidRDefault="007C7196" w:rsidP="0043439B">
            <w:pPr>
              <w:pStyle w:val="ad"/>
              <w:spacing w:before="0" w:after="0"/>
              <w:ind w:left="0"/>
              <w:rPr>
                <w:sz w:val="22"/>
                <w:szCs w:val="22"/>
              </w:rPr>
            </w:pPr>
            <w:r w:rsidRPr="000F7BA8">
              <w:rPr>
                <w:sz w:val="22"/>
                <w:szCs w:val="22"/>
              </w:rPr>
              <w:t>4 и ниже</w:t>
            </w:r>
          </w:p>
          <w:p w14:paraId="3093031E" w14:textId="77777777" w:rsidR="007C7196" w:rsidRPr="000F7BA8" w:rsidRDefault="007C7196" w:rsidP="0043439B">
            <w:pPr>
              <w:pStyle w:val="ad"/>
              <w:spacing w:before="0" w:after="0"/>
              <w:ind w:left="0"/>
              <w:rPr>
                <w:sz w:val="22"/>
                <w:szCs w:val="22"/>
              </w:rPr>
            </w:pPr>
            <w:r w:rsidRPr="000F7BA8">
              <w:rPr>
                <w:sz w:val="22"/>
                <w:szCs w:val="22"/>
              </w:rPr>
              <w:t>4</w:t>
            </w:r>
          </w:p>
        </w:tc>
        <w:tc>
          <w:tcPr>
            <w:tcW w:w="993" w:type="dxa"/>
          </w:tcPr>
          <w:p w14:paraId="12EB58E3" w14:textId="77777777" w:rsidR="007C7196" w:rsidRPr="000F7BA8" w:rsidRDefault="007C7196" w:rsidP="0043439B">
            <w:pPr>
              <w:pStyle w:val="ad"/>
              <w:spacing w:before="0" w:after="0"/>
              <w:ind w:left="0"/>
              <w:rPr>
                <w:sz w:val="22"/>
                <w:szCs w:val="22"/>
              </w:rPr>
            </w:pPr>
            <w:r w:rsidRPr="000F7BA8">
              <w:rPr>
                <w:sz w:val="22"/>
                <w:szCs w:val="22"/>
              </w:rPr>
              <w:t>18 и выше</w:t>
            </w:r>
          </w:p>
          <w:p w14:paraId="69BDBEC6" w14:textId="77777777" w:rsidR="007C7196" w:rsidRPr="000F7BA8" w:rsidRDefault="007C7196" w:rsidP="0043439B">
            <w:pPr>
              <w:pStyle w:val="ad"/>
              <w:spacing w:before="0" w:after="0"/>
              <w:ind w:left="0"/>
              <w:rPr>
                <w:sz w:val="22"/>
                <w:szCs w:val="22"/>
              </w:rPr>
            </w:pPr>
            <w:r w:rsidRPr="000F7BA8">
              <w:rPr>
                <w:sz w:val="22"/>
                <w:szCs w:val="22"/>
              </w:rPr>
              <w:t>18</w:t>
            </w:r>
          </w:p>
        </w:tc>
        <w:tc>
          <w:tcPr>
            <w:tcW w:w="992" w:type="dxa"/>
          </w:tcPr>
          <w:p w14:paraId="2F4CA89E" w14:textId="77777777" w:rsidR="007C7196" w:rsidRPr="000F7BA8" w:rsidRDefault="007C7196" w:rsidP="0043439B">
            <w:pPr>
              <w:pStyle w:val="ad"/>
              <w:spacing w:before="0" w:after="0"/>
              <w:ind w:left="0"/>
              <w:rPr>
                <w:sz w:val="22"/>
                <w:szCs w:val="22"/>
              </w:rPr>
            </w:pPr>
            <w:proofErr w:type="gramStart"/>
            <w:r w:rsidRPr="000F7BA8">
              <w:rPr>
                <w:sz w:val="22"/>
                <w:szCs w:val="22"/>
              </w:rPr>
              <w:t>13-15</w:t>
            </w:r>
            <w:proofErr w:type="gramEnd"/>
          </w:p>
          <w:p w14:paraId="2AED8473" w14:textId="77777777" w:rsidR="007C7196" w:rsidRPr="000F7BA8" w:rsidRDefault="007C7196" w:rsidP="0043439B">
            <w:pPr>
              <w:pStyle w:val="ad"/>
              <w:spacing w:before="0" w:after="0"/>
              <w:ind w:left="0"/>
              <w:rPr>
                <w:sz w:val="22"/>
                <w:szCs w:val="22"/>
              </w:rPr>
            </w:pPr>
          </w:p>
          <w:p w14:paraId="74FEFB74" w14:textId="77777777" w:rsidR="007C7196" w:rsidRPr="000F7BA8" w:rsidRDefault="007C7196" w:rsidP="0043439B">
            <w:pPr>
              <w:pStyle w:val="ad"/>
              <w:spacing w:before="0" w:after="0"/>
              <w:ind w:left="0"/>
              <w:rPr>
                <w:sz w:val="22"/>
                <w:szCs w:val="22"/>
              </w:rPr>
            </w:pPr>
            <w:r w:rsidRPr="000F7BA8">
              <w:rPr>
                <w:sz w:val="22"/>
                <w:szCs w:val="22"/>
              </w:rPr>
              <w:t>13-15</w:t>
            </w:r>
          </w:p>
        </w:tc>
        <w:tc>
          <w:tcPr>
            <w:tcW w:w="992" w:type="dxa"/>
          </w:tcPr>
          <w:p w14:paraId="75017C83" w14:textId="77777777" w:rsidR="007C7196" w:rsidRPr="000F7BA8" w:rsidRDefault="007C7196" w:rsidP="0043439B">
            <w:pPr>
              <w:pStyle w:val="ad"/>
              <w:spacing w:before="0" w:after="0"/>
              <w:ind w:left="0"/>
              <w:rPr>
                <w:sz w:val="22"/>
                <w:szCs w:val="22"/>
              </w:rPr>
            </w:pPr>
            <w:r w:rsidRPr="000F7BA8">
              <w:rPr>
                <w:sz w:val="22"/>
                <w:szCs w:val="22"/>
              </w:rPr>
              <w:t>6 и ниже</w:t>
            </w:r>
          </w:p>
          <w:p w14:paraId="551292AB" w14:textId="77777777" w:rsidR="007C7196" w:rsidRPr="000F7BA8" w:rsidRDefault="007C7196" w:rsidP="0043439B">
            <w:pPr>
              <w:pStyle w:val="ad"/>
              <w:spacing w:before="0" w:after="0"/>
              <w:ind w:left="0"/>
              <w:rPr>
                <w:sz w:val="22"/>
                <w:szCs w:val="22"/>
              </w:rPr>
            </w:pPr>
            <w:r w:rsidRPr="000F7BA8">
              <w:rPr>
                <w:sz w:val="22"/>
                <w:szCs w:val="22"/>
              </w:rPr>
              <w:t>6</w:t>
            </w:r>
          </w:p>
        </w:tc>
      </w:tr>
    </w:tbl>
    <w:p w14:paraId="1DB403B7" w14:textId="77777777" w:rsidR="007C7196" w:rsidRPr="000F7BA8" w:rsidRDefault="007C7196" w:rsidP="007C7196">
      <w:pPr>
        <w:spacing w:after="0" w:line="240" w:lineRule="auto"/>
        <w:rPr>
          <w:rFonts w:ascii="Times New Roman" w:hAnsi="Times New Roman"/>
          <w:b/>
        </w:rPr>
      </w:pPr>
    </w:p>
    <w:p w14:paraId="1DFF390E"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rPr>
        <w:t>ОЦЕНКА УРОВНЯ ФИЗИЧЕСКОЙ ПОДГОТОВЛЕННОСТИ ЮНОШЕЙ ОСНОВНОЙ МЕДИЦИНСКОЙ ГРУППЫ</w:t>
      </w:r>
    </w:p>
    <w:p w14:paraId="633CA30E" w14:textId="77777777" w:rsidR="007C7196" w:rsidRPr="000F7BA8" w:rsidRDefault="007C7196" w:rsidP="007C7196">
      <w:pPr>
        <w:spacing w:after="0" w:line="240" w:lineRule="auto"/>
        <w:rPr>
          <w:rFonts w:ascii="Times New Roman" w:hAnsi="Times New Roman"/>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1121"/>
        <w:gridCol w:w="1258"/>
        <w:gridCol w:w="1221"/>
      </w:tblGrid>
      <w:tr w:rsidR="007C7196" w:rsidRPr="000F7BA8" w14:paraId="57844E0C" w14:textId="77777777" w:rsidTr="007C7196">
        <w:tc>
          <w:tcPr>
            <w:tcW w:w="6521" w:type="dxa"/>
            <w:vMerge w:val="restart"/>
          </w:tcPr>
          <w:p w14:paraId="2848292D" w14:textId="77777777" w:rsidR="007C7196" w:rsidRPr="000F7BA8" w:rsidRDefault="007C7196" w:rsidP="0043439B">
            <w:pPr>
              <w:pStyle w:val="ad"/>
              <w:spacing w:before="0" w:after="0"/>
              <w:ind w:left="0"/>
              <w:jc w:val="center"/>
              <w:rPr>
                <w:b/>
                <w:sz w:val="22"/>
                <w:szCs w:val="22"/>
              </w:rPr>
            </w:pPr>
            <w:r w:rsidRPr="000F7BA8">
              <w:rPr>
                <w:b/>
                <w:sz w:val="22"/>
                <w:szCs w:val="22"/>
              </w:rPr>
              <w:t>Тесты</w:t>
            </w:r>
          </w:p>
        </w:tc>
        <w:tc>
          <w:tcPr>
            <w:tcW w:w="3651" w:type="dxa"/>
            <w:gridSpan w:val="3"/>
          </w:tcPr>
          <w:p w14:paraId="73607C0F" w14:textId="77777777" w:rsidR="007C7196" w:rsidRPr="000F7BA8" w:rsidRDefault="007C7196" w:rsidP="0043439B">
            <w:pPr>
              <w:pStyle w:val="ad"/>
              <w:spacing w:before="0" w:after="0"/>
              <w:ind w:left="0"/>
              <w:jc w:val="center"/>
              <w:rPr>
                <w:b/>
                <w:sz w:val="22"/>
                <w:szCs w:val="22"/>
              </w:rPr>
            </w:pPr>
            <w:r w:rsidRPr="000F7BA8">
              <w:rPr>
                <w:b/>
                <w:sz w:val="22"/>
                <w:szCs w:val="22"/>
              </w:rPr>
              <w:t>Оценка</w:t>
            </w:r>
          </w:p>
        </w:tc>
      </w:tr>
      <w:tr w:rsidR="007C7196" w:rsidRPr="000F7BA8" w14:paraId="704FD6FC" w14:textId="77777777" w:rsidTr="007C7196">
        <w:tc>
          <w:tcPr>
            <w:tcW w:w="6521" w:type="dxa"/>
            <w:vMerge/>
          </w:tcPr>
          <w:p w14:paraId="09B31348" w14:textId="77777777" w:rsidR="007C7196" w:rsidRPr="000F7BA8" w:rsidRDefault="007C7196" w:rsidP="0043439B">
            <w:pPr>
              <w:pStyle w:val="ad"/>
              <w:spacing w:before="0" w:after="0"/>
              <w:ind w:left="0"/>
              <w:jc w:val="center"/>
              <w:rPr>
                <w:b/>
                <w:sz w:val="22"/>
                <w:szCs w:val="22"/>
              </w:rPr>
            </w:pPr>
          </w:p>
        </w:tc>
        <w:tc>
          <w:tcPr>
            <w:tcW w:w="1134" w:type="dxa"/>
          </w:tcPr>
          <w:p w14:paraId="35F75A5E" w14:textId="77777777" w:rsidR="007C7196" w:rsidRPr="000F7BA8" w:rsidRDefault="007C7196" w:rsidP="0043439B">
            <w:pPr>
              <w:pStyle w:val="ad"/>
              <w:spacing w:before="0" w:after="0"/>
              <w:ind w:left="0"/>
              <w:jc w:val="center"/>
              <w:rPr>
                <w:b/>
                <w:sz w:val="22"/>
                <w:szCs w:val="22"/>
              </w:rPr>
            </w:pPr>
            <w:r w:rsidRPr="000F7BA8">
              <w:rPr>
                <w:b/>
                <w:sz w:val="22"/>
                <w:szCs w:val="22"/>
              </w:rPr>
              <w:t>5</w:t>
            </w:r>
          </w:p>
        </w:tc>
        <w:tc>
          <w:tcPr>
            <w:tcW w:w="1276" w:type="dxa"/>
          </w:tcPr>
          <w:p w14:paraId="6D529E3D" w14:textId="77777777" w:rsidR="007C7196" w:rsidRPr="000F7BA8" w:rsidRDefault="007C7196" w:rsidP="0043439B">
            <w:pPr>
              <w:pStyle w:val="ad"/>
              <w:spacing w:before="0" w:after="0"/>
              <w:ind w:left="0"/>
              <w:jc w:val="center"/>
              <w:rPr>
                <w:b/>
                <w:sz w:val="22"/>
                <w:szCs w:val="22"/>
              </w:rPr>
            </w:pPr>
            <w:r w:rsidRPr="000F7BA8">
              <w:rPr>
                <w:b/>
                <w:sz w:val="22"/>
                <w:szCs w:val="22"/>
              </w:rPr>
              <w:t>4</w:t>
            </w:r>
          </w:p>
        </w:tc>
        <w:tc>
          <w:tcPr>
            <w:tcW w:w="1241" w:type="dxa"/>
          </w:tcPr>
          <w:p w14:paraId="158D7F0D" w14:textId="77777777" w:rsidR="007C7196" w:rsidRPr="000F7BA8" w:rsidRDefault="007C7196" w:rsidP="0043439B">
            <w:pPr>
              <w:pStyle w:val="ad"/>
              <w:spacing w:before="0" w:after="0"/>
              <w:ind w:left="0"/>
              <w:jc w:val="center"/>
              <w:rPr>
                <w:b/>
                <w:sz w:val="22"/>
                <w:szCs w:val="22"/>
              </w:rPr>
            </w:pPr>
            <w:r w:rsidRPr="000F7BA8">
              <w:rPr>
                <w:b/>
                <w:sz w:val="22"/>
                <w:szCs w:val="22"/>
              </w:rPr>
              <w:t>3</w:t>
            </w:r>
          </w:p>
        </w:tc>
      </w:tr>
      <w:tr w:rsidR="007C7196" w:rsidRPr="000F7BA8" w14:paraId="32BD647C" w14:textId="77777777" w:rsidTr="007C7196">
        <w:trPr>
          <w:trHeight w:val="439"/>
        </w:trPr>
        <w:tc>
          <w:tcPr>
            <w:tcW w:w="6521" w:type="dxa"/>
          </w:tcPr>
          <w:p w14:paraId="41F76367" w14:textId="77777777" w:rsidR="007C7196" w:rsidRPr="000F7BA8" w:rsidRDefault="007C7196" w:rsidP="0043439B">
            <w:pPr>
              <w:spacing w:after="0" w:line="240" w:lineRule="auto"/>
              <w:rPr>
                <w:rFonts w:ascii="Times New Roman" w:hAnsi="Times New Roman"/>
              </w:rPr>
            </w:pPr>
            <w:r w:rsidRPr="000F7BA8">
              <w:rPr>
                <w:rFonts w:ascii="Times New Roman" w:hAnsi="Times New Roman"/>
              </w:rPr>
              <w:t>1.Бег 3000 м (мин, с).</w:t>
            </w:r>
          </w:p>
        </w:tc>
        <w:tc>
          <w:tcPr>
            <w:tcW w:w="1134" w:type="dxa"/>
          </w:tcPr>
          <w:p w14:paraId="4AAD48F3" w14:textId="77777777" w:rsidR="007C7196" w:rsidRPr="000F7BA8" w:rsidRDefault="007C7196" w:rsidP="0043439B">
            <w:pPr>
              <w:pStyle w:val="ad"/>
              <w:spacing w:before="0" w:after="0"/>
              <w:ind w:left="0"/>
              <w:jc w:val="center"/>
              <w:rPr>
                <w:sz w:val="22"/>
                <w:szCs w:val="22"/>
              </w:rPr>
            </w:pPr>
            <w:r w:rsidRPr="000F7BA8">
              <w:rPr>
                <w:sz w:val="22"/>
                <w:szCs w:val="22"/>
              </w:rPr>
              <w:t>12,30</w:t>
            </w:r>
          </w:p>
        </w:tc>
        <w:tc>
          <w:tcPr>
            <w:tcW w:w="1276" w:type="dxa"/>
          </w:tcPr>
          <w:p w14:paraId="74D466A5" w14:textId="77777777" w:rsidR="007C7196" w:rsidRPr="000F7BA8" w:rsidRDefault="007C7196" w:rsidP="0043439B">
            <w:pPr>
              <w:pStyle w:val="ad"/>
              <w:spacing w:before="0" w:after="0"/>
              <w:ind w:left="0"/>
              <w:jc w:val="center"/>
              <w:rPr>
                <w:sz w:val="22"/>
                <w:szCs w:val="22"/>
              </w:rPr>
            </w:pPr>
            <w:r w:rsidRPr="000F7BA8">
              <w:rPr>
                <w:sz w:val="22"/>
                <w:szCs w:val="22"/>
              </w:rPr>
              <w:t>14,00</w:t>
            </w:r>
          </w:p>
        </w:tc>
        <w:tc>
          <w:tcPr>
            <w:tcW w:w="1241" w:type="dxa"/>
          </w:tcPr>
          <w:p w14:paraId="1372B604" w14:textId="77777777" w:rsidR="007C7196" w:rsidRPr="000F7BA8" w:rsidRDefault="007C7196" w:rsidP="0043439B">
            <w:pPr>
              <w:pStyle w:val="ad"/>
              <w:spacing w:before="0" w:after="0"/>
              <w:ind w:left="0"/>
              <w:jc w:val="center"/>
              <w:rPr>
                <w:sz w:val="22"/>
                <w:szCs w:val="22"/>
              </w:rPr>
            </w:pPr>
            <w:r w:rsidRPr="000F7BA8">
              <w:rPr>
                <w:sz w:val="22"/>
                <w:szCs w:val="22"/>
              </w:rPr>
              <w:t>б/</w:t>
            </w:r>
            <w:proofErr w:type="spellStart"/>
            <w:r w:rsidRPr="000F7BA8">
              <w:rPr>
                <w:sz w:val="22"/>
                <w:szCs w:val="22"/>
              </w:rPr>
              <w:t>вр</w:t>
            </w:r>
            <w:proofErr w:type="spellEnd"/>
          </w:p>
        </w:tc>
      </w:tr>
      <w:tr w:rsidR="007C7196" w:rsidRPr="000F7BA8" w14:paraId="3AA84176" w14:textId="77777777" w:rsidTr="007C7196">
        <w:trPr>
          <w:trHeight w:val="559"/>
        </w:trPr>
        <w:tc>
          <w:tcPr>
            <w:tcW w:w="6521" w:type="dxa"/>
          </w:tcPr>
          <w:p w14:paraId="26C4C942" w14:textId="77777777" w:rsidR="007C7196" w:rsidRPr="000F7BA8" w:rsidRDefault="007C7196" w:rsidP="0043439B">
            <w:pPr>
              <w:pStyle w:val="ad"/>
              <w:spacing w:before="0" w:after="0"/>
              <w:ind w:left="0"/>
              <w:rPr>
                <w:sz w:val="22"/>
                <w:szCs w:val="22"/>
              </w:rPr>
            </w:pPr>
            <w:r w:rsidRPr="000F7BA8">
              <w:rPr>
                <w:sz w:val="22"/>
                <w:szCs w:val="22"/>
              </w:rPr>
              <w:t>2.Плавание 50 м (мин, с)</w:t>
            </w:r>
          </w:p>
        </w:tc>
        <w:tc>
          <w:tcPr>
            <w:tcW w:w="1134" w:type="dxa"/>
          </w:tcPr>
          <w:p w14:paraId="6669A524" w14:textId="77777777" w:rsidR="007C7196" w:rsidRPr="000F7BA8" w:rsidRDefault="007C7196" w:rsidP="0043439B">
            <w:pPr>
              <w:pStyle w:val="ad"/>
              <w:spacing w:before="0" w:after="0"/>
              <w:ind w:left="0"/>
              <w:jc w:val="center"/>
              <w:rPr>
                <w:sz w:val="22"/>
                <w:szCs w:val="22"/>
              </w:rPr>
            </w:pPr>
            <w:r w:rsidRPr="000F7BA8">
              <w:rPr>
                <w:sz w:val="22"/>
                <w:szCs w:val="22"/>
              </w:rPr>
              <w:t>45,00</w:t>
            </w:r>
          </w:p>
        </w:tc>
        <w:tc>
          <w:tcPr>
            <w:tcW w:w="1276" w:type="dxa"/>
          </w:tcPr>
          <w:p w14:paraId="7DF150CF" w14:textId="77777777" w:rsidR="007C7196" w:rsidRPr="000F7BA8" w:rsidRDefault="007C7196" w:rsidP="0043439B">
            <w:pPr>
              <w:pStyle w:val="ad"/>
              <w:spacing w:before="0" w:after="0"/>
              <w:ind w:left="0"/>
              <w:jc w:val="center"/>
              <w:rPr>
                <w:sz w:val="22"/>
                <w:szCs w:val="22"/>
              </w:rPr>
            </w:pPr>
            <w:r w:rsidRPr="000F7BA8">
              <w:rPr>
                <w:sz w:val="22"/>
                <w:szCs w:val="22"/>
              </w:rPr>
              <w:t>52,00</w:t>
            </w:r>
          </w:p>
        </w:tc>
        <w:tc>
          <w:tcPr>
            <w:tcW w:w="1241" w:type="dxa"/>
          </w:tcPr>
          <w:p w14:paraId="2DB60345" w14:textId="77777777" w:rsidR="007C7196" w:rsidRPr="000F7BA8" w:rsidRDefault="007C7196" w:rsidP="0043439B">
            <w:pPr>
              <w:pStyle w:val="ad"/>
              <w:spacing w:before="0" w:after="0"/>
              <w:ind w:left="0"/>
              <w:jc w:val="center"/>
              <w:rPr>
                <w:sz w:val="22"/>
                <w:szCs w:val="22"/>
              </w:rPr>
            </w:pPr>
            <w:r w:rsidRPr="000F7BA8">
              <w:rPr>
                <w:sz w:val="22"/>
                <w:szCs w:val="22"/>
              </w:rPr>
              <w:t>б/</w:t>
            </w:r>
            <w:proofErr w:type="spellStart"/>
            <w:r w:rsidRPr="000F7BA8">
              <w:rPr>
                <w:sz w:val="22"/>
                <w:szCs w:val="22"/>
              </w:rPr>
              <w:t>вр</w:t>
            </w:r>
            <w:proofErr w:type="spellEnd"/>
          </w:p>
        </w:tc>
      </w:tr>
      <w:tr w:rsidR="007C7196" w:rsidRPr="000F7BA8" w14:paraId="354A6CE8" w14:textId="77777777" w:rsidTr="007C7196">
        <w:trPr>
          <w:trHeight w:val="499"/>
        </w:trPr>
        <w:tc>
          <w:tcPr>
            <w:tcW w:w="6521" w:type="dxa"/>
          </w:tcPr>
          <w:p w14:paraId="63E42C13" w14:textId="77777777" w:rsidR="007C7196" w:rsidRPr="000F7BA8" w:rsidRDefault="007C7196" w:rsidP="0043439B">
            <w:pPr>
              <w:pStyle w:val="ad"/>
              <w:spacing w:before="0" w:after="0"/>
              <w:ind w:left="0"/>
              <w:rPr>
                <w:sz w:val="22"/>
                <w:szCs w:val="22"/>
              </w:rPr>
            </w:pPr>
            <w:r w:rsidRPr="000F7BA8">
              <w:rPr>
                <w:sz w:val="22"/>
                <w:szCs w:val="22"/>
              </w:rPr>
              <w:t>3.Присидание на одной ноге с опорой о стену (количество раз каждой ноге).</w:t>
            </w:r>
          </w:p>
        </w:tc>
        <w:tc>
          <w:tcPr>
            <w:tcW w:w="1134" w:type="dxa"/>
          </w:tcPr>
          <w:p w14:paraId="437BB76F" w14:textId="77777777" w:rsidR="007C7196" w:rsidRPr="000F7BA8" w:rsidRDefault="007C7196" w:rsidP="0043439B">
            <w:pPr>
              <w:pStyle w:val="ad"/>
              <w:spacing w:before="0" w:after="0"/>
              <w:ind w:left="0"/>
              <w:jc w:val="center"/>
              <w:rPr>
                <w:sz w:val="22"/>
                <w:szCs w:val="22"/>
              </w:rPr>
            </w:pPr>
            <w:r w:rsidRPr="000F7BA8">
              <w:rPr>
                <w:sz w:val="22"/>
                <w:szCs w:val="22"/>
              </w:rPr>
              <w:t>10</w:t>
            </w:r>
          </w:p>
        </w:tc>
        <w:tc>
          <w:tcPr>
            <w:tcW w:w="1276" w:type="dxa"/>
          </w:tcPr>
          <w:p w14:paraId="7C38F1B1" w14:textId="77777777" w:rsidR="007C7196" w:rsidRPr="000F7BA8" w:rsidRDefault="007C7196" w:rsidP="0043439B">
            <w:pPr>
              <w:pStyle w:val="ad"/>
              <w:spacing w:before="0" w:after="0"/>
              <w:ind w:left="0"/>
              <w:jc w:val="center"/>
              <w:rPr>
                <w:sz w:val="22"/>
                <w:szCs w:val="22"/>
              </w:rPr>
            </w:pPr>
            <w:r w:rsidRPr="000F7BA8">
              <w:rPr>
                <w:sz w:val="22"/>
                <w:szCs w:val="22"/>
              </w:rPr>
              <w:t>8</w:t>
            </w:r>
          </w:p>
        </w:tc>
        <w:tc>
          <w:tcPr>
            <w:tcW w:w="1241" w:type="dxa"/>
          </w:tcPr>
          <w:p w14:paraId="2F9D015F" w14:textId="77777777" w:rsidR="007C7196" w:rsidRPr="000F7BA8" w:rsidRDefault="007C7196" w:rsidP="0043439B">
            <w:pPr>
              <w:pStyle w:val="ad"/>
              <w:spacing w:before="0" w:after="0"/>
              <w:ind w:left="0"/>
              <w:jc w:val="center"/>
              <w:rPr>
                <w:sz w:val="22"/>
                <w:szCs w:val="22"/>
              </w:rPr>
            </w:pPr>
            <w:r w:rsidRPr="000F7BA8">
              <w:rPr>
                <w:sz w:val="22"/>
                <w:szCs w:val="22"/>
              </w:rPr>
              <w:t>5</w:t>
            </w:r>
          </w:p>
        </w:tc>
      </w:tr>
      <w:tr w:rsidR="007C7196" w:rsidRPr="000F7BA8" w14:paraId="5245B58A" w14:textId="77777777" w:rsidTr="007C7196">
        <w:trPr>
          <w:trHeight w:val="407"/>
        </w:trPr>
        <w:tc>
          <w:tcPr>
            <w:tcW w:w="6521" w:type="dxa"/>
          </w:tcPr>
          <w:p w14:paraId="0340E07E" w14:textId="77777777" w:rsidR="007C7196" w:rsidRPr="000F7BA8" w:rsidRDefault="007C7196" w:rsidP="0043439B">
            <w:pPr>
              <w:pStyle w:val="ad"/>
              <w:spacing w:before="0" w:after="0"/>
              <w:ind w:left="0"/>
              <w:rPr>
                <w:sz w:val="22"/>
                <w:szCs w:val="22"/>
              </w:rPr>
            </w:pPr>
            <w:r w:rsidRPr="000F7BA8">
              <w:rPr>
                <w:sz w:val="22"/>
                <w:szCs w:val="22"/>
              </w:rPr>
              <w:t>4.Прыжок в длину с места (см).</w:t>
            </w:r>
          </w:p>
        </w:tc>
        <w:tc>
          <w:tcPr>
            <w:tcW w:w="1134" w:type="dxa"/>
          </w:tcPr>
          <w:p w14:paraId="6AF0FDF0" w14:textId="77777777" w:rsidR="007C7196" w:rsidRPr="000F7BA8" w:rsidRDefault="007C7196" w:rsidP="0043439B">
            <w:pPr>
              <w:pStyle w:val="ad"/>
              <w:spacing w:before="0" w:after="0"/>
              <w:ind w:left="0"/>
              <w:jc w:val="center"/>
              <w:rPr>
                <w:sz w:val="22"/>
                <w:szCs w:val="22"/>
              </w:rPr>
            </w:pPr>
            <w:r w:rsidRPr="000F7BA8">
              <w:rPr>
                <w:sz w:val="22"/>
                <w:szCs w:val="22"/>
              </w:rPr>
              <w:t>230</w:t>
            </w:r>
          </w:p>
        </w:tc>
        <w:tc>
          <w:tcPr>
            <w:tcW w:w="1276" w:type="dxa"/>
          </w:tcPr>
          <w:p w14:paraId="3A4ADAEC" w14:textId="77777777" w:rsidR="007C7196" w:rsidRPr="000F7BA8" w:rsidRDefault="007C7196" w:rsidP="0043439B">
            <w:pPr>
              <w:pStyle w:val="ad"/>
              <w:spacing w:before="0" w:after="0"/>
              <w:ind w:left="0"/>
              <w:jc w:val="center"/>
              <w:rPr>
                <w:sz w:val="22"/>
                <w:szCs w:val="22"/>
              </w:rPr>
            </w:pPr>
            <w:r w:rsidRPr="000F7BA8">
              <w:rPr>
                <w:sz w:val="22"/>
                <w:szCs w:val="22"/>
              </w:rPr>
              <w:t>210</w:t>
            </w:r>
          </w:p>
        </w:tc>
        <w:tc>
          <w:tcPr>
            <w:tcW w:w="1241" w:type="dxa"/>
          </w:tcPr>
          <w:p w14:paraId="64BD6E84" w14:textId="77777777" w:rsidR="007C7196" w:rsidRPr="000F7BA8" w:rsidRDefault="007C7196" w:rsidP="0043439B">
            <w:pPr>
              <w:pStyle w:val="ad"/>
              <w:spacing w:before="0" w:after="0"/>
              <w:ind w:left="0"/>
              <w:jc w:val="center"/>
              <w:rPr>
                <w:sz w:val="22"/>
                <w:szCs w:val="22"/>
              </w:rPr>
            </w:pPr>
            <w:r w:rsidRPr="000F7BA8">
              <w:rPr>
                <w:sz w:val="22"/>
                <w:szCs w:val="22"/>
              </w:rPr>
              <w:t>190</w:t>
            </w:r>
          </w:p>
        </w:tc>
      </w:tr>
      <w:tr w:rsidR="007C7196" w:rsidRPr="000F7BA8" w14:paraId="20D251CC" w14:textId="77777777" w:rsidTr="007C7196">
        <w:trPr>
          <w:trHeight w:val="414"/>
        </w:trPr>
        <w:tc>
          <w:tcPr>
            <w:tcW w:w="6521" w:type="dxa"/>
          </w:tcPr>
          <w:p w14:paraId="57524513" w14:textId="77777777" w:rsidR="007C7196" w:rsidRPr="000F7BA8" w:rsidRDefault="007C7196" w:rsidP="0043439B">
            <w:pPr>
              <w:pStyle w:val="ad"/>
              <w:spacing w:before="0" w:after="0"/>
              <w:ind w:left="0"/>
              <w:rPr>
                <w:sz w:val="22"/>
                <w:szCs w:val="22"/>
              </w:rPr>
            </w:pPr>
            <w:r w:rsidRPr="000F7BA8">
              <w:rPr>
                <w:sz w:val="22"/>
                <w:szCs w:val="22"/>
              </w:rPr>
              <w:t>5.Бросок набивного мяча 2 кг из-за головы (м)</w:t>
            </w:r>
          </w:p>
        </w:tc>
        <w:tc>
          <w:tcPr>
            <w:tcW w:w="1134" w:type="dxa"/>
          </w:tcPr>
          <w:p w14:paraId="0A30D0DC" w14:textId="77777777" w:rsidR="007C7196" w:rsidRPr="000F7BA8" w:rsidRDefault="007C7196" w:rsidP="0043439B">
            <w:pPr>
              <w:pStyle w:val="ad"/>
              <w:spacing w:before="0" w:after="0"/>
              <w:ind w:left="0"/>
              <w:jc w:val="center"/>
              <w:rPr>
                <w:sz w:val="22"/>
                <w:szCs w:val="22"/>
              </w:rPr>
            </w:pPr>
            <w:r w:rsidRPr="000F7BA8">
              <w:rPr>
                <w:sz w:val="22"/>
                <w:szCs w:val="22"/>
              </w:rPr>
              <w:t>9,5</w:t>
            </w:r>
          </w:p>
        </w:tc>
        <w:tc>
          <w:tcPr>
            <w:tcW w:w="1276" w:type="dxa"/>
          </w:tcPr>
          <w:p w14:paraId="0DC92B11" w14:textId="77777777" w:rsidR="007C7196" w:rsidRPr="000F7BA8" w:rsidRDefault="007C7196" w:rsidP="0043439B">
            <w:pPr>
              <w:pStyle w:val="ad"/>
              <w:spacing w:before="0" w:after="0"/>
              <w:ind w:left="0"/>
              <w:jc w:val="center"/>
              <w:rPr>
                <w:sz w:val="22"/>
                <w:szCs w:val="22"/>
              </w:rPr>
            </w:pPr>
            <w:r w:rsidRPr="000F7BA8">
              <w:rPr>
                <w:sz w:val="22"/>
                <w:szCs w:val="22"/>
              </w:rPr>
              <w:t>7,5</w:t>
            </w:r>
          </w:p>
        </w:tc>
        <w:tc>
          <w:tcPr>
            <w:tcW w:w="1241" w:type="dxa"/>
          </w:tcPr>
          <w:p w14:paraId="7985E5EB" w14:textId="77777777" w:rsidR="007C7196" w:rsidRPr="000F7BA8" w:rsidRDefault="007C7196" w:rsidP="0043439B">
            <w:pPr>
              <w:pStyle w:val="ad"/>
              <w:spacing w:before="0" w:after="0"/>
              <w:ind w:left="0"/>
              <w:jc w:val="center"/>
              <w:rPr>
                <w:sz w:val="22"/>
                <w:szCs w:val="22"/>
              </w:rPr>
            </w:pPr>
            <w:r w:rsidRPr="000F7BA8">
              <w:rPr>
                <w:sz w:val="22"/>
                <w:szCs w:val="22"/>
              </w:rPr>
              <w:t>6,5</w:t>
            </w:r>
          </w:p>
        </w:tc>
      </w:tr>
      <w:tr w:rsidR="007C7196" w:rsidRPr="000F7BA8" w14:paraId="390E1CE8" w14:textId="77777777" w:rsidTr="007C7196">
        <w:trPr>
          <w:trHeight w:val="406"/>
        </w:trPr>
        <w:tc>
          <w:tcPr>
            <w:tcW w:w="6521" w:type="dxa"/>
          </w:tcPr>
          <w:p w14:paraId="3F98C877" w14:textId="77777777" w:rsidR="007C7196" w:rsidRPr="000F7BA8" w:rsidRDefault="007C7196" w:rsidP="0043439B">
            <w:pPr>
              <w:pStyle w:val="ad"/>
              <w:spacing w:before="0" w:after="0"/>
              <w:ind w:left="0"/>
              <w:rPr>
                <w:sz w:val="22"/>
                <w:szCs w:val="22"/>
              </w:rPr>
            </w:pPr>
            <w:r w:rsidRPr="000F7BA8">
              <w:rPr>
                <w:sz w:val="22"/>
                <w:szCs w:val="22"/>
              </w:rPr>
              <w:t>6.Силовой тест – подтягивание на высокой перекладине (количество раз).</w:t>
            </w:r>
          </w:p>
        </w:tc>
        <w:tc>
          <w:tcPr>
            <w:tcW w:w="1134" w:type="dxa"/>
          </w:tcPr>
          <w:p w14:paraId="634F5066" w14:textId="77777777" w:rsidR="007C7196" w:rsidRPr="000F7BA8" w:rsidRDefault="007C7196" w:rsidP="0043439B">
            <w:pPr>
              <w:pStyle w:val="ad"/>
              <w:spacing w:before="0" w:after="0"/>
              <w:ind w:left="0"/>
              <w:jc w:val="center"/>
              <w:rPr>
                <w:sz w:val="22"/>
                <w:szCs w:val="22"/>
              </w:rPr>
            </w:pPr>
            <w:r w:rsidRPr="000F7BA8">
              <w:rPr>
                <w:sz w:val="22"/>
                <w:szCs w:val="22"/>
              </w:rPr>
              <w:t>13</w:t>
            </w:r>
          </w:p>
        </w:tc>
        <w:tc>
          <w:tcPr>
            <w:tcW w:w="1276" w:type="dxa"/>
          </w:tcPr>
          <w:p w14:paraId="74CC4AB8" w14:textId="77777777" w:rsidR="007C7196" w:rsidRPr="000F7BA8" w:rsidRDefault="007C7196" w:rsidP="0043439B">
            <w:pPr>
              <w:pStyle w:val="ad"/>
              <w:spacing w:before="0" w:after="0"/>
              <w:ind w:left="0"/>
              <w:jc w:val="center"/>
              <w:rPr>
                <w:sz w:val="22"/>
                <w:szCs w:val="22"/>
              </w:rPr>
            </w:pPr>
            <w:r w:rsidRPr="000F7BA8">
              <w:rPr>
                <w:sz w:val="22"/>
                <w:szCs w:val="22"/>
              </w:rPr>
              <w:t>11</w:t>
            </w:r>
          </w:p>
        </w:tc>
        <w:tc>
          <w:tcPr>
            <w:tcW w:w="1241" w:type="dxa"/>
          </w:tcPr>
          <w:p w14:paraId="5C5B63BC" w14:textId="77777777" w:rsidR="007C7196" w:rsidRPr="000F7BA8" w:rsidRDefault="007C7196" w:rsidP="0043439B">
            <w:pPr>
              <w:pStyle w:val="ad"/>
              <w:spacing w:before="0" w:after="0"/>
              <w:ind w:left="0"/>
              <w:jc w:val="center"/>
              <w:rPr>
                <w:sz w:val="22"/>
                <w:szCs w:val="22"/>
              </w:rPr>
            </w:pPr>
            <w:r w:rsidRPr="000F7BA8">
              <w:rPr>
                <w:sz w:val="22"/>
                <w:szCs w:val="22"/>
              </w:rPr>
              <w:t>8</w:t>
            </w:r>
          </w:p>
        </w:tc>
      </w:tr>
      <w:tr w:rsidR="007C7196" w:rsidRPr="000F7BA8" w14:paraId="3DA43CA1" w14:textId="77777777" w:rsidTr="007C7196">
        <w:trPr>
          <w:trHeight w:val="383"/>
        </w:trPr>
        <w:tc>
          <w:tcPr>
            <w:tcW w:w="6521" w:type="dxa"/>
          </w:tcPr>
          <w:p w14:paraId="6D77C28D" w14:textId="77777777" w:rsidR="007C7196" w:rsidRPr="000F7BA8" w:rsidRDefault="007C7196" w:rsidP="0043439B">
            <w:pPr>
              <w:pStyle w:val="ad"/>
              <w:spacing w:before="0" w:after="0"/>
              <w:ind w:left="0"/>
              <w:rPr>
                <w:sz w:val="22"/>
                <w:szCs w:val="22"/>
              </w:rPr>
            </w:pPr>
            <w:r w:rsidRPr="000F7BA8">
              <w:rPr>
                <w:sz w:val="22"/>
                <w:szCs w:val="22"/>
              </w:rPr>
              <w:t>7.Сгибание и разгибание рук в упоре на брусьях (количество раз).</w:t>
            </w:r>
          </w:p>
        </w:tc>
        <w:tc>
          <w:tcPr>
            <w:tcW w:w="1134" w:type="dxa"/>
          </w:tcPr>
          <w:p w14:paraId="266F85FF" w14:textId="77777777" w:rsidR="007C7196" w:rsidRPr="000F7BA8" w:rsidRDefault="007C7196" w:rsidP="0043439B">
            <w:pPr>
              <w:pStyle w:val="ad"/>
              <w:spacing w:before="0" w:after="0"/>
              <w:ind w:left="0"/>
              <w:jc w:val="center"/>
              <w:rPr>
                <w:sz w:val="22"/>
                <w:szCs w:val="22"/>
              </w:rPr>
            </w:pPr>
            <w:r w:rsidRPr="000F7BA8">
              <w:rPr>
                <w:sz w:val="22"/>
                <w:szCs w:val="22"/>
              </w:rPr>
              <w:t>12</w:t>
            </w:r>
          </w:p>
        </w:tc>
        <w:tc>
          <w:tcPr>
            <w:tcW w:w="1276" w:type="dxa"/>
          </w:tcPr>
          <w:p w14:paraId="1F745B55" w14:textId="77777777" w:rsidR="007C7196" w:rsidRPr="000F7BA8" w:rsidRDefault="007C7196" w:rsidP="0043439B">
            <w:pPr>
              <w:pStyle w:val="ad"/>
              <w:spacing w:before="0" w:after="0"/>
              <w:ind w:left="0"/>
              <w:jc w:val="center"/>
              <w:rPr>
                <w:sz w:val="22"/>
                <w:szCs w:val="22"/>
              </w:rPr>
            </w:pPr>
            <w:r w:rsidRPr="000F7BA8">
              <w:rPr>
                <w:sz w:val="22"/>
                <w:szCs w:val="22"/>
              </w:rPr>
              <w:t>9</w:t>
            </w:r>
          </w:p>
        </w:tc>
        <w:tc>
          <w:tcPr>
            <w:tcW w:w="1241" w:type="dxa"/>
          </w:tcPr>
          <w:p w14:paraId="4DE0A199" w14:textId="77777777" w:rsidR="007C7196" w:rsidRPr="000F7BA8" w:rsidRDefault="007C7196" w:rsidP="0043439B">
            <w:pPr>
              <w:pStyle w:val="ad"/>
              <w:spacing w:before="0" w:after="0"/>
              <w:ind w:left="0"/>
              <w:jc w:val="center"/>
              <w:rPr>
                <w:sz w:val="22"/>
                <w:szCs w:val="22"/>
              </w:rPr>
            </w:pPr>
            <w:r w:rsidRPr="000F7BA8">
              <w:rPr>
                <w:sz w:val="22"/>
                <w:szCs w:val="22"/>
              </w:rPr>
              <w:t>7</w:t>
            </w:r>
          </w:p>
        </w:tc>
      </w:tr>
      <w:tr w:rsidR="007C7196" w:rsidRPr="000F7BA8" w14:paraId="148B6ECC" w14:textId="77777777" w:rsidTr="007C7196">
        <w:trPr>
          <w:trHeight w:val="417"/>
        </w:trPr>
        <w:tc>
          <w:tcPr>
            <w:tcW w:w="6521" w:type="dxa"/>
          </w:tcPr>
          <w:p w14:paraId="60B6C25B" w14:textId="77777777" w:rsidR="007C7196" w:rsidRPr="000F7BA8" w:rsidRDefault="007C7196" w:rsidP="0043439B">
            <w:pPr>
              <w:pStyle w:val="ad"/>
              <w:spacing w:before="0" w:after="0"/>
              <w:ind w:left="0"/>
              <w:rPr>
                <w:sz w:val="22"/>
                <w:szCs w:val="22"/>
              </w:rPr>
            </w:pPr>
            <w:r w:rsidRPr="000F7BA8">
              <w:rPr>
                <w:sz w:val="22"/>
                <w:szCs w:val="22"/>
              </w:rPr>
              <w:t>8.Координационный тест – челночный бег 3х10 м (с).</w:t>
            </w:r>
          </w:p>
        </w:tc>
        <w:tc>
          <w:tcPr>
            <w:tcW w:w="1134" w:type="dxa"/>
          </w:tcPr>
          <w:p w14:paraId="5E4AFD0A" w14:textId="77777777" w:rsidR="007C7196" w:rsidRPr="000F7BA8" w:rsidRDefault="007C7196" w:rsidP="0043439B">
            <w:pPr>
              <w:pStyle w:val="ad"/>
              <w:spacing w:before="0" w:after="0"/>
              <w:ind w:left="0"/>
              <w:jc w:val="center"/>
              <w:rPr>
                <w:sz w:val="22"/>
                <w:szCs w:val="22"/>
              </w:rPr>
            </w:pPr>
            <w:r w:rsidRPr="000F7BA8">
              <w:rPr>
                <w:sz w:val="22"/>
                <w:szCs w:val="22"/>
              </w:rPr>
              <w:t>7,3</w:t>
            </w:r>
          </w:p>
        </w:tc>
        <w:tc>
          <w:tcPr>
            <w:tcW w:w="1276" w:type="dxa"/>
          </w:tcPr>
          <w:p w14:paraId="7DDA5C9E" w14:textId="77777777" w:rsidR="007C7196" w:rsidRPr="000F7BA8" w:rsidRDefault="007C7196" w:rsidP="0043439B">
            <w:pPr>
              <w:pStyle w:val="ad"/>
              <w:spacing w:before="0" w:after="0"/>
              <w:ind w:left="0"/>
              <w:jc w:val="center"/>
              <w:rPr>
                <w:sz w:val="22"/>
                <w:szCs w:val="22"/>
              </w:rPr>
            </w:pPr>
            <w:r w:rsidRPr="000F7BA8">
              <w:rPr>
                <w:sz w:val="22"/>
                <w:szCs w:val="22"/>
              </w:rPr>
              <w:t>8,0</w:t>
            </w:r>
          </w:p>
        </w:tc>
        <w:tc>
          <w:tcPr>
            <w:tcW w:w="1241" w:type="dxa"/>
          </w:tcPr>
          <w:p w14:paraId="3D20207F" w14:textId="77777777" w:rsidR="007C7196" w:rsidRPr="000F7BA8" w:rsidRDefault="007C7196" w:rsidP="0043439B">
            <w:pPr>
              <w:pStyle w:val="ad"/>
              <w:spacing w:before="0" w:after="0"/>
              <w:ind w:left="0"/>
              <w:jc w:val="center"/>
              <w:rPr>
                <w:sz w:val="22"/>
                <w:szCs w:val="22"/>
              </w:rPr>
            </w:pPr>
            <w:r w:rsidRPr="000F7BA8">
              <w:rPr>
                <w:sz w:val="22"/>
                <w:szCs w:val="22"/>
              </w:rPr>
              <w:t>8,3</w:t>
            </w:r>
          </w:p>
        </w:tc>
      </w:tr>
      <w:tr w:rsidR="007C7196" w:rsidRPr="000F7BA8" w14:paraId="419FF967" w14:textId="77777777" w:rsidTr="007C7196">
        <w:trPr>
          <w:trHeight w:val="396"/>
        </w:trPr>
        <w:tc>
          <w:tcPr>
            <w:tcW w:w="6521" w:type="dxa"/>
          </w:tcPr>
          <w:p w14:paraId="4426469A" w14:textId="77777777" w:rsidR="007C7196" w:rsidRPr="000F7BA8" w:rsidRDefault="007C7196" w:rsidP="0043439B">
            <w:pPr>
              <w:pStyle w:val="ad"/>
              <w:spacing w:before="0" w:after="0"/>
              <w:ind w:left="0"/>
              <w:rPr>
                <w:sz w:val="22"/>
                <w:szCs w:val="22"/>
              </w:rPr>
            </w:pPr>
            <w:r w:rsidRPr="000F7BA8">
              <w:rPr>
                <w:sz w:val="22"/>
                <w:szCs w:val="22"/>
              </w:rPr>
              <w:t>9.Поднимание ног в висе до касания перекладины (количество раз).</w:t>
            </w:r>
          </w:p>
        </w:tc>
        <w:tc>
          <w:tcPr>
            <w:tcW w:w="1134" w:type="dxa"/>
          </w:tcPr>
          <w:p w14:paraId="0B6F4828" w14:textId="77777777" w:rsidR="007C7196" w:rsidRPr="000F7BA8" w:rsidRDefault="007C7196" w:rsidP="0043439B">
            <w:pPr>
              <w:pStyle w:val="ad"/>
              <w:spacing w:before="0" w:after="0"/>
              <w:ind w:left="0"/>
              <w:jc w:val="center"/>
              <w:rPr>
                <w:sz w:val="22"/>
                <w:szCs w:val="22"/>
              </w:rPr>
            </w:pPr>
            <w:r w:rsidRPr="000F7BA8">
              <w:rPr>
                <w:sz w:val="22"/>
                <w:szCs w:val="22"/>
              </w:rPr>
              <w:t>7</w:t>
            </w:r>
          </w:p>
        </w:tc>
        <w:tc>
          <w:tcPr>
            <w:tcW w:w="1276" w:type="dxa"/>
          </w:tcPr>
          <w:p w14:paraId="472FE193" w14:textId="77777777" w:rsidR="007C7196" w:rsidRPr="000F7BA8" w:rsidRDefault="007C7196" w:rsidP="0043439B">
            <w:pPr>
              <w:pStyle w:val="ad"/>
              <w:spacing w:before="0" w:after="0"/>
              <w:ind w:left="0"/>
              <w:jc w:val="center"/>
              <w:rPr>
                <w:sz w:val="22"/>
                <w:szCs w:val="22"/>
              </w:rPr>
            </w:pPr>
            <w:r w:rsidRPr="000F7BA8">
              <w:rPr>
                <w:sz w:val="22"/>
                <w:szCs w:val="22"/>
              </w:rPr>
              <w:t>5</w:t>
            </w:r>
          </w:p>
        </w:tc>
        <w:tc>
          <w:tcPr>
            <w:tcW w:w="1241" w:type="dxa"/>
          </w:tcPr>
          <w:p w14:paraId="12EDA357" w14:textId="77777777" w:rsidR="007C7196" w:rsidRPr="000F7BA8" w:rsidRDefault="007C7196" w:rsidP="0043439B">
            <w:pPr>
              <w:pStyle w:val="ad"/>
              <w:spacing w:before="0" w:after="0"/>
              <w:ind w:left="0"/>
              <w:jc w:val="center"/>
              <w:rPr>
                <w:sz w:val="22"/>
                <w:szCs w:val="22"/>
              </w:rPr>
            </w:pPr>
            <w:r w:rsidRPr="000F7BA8">
              <w:rPr>
                <w:sz w:val="22"/>
                <w:szCs w:val="22"/>
              </w:rPr>
              <w:t>3</w:t>
            </w:r>
          </w:p>
        </w:tc>
      </w:tr>
      <w:tr w:rsidR="007C7196" w:rsidRPr="000F7BA8" w14:paraId="3FEC232B" w14:textId="77777777" w:rsidTr="007C7196">
        <w:trPr>
          <w:trHeight w:val="64"/>
        </w:trPr>
        <w:tc>
          <w:tcPr>
            <w:tcW w:w="6521" w:type="dxa"/>
          </w:tcPr>
          <w:p w14:paraId="312FB21F" w14:textId="77777777" w:rsidR="007C7196" w:rsidRPr="000F7BA8" w:rsidRDefault="007C7196" w:rsidP="0043439B">
            <w:pPr>
              <w:pStyle w:val="ad"/>
              <w:spacing w:before="0" w:after="0"/>
              <w:ind w:left="0"/>
              <w:rPr>
                <w:sz w:val="22"/>
                <w:szCs w:val="22"/>
              </w:rPr>
            </w:pPr>
            <w:r w:rsidRPr="000F7BA8">
              <w:rPr>
                <w:sz w:val="22"/>
                <w:szCs w:val="22"/>
              </w:rPr>
              <w:t>10.Гимнастический комплекс упражнений:</w:t>
            </w:r>
          </w:p>
          <w:p w14:paraId="0DD1109A" w14:textId="77777777" w:rsidR="007C7196" w:rsidRPr="000F7BA8" w:rsidRDefault="007C7196" w:rsidP="0043439B">
            <w:pPr>
              <w:pStyle w:val="ad"/>
              <w:spacing w:before="0" w:after="0"/>
              <w:ind w:left="0"/>
              <w:rPr>
                <w:sz w:val="22"/>
                <w:szCs w:val="22"/>
              </w:rPr>
            </w:pPr>
            <w:r w:rsidRPr="000F7BA8">
              <w:rPr>
                <w:sz w:val="22"/>
                <w:szCs w:val="22"/>
              </w:rPr>
              <w:t>-утренней гимнастики;</w:t>
            </w:r>
          </w:p>
          <w:p w14:paraId="2876A669" w14:textId="77777777" w:rsidR="007C7196" w:rsidRPr="000F7BA8" w:rsidRDefault="007C7196" w:rsidP="0043439B">
            <w:pPr>
              <w:pStyle w:val="ad"/>
              <w:spacing w:before="0" w:after="0"/>
              <w:ind w:left="0"/>
              <w:rPr>
                <w:sz w:val="22"/>
                <w:szCs w:val="22"/>
              </w:rPr>
            </w:pPr>
            <w:r w:rsidRPr="000F7BA8">
              <w:rPr>
                <w:sz w:val="22"/>
                <w:szCs w:val="22"/>
              </w:rPr>
              <w:t>-производственной гимнастики;</w:t>
            </w:r>
          </w:p>
          <w:p w14:paraId="6ADAC20A" w14:textId="77777777" w:rsidR="007C7196" w:rsidRPr="000F7BA8" w:rsidRDefault="007C7196" w:rsidP="0043439B">
            <w:pPr>
              <w:pStyle w:val="ad"/>
              <w:spacing w:before="0" w:after="0"/>
              <w:ind w:left="0"/>
              <w:rPr>
                <w:sz w:val="22"/>
                <w:szCs w:val="22"/>
              </w:rPr>
            </w:pPr>
            <w:r w:rsidRPr="000F7BA8">
              <w:rPr>
                <w:sz w:val="22"/>
                <w:szCs w:val="22"/>
              </w:rPr>
              <w:t>(из 10 баллов)</w:t>
            </w:r>
          </w:p>
        </w:tc>
        <w:tc>
          <w:tcPr>
            <w:tcW w:w="1134" w:type="dxa"/>
          </w:tcPr>
          <w:p w14:paraId="6552E6CD" w14:textId="77777777" w:rsidR="007C7196" w:rsidRPr="000F7BA8" w:rsidRDefault="007C7196" w:rsidP="0043439B">
            <w:pPr>
              <w:pStyle w:val="ad"/>
              <w:spacing w:before="0" w:after="0"/>
              <w:ind w:left="0"/>
              <w:jc w:val="center"/>
              <w:rPr>
                <w:sz w:val="22"/>
                <w:szCs w:val="22"/>
              </w:rPr>
            </w:pPr>
            <w:r w:rsidRPr="000F7BA8">
              <w:rPr>
                <w:sz w:val="22"/>
                <w:szCs w:val="22"/>
              </w:rPr>
              <w:t>До 9</w:t>
            </w:r>
          </w:p>
        </w:tc>
        <w:tc>
          <w:tcPr>
            <w:tcW w:w="1276" w:type="dxa"/>
          </w:tcPr>
          <w:p w14:paraId="386D3957" w14:textId="77777777" w:rsidR="007C7196" w:rsidRPr="000F7BA8" w:rsidRDefault="007C7196" w:rsidP="0043439B">
            <w:pPr>
              <w:pStyle w:val="ad"/>
              <w:spacing w:before="0" w:after="0"/>
              <w:ind w:left="0"/>
              <w:jc w:val="center"/>
              <w:rPr>
                <w:sz w:val="22"/>
                <w:szCs w:val="22"/>
              </w:rPr>
            </w:pPr>
            <w:r w:rsidRPr="000F7BA8">
              <w:rPr>
                <w:sz w:val="22"/>
                <w:szCs w:val="22"/>
              </w:rPr>
              <w:t>До 8</w:t>
            </w:r>
          </w:p>
        </w:tc>
        <w:tc>
          <w:tcPr>
            <w:tcW w:w="1241" w:type="dxa"/>
          </w:tcPr>
          <w:p w14:paraId="513D838A" w14:textId="77777777" w:rsidR="007C7196" w:rsidRPr="000F7BA8" w:rsidRDefault="007C7196" w:rsidP="0043439B">
            <w:pPr>
              <w:pStyle w:val="ad"/>
              <w:spacing w:before="0" w:after="0"/>
              <w:ind w:left="0"/>
              <w:jc w:val="center"/>
              <w:rPr>
                <w:sz w:val="22"/>
                <w:szCs w:val="22"/>
              </w:rPr>
            </w:pPr>
            <w:r w:rsidRPr="000F7BA8">
              <w:rPr>
                <w:sz w:val="22"/>
                <w:szCs w:val="22"/>
              </w:rPr>
              <w:t>До 7,5</w:t>
            </w:r>
          </w:p>
        </w:tc>
      </w:tr>
    </w:tbl>
    <w:p w14:paraId="610E00E3" w14:textId="77777777" w:rsidR="007C7196" w:rsidRPr="000F7BA8" w:rsidRDefault="007C7196" w:rsidP="007C7196">
      <w:pPr>
        <w:spacing w:after="0" w:line="240" w:lineRule="auto"/>
        <w:rPr>
          <w:rFonts w:ascii="Times New Roman" w:hAnsi="Times New Roman"/>
          <w:b/>
        </w:rPr>
      </w:pPr>
    </w:p>
    <w:p w14:paraId="7144DD41" w14:textId="77777777" w:rsidR="007C7196" w:rsidRPr="000F7BA8" w:rsidRDefault="007C7196" w:rsidP="007C7196">
      <w:pPr>
        <w:spacing w:after="0" w:line="240" w:lineRule="auto"/>
        <w:rPr>
          <w:rFonts w:ascii="Times New Roman" w:hAnsi="Times New Roman"/>
          <w:b/>
        </w:rPr>
      </w:pPr>
      <w:r w:rsidRPr="000F7BA8">
        <w:rPr>
          <w:rFonts w:ascii="Times New Roman" w:hAnsi="Times New Roman"/>
          <w:b/>
        </w:rPr>
        <w:t>ОЦЕНКА УРОВНЯ ФИЗИЧЕСКОЙ ПОДГОТОВЛЕННОСТИ ДЕВУШЕК ОСНОВНОЙ МЕДИЦИНСКОЙ ГРУППЫ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7"/>
        <w:gridCol w:w="1120"/>
        <w:gridCol w:w="1120"/>
        <w:gridCol w:w="1358"/>
      </w:tblGrid>
      <w:tr w:rsidR="007C7196" w:rsidRPr="000F7BA8" w14:paraId="0E50205D" w14:textId="77777777" w:rsidTr="00030A6A">
        <w:tc>
          <w:tcPr>
            <w:tcW w:w="6347" w:type="dxa"/>
            <w:vMerge w:val="restart"/>
          </w:tcPr>
          <w:p w14:paraId="79E8E9D1" w14:textId="77777777" w:rsidR="007C7196" w:rsidRPr="000F7BA8" w:rsidRDefault="007C7196" w:rsidP="007C7196">
            <w:pPr>
              <w:pStyle w:val="ad"/>
              <w:spacing w:after="0"/>
              <w:ind w:left="0"/>
              <w:jc w:val="center"/>
              <w:rPr>
                <w:b/>
                <w:sz w:val="22"/>
                <w:szCs w:val="22"/>
              </w:rPr>
            </w:pPr>
            <w:r w:rsidRPr="000F7BA8">
              <w:rPr>
                <w:b/>
                <w:sz w:val="22"/>
                <w:szCs w:val="22"/>
              </w:rPr>
              <w:t>Тесты</w:t>
            </w:r>
          </w:p>
        </w:tc>
        <w:tc>
          <w:tcPr>
            <w:tcW w:w="3598" w:type="dxa"/>
            <w:gridSpan w:val="3"/>
          </w:tcPr>
          <w:p w14:paraId="775EE3A5" w14:textId="77777777" w:rsidR="007C7196" w:rsidRPr="000F7BA8" w:rsidRDefault="007C7196" w:rsidP="007C7196">
            <w:pPr>
              <w:pStyle w:val="ad"/>
              <w:spacing w:after="0"/>
              <w:ind w:left="0"/>
              <w:jc w:val="center"/>
              <w:rPr>
                <w:b/>
                <w:sz w:val="22"/>
                <w:szCs w:val="22"/>
              </w:rPr>
            </w:pPr>
            <w:r w:rsidRPr="000F7BA8">
              <w:rPr>
                <w:b/>
                <w:sz w:val="22"/>
                <w:szCs w:val="22"/>
              </w:rPr>
              <w:t>Оценка в баллах</w:t>
            </w:r>
          </w:p>
        </w:tc>
      </w:tr>
      <w:tr w:rsidR="007C7196" w:rsidRPr="000F7BA8" w14:paraId="7AFCEC95" w14:textId="77777777" w:rsidTr="00030A6A">
        <w:tc>
          <w:tcPr>
            <w:tcW w:w="6347" w:type="dxa"/>
            <w:vMerge/>
          </w:tcPr>
          <w:p w14:paraId="32F64729" w14:textId="77777777" w:rsidR="007C7196" w:rsidRPr="000F7BA8" w:rsidRDefault="007C7196" w:rsidP="007C7196">
            <w:pPr>
              <w:pStyle w:val="ad"/>
              <w:spacing w:after="0"/>
              <w:ind w:left="0"/>
              <w:jc w:val="center"/>
              <w:rPr>
                <w:b/>
                <w:sz w:val="22"/>
                <w:szCs w:val="22"/>
              </w:rPr>
            </w:pPr>
          </w:p>
        </w:tc>
        <w:tc>
          <w:tcPr>
            <w:tcW w:w="1120" w:type="dxa"/>
          </w:tcPr>
          <w:p w14:paraId="2D14AC4A" w14:textId="77777777" w:rsidR="007C7196" w:rsidRPr="000F7BA8" w:rsidRDefault="007C7196" w:rsidP="007C7196">
            <w:pPr>
              <w:pStyle w:val="ad"/>
              <w:spacing w:after="0"/>
              <w:ind w:left="0"/>
              <w:jc w:val="center"/>
              <w:rPr>
                <w:b/>
                <w:sz w:val="22"/>
                <w:szCs w:val="22"/>
              </w:rPr>
            </w:pPr>
            <w:r w:rsidRPr="000F7BA8">
              <w:rPr>
                <w:b/>
                <w:sz w:val="22"/>
                <w:szCs w:val="22"/>
              </w:rPr>
              <w:t>5</w:t>
            </w:r>
          </w:p>
        </w:tc>
        <w:tc>
          <w:tcPr>
            <w:tcW w:w="1120" w:type="dxa"/>
          </w:tcPr>
          <w:p w14:paraId="0D2255CC" w14:textId="77777777" w:rsidR="007C7196" w:rsidRPr="000F7BA8" w:rsidRDefault="007C7196" w:rsidP="007C7196">
            <w:pPr>
              <w:pStyle w:val="ad"/>
              <w:spacing w:after="0"/>
              <w:ind w:left="0"/>
              <w:jc w:val="center"/>
              <w:rPr>
                <w:b/>
                <w:sz w:val="22"/>
                <w:szCs w:val="22"/>
              </w:rPr>
            </w:pPr>
            <w:r w:rsidRPr="000F7BA8">
              <w:rPr>
                <w:b/>
                <w:sz w:val="22"/>
                <w:szCs w:val="22"/>
              </w:rPr>
              <w:t>4</w:t>
            </w:r>
          </w:p>
        </w:tc>
        <w:tc>
          <w:tcPr>
            <w:tcW w:w="1358" w:type="dxa"/>
          </w:tcPr>
          <w:p w14:paraId="79422E73" w14:textId="77777777" w:rsidR="007C7196" w:rsidRPr="000F7BA8" w:rsidRDefault="007C7196" w:rsidP="007C7196">
            <w:pPr>
              <w:pStyle w:val="ad"/>
              <w:spacing w:after="0"/>
              <w:ind w:left="0"/>
              <w:jc w:val="center"/>
              <w:rPr>
                <w:b/>
                <w:sz w:val="22"/>
                <w:szCs w:val="22"/>
              </w:rPr>
            </w:pPr>
            <w:r w:rsidRPr="000F7BA8">
              <w:rPr>
                <w:b/>
                <w:sz w:val="22"/>
                <w:szCs w:val="22"/>
              </w:rPr>
              <w:t>3</w:t>
            </w:r>
          </w:p>
        </w:tc>
      </w:tr>
      <w:tr w:rsidR="007C7196" w:rsidRPr="000F7BA8" w14:paraId="5C00A4AF" w14:textId="77777777" w:rsidTr="00030A6A">
        <w:tc>
          <w:tcPr>
            <w:tcW w:w="6347" w:type="dxa"/>
          </w:tcPr>
          <w:p w14:paraId="540D053E" w14:textId="77777777" w:rsidR="007C7196" w:rsidRPr="000F7BA8" w:rsidRDefault="007C7196" w:rsidP="007C7196">
            <w:pPr>
              <w:pStyle w:val="ad"/>
              <w:spacing w:after="0"/>
              <w:ind w:left="0"/>
              <w:rPr>
                <w:sz w:val="22"/>
                <w:szCs w:val="22"/>
              </w:rPr>
            </w:pPr>
            <w:r w:rsidRPr="000F7BA8">
              <w:rPr>
                <w:sz w:val="22"/>
                <w:szCs w:val="22"/>
              </w:rPr>
              <w:t>1.Бег 2000 м (мин, с).</w:t>
            </w:r>
          </w:p>
        </w:tc>
        <w:tc>
          <w:tcPr>
            <w:tcW w:w="1120" w:type="dxa"/>
          </w:tcPr>
          <w:p w14:paraId="128EF1C5" w14:textId="77777777" w:rsidR="007C7196" w:rsidRPr="000F7BA8" w:rsidRDefault="007C7196" w:rsidP="007C7196">
            <w:pPr>
              <w:pStyle w:val="ad"/>
              <w:spacing w:after="0"/>
              <w:ind w:left="0"/>
              <w:rPr>
                <w:sz w:val="22"/>
                <w:szCs w:val="22"/>
              </w:rPr>
            </w:pPr>
            <w:r w:rsidRPr="000F7BA8">
              <w:rPr>
                <w:sz w:val="22"/>
                <w:szCs w:val="22"/>
              </w:rPr>
              <w:t>11,00</w:t>
            </w:r>
          </w:p>
        </w:tc>
        <w:tc>
          <w:tcPr>
            <w:tcW w:w="1120" w:type="dxa"/>
          </w:tcPr>
          <w:p w14:paraId="10DDC8AB" w14:textId="77777777" w:rsidR="007C7196" w:rsidRPr="000F7BA8" w:rsidRDefault="007C7196" w:rsidP="007C7196">
            <w:pPr>
              <w:pStyle w:val="ad"/>
              <w:spacing w:after="0"/>
              <w:ind w:left="0"/>
              <w:rPr>
                <w:sz w:val="22"/>
                <w:szCs w:val="22"/>
              </w:rPr>
            </w:pPr>
            <w:r w:rsidRPr="000F7BA8">
              <w:rPr>
                <w:sz w:val="22"/>
                <w:szCs w:val="22"/>
              </w:rPr>
              <w:t>13,00</w:t>
            </w:r>
          </w:p>
        </w:tc>
        <w:tc>
          <w:tcPr>
            <w:tcW w:w="1358" w:type="dxa"/>
          </w:tcPr>
          <w:p w14:paraId="27680125" w14:textId="77777777" w:rsidR="007C7196" w:rsidRPr="000F7BA8" w:rsidRDefault="007C7196" w:rsidP="007C7196">
            <w:pPr>
              <w:pStyle w:val="ad"/>
              <w:spacing w:after="0"/>
              <w:ind w:left="0"/>
              <w:rPr>
                <w:sz w:val="22"/>
                <w:szCs w:val="22"/>
              </w:rPr>
            </w:pPr>
            <w:r w:rsidRPr="000F7BA8">
              <w:rPr>
                <w:sz w:val="22"/>
                <w:szCs w:val="22"/>
              </w:rPr>
              <w:t>б/</w:t>
            </w:r>
            <w:proofErr w:type="spellStart"/>
            <w:r w:rsidRPr="000F7BA8">
              <w:rPr>
                <w:sz w:val="22"/>
                <w:szCs w:val="22"/>
              </w:rPr>
              <w:t>вр</w:t>
            </w:r>
            <w:proofErr w:type="spellEnd"/>
          </w:p>
        </w:tc>
      </w:tr>
      <w:tr w:rsidR="007C7196" w:rsidRPr="000F7BA8" w14:paraId="37E3759E" w14:textId="77777777" w:rsidTr="00030A6A">
        <w:tc>
          <w:tcPr>
            <w:tcW w:w="6347" w:type="dxa"/>
          </w:tcPr>
          <w:p w14:paraId="1FBAA8EA" w14:textId="77777777" w:rsidR="007C7196" w:rsidRPr="000F7BA8" w:rsidRDefault="007C7196" w:rsidP="007C7196">
            <w:pPr>
              <w:pStyle w:val="ad"/>
              <w:spacing w:after="0"/>
              <w:ind w:left="0"/>
              <w:rPr>
                <w:sz w:val="22"/>
                <w:szCs w:val="22"/>
              </w:rPr>
            </w:pPr>
            <w:r w:rsidRPr="000F7BA8">
              <w:rPr>
                <w:sz w:val="22"/>
                <w:szCs w:val="22"/>
              </w:rPr>
              <w:t>2.Плавание 50 м (мин, с).</w:t>
            </w:r>
          </w:p>
        </w:tc>
        <w:tc>
          <w:tcPr>
            <w:tcW w:w="1120" w:type="dxa"/>
          </w:tcPr>
          <w:p w14:paraId="56EEDC98" w14:textId="77777777" w:rsidR="007C7196" w:rsidRPr="000F7BA8" w:rsidRDefault="007C7196" w:rsidP="007C7196">
            <w:pPr>
              <w:pStyle w:val="ad"/>
              <w:spacing w:after="0"/>
              <w:ind w:left="0"/>
              <w:rPr>
                <w:sz w:val="22"/>
                <w:szCs w:val="22"/>
              </w:rPr>
            </w:pPr>
            <w:r w:rsidRPr="000F7BA8">
              <w:rPr>
                <w:sz w:val="22"/>
                <w:szCs w:val="22"/>
              </w:rPr>
              <w:t>1,00</w:t>
            </w:r>
          </w:p>
        </w:tc>
        <w:tc>
          <w:tcPr>
            <w:tcW w:w="1120" w:type="dxa"/>
          </w:tcPr>
          <w:p w14:paraId="249186EA" w14:textId="77777777" w:rsidR="007C7196" w:rsidRPr="000F7BA8" w:rsidRDefault="007C7196" w:rsidP="007C7196">
            <w:pPr>
              <w:pStyle w:val="ad"/>
              <w:spacing w:after="0"/>
              <w:ind w:left="0"/>
              <w:rPr>
                <w:sz w:val="22"/>
                <w:szCs w:val="22"/>
              </w:rPr>
            </w:pPr>
            <w:r w:rsidRPr="000F7BA8">
              <w:rPr>
                <w:sz w:val="22"/>
                <w:szCs w:val="22"/>
              </w:rPr>
              <w:t>1,20</w:t>
            </w:r>
          </w:p>
        </w:tc>
        <w:tc>
          <w:tcPr>
            <w:tcW w:w="1358" w:type="dxa"/>
          </w:tcPr>
          <w:p w14:paraId="7DF194B9" w14:textId="77777777" w:rsidR="007C7196" w:rsidRPr="000F7BA8" w:rsidRDefault="007C7196" w:rsidP="007C7196">
            <w:pPr>
              <w:pStyle w:val="ad"/>
              <w:spacing w:after="0"/>
              <w:ind w:left="0"/>
              <w:rPr>
                <w:sz w:val="22"/>
                <w:szCs w:val="22"/>
              </w:rPr>
            </w:pPr>
            <w:r w:rsidRPr="000F7BA8">
              <w:rPr>
                <w:sz w:val="22"/>
                <w:szCs w:val="22"/>
              </w:rPr>
              <w:t>б/</w:t>
            </w:r>
            <w:proofErr w:type="spellStart"/>
            <w:r w:rsidRPr="000F7BA8">
              <w:rPr>
                <w:sz w:val="22"/>
                <w:szCs w:val="22"/>
              </w:rPr>
              <w:t>вр</w:t>
            </w:r>
            <w:proofErr w:type="spellEnd"/>
          </w:p>
        </w:tc>
      </w:tr>
      <w:tr w:rsidR="007C7196" w:rsidRPr="000F7BA8" w14:paraId="2E86B42F" w14:textId="77777777" w:rsidTr="00030A6A">
        <w:tc>
          <w:tcPr>
            <w:tcW w:w="6347" w:type="dxa"/>
          </w:tcPr>
          <w:p w14:paraId="2C240458" w14:textId="77777777" w:rsidR="007C7196" w:rsidRPr="000F7BA8" w:rsidRDefault="007C7196" w:rsidP="007C7196">
            <w:pPr>
              <w:pStyle w:val="ad"/>
              <w:spacing w:after="0"/>
              <w:ind w:left="0"/>
              <w:rPr>
                <w:sz w:val="22"/>
                <w:szCs w:val="22"/>
              </w:rPr>
            </w:pPr>
            <w:r w:rsidRPr="000F7BA8">
              <w:rPr>
                <w:sz w:val="22"/>
                <w:szCs w:val="22"/>
              </w:rPr>
              <w:lastRenderedPageBreak/>
              <w:t>3.Прыжки в длину с места (см).</w:t>
            </w:r>
          </w:p>
        </w:tc>
        <w:tc>
          <w:tcPr>
            <w:tcW w:w="1120" w:type="dxa"/>
          </w:tcPr>
          <w:p w14:paraId="7CC7648E" w14:textId="77777777" w:rsidR="007C7196" w:rsidRPr="000F7BA8" w:rsidRDefault="007C7196" w:rsidP="007C7196">
            <w:pPr>
              <w:pStyle w:val="ad"/>
              <w:spacing w:after="0"/>
              <w:ind w:left="0"/>
              <w:rPr>
                <w:sz w:val="22"/>
                <w:szCs w:val="22"/>
              </w:rPr>
            </w:pPr>
            <w:r w:rsidRPr="000F7BA8">
              <w:rPr>
                <w:sz w:val="22"/>
                <w:szCs w:val="22"/>
              </w:rPr>
              <w:t>190</w:t>
            </w:r>
          </w:p>
        </w:tc>
        <w:tc>
          <w:tcPr>
            <w:tcW w:w="1120" w:type="dxa"/>
          </w:tcPr>
          <w:p w14:paraId="08698B75" w14:textId="77777777" w:rsidR="007C7196" w:rsidRPr="000F7BA8" w:rsidRDefault="007C7196" w:rsidP="007C7196">
            <w:pPr>
              <w:pStyle w:val="ad"/>
              <w:spacing w:after="0"/>
              <w:ind w:left="0"/>
              <w:rPr>
                <w:sz w:val="22"/>
                <w:szCs w:val="22"/>
              </w:rPr>
            </w:pPr>
            <w:r w:rsidRPr="000F7BA8">
              <w:rPr>
                <w:sz w:val="22"/>
                <w:szCs w:val="22"/>
              </w:rPr>
              <w:t>175</w:t>
            </w:r>
          </w:p>
        </w:tc>
        <w:tc>
          <w:tcPr>
            <w:tcW w:w="1358" w:type="dxa"/>
          </w:tcPr>
          <w:p w14:paraId="5417C252" w14:textId="77777777" w:rsidR="007C7196" w:rsidRPr="000F7BA8" w:rsidRDefault="007C7196" w:rsidP="007C7196">
            <w:pPr>
              <w:pStyle w:val="ad"/>
              <w:spacing w:after="0"/>
              <w:ind w:left="0"/>
              <w:rPr>
                <w:sz w:val="22"/>
                <w:szCs w:val="22"/>
              </w:rPr>
            </w:pPr>
            <w:r w:rsidRPr="000F7BA8">
              <w:rPr>
                <w:sz w:val="22"/>
                <w:szCs w:val="22"/>
              </w:rPr>
              <w:t>160</w:t>
            </w:r>
          </w:p>
        </w:tc>
      </w:tr>
      <w:tr w:rsidR="007C7196" w:rsidRPr="000F7BA8" w14:paraId="72220601" w14:textId="77777777" w:rsidTr="00030A6A">
        <w:tc>
          <w:tcPr>
            <w:tcW w:w="6347" w:type="dxa"/>
          </w:tcPr>
          <w:p w14:paraId="00BB343D" w14:textId="77777777" w:rsidR="007C7196" w:rsidRPr="000F7BA8" w:rsidRDefault="007C7196" w:rsidP="007C7196">
            <w:pPr>
              <w:pStyle w:val="ad"/>
              <w:spacing w:after="0"/>
              <w:ind w:left="0"/>
              <w:rPr>
                <w:sz w:val="22"/>
                <w:szCs w:val="22"/>
              </w:rPr>
            </w:pPr>
            <w:r w:rsidRPr="000F7BA8">
              <w:rPr>
                <w:sz w:val="22"/>
                <w:szCs w:val="22"/>
              </w:rPr>
              <w:t>4.Присидание на одной ноге, опора о стену (количество раз на каждой ноге).</w:t>
            </w:r>
          </w:p>
        </w:tc>
        <w:tc>
          <w:tcPr>
            <w:tcW w:w="1120" w:type="dxa"/>
          </w:tcPr>
          <w:p w14:paraId="28CFAE60" w14:textId="77777777" w:rsidR="007C7196" w:rsidRPr="000F7BA8" w:rsidRDefault="007C7196" w:rsidP="007C7196">
            <w:pPr>
              <w:pStyle w:val="ad"/>
              <w:spacing w:after="0"/>
              <w:ind w:left="0"/>
              <w:rPr>
                <w:sz w:val="22"/>
                <w:szCs w:val="22"/>
              </w:rPr>
            </w:pPr>
            <w:r w:rsidRPr="000F7BA8">
              <w:rPr>
                <w:sz w:val="22"/>
                <w:szCs w:val="22"/>
              </w:rPr>
              <w:t>8</w:t>
            </w:r>
          </w:p>
        </w:tc>
        <w:tc>
          <w:tcPr>
            <w:tcW w:w="1120" w:type="dxa"/>
          </w:tcPr>
          <w:p w14:paraId="426164C7" w14:textId="77777777" w:rsidR="007C7196" w:rsidRPr="000F7BA8" w:rsidRDefault="007C7196" w:rsidP="007C7196">
            <w:pPr>
              <w:pStyle w:val="ad"/>
              <w:spacing w:after="0"/>
              <w:ind w:left="0"/>
              <w:rPr>
                <w:sz w:val="22"/>
                <w:szCs w:val="22"/>
              </w:rPr>
            </w:pPr>
            <w:r w:rsidRPr="000F7BA8">
              <w:rPr>
                <w:sz w:val="22"/>
                <w:szCs w:val="22"/>
              </w:rPr>
              <w:t>6</w:t>
            </w:r>
          </w:p>
        </w:tc>
        <w:tc>
          <w:tcPr>
            <w:tcW w:w="1358" w:type="dxa"/>
          </w:tcPr>
          <w:p w14:paraId="2D640BB6" w14:textId="77777777" w:rsidR="007C7196" w:rsidRPr="000F7BA8" w:rsidRDefault="007C7196" w:rsidP="007C7196">
            <w:pPr>
              <w:pStyle w:val="ad"/>
              <w:spacing w:after="0"/>
              <w:ind w:left="0"/>
              <w:rPr>
                <w:sz w:val="22"/>
                <w:szCs w:val="22"/>
              </w:rPr>
            </w:pPr>
            <w:r w:rsidRPr="000F7BA8">
              <w:rPr>
                <w:sz w:val="22"/>
                <w:szCs w:val="22"/>
              </w:rPr>
              <w:t>4</w:t>
            </w:r>
          </w:p>
        </w:tc>
      </w:tr>
      <w:tr w:rsidR="007C7196" w:rsidRPr="000F7BA8" w14:paraId="2B7BD241" w14:textId="77777777" w:rsidTr="00030A6A">
        <w:tc>
          <w:tcPr>
            <w:tcW w:w="6347" w:type="dxa"/>
          </w:tcPr>
          <w:p w14:paraId="1E4D39BE" w14:textId="77777777" w:rsidR="007C7196" w:rsidRPr="000F7BA8" w:rsidRDefault="007C7196" w:rsidP="007C7196">
            <w:pPr>
              <w:pStyle w:val="ad"/>
              <w:spacing w:after="0"/>
              <w:ind w:left="0"/>
              <w:rPr>
                <w:sz w:val="22"/>
                <w:szCs w:val="22"/>
              </w:rPr>
            </w:pPr>
            <w:r w:rsidRPr="000F7BA8">
              <w:rPr>
                <w:sz w:val="22"/>
                <w:szCs w:val="22"/>
              </w:rPr>
              <w:t>5.Силовой тест – подтягивание на низкой перекладине (количество раз).</w:t>
            </w:r>
          </w:p>
        </w:tc>
        <w:tc>
          <w:tcPr>
            <w:tcW w:w="1120" w:type="dxa"/>
          </w:tcPr>
          <w:p w14:paraId="13ACFEB9" w14:textId="77777777" w:rsidR="007C7196" w:rsidRPr="000F7BA8" w:rsidRDefault="007C7196" w:rsidP="007C7196">
            <w:pPr>
              <w:pStyle w:val="ad"/>
              <w:spacing w:after="0"/>
              <w:ind w:left="0"/>
              <w:rPr>
                <w:sz w:val="22"/>
                <w:szCs w:val="22"/>
              </w:rPr>
            </w:pPr>
            <w:r w:rsidRPr="000F7BA8">
              <w:rPr>
                <w:sz w:val="22"/>
                <w:szCs w:val="22"/>
              </w:rPr>
              <w:t>20</w:t>
            </w:r>
          </w:p>
        </w:tc>
        <w:tc>
          <w:tcPr>
            <w:tcW w:w="1120" w:type="dxa"/>
          </w:tcPr>
          <w:p w14:paraId="6EB4CABB" w14:textId="77777777" w:rsidR="007C7196" w:rsidRPr="000F7BA8" w:rsidRDefault="007C7196" w:rsidP="007C7196">
            <w:pPr>
              <w:pStyle w:val="ad"/>
              <w:spacing w:after="0"/>
              <w:ind w:left="0"/>
              <w:rPr>
                <w:sz w:val="22"/>
                <w:szCs w:val="22"/>
              </w:rPr>
            </w:pPr>
            <w:r w:rsidRPr="000F7BA8">
              <w:rPr>
                <w:sz w:val="22"/>
                <w:szCs w:val="22"/>
              </w:rPr>
              <w:t>10</w:t>
            </w:r>
          </w:p>
        </w:tc>
        <w:tc>
          <w:tcPr>
            <w:tcW w:w="1358" w:type="dxa"/>
          </w:tcPr>
          <w:p w14:paraId="28D26BBC" w14:textId="77777777" w:rsidR="007C7196" w:rsidRPr="000F7BA8" w:rsidRDefault="007C7196" w:rsidP="007C7196">
            <w:pPr>
              <w:pStyle w:val="ad"/>
              <w:spacing w:after="0"/>
              <w:ind w:left="0"/>
              <w:rPr>
                <w:sz w:val="22"/>
                <w:szCs w:val="22"/>
              </w:rPr>
            </w:pPr>
            <w:r w:rsidRPr="000F7BA8">
              <w:rPr>
                <w:sz w:val="22"/>
                <w:szCs w:val="22"/>
              </w:rPr>
              <w:t>5</w:t>
            </w:r>
          </w:p>
        </w:tc>
      </w:tr>
      <w:tr w:rsidR="007C7196" w:rsidRPr="000F7BA8" w14:paraId="7774EDFB" w14:textId="77777777" w:rsidTr="00030A6A">
        <w:tc>
          <w:tcPr>
            <w:tcW w:w="6347" w:type="dxa"/>
          </w:tcPr>
          <w:p w14:paraId="483DE1FA" w14:textId="77777777" w:rsidR="007C7196" w:rsidRPr="000F7BA8" w:rsidRDefault="007C7196" w:rsidP="007C7196">
            <w:pPr>
              <w:pStyle w:val="ad"/>
              <w:spacing w:after="0"/>
              <w:ind w:left="0"/>
              <w:rPr>
                <w:sz w:val="22"/>
                <w:szCs w:val="22"/>
              </w:rPr>
            </w:pPr>
            <w:r w:rsidRPr="000F7BA8">
              <w:rPr>
                <w:sz w:val="22"/>
                <w:szCs w:val="22"/>
              </w:rPr>
              <w:t>6.Координационный тест – челночный бег 3х10м (с).</w:t>
            </w:r>
          </w:p>
        </w:tc>
        <w:tc>
          <w:tcPr>
            <w:tcW w:w="1120" w:type="dxa"/>
          </w:tcPr>
          <w:p w14:paraId="09130FE9" w14:textId="77777777" w:rsidR="007C7196" w:rsidRPr="000F7BA8" w:rsidRDefault="007C7196" w:rsidP="007C7196">
            <w:pPr>
              <w:pStyle w:val="ad"/>
              <w:spacing w:after="0"/>
              <w:ind w:left="0"/>
              <w:rPr>
                <w:sz w:val="22"/>
                <w:szCs w:val="22"/>
              </w:rPr>
            </w:pPr>
            <w:r w:rsidRPr="000F7BA8">
              <w:rPr>
                <w:sz w:val="22"/>
                <w:szCs w:val="22"/>
              </w:rPr>
              <w:t>8,4</w:t>
            </w:r>
          </w:p>
        </w:tc>
        <w:tc>
          <w:tcPr>
            <w:tcW w:w="1120" w:type="dxa"/>
          </w:tcPr>
          <w:p w14:paraId="3B561A30" w14:textId="77777777" w:rsidR="007C7196" w:rsidRPr="000F7BA8" w:rsidRDefault="007C7196" w:rsidP="007C7196">
            <w:pPr>
              <w:pStyle w:val="ad"/>
              <w:spacing w:after="0"/>
              <w:ind w:left="0"/>
              <w:rPr>
                <w:sz w:val="22"/>
                <w:szCs w:val="22"/>
              </w:rPr>
            </w:pPr>
            <w:r w:rsidRPr="000F7BA8">
              <w:rPr>
                <w:sz w:val="22"/>
                <w:szCs w:val="22"/>
              </w:rPr>
              <w:t>9,3</w:t>
            </w:r>
          </w:p>
        </w:tc>
        <w:tc>
          <w:tcPr>
            <w:tcW w:w="1358" w:type="dxa"/>
          </w:tcPr>
          <w:p w14:paraId="71377448" w14:textId="77777777" w:rsidR="007C7196" w:rsidRPr="000F7BA8" w:rsidRDefault="007C7196" w:rsidP="007C7196">
            <w:pPr>
              <w:pStyle w:val="ad"/>
              <w:spacing w:after="0"/>
              <w:ind w:left="0"/>
              <w:rPr>
                <w:sz w:val="22"/>
                <w:szCs w:val="22"/>
              </w:rPr>
            </w:pPr>
            <w:r w:rsidRPr="000F7BA8">
              <w:rPr>
                <w:sz w:val="22"/>
                <w:szCs w:val="22"/>
              </w:rPr>
              <w:t>9,7</w:t>
            </w:r>
          </w:p>
        </w:tc>
      </w:tr>
      <w:tr w:rsidR="007C7196" w:rsidRPr="000F7BA8" w14:paraId="58C4A053" w14:textId="77777777" w:rsidTr="00030A6A">
        <w:tc>
          <w:tcPr>
            <w:tcW w:w="6347" w:type="dxa"/>
          </w:tcPr>
          <w:p w14:paraId="5BDAB1E4" w14:textId="77777777" w:rsidR="007C7196" w:rsidRPr="000F7BA8" w:rsidRDefault="007C7196" w:rsidP="007C7196">
            <w:pPr>
              <w:pStyle w:val="ad"/>
              <w:spacing w:after="0"/>
              <w:ind w:left="0"/>
              <w:rPr>
                <w:sz w:val="22"/>
                <w:szCs w:val="22"/>
              </w:rPr>
            </w:pPr>
            <w:r w:rsidRPr="000F7BA8">
              <w:rPr>
                <w:sz w:val="22"/>
                <w:szCs w:val="22"/>
              </w:rPr>
              <w:t>7.Бросок набивного мяча 1 кг из-за головы (м).</w:t>
            </w:r>
          </w:p>
        </w:tc>
        <w:tc>
          <w:tcPr>
            <w:tcW w:w="1120" w:type="dxa"/>
          </w:tcPr>
          <w:p w14:paraId="6FE74D78" w14:textId="77777777" w:rsidR="007C7196" w:rsidRPr="000F7BA8" w:rsidRDefault="007C7196" w:rsidP="007C7196">
            <w:pPr>
              <w:pStyle w:val="ad"/>
              <w:spacing w:after="0"/>
              <w:ind w:left="0"/>
              <w:rPr>
                <w:sz w:val="22"/>
                <w:szCs w:val="22"/>
              </w:rPr>
            </w:pPr>
            <w:r w:rsidRPr="000F7BA8">
              <w:rPr>
                <w:sz w:val="22"/>
                <w:szCs w:val="22"/>
              </w:rPr>
              <w:t>10,5</w:t>
            </w:r>
          </w:p>
        </w:tc>
        <w:tc>
          <w:tcPr>
            <w:tcW w:w="1120" w:type="dxa"/>
          </w:tcPr>
          <w:p w14:paraId="1793E60A" w14:textId="77777777" w:rsidR="007C7196" w:rsidRPr="000F7BA8" w:rsidRDefault="007C7196" w:rsidP="007C7196">
            <w:pPr>
              <w:pStyle w:val="ad"/>
              <w:spacing w:after="0"/>
              <w:ind w:left="0"/>
              <w:rPr>
                <w:sz w:val="22"/>
                <w:szCs w:val="22"/>
              </w:rPr>
            </w:pPr>
            <w:r w:rsidRPr="000F7BA8">
              <w:rPr>
                <w:sz w:val="22"/>
                <w:szCs w:val="22"/>
              </w:rPr>
              <w:t>6,5</w:t>
            </w:r>
          </w:p>
        </w:tc>
        <w:tc>
          <w:tcPr>
            <w:tcW w:w="1358" w:type="dxa"/>
          </w:tcPr>
          <w:p w14:paraId="1FECC169" w14:textId="77777777" w:rsidR="007C7196" w:rsidRPr="000F7BA8" w:rsidRDefault="007C7196" w:rsidP="007C7196">
            <w:pPr>
              <w:pStyle w:val="ad"/>
              <w:spacing w:after="0"/>
              <w:ind w:left="0"/>
              <w:rPr>
                <w:sz w:val="22"/>
                <w:szCs w:val="22"/>
              </w:rPr>
            </w:pPr>
            <w:r w:rsidRPr="000F7BA8">
              <w:rPr>
                <w:sz w:val="22"/>
                <w:szCs w:val="22"/>
              </w:rPr>
              <w:t>5,0</w:t>
            </w:r>
          </w:p>
        </w:tc>
      </w:tr>
      <w:tr w:rsidR="007C7196" w:rsidRPr="000F7BA8" w14:paraId="3EF915D2" w14:textId="77777777" w:rsidTr="00030A6A">
        <w:tc>
          <w:tcPr>
            <w:tcW w:w="6347" w:type="dxa"/>
          </w:tcPr>
          <w:p w14:paraId="0A477F6D" w14:textId="77777777" w:rsidR="007C7196" w:rsidRPr="000F7BA8" w:rsidRDefault="007C7196" w:rsidP="007C7196">
            <w:pPr>
              <w:pStyle w:val="ad"/>
              <w:spacing w:after="0"/>
              <w:ind w:left="0"/>
              <w:rPr>
                <w:sz w:val="22"/>
                <w:szCs w:val="22"/>
              </w:rPr>
            </w:pPr>
            <w:r w:rsidRPr="000F7BA8">
              <w:rPr>
                <w:sz w:val="22"/>
                <w:szCs w:val="22"/>
              </w:rPr>
              <w:t>8.Гимнастический комплекс упражнений:</w:t>
            </w:r>
          </w:p>
          <w:p w14:paraId="73F021F5" w14:textId="77777777" w:rsidR="007C7196" w:rsidRPr="000F7BA8" w:rsidRDefault="007C7196" w:rsidP="007C7196">
            <w:pPr>
              <w:pStyle w:val="ad"/>
              <w:spacing w:after="0"/>
              <w:ind w:left="0"/>
              <w:rPr>
                <w:sz w:val="22"/>
                <w:szCs w:val="22"/>
              </w:rPr>
            </w:pPr>
            <w:r w:rsidRPr="000F7BA8">
              <w:rPr>
                <w:sz w:val="22"/>
                <w:szCs w:val="22"/>
              </w:rPr>
              <w:t>-утренней гимнастики;</w:t>
            </w:r>
          </w:p>
          <w:p w14:paraId="5E539808" w14:textId="77777777" w:rsidR="007C7196" w:rsidRPr="000F7BA8" w:rsidRDefault="007C7196" w:rsidP="007C7196">
            <w:pPr>
              <w:pStyle w:val="ad"/>
              <w:spacing w:after="0"/>
              <w:ind w:left="0"/>
              <w:rPr>
                <w:sz w:val="22"/>
                <w:szCs w:val="22"/>
              </w:rPr>
            </w:pPr>
            <w:r w:rsidRPr="000F7BA8">
              <w:rPr>
                <w:sz w:val="22"/>
                <w:szCs w:val="22"/>
              </w:rPr>
              <w:t>-производственной гимнастики;</w:t>
            </w:r>
          </w:p>
          <w:p w14:paraId="47FC57A1" w14:textId="77777777" w:rsidR="007C7196" w:rsidRPr="000F7BA8" w:rsidRDefault="007C7196" w:rsidP="007C7196">
            <w:pPr>
              <w:pStyle w:val="ad"/>
              <w:spacing w:after="0"/>
              <w:ind w:left="0"/>
              <w:rPr>
                <w:sz w:val="22"/>
                <w:szCs w:val="22"/>
              </w:rPr>
            </w:pPr>
            <w:r w:rsidRPr="000F7BA8">
              <w:rPr>
                <w:sz w:val="22"/>
                <w:szCs w:val="22"/>
              </w:rPr>
              <w:t>-релаксационной гимнастики</w:t>
            </w:r>
          </w:p>
          <w:p w14:paraId="36BA8478" w14:textId="77777777" w:rsidR="007C7196" w:rsidRPr="000F7BA8" w:rsidRDefault="007C7196" w:rsidP="007C7196">
            <w:pPr>
              <w:pStyle w:val="ad"/>
              <w:spacing w:after="0"/>
              <w:ind w:left="0"/>
              <w:rPr>
                <w:sz w:val="22"/>
                <w:szCs w:val="22"/>
              </w:rPr>
            </w:pPr>
            <w:r w:rsidRPr="000F7BA8">
              <w:rPr>
                <w:sz w:val="22"/>
                <w:szCs w:val="22"/>
              </w:rPr>
              <w:t>(из 10 баллов).</w:t>
            </w:r>
          </w:p>
        </w:tc>
        <w:tc>
          <w:tcPr>
            <w:tcW w:w="1120" w:type="dxa"/>
          </w:tcPr>
          <w:p w14:paraId="2C78C64A" w14:textId="77777777" w:rsidR="007C7196" w:rsidRPr="000F7BA8" w:rsidRDefault="007C7196" w:rsidP="007C7196">
            <w:pPr>
              <w:pStyle w:val="ad"/>
              <w:spacing w:after="0"/>
              <w:ind w:left="0"/>
              <w:rPr>
                <w:sz w:val="22"/>
                <w:szCs w:val="22"/>
              </w:rPr>
            </w:pPr>
            <w:r w:rsidRPr="000F7BA8">
              <w:rPr>
                <w:sz w:val="22"/>
                <w:szCs w:val="22"/>
              </w:rPr>
              <w:t>До 9</w:t>
            </w:r>
          </w:p>
        </w:tc>
        <w:tc>
          <w:tcPr>
            <w:tcW w:w="1120" w:type="dxa"/>
          </w:tcPr>
          <w:p w14:paraId="305BBE6E" w14:textId="77777777" w:rsidR="007C7196" w:rsidRPr="000F7BA8" w:rsidRDefault="007C7196" w:rsidP="007C7196">
            <w:pPr>
              <w:pStyle w:val="ad"/>
              <w:spacing w:after="0"/>
              <w:ind w:left="0"/>
              <w:rPr>
                <w:sz w:val="22"/>
                <w:szCs w:val="22"/>
              </w:rPr>
            </w:pPr>
            <w:r w:rsidRPr="000F7BA8">
              <w:rPr>
                <w:sz w:val="22"/>
                <w:szCs w:val="22"/>
              </w:rPr>
              <w:t>До 8</w:t>
            </w:r>
          </w:p>
        </w:tc>
        <w:tc>
          <w:tcPr>
            <w:tcW w:w="1358" w:type="dxa"/>
          </w:tcPr>
          <w:p w14:paraId="4AA5489E" w14:textId="77777777" w:rsidR="007C7196" w:rsidRPr="000F7BA8" w:rsidRDefault="007C7196" w:rsidP="007C7196">
            <w:pPr>
              <w:pStyle w:val="ad"/>
              <w:spacing w:after="0"/>
              <w:ind w:left="0"/>
              <w:rPr>
                <w:sz w:val="22"/>
                <w:szCs w:val="22"/>
              </w:rPr>
            </w:pPr>
            <w:r w:rsidRPr="000F7BA8">
              <w:rPr>
                <w:sz w:val="22"/>
                <w:szCs w:val="22"/>
              </w:rPr>
              <w:t>До 7,5</w:t>
            </w:r>
          </w:p>
          <w:p w14:paraId="41DFBA41" w14:textId="77777777" w:rsidR="007C7196" w:rsidRPr="000F7BA8" w:rsidRDefault="007C7196" w:rsidP="007C7196">
            <w:pPr>
              <w:pStyle w:val="ad"/>
              <w:spacing w:after="0"/>
              <w:ind w:left="0"/>
              <w:rPr>
                <w:sz w:val="22"/>
                <w:szCs w:val="22"/>
              </w:rPr>
            </w:pPr>
          </w:p>
        </w:tc>
      </w:tr>
    </w:tbl>
    <w:p w14:paraId="74C6FAB1" w14:textId="77777777" w:rsidR="007C7196" w:rsidRPr="000F7BA8" w:rsidRDefault="007C7196" w:rsidP="007C7196">
      <w:pPr>
        <w:spacing w:after="0" w:line="240" w:lineRule="auto"/>
        <w:rPr>
          <w:rFonts w:ascii="Times New Roman" w:hAnsi="Times New Roman"/>
          <w:b/>
        </w:rPr>
      </w:pPr>
    </w:p>
    <w:p w14:paraId="108C5D9A" w14:textId="77777777" w:rsidR="007C7196" w:rsidRPr="000F7BA8" w:rsidRDefault="007C7196" w:rsidP="007C7196">
      <w:pPr>
        <w:pStyle w:val="ad"/>
        <w:spacing w:after="0"/>
        <w:ind w:left="142"/>
        <w:jc w:val="center"/>
        <w:rPr>
          <w:b/>
          <w:sz w:val="22"/>
          <w:szCs w:val="22"/>
        </w:rPr>
      </w:pPr>
      <w:r w:rsidRPr="000F7BA8">
        <w:rPr>
          <w:b/>
          <w:sz w:val="22"/>
          <w:szCs w:val="22"/>
        </w:rPr>
        <w:t>ЗАЧЕТНЫЕ ТРЕБОВАНИЯ ПО ПРОФЕССИОНАЛЬНО-ПРИКЛАДНОЙ ФИЗИЧЕСКОЙ КУЛЬТУРЕ СТУДЕНТОВ КОЛЛЕДЖА</w:t>
      </w:r>
    </w:p>
    <w:p w14:paraId="73EF95D0" w14:textId="77777777" w:rsidR="007C7196" w:rsidRPr="000F7BA8" w:rsidRDefault="007C7196" w:rsidP="007C7196">
      <w:pPr>
        <w:pStyle w:val="ad"/>
        <w:spacing w:after="0"/>
        <w:ind w:left="142"/>
        <w:jc w:val="center"/>
        <w:rPr>
          <w:b/>
          <w:sz w:val="22"/>
          <w:szCs w:val="22"/>
        </w:rPr>
      </w:pPr>
    </w:p>
    <w:p w14:paraId="49534798" w14:textId="77777777" w:rsidR="007C7196" w:rsidRPr="000F7BA8" w:rsidRDefault="007C7196" w:rsidP="00AD6C87">
      <w:pPr>
        <w:pStyle w:val="ad"/>
        <w:numPr>
          <w:ilvl w:val="0"/>
          <w:numId w:val="20"/>
        </w:numPr>
        <w:spacing w:before="0" w:after="0"/>
        <w:contextualSpacing/>
        <w:rPr>
          <w:sz w:val="22"/>
          <w:szCs w:val="22"/>
        </w:rPr>
      </w:pPr>
      <w:r w:rsidRPr="000F7BA8">
        <w:rPr>
          <w:sz w:val="22"/>
          <w:szCs w:val="22"/>
        </w:rPr>
        <w:t>Легкая атлетика:</w:t>
      </w:r>
    </w:p>
    <w:p w14:paraId="1AEE75F3"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 кроссовая подготовка – </w:t>
      </w:r>
      <w:proofErr w:type="gramStart"/>
      <w:r w:rsidRPr="000F7BA8">
        <w:rPr>
          <w:rFonts w:ascii="Times New Roman" w:hAnsi="Times New Roman"/>
        </w:rPr>
        <w:t>2000-3000</w:t>
      </w:r>
      <w:proofErr w:type="gramEnd"/>
      <w:r w:rsidRPr="000F7BA8">
        <w:rPr>
          <w:rFonts w:ascii="Times New Roman" w:hAnsi="Times New Roman"/>
        </w:rPr>
        <w:t xml:space="preserve"> м. – без учета времени;</w:t>
      </w:r>
    </w:p>
    <w:p w14:paraId="492FBC0D" w14:textId="77777777" w:rsidR="007C7196" w:rsidRPr="000F7BA8" w:rsidRDefault="007C7196" w:rsidP="007C7196">
      <w:pPr>
        <w:spacing w:after="0" w:line="240" w:lineRule="auto"/>
        <w:rPr>
          <w:rFonts w:ascii="Times New Roman" w:hAnsi="Times New Roman"/>
        </w:rPr>
      </w:pPr>
    </w:p>
    <w:p w14:paraId="474E1138" w14:textId="77777777" w:rsidR="007C7196" w:rsidRPr="000F7BA8" w:rsidRDefault="007C7196" w:rsidP="00AD6C87">
      <w:pPr>
        <w:pStyle w:val="ad"/>
        <w:numPr>
          <w:ilvl w:val="0"/>
          <w:numId w:val="20"/>
        </w:numPr>
        <w:spacing w:before="0" w:after="0"/>
        <w:contextualSpacing/>
        <w:rPr>
          <w:sz w:val="22"/>
          <w:szCs w:val="22"/>
        </w:rPr>
      </w:pPr>
      <w:r w:rsidRPr="000F7BA8">
        <w:rPr>
          <w:sz w:val="22"/>
          <w:szCs w:val="22"/>
        </w:rPr>
        <w:t>Волейбол:</w:t>
      </w:r>
    </w:p>
    <w:p w14:paraId="18F76AA9"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игра в парах через сетку – с учетом времени;</w:t>
      </w:r>
    </w:p>
    <w:p w14:paraId="66C39CA6"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-подача мяча – произвольная форма;</w:t>
      </w:r>
    </w:p>
    <w:p w14:paraId="795D828A"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xml:space="preserve">- </w:t>
      </w:r>
      <w:proofErr w:type="gramStart"/>
      <w:r w:rsidRPr="000F7BA8">
        <w:rPr>
          <w:rFonts w:ascii="Times New Roman" w:hAnsi="Times New Roman"/>
        </w:rPr>
        <w:t>2-х сторонняя</w:t>
      </w:r>
      <w:proofErr w:type="gramEnd"/>
      <w:r w:rsidRPr="000F7BA8">
        <w:rPr>
          <w:rFonts w:ascii="Times New Roman" w:hAnsi="Times New Roman"/>
        </w:rPr>
        <w:t xml:space="preserve"> командная игра;</w:t>
      </w:r>
    </w:p>
    <w:p w14:paraId="1365DA1A" w14:textId="77777777" w:rsidR="007C7196" w:rsidRPr="000F7BA8" w:rsidRDefault="007C7196" w:rsidP="007C7196">
      <w:pPr>
        <w:spacing w:after="0" w:line="240" w:lineRule="auto"/>
        <w:rPr>
          <w:rFonts w:ascii="Times New Roman" w:hAnsi="Times New Roman"/>
        </w:rPr>
      </w:pPr>
    </w:p>
    <w:p w14:paraId="456CD590" w14:textId="77777777" w:rsidR="007C7196" w:rsidRPr="000F7BA8" w:rsidRDefault="007C7196" w:rsidP="00AD6C87">
      <w:pPr>
        <w:pStyle w:val="ad"/>
        <w:numPr>
          <w:ilvl w:val="0"/>
          <w:numId w:val="20"/>
        </w:numPr>
        <w:spacing w:before="0" w:after="0"/>
        <w:contextualSpacing/>
        <w:rPr>
          <w:sz w:val="22"/>
          <w:szCs w:val="22"/>
        </w:rPr>
      </w:pPr>
      <w:r w:rsidRPr="000F7BA8">
        <w:rPr>
          <w:sz w:val="22"/>
          <w:szCs w:val="22"/>
        </w:rPr>
        <w:t>Баскетбол:</w:t>
      </w:r>
    </w:p>
    <w:p w14:paraId="7B49BF0A" w14:textId="77777777" w:rsidR="007C7196" w:rsidRPr="000F7BA8" w:rsidRDefault="007C7196" w:rsidP="007C7196">
      <w:pPr>
        <w:spacing w:after="0" w:line="240" w:lineRule="auto"/>
        <w:rPr>
          <w:rFonts w:ascii="Times New Roman" w:hAnsi="Times New Roman"/>
        </w:rPr>
      </w:pPr>
      <w:r w:rsidRPr="000F7BA8">
        <w:rPr>
          <w:rFonts w:ascii="Times New Roman" w:hAnsi="Times New Roman"/>
        </w:rPr>
        <w:t>- техника ведения мяча – произвольная форма;</w:t>
      </w:r>
    </w:p>
    <w:p w14:paraId="5732D8A5" w14:textId="77777777" w:rsidR="007C7196" w:rsidRDefault="007C7196" w:rsidP="0043439B">
      <w:pPr>
        <w:spacing w:after="0" w:line="240" w:lineRule="auto"/>
        <w:rPr>
          <w:rFonts w:ascii="Times New Roman" w:hAnsi="Times New Roman"/>
        </w:rPr>
      </w:pPr>
      <w:r w:rsidRPr="000F7BA8">
        <w:rPr>
          <w:rFonts w:ascii="Times New Roman" w:hAnsi="Times New Roman"/>
        </w:rPr>
        <w:t xml:space="preserve">- броски мяча в корзину – штрафные, 3-х очковые, боковые, </w:t>
      </w:r>
      <w:proofErr w:type="gramStart"/>
      <w:r w:rsidRPr="000F7BA8">
        <w:rPr>
          <w:rFonts w:ascii="Times New Roman" w:hAnsi="Times New Roman"/>
        </w:rPr>
        <w:t>из- под</w:t>
      </w:r>
      <w:proofErr w:type="gramEnd"/>
      <w:r w:rsidRPr="000F7BA8">
        <w:rPr>
          <w:rFonts w:ascii="Times New Roman" w:hAnsi="Times New Roman"/>
        </w:rPr>
        <w:t xml:space="preserve"> кольца</w:t>
      </w:r>
    </w:p>
    <w:p w14:paraId="54AE0F14" w14:textId="77777777" w:rsidR="00466079" w:rsidRDefault="00466079" w:rsidP="0043439B">
      <w:pPr>
        <w:spacing w:after="0" w:line="240" w:lineRule="auto"/>
        <w:rPr>
          <w:rFonts w:ascii="Times New Roman" w:hAnsi="Times New Roman"/>
        </w:rPr>
      </w:pPr>
    </w:p>
    <w:p w14:paraId="348543A4" w14:textId="77777777" w:rsidR="00466079" w:rsidRDefault="00466079">
      <w:pPr>
        <w:rPr>
          <w:rFonts w:ascii="Times New Roman" w:hAnsi="Times New Roman"/>
        </w:rPr>
      </w:pPr>
      <w:r>
        <w:rPr>
          <w:rFonts w:ascii="Times New Roman" w:hAnsi="Times New Roman"/>
        </w:rPr>
        <w:br w:type="page"/>
      </w:r>
    </w:p>
    <w:p w14:paraId="7780A817" w14:textId="77777777" w:rsidR="00466079" w:rsidRPr="00CA5723" w:rsidRDefault="00466079" w:rsidP="00466079">
      <w:pPr>
        <w:pStyle w:val="1"/>
        <w:ind w:left="5245"/>
        <w:rPr>
          <w:rFonts w:ascii="Times New Roman" w:hAnsi="Times New Roman"/>
          <w:bCs w:val="0"/>
          <w:sz w:val="24"/>
          <w:szCs w:val="24"/>
        </w:rPr>
      </w:pPr>
      <w:r w:rsidRPr="0001003A">
        <w:rPr>
          <w:rFonts w:ascii="Times New Roman" w:hAnsi="Times New Roman"/>
          <w:bCs w:val="0"/>
          <w:sz w:val="24"/>
          <w:szCs w:val="24"/>
        </w:rPr>
        <w:lastRenderedPageBreak/>
        <w:t xml:space="preserve">Приложение </w:t>
      </w:r>
      <w:r>
        <w:rPr>
          <w:rFonts w:ascii="Times New Roman" w:hAnsi="Times New Roman"/>
          <w:bCs w:val="0"/>
          <w:sz w:val="24"/>
          <w:szCs w:val="24"/>
        </w:rPr>
        <w:t>3</w:t>
      </w:r>
    </w:p>
    <w:p w14:paraId="1DBD7F6E" w14:textId="3549E226" w:rsidR="00466079" w:rsidRPr="008E2F83" w:rsidRDefault="00466079" w:rsidP="00466079">
      <w:pPr>
        <w:suppressAutoHyphens/>
        <w:ind w:left="5245"/>
        <w:jc w:val="both"/>
        <w:rPr>
          <w:rFonts w:ascii="Times New Roman" w:hAnsi="Times New Roman"/>
          <w:b/>
          <w:i/>
          <w:sz w:val="24"/>
          <w:szCs w:val="24"/>
        </w:rPr>
      </w:pPr>
      <w:r w:rsidRPr="00CA7F2C">
        <w:rPr>
          <w:rFonts w:ascii="Times New Roman" w:hAnsi="Times New Roman"/>
        </w:rPr>
        <w:t xml:space="preserve">к ПООП </w:t>
      </w:r>
      <w:r w:rsidRPr="00340ED3">
        <w:rPr>
          <w:rFonts w:ascii="Times New Roman" w:hAnsi="Times New Roman"/>
        </w:rPr>
        <w:t xml:space="preserve">по </w:t>
      </w:r>
      <w:r w:rsidR="001D15C5">
        <w:rPr>
          <w:rFonts w:ascii="Times New Roman" w:hAnsi="Times New Roman"/>
        </w:rPr>
        <w:t xml:space="preserve">профессии </w:t>
      </w:r>
      <w:r w:rsidRPr="00466079">
        <w:rPr>
          <w:rFonts w:ascii="Times New Roman" w:hAnsi="Times New Roman"/>
        </w:rPr>
        <w:t>СПО 08.01.26 Мастер по ремонту и обслуживанию инженерных систем жилищно-коммунального хозяйства</w:t>
      </w:r>
    </w:p>
    <w:p w14:paraId="09CE6938" w14:textId="77777777" w:rsidR="00466079" w:rsidRPr="008E2F83" w:rsidRDefault="00466079" w:rsidP="00466079">
      <w:pPr>
        <w:jc w:val="center"/>
        <w:rPr>
          <w:rFonts w:ascii="Times New Roman" w:hAnsi="Times New Roman"/>
          <w:b/>
          <w:i/>
          <w:sz w:val="24"/>
          <w:szCs w:val="24"/>
        </w:rPr>
      </w:pPr>
    </w:p>
    <w:p w14:paraId="4EA73D0B" w14:textId="77777777" w:rsidR="00466079" w:rsidRPr="008E2F83" w:rsidRDefault="00466079" w:rsidP="00466079">
      <w:pPr>
        <w:jc w:val="center"/>
        <w:rPr>
          <w:rFonts w:ascii="Times New Roman" w:hAnsi="Times New Roman"/>
          <w:b/>
          <w:i/>
          <w:sz w:val="24"/>
          <w:szCs w:val="24"/>
        </w:rPr>
      </w:pPr>
    </w:p>
    <w:p w14:paraId="00DDB594" w14:textId="77777777" w:rsidR="00227A9C" w:rsidRPr="008E2F83" w:rsidRDefault="00227A9C" w:rsidP="00227A9C">
      <w:pPr>
        <w:jc w:val="center"/>
        <w:rPr>
          <w:rFonts w:ascii="Times New Roman" w:hAnsi="Times New Roman"/>
          <w:b/>
          <w:i/>
          <w:sz w:val="24"/>
          <w:szCs w:val="24"/>
        </w:rPr>
      </w:pPr>
    </w:p>
    <w:p w14:paraId="548B956D" w14:textId="77777777" w:rsidR="00227A9C" w:rsidRPr="008E2F83" w:rsidRDefault="00227A9C" w:rsidP="00227A9C">
      <w:pPr>
        <w:jc w:val="center"/>
        <w:rPr>
          <w:rFonts w:ascii="Times New Roman" w:hAnsi="Times New Roman"/>
          <w:b/>
          <w:i/>
          <w:sz w:val="24"/>
          <w:szCs w:val="24"/>
        </w:rPr>
      </w:pPr>
    </w:p>
    <w:p w14:paraId="09F06C51" w14:textId="77777777" w:rsidR="00227A9C" w:rsidRPr="008E2F83" w:rsidRDefault="00227A9C" w:rsidP="00227A9C">
      <w:pPr>
        <w:jc w:val="center"/>
        <w:rPr>
          <w:rFonts w:ascii="Times New Roman" w:hAnsi="Times New Roman"/>
          <w:b/>
          <w:i/>
          <w:sz w:val="24"/>
          <w:szCs w:val="24"/>
        </w:rPr>
      </w:pPr>
    </w:p>
    <w:p w14:paraId="677805B6" w14:textId="77777777" w:rsidR="00227A9C" w:rsidRPr="008E2F83" w:rsidRDefault="00227A9C" w:rsidP="00227A9C">
      <w:pPr>
        <w:jc w:val="center"/>
        <w:rPr>
          <w:rFonts w:ascii="Times New Roman" w:hAnsi="Times New Roman"/>
          <w:b/>
          <w:i/>
          <w:sz w:val="24"/>
          <w:szCs w:val="24"/>
        </w:rPr>
      </w:pPr>
    </w:p>
    <w:p w14:paraId="0280105B" w14:textId="77777777" w:rsidR="00227A9C" w:rsidRPr="008E2F83" w:rsidRDefault="00227A9C" w:rsidP="00227A9C">
      <w:pPr>
        <w:jc w:val="center"/>
        <w:rPr>
          <w:rFonts w:ascii="Times New Roman" w:hAnsi="Times New Roman"/>
          <w:b/>
          <w:i/>
          <w:sz w:val="24"/>
          <w:szCs w:val="24"/>
        </w:rPr>
      </w:pPr>
    </w:p>
    <w:p w14:paraId="0600227E" w14:textId="77777777" w:rsidR="00227A9C" w:rsidRPr="008E2F83" w:rsidRDefault="00227A9C" w:rsidP="00227A9C">
      <w:pPr>
        <w:jc w:val="center"/>
        <w:rPr>
          <w:rFonts w:ascii="Times New Roman" w:hAnsi="Times New Roman"/>
          <w:b/>
          <w:i/>
          <w:sz w:val="24"/>
          <w:szCs w:val="24"/>
        </w:rPr>
      </w:pPr>
    </w:p>
    <w:p w14:paraId="4E37EE6D" w14:textId="77777777" w:rsidR="00227A9C" w:rsidRPr="004F3587" w:rsidRDefault="00227A9C" w:rsidP="00227A9C">
      <w:pPr>
        <w:spacing w:after="0" w:line="240" w:lineRule="auto"/>
        <w:jc w:val="center"/>
        <w:rPr>
          <w:rFonts w:ascii="Times New Roman" w:hAnsi="Times New Roman"/>
          <w:sz w:val="24"/>
          <w:szCs w:val="24"/>
        </w:rPr>
      </w:pPr>
      <w:r w:rsidRPr="004F3587">
        <w:rPr>
          <w:rFonts w:ascii="Times New Roman" w:hAnsi="Times New Roman"/>
          <w:b/>
          <w:sz w:val="24"/>
          <w:szCs w:val="24"/>
        </w:rPr>
        <w:t>ПРИМЕРНАЯ РАБОЧАЯ ПРОГРАММА ВОСПИТАНИЯ</w:t>
      </w:r>
    </w:p>
    <w:p w14:paraId="52C2B456" w14:textId="77777777" w:rsidR="00227A9C" w:rsidRPr="004F3587" w:rsidRDefault="00227A9C" w:rsidP="00227A9C">
      <w:pPr>
        <w:jc w:val="center"/>
        <w:rPr>
          <w:rFonts w:ascii="Times New Roman" w:hAnsi="Times New Roman"/>
          <w:b/>
          <w:sz w:val="24"/>
          <w:szCs w:val="24"/>
        </w:rPr>
      </w:pPr>
    </w:p>
    <w:p w14:paraId="128D359D" w14:textId="77777777" w:rsidR="00227A9C" w:rsidRPr="00AB1A7B" w:rsidRDefault="00227A9C" w:rsidP="00227A9C">
      <w:pPr>
        <w:jc w:val="center"/>
        <w:rPr>
          <w:rFonts w:ascii="Times New Roman" w:hAnsi="Times New Roman"/>
          <w:b/>
          <w:i/>
          <w:iCs/>
          <w:sz w:val="24"/>
          <w:szCs w:val="24"/>
        </w:rPr>
      </w:pPr>
      <w:r>
        <w:rPr>
          <w:rFonts w:ascii="Times New Roman" w:hAnsi="Times New Roman"/>
          <w:b/>
          <w:i/>
          <w:iCs/>
          <w:sz w:val="24"/>
          <w:szCs w:val="24"/>
        </w:rPr>
        <w:t>08</w:t>
      </w:r>
      <w:r w:rsidRPr="00AB1A7B">
        <w:rPr>
          <w:rFonts w:ascii="Times New Roman" w:hAnsi="Times New Roman"/>
          <w:b/>
          <w:i/>
          <w:iCs/>
          <w:sz w:val="24"/>
          <w:szCs w:val="24"/>
        </w:rPr>
        <w:t xml:space="preserve">.00.00 </w:t>
      </w:r>
      <w:r w:rsidRPr="004015CE">
        <w:rPr>
          <w:rFonts w:ascii="Times New Roman" w:hAnsi="Times New Roman"/>
          <w:b/>
          <w:i/>
          <w:iCs/>
          <w:sz w:val="24"/>
          <w:szCs w:val="24"/>
        </w:rPr>
        <w:t>Техника и технологии строительства</w:t>
      </w:r>
    </w:p>
    <w:p w14:paraId="4E4E90DD" w14:textId="77777777" w:rsidR="00227A9C" w:rsidRPr="004F3587" w:rsidRDefault="00227A9C" w:rsidP="00227A9C">
      <w:pPr>
        <w:jc w:val="center"/>
        <w:rPr>
          <w:rFonts w:ascii="Times New Roman" w:hAnsi="Times New Roman"/>
          <w:b/>
          <w:i/>
          <w:sz w:val="24"/>
          <w:szCs w:val="24"/>
        </w:rPr>
      </w:pPr>
    </w:p>
    <w:p w14:paraId="37185D68" w14:textId="77777777" w:rsidR="00227A9C" w:rsidRPr="004F3587" w:rsidRDefault="00227A9C" w:rsidP="00227A9C">
      <w:pPr>
        <w:jc w:val="center"/>
        <w:rPr>
          <w:rFonts w:ascii="Times New Roman" w:hAnsi="Times New Roman"/>
          <w:b/>
          <w:i/>
          <w:sz w:val="24"/>
          <w:szCs w:val="24"/>
        </w:rPr>
      </w:pPr>
    </w:p>
    <w:p w14:paraId="3CC42092" w14:textId="77777777" w:rsidR="00227A9C" w:rsidRPr="004F3587" w:rsidRDefault="00227A9C" w:rsidP="00227A9C">
      <w:pPr>
        <w:jc w:val="center"/>
        <w:rPr>
          <w:rFonts w:ascii="Times New Roman" w:hAnsi="Times New Roman"/>
          <w:b/>
          <w:i/>
          <w:sz w:val="24"/>
          <w:szCs w:val="24"/>
        </w:rPr>
      </w:pPr>
    </w:p>
    <w:p w14:paraId="4B2246F2" w14:textId="77777777" w:rsidR="00227A9C" w:rsidRDefault="00227A9C" w:rsidP="00227A9C">
      <w:pPr>
        <w:jc w:val="center"/>
        <w:rPr>
          <w:rFonts w:ascii="Times New Roman" w:hAnsi="Times New Roman"/>
          <w:b/>
          <w:i/>
          <w:sz w:val="24"/>
          <w:szCs w:val="24"/>
        </w:rPr>
      </w:pPr>
    </w:p>
    <w:p w14:paraId="7D089DCF" w14:textId="77777777" w:rsidR="00227A9C" w:rsidRDefault="00227A9C" w:rsidP="00227A9C">
      <w:pPr>
        <w:jc w:val="center"/>
        <w:rPr>
          <w:rFonts w:ascii="Times New Roman" w:hAnsi="Times New Roman"/>
          <w:b/>
          <w:i/>
          <w:sz w:val="24"/>
          <w:szCs w:val="24"/>
        </w:rPr>
      </w:pPr>
    </w:p>
    <w:p w14:paraId="4E9AFD9E" w14:textId="77777777" w:rsidR="00227A9C" w:rsidRDefault="00227A9C" w:rsidP="00227A9C">
      <w:pPr>
        <w:jc w:val="center"/>
        <w:rPr>
          <w:rFonts w:ascii="Times New Roman" w:hAnsi="Times New Roman"/>
          <w:b/>
          <w:i/>
          <w:sz w:val="24"/>
          <w:szCs w:val="24"/>
        </w:rPr>
      </w:pPr>
    </w:p>
    <w:p w14:paraId="2B007423" w14:textId="77777777" w:rsidR="00227A9C" w:rsidRDefault="00227A9C" w:rsidP="00227A9C">
      <w:pPr>
        <w:jc w:val="center"/>
        <w:rPr>
          <w:rFonts w:ascii="Times New Roman" w:hAnsi="Times New Roman"/>
          <w:b/>
          <w:i/>
          <w:sz w:val="24"/>
          <w:szCs w:val="24"/>
        </w:rPr>
      </w:pPr>
    </w:p>
    <w:p w14:paraId="4B741F1B" w14:textId="77777777" w:rsidR="00227A9C" w:rsidRDefault="00227A9C" w:rsidP="00227A9C">
      <w:pPr>
        <w:jc w:val="center"/>
        <w:rPr>
          <w:rFonts w:ascii="Times New Roman" w:hAnsi="Times New Roman"/>
          <w:b/>
          <w:i/>
          <w:sz w:val="24"/>
          <w:szCs w:val="24"/>
        </w:rPr>
      </w:pPr>
    </w:p>
    <w:p w14:paraId="40DA3815" w14:textId="77777777" w:rsidR="00227A9C" w:rsidRPr="004F3587" w:rsidRDefault="00227A9C" w:rsidP="00227A9C">
      <w:pPr>
        <w:jc w:val="center"/>
        <w:rPr>
          <w:rFonts w:ascii="Times New Roman" w:hAnsi="Times New Roman"/>
          <w:b/>
          <w:i/>
          <w:sz w:val="24"/>
          <w:szCs w:val="24"/>
        </w:rPr>
      </w:pPr>
    </w:p>
    <w:p w14:paraId="0EA65F57" w14:textId="77777777" w:rsidR="00227A9C" w:rsidRPr="004F3587" w:rsidRDefault="00227A9C" w:rsidP="00227A9C">
      <w:pPr>
        <w:jc w:val="center"/>
        <w:rPr>
          <w:rFonts w:ascii="Times New Roman" w:hAnsi="Times New Roman"/>
          <w:b/>
          <w:iCs/>
          <w:sz w:val="24"/>
          <w:szCs w:val="24"/>
        </w:rPr>
      </w:pPr>
    </w:p>
    <w:p w14:paraId="1FA43AB0" w14:textId="77777777" w:rsidR="00227A9C" w:rsidRPr="004F3587" w:rsidRDefault="00227A9C" w:rsidP="00227A9C">
      <w:pPr>
        <w:jc w:val="center"/>
        <w:rPr>
          <w:rFonts w:ascii="Times New Roman" w:hAnsi="Times New Roman"/>
          <w:b/>
          <w:iCs/>
          <w:sz w:val="24"/>
          <w:szCs w:val="24"/>
        </w:rPr>
      </w:pPr>
    </w:p>
    <w:p w14:paraId="7A6C409C" w14:textId="77777777" w:rsidR="00227A9C" w:rsidRPr="004F3587" w:rsidRDefault="00227A9C" w:rsidP="00227A9C">
      <w:pPr>
        <w:jc w:val="center"/>
        <w:rPr>
          <w:rFonts w:ascii="Times New Roman" w:hAnsi="Times New Roman"/>
          <w:b/>
          <w:iCs/>
          <w:sz w:val="24"/>
          <w:szCs w:val="24"/>
        </w:rPr>
      </w:pPr>
    </w:p>
    <w:p w14:paraId="25F7963C" w14:textId="77777777" w:rsidR="00227A9C" w:rsidRPr="004F3587" w:rsidRDefault="00227A9C" w:rsidP="00227A9C">
      <w:pPr>
        <w:jc w:val="center"/>
        <w:rPr>
          <w:rFonts w:ascii="Times New Roman" w:hAnsi="Times New Roman"/>
          <w:b/>
          <w:iCs/>
          <w:sz w:val="24"/>
          <w:szCs w:val="24"/>
        </w:rPr>
      </w:pPr>
      <w:r w:rsidRPr="004F3587">
        <w:rPr>
          <w:rFonts w:ascii="Times New Roman" w:hAnsi="Times New Roman"/>
          <w:b/>
          <w:iCs/>
          <w:sz w:val="24"/>
          <w:szCs w:val="24"/>
        </w:rPr>
        <w:t>202</w:t>
      </w:r>
      <w:r>
        <w:rPr>
          <w:rFonts w:ascii="Times New Roman" w:hAnsi="Times New Roman"/>
          <w:b/>
          <w:iCs/>
          <w:sz w:val="24"/>
          <w:szCs w:val="24"/>
        </w:rPr>
        <w:t xml:space="preserve">1 </w:t>
      </w:r>
      <w:r w:rsidRPr="004F3587">
        <w:rPr>
          <w:rFonts w:ascii="Times New Roman" w:hAnsi="Times New Roman"/>
          <w:b/>
          <w:iCs/>
          <w:sz w:val="24"/>
          <w:szCs w:val="24"/>
        </w:rPr>
        <w:t>г.</w:t>
      </w:r>
    </w:p>
    <w:p w14:paraId="264B557D" w14:textId="77777777" w:rsidR="00227A9C" w:rsidRPr="004F3587" w:rsidRDefault="00227A9C" w:rsidP="00227A9C">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331B6025" w14:textId="77777777" w:rsidR="00227A9C" w:rsidRPr="004F3587" w:rsidRDefault="00227A9C" w:rsidP="00227A9C">
      <w:pPr>
        <w:spacing w:before="120" w:after="120"/>
        <w:jc w:val="center"/>
        <w:rPr>
          <w:rFonts w:ascii="Times New Roman" w:hAnsi="Times New Roman"/>
          <w:b/>
          <w:sz w:val="28"/>
          <w:szCs w:val="28"/>
        </w:rPr>
      </w:pPr>
    </w:p>
    <w:p w14:paraId="3C444D13" w14:textId="77777777" w:rsidR="00227A9C" w:rsidRPr="004F3587" w:rsidRDefault="00227A9C" w:rsidP="00227A9C">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4"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234D9F61" w14:textId="77777777" w:rsidR="00227A9C" w:rsidRPr="004F3587" w:rsidRDefault="00227A9C" w:rsidP="00227A9C">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p>
    <w:p w14:paraId="73E81F08" w14:textId="77777777" w:rsidR="00227A9C" w:rsidRPr="004F3587" w:rsidRDefault="00227A9C" w:rsidP="00227A9C">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2AFB6B19" w14:textId="77777777" w:rsidR="00227A9C" w:rsidRPr="004F3587" w:rsidRDefault="00227A9C" w:rsidP="00227A9C">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ПРИМЕРНЫЙ КАЛЕНДАРНЫЙ ПЛАН ВОСПИТАТЕЛЬНОЙ РАБОТЫ </w:t>
      </w:r>
      <w:r w:rsidRPr="004F3587">
        <w:rPr>
          <w:rFonts w:ascii="Times New Roman" w:hAnsi="Times New Roman"/>
          <w:b/>
          <w:iCs/>
          <w:kern w:val="32"/>
          <w:sz w:val="24"/>
          <w:szCs w:val="24"/>
          <w:lang w:eastAsia="x-none"/>
        </w:rPr>
        <w:br/>
      </w:r>
      <w:bookmarkEnd w:id="14"/>
    </w:p>
    <w:p w14:paraId="0A4854DC" w14:textId="77777777" w:rsidR="00227A9C" w:rsidRPr="004F3587" w:rsidRDefault="00227A9C" w:rsidP="00227A9C">
      <w:pPr>
        <w:keepNext/>
        <w:tabs>
          <w:tab w:val="left" w:pos="709"/>
          <w:tab w:val="right" w:leader="dot" w:pos="9356"/>
        </w:tabs>
        <w:spacing w:before="120" w:after="120" w:line="360" w:lineRule="auto"/>
        <w:outlineLvl w:val="0"/>
        <w:rPr>
          <w:rFonts w:ascii="Times New Roman" w:hAnsi="Times New Roman"/>
          <w:b/>
          <w:sz w:val="10"/>
          <w:szCs w:val="28"/>
        </w:rPr>
      </w:pPr>
    </w:p>
    <w:p w14:paraId="13EC26EF" w14:textId="77777777" w:rsidR="00227A9C" w:rsidRPr="004F3587" w:rsidRDefault="00227A9C" w:rsidP="00227A9C">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15" w:name="_Hlk73030772"/>
      <w:r w:rsidRPr="004F3587">
        <w:rPr>
          <w:rFonts w:ascii="Times New Roman" w:hAnsi="Times New Roman"/>
          <w:b/>
          <w:sz w:val="24"/>
          <w:szCs w:val="24"/>
          <w:lang w:eastAsia="x-none"/>
        </w:rPr>
        <w:t>ПАСПОРТ ПРИМЕРНОЙ РАБОЧЕЙ ПРОГРАММЫ ВОСПИТАНИЯ</w:t>
      </w:r>
      <w:bookmarkEnd w:id="1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227A9C" w:rsidRPr="004F3587" w14:paraId="233471AF" w14:textId="77777777" w:rsidTr="001B09AC">
        <w:tc>
          <w:tcPr>
            <w:tcW w:w="1985" w:type="dxa"/>
          </w:tcPr>
          <w:p w14:paraId="659E5C57" w14:textId="77777777" w:rsidR="00227A9C" w:rsidRPr="004F3587" w:rsidRDefault="00227A9C" w:rsidP="001B09AC">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tcPr>
          <w:p w14:paraId="07495452" w14:textId="77777777" w:rsidR="00227A9C" w:rsidRPr="004F3587" w:rsidRDefault="00227A9C" w:rsidP="001B09AC">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227A9C" w:rsidRPr="004F3587" w14:paraId="183BB7C1" w14:textId="77777777" w:rsidTr="001B09AC">
        <w:trPr>
          <w:trHeight w:val="626"/>
        </w:trPr>
        <w:tc>
          <w:tcPr>
            <w:tcW w:w="1985" w:type="dxa"/>
          </w:tcPr>
          <w:p w14:paraId="2DF9FA47" w14:textId="77777777" w:rsidR="00227A9C" w:rsidRPr="004F3587" w:rsidRDefault="00227A9C" w:rsidP="001B09AC">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tcPr>
          <w:p w14:paraId="6A033601" w14:textId="6E75A9FD" w:rsidR="00227A9C" w:rsidRPr="004B7A8A" w:rsidRDefault="00227A9C" w:rsidP="001B09AC">
            <w:pPr>
              <w:widowControl w:val="0"/>
              <w:autoSpaceDE w:val="0"/>
              <w:autoSpaceDN w:val="0"/>
              <w:spacing w:after="0" w:line="240" w:lineRule="auto"/>
              <w:rPr>
                <w:rFonts w:ascii="Times New Roman" w:hAnsi="Times New Roman"/>
                <w:i/>
                <w:iCs/>
                <w:sz w:val="24"/>
                <w:szCs w:val="24"/>
                <w:lang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r w:rsidRPr="00537752">
              <w:rPr>
                <w:rFonts w:ascii="Times New Roman" w:hAnsi="Times New Roman"/>
                <w:i/>
                <w:iCs/>
                <w:sz w:val="24"/>
                <w:szCs w:val="24"/>
                <w:lang w:eastAsia="x-none"/>
              </w:rPr>
              <w:t>по профессии</w:t>
            </w:r>
            <w:r>
              <w:rPr>
                <w:rFonts w:ascii="Times New Roman" w:hAnsi="Times New Roman"/>
                <w:i/>
                <w:iCs/>
                <w:sz w:val="24"/>
                <w:szCs w:val="24"/>
                <w:lang w:eastAsia="x-none"/>
              </w:rPr>
              <w:t xml:space="preserve"> </w:t>
            </w:r>
            <w:r w:rsidRPr="004B7A8A">
              <w:rPr>
                <w:rFonts w:ascii="Times New Roman" w:hAnsi="Times New Roman"/>
                <w:i/>
                <w:iCs/>
                <w:sz w:val="24"/>
                <w:szCs w:val="24"/>
                <w:lang w:eastAsia="x-none"/>
              </w:rPr>
              <w:t>08.01.26 Мастер по ремонту и обслуживанию инженерных систем жилищно-коммунального хозяйства</w:t>
            </w:r>
            <w:r w:rsidRPr="000979FD">
              <w:rPr>
                <w:rFonts w:ascii="Times New Roman" w:hAnsi="Times New Roman"/>
                <w:i/>
                <w:iCs/>
                <w:sz w:val="24"/>
                <w:szCs w:val="24"/>
                <w:lang w:eastAsia="x-none"/>
              </w:rPr>
              <w:t>)</w:t>
            </w:r>
          </w:p>
        </w:tc>
      </w:tr>
      <w:tr w:rsidR="00227A9C" w:rsidRPr="004F3587" w14:paraId="66A420F6" w14:textId="77777777" w:rsidTr="001B09AC">
        <w:tc>
          <w:tcPr>
            <w:tcW w:w="1985" w:type="dxa"/>
          </w:tcPr>
          <w:p w14:paraId="46053676" w14:textId="77777777" w:rsidR="00227A9C" w:rsidRPr="004F3587" w:rsidRDefault="00227A9C" w:rsidP="001B09AC">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tcPr>
          <w:p w14:paraId="5107346B" w14:textId="77777777" w:rsidR="00227A9C" w:rsidRPr="0039399E" w:rsidRDefault="00227A9C" w:rsidP="001B09AC">
            <w:pPr>
              <w:widowControl w:val="0"/>
              <w:autoSpaceDE w:val="0"/>
              <w:autoSpaceDN w:val="0"/>
              <w:spacing w:after="0" w:line="240" w:lineRule="auto"/>
              <w:jc w:val="both"/>
              <w:rPr>
                <w:rFonts w:ascii="Times New Roman" w:hAnsi="Times New Roman"/>
                <w:sz w:val="24"/>
                <w:szCs w:val="24"/>
                <w:lang w:eastAsia="x-none"/>
              </w:rPr>
            </w:pPr>
            <w:r w:rsidRPr="0039399E">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1C72C7C3" w14:textId="77777777" w:rsidR="00227A9C" w:rsidRPr="0039399E" w:rsidRDefault="00227A9C" w:rsidP="001B09AC">
            <w:pPr>
              <w:widowControl w:val="0"/>
              <w:autoSpaceDE w:val="0"/>
              <w:autoSpaceDN w:val="0"/>
              <w:spacing w:after="0" w:line="240" w:lineRule="auto"/>
              <w:jc w:val="both"/>
              <w:rPr>
                <w:rFonts w:ascii="Times New Roman" w:hAnsi="Times New Roman"/>
                <w:sz w:val="24"/>
                <w:szCs w:val="24"/>
                <w:lang w:eastAsia="x-none"/>
              </w:rPr>
            </w:pPr>
            <w:r w:rsidRPr="0039399E">
              <w:rPr>
                <w:rFonts w:ascii="Times New Roman" w:hAnsi="Times New Roman"/>
                <w:sz w:val="24"/>
                <w:szCs w:val="24"/>
                <w:lang w:eastAsia="x-none"/>
              </w:rPr>
              <w:t>Конституция Российской Федерации;</w:t>
            </w:r>
          </w:p>
          <w:p w14:paraId="7A6643FA" w14:textId="77777777" w:rsidR="00227A9C" w:rsidRPr="0039399E" w:rsidRDefault="00227A9C" w:rsidP="001B09AC">
            <w:pPr>
              <w:widowControl w:val="0"/>
              <w:autoSpaceDE w:val="0"/>
              <w:autoSpaceDN w:val="0"/>
              <w:spacing w:after="0" w:line="240" w:lineRule="auto"/>
              <w:jc w:val="both"/>
              <w:rPr>
                <w:rFonts w:ascii="Times New Roman" w:hAnsi="Times New Roman"/>
                <w:sz w:val="24"/>
                <w:szCs w:val="24"/>
                <w:lang w:eastAsia="x-none"/>
              </w:rPr>
            </w:pPr>
            <w:r w:rsidRPr="0039399E">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404ABA3E" w14:textId="77777777" w:rsidR="00227A9C" w:rsidRPr="0039399E" w:rsidRDefault="00227A9C" w:rsidP="001B09AC">
            <w:pPr>
              <w:widowControl w:val="0"/>
              <w:autoSpaceDE w:val="0"/>
              <w:autoSpaceDN w:val="0"/>
              <w:spacing w:after="0" w:line="240" w:lineRule="auto"/>
              <w:jc w:val="both"/>
              <w:rPr>
                <w:rFonts w:ascii="Times New Roman" w:hAnsi="Times New Roman"/>
                <w:sz w:val="24"/>
                <w:szCs w:val="24"/>
                <w:lang w:eastAsia="x-none"/>
              </w:rPr>
            </w:pPr>
            <w:r w:rsidRPr="0039399E">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0DD7B012" w14:textId="77777777" w:rsidR="00227A9C" w:rsidRPr="0039399E" w:rsidRDefault="00227A9C" w:rsidP="001B09AC">
            <w:pPr>
              <w:widowControl w:val="0"/>
              <w:autoSpaceDE w:val="0"/>
              <w:autoSpaceDN w:val="0"/>
              <w:spacing w:after="0" w:line="240" w:lineRule="auto"/>
              <w:jc w:val="both"/>
              <w:rPr>
                <w:rFonts w:ascii="Times New Roman" w:hAnsi="Times New Roman"/>
                <w:sz w:val="24"/>
                <w:szCs w:val="24"/>
                <w:lang w:eastAsia="x-none"/>
              </w:rPr>
            </w:pPr>
            <w:r w:rsidRPr="0039399E">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268A6A52" w14:textId="77777777" w:rsidR="00227A9C" w:rsidRPr="0039399E" w:rsidRDefault="00227A9C" w:rsidP="001B09AC">
            <w:pPr>
              <w:tabs>
                <w:tab w:val="left" w:pos="1880"/>
              </w:tabs>
              <w:spacing w:after="0"/>
              <w:jc w:val="both"/>
              <w:rPr>
                <w:rFonts w:ascii="Times New Roman" w:hAnsi="Times New Roman"/>
                <w:i/>
                <w:iCs/>
                <w:sz w:val="24"/>
                <w:szCs w:val="24"/>
              </w:rPr>
            </w:pPr>
            <w:r w:rsidRPr="00243E7E">
              <w:rPr>
                <w:rFonts w:ascii="Times New Roman" w:hAnsi="Times New Roman"/>
                <w:sz w:val="24"/>
                <w:szCs w:val="24"/>
              </w:rPr>
              <w:t>Федеральный государственный образовательный стандарт среднего профессионального</w:t>
            </w:r>
            <w:r w:rsidRPr="00243E7E">
              <w:rPr>
                <w:rFonts w:ascii="Times New Roman" w:hAnsi="Times New Roman"/>
                <w:spacing w:val="1"/>
                <w:sz w:val="24"/>
                <w:szCs w:val="24"/>
              </w:rPr>
              <w:t xml:space="preserve"> </w:t>
            </w:r>
            <w:r w:rsidRPr="00243E7E">
              <w:rPr>
                <w:rFonts w:ascii="Times New Roman" w:hAnsi="Times New Roman"/>
                <w:sz w:val="24"/>
                <w:szCs w:val="24"/>
              </w:rPr>
              <w:t>образования</w:t>
            </w:r>
            <w:r w:rsidRPr="00243E7E">
              <w:rPr>
                <w:rFonts w:ascii="Times New Roman" w:hAnsi="Times New Roman"/>
                <w:spacing w:val="1"/>
                <w:sz w:val="24"/>
                <w:szCs w:val="24"/>
              </w:rPr>
              <w:t xml:space="preserve"> </w:t>
            </w:r>
            <w:r w:rsidRPr="00243E7E">
              <w:rPr>
                <w:rFonts w:ascii="Times New Roman" w:hAnsi="Times New Roman"/>
                <w:sz w:val="24"/>
                <w:szCs w:val="24"/>
              </w:rPr>
              <w:t>по</w:t>
            </w:r>
            <w:r w:rsidRPr="0039399E">
              <w:rPr>
                <w:rFonts w:ascii="Times New Roman" w:hAnsi="Times New Roman"/>
                <w:i/>
                <w:iCs/>
                <w:spacing w:val="1"/>
                <w:sz w:val="24"/>
                <w:szCs w:val="24"/>
              </w:rPr>
              <w:t xml:space="preserve"> </w:t>
            </w:r>
            <w:r>
              <w:rPr>
                <w:rFonts w:ascii="Times New Roman" w:hAnsi="Times New Roman"/>
                <w:bCs/>
                <w:sz w:val="24"/>
                <w:szCs w:val="24"/>
              </w:rPr>
              <w:t>профессии</w:t>
            </w:r>
            <w:r w:rsidRPr="004B7A8A">
              <w:rPr>
                <w:rFonts w:ascii="Times New Roman" w:hAnsi="Times New Roman"/>
                <w:sz w:val="24"/>
                <w:szCs w:val="24"/>
              </w:rPr>
              <w:t xml:space="preserve"> 08.01.26 Мастер по ремонту и обслуживанию инженерных систем жилищно-коммунального хозяйства</w:t>
            </w:r>
            <w:r>
              <w:rPr>
                <w:rFonts w:ascii="Times New Roman" w:hAnsi="Times New Roman"/>
                <w:bCs/>
                <w:sz w:val="24"/>
                <w:szCs w:val="24"/>
              </w:rPr>
              <w:t xml:space="preserve">, утвержденный Приказом Минобрнауки России от </w:t>
            </w:r>
            <w:r w:rsidRPr="004B7A8A">
              <w:rPr>
                <w:rFonts w:ascii="Times New Roman" w:hAnsi="Times New Roman"/>
                <w:bCs/>
                <w:sz w:val="24"/>
                <w:szCs w:val="24"/>
              </w:rPr>
              <w:t>09 декабря 2016 года № 1578</w:t>
            </w:r>
            <w:r w:rsidRPr="0039399E">
              <w:rPr>
                <w:rFonts w:ascii="Times New Roman" w:hAnsi="Times New Roman"/>
                <w:i/>
                <w:iCs/>
                <w:sz w:val="24"/>
                <w:szCs w:val="24"/>
              </w:rPr>
              <w:t>;</w:t>
            </w:r>
          </w:p>
          <w:p w14:paraId="271DA614" w14:textId="77777777" w:rsidR="00227A9C" w:rsidRPr="004B7A8A" w:rsidRDefault="00227A9C" w:rsidP="001B09AC">
            <w:pPr>
              <w:widowControl w:val="0"/>
              <w:autoSpaceDE w:val="0"/>
              <w:autoSpaceDN w:val="0"/>
              <w:spacing w:after="0" w:line="240" w:lineRule="auto"/>
              <w:jc w:val="both"/>
              <w:rPr>
                <w:rFonts w:ascii="Times New Roman" w:hAnsi="Times New Roman"/>
                <w:sz w:val="24"/>
                <w:szCs w:val="24"/>
              </w:rPr>
            </w:pPr>
            <w:r w:rsidRPr="004B7A8A">
              <w:rPr>
                <w:rFonts w:ascii="Times New Roman" w:hAnsi="Times New Roman"/>
                <w:sz w:val="24"/>
                <w:szCs w:val="24"/>
              </w:rPr>
              <w:t>Приказ Министерства труда и социальной защиты Российской Федерации от 21</w:t>
            </w:r>
            <w:r>
              <w:rPr>
                <w:rFonts w:ascii="Times New Roman" w:hAnsi="Times New Roman"/>
                <w:sz w:val="24"/>
                <w:szCs w:val="24"/>
              </w:rPr>
              <w:t xml:space="preserve"> </w:t>
            </w:r>
            <w:r w:rsidRPr="004B7A8A">
              <w:rPr>
                <w:rFonts w:ascii="Times New Roman" w:hAnsi="Times New Roman"/>
                <w:sz w:val="24"/>
                <w:szCs w:val="24"/>
              </w:rPr>
              <w:t>декабря 2015 г. № 1076н «Об утверждении профессионального стандарта 16.086</w:t>
            </w:r>
            <w:r>
              <w:rPr>
                <w:rFonts w:ascii="Times New Roman" w:hAnsi="Times New Roman"/>
                <w:sz w:val="24"/>
                <w:szCs w:val="24"/>
              </w:rPr>
              <w:t xml:space="preserve"> </w:t>
            </w:r>
            <w:r w:rsidRPr="004B7A8A">
              <w:rPr>
                <w:rFonts w:ascii="Times New Roman" w:hAnsi="Times New Roman"/>
                <w:sz w:val="24"/>
                <w:szCs w:val="24"/>
              </w:rPr>
              <w:t>Слесарь домовых санитарно-технических систем и оборудования»</w:t>
            </w:r>
            <w:r>
              <w:rPr>
                <w:rFonts w:ascii="Times New Roman" w:hAnsi="Times New Roman"/>
                <w:sz w:val="24"/>
                <w:szCs w:val="24"/>
              </w:rPr>
              <w:t xml:space="preserve"> </w:t>
            </w:r>
            <w:r w:rsidRPr="004B7A8A">
              <w:rPr>
                <w:rFonts w:ascii="Times New Roman" w:hAnsi="Times New Roman"/>
                <w:sz w:val="24"/>
                <w:szCs w:val="24"/>
              </w:rPr>
              <w:t>(зарегистрирован Министерством юстиции Российской Федерации 25 января 2016</w:t>
            </w:r>
            <w:r>
              <w:rPr>
                <w:rFonts w:ascii="Times New Roman" w:hAnsi="Times New Roman"/>
                <w:sz w:val="24"/>
                <w:szCs w:val="24"/>
              </w:rPr>
              <w:t xml:space="preserve"> </w:t>
            </w:r>
            <w:r w:rsidRPr="004B7A8A">
              <w:rPr>
                <w:rFonts w:ascii="Times New Roman" w:hAnsi="Times New Roman"/>
                <w:sz w:val="24"/>
                <w:szCs w:val="24"/>
              </w:rPr>
              <w:t>г., регистрационный № 40771)</w:t>
            </w:r>
          </w:p>
          <w:p w14:paraId="37792263" w14:textId="77777777" w:rsidR="00227A9C" w:rsidRPr="004B7A8A" w:rsidRDefault="00227A9C" w:rsidP="001B09AC">
            <w:pPr>
              <w:widowControl w:val="0"/>
              <w:autoSpaceDE w:val="0"/>
              <w:autoSpaceDN w:val="0"/>
              <w:spacing w:after="0" w:line="240" w:lineRule="auto"/>
              <w:jc w:val="both"/>
              <w:rPr>
                <w:rFonts w:ascii="Times New Roman" w:hAnsi="Times New Roman"/>
                <w:sz w:val="24"/>
                <w:szCs w:val="24"/>
              </w:rPr>
            </w:pPr>
            <w:r w:rsidRPr="004B7A8A">
              <w:rPr>
                <w:rFonts w:ascii="Times New Roman" w:hAnsi="Times New Roman"/>
                <w:sz w:val="24"/>
                <w:szCs w:val="24"/>
              </w:rPr>
              <w:t>Приказ Министерства труда и социальной защиты Российской Федерации от 21</w:t>
            </w:r>
            <w:r>
              <w:rPr>
                <w:rFonts w:ascii="Times New Roman" w:hAnsi="Times New Roman"/>
                <w:sz w:val="24"/>
                <w:szCs w:val="24"/>
              </w:rPr>
              <w:t xml:space="preserve"> </w:t>
            </w:r>
            <w:r w:rsidRPr="004B7A8A">
              <w:rPr>
                <w:rFonts w:ascii="Times New Roman" w:hAnsi="Times New Roman"/>
                <w:sz w:val="24"/>
                <w:szCs w:val="24"/>
              </w:rPr>
              <w:t>декабря 2015 г. № 1077 н «Об утверждении профессионального стандарта 16.089</w:t>
            </w:r>
            <w:r>
              <w:rPr>
                <w:rFonts w:ascii="Times New Roman" w:hAnsi="Times New Roman"/>
                <w:sz w:val="24"/>
                <w:szCs w:val="24"/>
              </w:rPr>
              <w:t xml:space="preserve"> </w:t>
            </w:r>
            <w:r w:rsidRPr="004B7A8A">
              <w:rPr>
                <w:rFonts w:ascii="Times New Roman" w:hAnsi="Times New Roman"/>
                <w:sz w:val="24"/>
                <w:szCs w:val="24"/>
              </w:rPr>
              <w:t>Монтажник санитарно-технических систем и оборудования» (зарегистрирован</w:t>
            </w:r>
            <w:r>
              <w:rPr>
                <w:rFonts w:ascii="Times New Roman" w:hAnsi="Times New Roman"/>
                <w:sz w:val="24"/>
                <w:szCs w:val="24"/>
              </w:rPr>
              <w:t xml:space="preserve"> </w:t>
            </w:r>
            <w:r w:rsidRPr="004B7A8A">
              <w:rPr>
                <w:rFonts w:ascii="Times New Roman" w:hAnsi="Times New Roman"/>
                <w:sz w:val="24"/>
                <w:szCs w:val="24"/>
              </w:rPr>
              <w:t>Министерством юстиции Российской Федерации 25 января 2016 г.,</w:t>
            </w:r>
            <w:r>
              <w:rPr>
                <w:rFonts w:ascii="Times New Roman" w:hAnsi="Times New Roman"/>
                <w:sz w:val="24"/>
                <w:szCs w:val="24"/>
              </w:rPr>
              <w:t xml:space="preserve"> </w:t>
            </w:r>
            <w:r w:rsidRPr="004B7A8A">
              <w:rPr>
                <w:rFonts w:ascii="Times New Roman" w:hAnsi="Times New Roman"/>
                <w:sz w:val="24"/>
                <w:szCs w:val="24"/>
              </w:rPr>
              <w:t>регистрационный № 40740)</w:t>
            </w:r>
          </w:p>
          <w:p w14:paraId="3D28F0A1" w14:textId="77777777" w:rsidR="00227A9C" w:rsidRPr="0039399E" w:rsidRDefault="00227A9C" w:rsidP="001B09AC">
            <w:pPr>
              <w:widowControl w:val="0"/>
              <w:autoSpaceDE w:val="0"/>
              <w:autoSpaceDN w:val="0"/>
              <w:spacing w:after="0" w:line="240" w:lineRule="auto"/>
              <w:jc w:val="both"/>
              <w:rPr>
                <w:rFonts w:ascii="Times New Roman" w:hAnsi="Times New Roman"/>
                <w:i/>
                <w:iCs/>
                <w:color w:val="FF0000"/>
                <w:sz w:val="24"/>
                <w:szCs w:val="24"/>
                <w:lang w:eastAsia="x-none"/>
              </w:rPr>
            </w:pPr>
            <w:r w:rsidRPr="004B7A8A">
              <w:rPr>
                <w:rFonts w:ascii="Times New Roman" w:hAnsi="Times New Roman"/>
                <w:sz w:val="24"/>
                <w:szCs w:val="24"/>
              </w:rPr>
              <w:t>Приказ Министерства труда и социальной защиты Российской Федерации от 21</w:t>
            </w:r>
            <w:r>
              <w:rPr>
                <w:rFonts w:ascii="Times New Roman" w:hAnsi="Times New Roman"/>
                <w:sz w:val="24"/>
                <w:szCs w:val="24"/>
              </w:rPr>
              <w:t xml:space="preserve"> </w:t>
            </w:r>
            <w:r w:rsidRPr="004B7A8A">
              <w:rPr>
                <w:rFonts w:ascii="Times New Roman" w:hAnsi="Times New Roman"/>
                <w:sz w:val="24"/>
                <w:szCs w:val="24"/>
              </w:rPr>
              <w:t>декабря 2015 г. № 1073 н «Об утверждении профессионального стандарта 16.09</w:t>
            </w:r>
            <w:r>
              <w:rPr>
                <w:rFonts w:ascii="Times New Roman" w:hAnsi="Times New Roman"/>
                <w:sz w:val="24"/>
                <w:szCs w:val="24"/>
              </w:rPr>
              <w:t xml:space="preserve">0 </w:t>
            </w:r>
            <w:r w:rsidRPr="004B7A8A">
              <w:rPr>
                <w:rFonts w:ascii="Times New Roman" w:hAnsi="Times New Roman"/>
                <w:sz w:val="24"/>
                <w:szCs w:val="24"/>
              </w:rPr>
              <w:t>Электромонтажник домовых электрических систем и оборудования»</w:t>
            </w:r>
            <w:r>
              <w:rPr>
                <w:rFonts w:ascii="Times New Roman" w:hAnsi="Times New Roman"/>
                <w:sz w:val="24"/>
                <w:szCs w:val="24"/>
              </w:rPr>
              <w:t xml:space="preserve"> </w:t>
            </w:r>
            <w:r w:rsidRPr="004B7A8A">
              <w:rPr>
                <w:rFonts w:ascii="Times New Roman" w:hAnsi="Times New Roman"/>
                <w:sz w:val="24"/>
                <w:szCs w:val="24"/>
              </w:rPr>
              <w:t>(зарегистрирован Министерством юстиции Российской Федерации 25 января 2016</w:t>
            </w:r>
            <w:r>
              <w:rPr>
                <w:rFonts w:ascii="Times New Roman" w:hAnsi="Times New Roman"/>
                <w:sz w:val="24"/>
                <w:szCs w:val="24"/>
              </w:rPr>
              <w:t xml:space="preserve"> </w:t>
            </w:r>
            <w:r w:rsidRPr="004B7A8A">
              <w:rPr>
                <w:rFonts w:ascii="Times New Roman" w:hAnsi="Times New Roman"/>
                <w:sz w:val="24"/>
                <w:szCs w:val="24"/>
              </w:rPr>
              <w:t>г., регистрационный № 40766).</w:t>
            </w:r>
          </w:p>
        </w:tc>
      </w:tr>
      <w:tr w:rsidR="00227A9C" w:rsidRPr="004F3587" w14:paraId="4F6C85E5" w14:textId="77777777" w:rsidTr="001B09AC">
        <w:tc>
          <w:tcPr>
            <w:tcW w:w="1985" w:type="dxa"/>
          </w:tcPr>
          <w:p w14:paraId="41915A5A" w14:textId="77777777" w:rsidR="00227A9C" w:rsidRPr="004F3587" w:rsidRDefault="00227A9C" w:rsidP="001B09AC">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tcPr>
          <w:p w14:paraId="00441880" w14:textId="77777777" w:rsidR="00227A9C" w:rsidRPr="004F3587" w:rsidRDefault="00227A9C" w:rsidP="001B09AC">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227A9C" w:rsidRPr="004F3587" w14:paraId="6AE97E4F" w14:textId="77777777" w:rsidTr="001B09AC">
        <w:trPr>
          <w:trHeight w:val="870"/>
        </w:trPr>
        <w:tc>
          <w:tcPr>
            <w:tcW w:w="1985" w:type="dxa"/>
          </w:tcPr>
          <w:p w14:paraId="11598028" w14:textId="77777777" w:rsidR="00227A9C" w:rsidRPr="004F3587" w:rsidRDefault="00227A9C" w:rsidP="001B09AC">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lastRenderedPageBreak/>
              <w:t>Сроки реализации программы</w:t>
            </w:r>
          </w:p>
        </w:tc>
        <w:tc>
          <w:tcPr>
            <w:tcW w:w="7087" w:type="dxa"/>
          </w:tcPr>
          <w:p w14:paraId="319637DA" w14:textId="77777777" w:rsidR="00227A9C" w:rsidRPr="00D97F92" w:rsidRDefault="00227A9C" w:rsidP="001B09AC">
            <w:pPr>
              <w:shd w:val="clear" w:color="auto" w:fill="FFFFFF"/>
              <w:spacing w:after="0"/>
              <w:jc w:val="both"/>
              <w:rPr>
                <w:rFonts w:ascii="Times New Roman" w:hAnsi="Times New Roman"/>
                <w:bCs/>
                <w:i/>
                <w:iCs/>
                <w:sz w:val="24"/>
                <w:szCs w:val="24"/>
                <w:lang w:eastAsia="x-none"/>
              </w:rPr>
            </w:pPr>
            <w:r>
              <w:rPr>
                <w:rFonts w:ascii="Times New Roman" w:hAnsi="Times New Roman"/>
                <w:sz w:val="24"/>
                <w:szCs w:val="24"/>
              </w:rPr>
              <w:t>на базе среднего общего образования в очной форме – 10 месяцев</w:t>
            </w:r>
          </w:p>
        </w:tc>
      </w:tr>
      <w:tr w:rsidR="00227A9C" w:rsidRPr="004F3587" w14:paraId="00566EFD" w14:textId="77777777" w:rsidTr="001B09AC">
        <w:tc>
          <w:tcPr>
            <w:tcW w:w="1985" w:type="dxa"/>
          </w:tcPr>
          <w:p w14:paraId="1A9F8DEB" w14:textId="77777777" w:rsidR="00227A9C" w:rsidRPr="004F3587" w:rsidRDefault="00227A9C" w:rsidP="001B09AC">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tcPr>
          <w:p w14:paraId="76143587" w14:textId="77777777" w:rsidR="00227A9C" w:rsidRPr="004F3587" w:rsidRDefault="00227A9C" w:rsidP="001B09AC">
            <w:pPr>
              <w:widowControl w:val="0"/>
              <w:autoSpaceDE w:val="0"/>
              <w:autoSpaceDN w:val="0"/>
              <w:spacing w:before="120" w:after="120" w:line="240" w:lineRule="auto"/>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t>Директор, заместитель директора, курирующий 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0EEC859A" w14:textId="77777777" w:rsidR="00227A9C" w:rsidRPr="004F3587" w:rsidRDefault="00227A9C" w:rsidP="00227A9C">
      <w:pPr>
        <w:widowControl w:val="0"/>
        <w:tabs>
          <w:tab w:val="left" w:pos="993"/>
        </w:tabs>
        <w:spacing w:after="0" w:line="240" w:lineRule="auto"/>
        <w:ind w:firstLine="709"/>
        <w:jc w:val="both"/>
        <w:rPr>
          <w:rFonts w:ascii="Times New Roman" w:hAnsi="Times New Roman"/>
          <w:sz w:val="24"/>
          <w:szCs w:val="24"/>
        </w:rPr>
      </w:pPr>
      <w:bookmarkStart w:id="16" w:name="_Hlk78289831"/>
      <w:bookmarkStart w:id="17" w:name="_Hlk73028774"/>
      <w:r w:rsidRPr="004F3587">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4F3587">
        <w:rPr>
          <w:rFonts w:ascii="Times New Roman" w:hAnsi="Times New Roman"/>
          <w:sz w:val="24"/>
          <w:szCs w:val="24"/>
        </w:rPr>
        <w:t>Минпросвещения</w:t>
      </w:r>
      <w:proofErr w:type="spellEnd"/>
      <w:r w:rsidRPr="004F3587">
        <w:rPr>
          <w:rFonts w:ascii="Times New Roman" w:hAnsi="Times New Roman"/>
          <w:sz w:val="24"/>
          <w:szCs w:val="24"/>
        </w:rPr>
        <w:t xml:space="preserve"> России № 2/20 от 02.06.2020 г.).</w:t>
      </w:r>
    </w:p>
    <w:p w14:paraId="22CE2670" w14:textId="77777777" w:rsidR="00227A9C" w:rsidRPr="004F3587" w:rsidRDefault="00227A9C" w:rsidP="00227A9C">
      <w:pPr>
        <w:widowControl w:val="0"/>
        <w:tabs>
          <w:tab w:val="left" w:pos="993"/>
        </w:tabs>
        <w:spacing w:after="0" w:line="240" w:lineRule="auto"/>
        <w:ind w:firstLine="709"/>
        <w:jc w:val="both"/>
        <w:rPr>
          <w:rFonts w:ascii="Times New Roman" w:hAnsi="Times New Roman"/>
          <w:sz w:val="24"/>
          <w:szCs w:val="24"/>
        </w:rPr>
      </w:pPr>
      <w:bookmarkStart w:id="18" w:name="_Hlk75266324"/>
      <w:r w:rsidRPr="004F3587">
        <w:rPr>
          <w:rFonts w:ascii="Times New Roman" w:hAnsi="Times New Roman"/>
          <w:sz w:val="24"/>
          <w:szCs w:val="24"/>
        </w:rPr>
        <w:t>Согласно Федеральному закону «Об образовании» от 29.12.2012 г. № 273-ФЗ (в</w:t>
      </w:r>
      <w:r>
        <w:rPr>
          <w:rFonts w:ascii="Times New Roman" w:hAnsi="Times New Roman"/>
          <w:sz w:val="24"/>
          <w:szCs w:val="24"/>
        </w:rPr>
        <w:t> </w:t>
      </w:r>
      <w:r w:rsidRPr="004F3587">
        <w:rPr>
          <w:rFonts w:ascii="Times New Roman" w:hAnsi="Times New Roman"/>
          <w:sz w:val="24"/>
          <w:szCs w:val="24"/>
        </w:rPr>
        <w:t>ред.</w:t>
      </w:r>
      <w:r>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18"/>
      <w:r w:rsidRPr="004F3587">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9" w:name="_Hlk73630688"/>
      <w:r w:rsidRPr="004F358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9"/>
      <w:r w:rsidRPr="004F3587">
        <w:rPr>
          <w:rFonts w:ascii="Times New Roman" w:hAnsi="Times New Roman"/>
          <w:sz w:val="24"/>
          <w:szCs w:val="24"/>
        </w:rPr>
        <w:t>».</w:t>
      </w:r>
      <w:bookmarkEnd w:id="16"/>
    </w:p>
    <w:p w14:paraId="59A54F17" w14:textId="77777777" w:rsidR="00227A9C" w:rsidRPr="004F3587" w:rsidRDefault="00227A9C" w:rsidP="00227A9C">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227A9C" w:rsidRPr="004F3587" w14:paraId="6A505AD3" w14:textId="77777777" w:rsidTr="001B09AC">
        <w:tc>
          <w:tcPr>
            <w:tcW w:w="7338" w:type="dxa"/>
          </w:tcPr>
          <w:p w14:paraId="35D7FE72" w14:textId="77777777" w:rsidR="00227A9C" w:rsidRPr="004F3587" w:rsidRDefault="00227A9C" w:rsidP="001B09AC">
            <w:pPr>
              <w:spacing w:after="0" w:line="240" w:lineRule="auto"/>
              <w:ind w:firstLine="33"/>
              <w:jc w:val="center"/>
              <w:rPr>
                <w:rFonts w:ascii="Times New Roman" w:hAnsi="Times New Roman"/>
                <w:b/>
                <w:bCs/>
                <w:sz w:val="24"/>
                <w:szCs w:val="24"/>
              </w:rPr>
            </w:pPr>
            <w:bookmarkStart w:id="20" w:name="_Hlk73632186"/>
            <w:r w:rsidRPr="004F3587">
              <w:rPr>
                <w:rFonts w:ascii="Times New Roman" w:hAnsi="Times New Roman"/>
                <w:b/>
                <w:bCs/>
                <w:sz w:val="24"/>
                <w:szCs w:val="24"/>
              </w:rPr>
              <w:t xml:space="preserve">Личностные результаты </w:t>
            </w:r>
          </w:p>
          <w:p w14:paraId="3A493421"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2561B23A"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2FFF258D"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227A9C" w:rsidRPr="004F3587" w14:paraId="18CBC947"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27B9513B" w14:textId="77777777" w:rsidR="00227A9C" w:rsidRPr="004F3587" w:rsidRDefault="00227A9C" w:rsidP="001B09AC">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0B6E1296"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227A9C" w:rsidRPr="004F3587" w14:paraId="3525F249"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5CF578E4"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502BA356"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227A9C" w:rsidRPr="004F3587" w14:paraId="60C2E324"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0BCC9E68"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43E5C4FC"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227A9C" w:rsidRPr="004F3587" w14:paraId="33CFEA97"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2F90D5FD"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626E12B1"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227A9C" w:rsidRPr="004F3587" w14:paraId="079ECF86"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4A6777F9"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7E72727B"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227A9C" w:rsidRPr="004F3587" w14:paraId="3D1B7A9F"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728BFE73"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7FAD7982"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227A9C" w:rsidRPr="004F3587" w14:paraId="79076336" w14:textId="77777777" w:rsidTr="001B09AC">
        <w:trPr>
          <w:trHeight w:val="268"/>
        </w:trPr>
        <w:tc>
          <w:tcPr>
            <w:tcW w:w="7338" w:type="dxa"/>
            <w:tcBorders>
              <w:top w:val="single" w:sz="8" w:space="0" w:color="000000"/>
              <w:left w:val="single" w:sz="8" w:space="0" w:color="000000"/>
              <w:bottom w:val="single" w:sz="8" w:space="0" w:color="000000"/>
              <w:right w:val="single" w:sz="8" w:space="0" w:color="000000"/>
            </w:tcBorders>
          </w:tcPr>
          <w:p w14:paraId="623BEC1E"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2FDE2A3E"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227A9C" w:rsidRPr="004F3587" w14:paraId="2B6CBAE7"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2B7614E4"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C0C357C"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227A9C" w:rsidRPr="004F3587" w14:paraId="762DE49E"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054AF648" w14:textId="77777777" w:rsidR="00227A9C" w:rsidRPr="004F3587" w:rsidRDefault="00227A9C" w:rsidP="001B09AC">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4F3587">
              <w:rPr>
                <w:rFonts w:ascii="Times New Roman" w:hAnsi="Times New Roman"/>
                <w:sz w:val="24"/>
                <w:szCs w:val="24"/>
              </w:rPr>
              <w:t>т.д.</w:t>
            </w:r>
            <w:proofErr w:type="gramEnd"/>
            <w:r w:rsidRPr="004F3587">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c>
          <w:tcPr>
            <w:tcW w:w="2126" w:type="dxa"/>
            <w:vAlign w:val="center"/>
          </w:tcPr>
          <w:p w14:paraId="27D6CAC6"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227A9C" w:rsidRPr="004F3587" w14:paraId="3AFE81EF"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59A887AB" w14:textId="77777777" w:rsidR="00227A9C" w:rsidRPr="004F3587" w:rsidRDefault="00227A9C" w:rsidP="001B09AC">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31699825"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227A9C" w:rsidRPr="004F3587" w14:paraId="369033FF"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50CB7408" w14:textId="77777777" w:rsidR="00227A9C" w:rsidRPr="004F3587" w:rsidRDefault="00227A9C" w:rsidP="001B09AC">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282F3851"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227A9C" w:rsidRPr="004F3587" w14:paraId="684CEBE6" w14:textId="77777777" w:rsidTr="001B09AC">
        <w:tc>
          <w:tcPr>
            <w:tcW w:w="7338" w:type="dxa"/>
            <w:tcBorders>
              <w:top w:val="single" w:sz="8" w:space="0" w:color="000000"/>
              <w:left w:val="single" w:sz="8" w:space="0" w:color="000000"/>
              <w:bottom w:val="single" w:sz="8" w:space="0" w:color="000000"/>
              <w:right w:val="single" w:sz="8" w:space="0" w:color="000000"/>
            </w:tcBorders>
          </w:tcPr>
          <w:p w14:paraId="55279CCB" w14:textId="77777777" w:rsidR="00227A9C" w:rsidRPr="004F3587" w:rsidRDefault="00227A9C" w:rsidP="001B09AC">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6BB70BCF"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227A9C" w:rsidRPr="00D97F92" w14:paraId="4989574F" w14:textId="77777777" w:rsidTr="001B09AC">
        <w:tc>
          <w:tcPr>
            <w:tcW w:w="9464" w:type="dxa"/>
            <w:gridSpan w:val="2"/>
            <w:vAlign w:val="center"/>
          </w:tcPr>
          <w:p w14:paraId="6A02BF61" w14:textId="77777777" w:rsidR="00227A9C" w:rsidRPr="00D97F92" w:rsidRDefault="00227A9C" w:rsidP="001B09AC">
            <w:pPr>
              <w:spacing w:after="0" w:line="240" w:lineRule="auto"/>
              <w:ind w:firstLine="33"/>
              <w:jc w:val="center"/>
              <w:rPr>
                <w:rFonts w:ascii="Times New Roman" w:hAnsi="Times New Roman"/>
                <w:b/>
                <w:bCs/>
                <w:sz w:val="24"/>
                <w:szCs w:val="24"/>
              </w:rPr>
            </w:pPr>
            <w:r w:rsidRPr="00D97F92">
              <w:rPr>
                <w:rFonts w:ascii="Times New Roman" w:hAnsi="Times New Roman"/>
                <w:b/>
                <w:bCs/>
                <w:sz w:val="24"/>
                <w:szCs w:val="24"/>
              </w:rPr>
              <w:t>Личностные результаты</w:t>
            </w:r>
          </w:p>
          <w:p w14:paraId="0674CA80" w14:textId="77777777" w:rsidR="00227A9C" w:rsidRPr="00D97F92" w:rsidRDefault="00227A9C" w:rsidP="001B09AC">
            <w:pPr>
              <w:spacing w:after="0" w:line="240" w:lineRule="auto"/>
              <w:ind w:firstLine="33"/>
              <w:jc w:val="center"/>
              <w:rPr>
                <w:rFonts w:ascii="Times New Roman" w:hAnsi="Times New Roman"/>
                <w:b/>
                <w:bCs/>
                <w:sz w:val="24"/>
                <w:szCs w:val="24"/>
              </w:rPr>
            </w:pPr>
            <w:r w:rsidRPr="00D97F92">
              <w:rPr>
                <w:rFonts w:ascii="Times New Roman" w:hAnsi="Times New Roman"/>
                <w:b/>
                <w:bCs/>
                <w:sz w:val="24"/>
                <w:szCs w:val="24"/>
              </w:rPr>
              <w:t xml:space="preserve">реализации программы воспитания, определенные отраслевыми требованиями </w:t>
            </w:r>
            <w:r w:rsidRPr="00D97F92">
              <w:rPr>
                <w:rFonts w:ascii="Times New Roman" w:hAnsi="Times New Roman"/>
                <w:b/>
                <w:bCs/>
                <w:sz w:val="24"/>
                <w:szCs w:val="24"/>
              </w:rPr>
              <w:br/>
              <w:t>к деловым качествам личности</w:t>
            </w:r>
          </w:p>
        </w:tc>
      </w:tr>
      <w:tr w:rsidR="00227A9C" w:rsidRPr="002121A0" w14:paraId="14EDB3CD" w14:textId="77777777" w:rsidTr="001B09AC">
        <w:tc>
          <w:tcPr>
            <w:tcW w:w="7338" w:type="dxa"/>
          </w:tcPr>
          <w:p w14:paraId="34E73E21" w14:textId="77777777" w:rsidR="00227A9C" w:rsidRPr="002121A0" w:rsidRDefault="00227A9C" w:rsidP="001B09AC">
            <w:pPr>
              <w:spacing w:after="0"/>
              <w:rPr>
                <w:rFonts w:ascii="Times New Roman" w:hAnsi="Times New Roman"/>
                <w:b/>
                <w:bCs/>
                <w:sz w:val="24"/>
                <w:szCs w:val="24"/>
              </w:rPr>
            </w:pPr>
            <w:r w:rsidRPr="002121A0">
              <w:rPr>
                <w:rFonts w:ascii="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2126" w:type="dxa"/>
            <w:vAlign w:val="center"/>
          </w:tcPr>
          <w:p w14:paraId="264735F5" w14:textId="77777777" w:rsidR="00227A9C" w:rsidRPr="002121A0" w:rsidRDefault="00227A9C" w:rsidP="001B09AC">
            <w:pPr>
              <w:spacing w:after="0" w:line="240" w:lineRule="auto"/>
              <w:ind w:firstLine="33"/>
              <w:jc w:val="center"/>
              <w:rPr>
                <w:rFonts w:ascii="Times New Roman" w:hAnsi="Times New Roman"/>
                <w:b/>
                <w:bCs/>
                <w:sz w:val="24"/>
                <w:szCs w:val="24"/>
              </w:rPr>
            </w:pPr>
            <w:r w:rsidRPr="002121A0">
              <w:rPr>
                <w:rFonts w:ascii="Times New Roman" w:hAnsi="Times New Roman"/>
                <w:b/>
                <w:bCs/>
                <w:sz w:val="24"/>
                <w:szCs w:val="24"/>
              </w:rPr>
              <w:t>ЛР13</w:t>
            </w:r>
          </w:p>
        </w:tc>
      </w:tr>
      <w:tr w:rsidR="00227A9C" w:rsidRPr="002121A0" w14:paraId="75417382" w14:textId="77777777" w:rsidTr="001B09AC">
        <w:tc>
          <w:tcPr>
            <w:tcW w:w="7338" w:type="dxa"/>
          </w:tcPr>
          <w:p w14:paraId="7E1770FF" w14:textId="77777777" w:rsidR="00227A9C" w:rsidRPr="002121A0" w:rsidRDefault="00227A9C" w:rsidP="001B09AC">
            <w:pPr>
              <w:spacing w:after="0"/>
              <w:rPr>
                <w:rFonts w:ascii="Times New Roman" w:hAnsi="Times New Roman"/>
                <w:b/>
                <w:bCs/>
                <w:sz w:val="24"/>
                <w:szCs w:val="24"/>
              </w:rPr>
            </w:pPr>
            <w:r w:rsidRPr="002121A0">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2126" w:type="dxa"/>
            <w:vAlign w:val="center"/>
          </w:tcPr>
          <w:p w14:paraId="6456E94F" w14:textId="77777777" w:rsidR="00227A9C" w:rsidRPr="002121A0" w:rsidRDefault="00227A9C" w:rsidP="001B09AC">
            <w:pPr>
              <w:spacing w:after="0" w:line="240" w:lineRule="auto"/>
              <w:ind w:firstLine="33"/>
              <w:jc w:val="center"/>
              <w:rPr>
                <w:rFonts w:ascii="Times New Roman" w:hAnsi="Times New Roman"/>
                <w:b/>
                <w:bCs/>
                <w:sz w:val="24"/>
                <w:szCs w:val="24"/>
              </w:rPr>
            </w:pPr>
            <w:r w:rsidRPr="002121A0">
              <w:rPr>
                <w:rFonts w:ascii="Times New Roman" w:hAnsi="Times New Roman"/>
                <w:b/>
                <w:bCs/>
                <w:sz w:val="24"/>
                <w:szCs w:val="24"/>
              </w:rPr>
              <w:t>ЛР14</w:t>
            </w:r>
          </w:p>
        </w:tc>
      </w:tr>
      <w:tr w:rsidR="00227A9C" w:rsidRPr="002121A0" w14:paraId="4B48C838" w14:textId="77777777" w:rsidTr="001B09AC">
        <w:tc>
          <w:tcPr>
            <w:tcW w:w="7338" w:type="dxa"/>
          </w:tcPr>
          <w:p w14:paraId="6AF92D12" w14:textId="77777777" w:rsidR="00227A9C" w:rsidRPr="002121A0" w:rsidRDefault="00227A9C" w:rsidP="001B09AC">
            <w:pPr>
              <w:spacing w:after="0"/>
              <w:rPr>
                <w:rFonts w:ascii="Times New Roman" w:hAnsi="Times New Roman"/>
                <w:b/>
                <w:bCs/>
                <w:sz w:val="24"/>
                <w:szCs w:val="24"/>
              </w:rPr>
            </w:pPr>
            <w:r w:rsidRPr="002121A0">
              <w:rPr>
                <w:rFonts w:ascii="Times New Roman" w:hAnsi="Times New Roman"/>
                <w:sz w:val="24"/>
                <w:szCs w:val="24"/>
              </w:rPr>
              <w:t>Содействующий формированию положительного образа и поддержанию престижа своей профессии</w:t>
            </w:r>
          </w:p>
        </w:tc>
        <w:tc>
          <w:tcPr>
            <w:tcW w:w="2126" w:type="dxa"/>
            <w:vAlign w:val="center"/>
          </w:tcPr>
          <w:p w14:paraId="74430CA3" w14:textId="77777777" w:rsidR="00227A9C" w:rsidRPr="002121A0" w:rsidRDefault="00227A9C" w:rsidP="001B09AC">
            <w:pPr>
              <w:spacing w:after="0" w:line="240" w:lineRule="auto"/>
              <w:jc w:val="center"/>
              <w:rPr>
                <w:rFonts w:ascii="Times New Roman" w:hAnsi="Times New Roman"/>
                <w:b/>
                <w:bCs/>
                <w:sz w:val="24"/>
                <w:szCs w:val="24"/>
              </w:rPr>
            </w:pPr>
            <w:r w:rsidRPr="002121A0">
              <w:rPr>
                <w:rFonts w:ascii="Times New Roman" w:hAnsi="Times New Roman"/>
                <w:b/>
                <w:bCs/>
                <w:sz w:val="24"/>
                <w:szCs w:val="24"/>
              </w:rPr>
              <w:t>ЛР15</w:t>
            </w:r>
          </w:p>
        </w:tc>
      </w:tr>
      <w:tr w:rsidR="00227A9C" w:rsidRPr="002121A0" w14:paraId="6CA72955" w14:textId="77777777" w:rsidTr="001B09AC">
        <w:tc>
          <w:tcPr>
            <w:tcW w:w="7338" w:type="dxa"/>
          </w:tcPr>
          <w:p w14:paraId="4235E1B0" w14:textId="77777777" w:rsidR="00227A9C" w:rsidRPr="002121A0" w:rsidRDefault="00227A9C" w:rsidP="001B09AC">
            <w:pPr>
              <w:spacing w:after="0"/>
              <w:rPr>
                <w:rFonts w:ascii="Times New Roman" w:hAnsi="Times New Roman"/>
                <w:bCs/>
                <w:sz w:val="24"/>
                <w:szCs w:val="24"/>
                <w:lang w:eastAsia="en-US"/>
              </w:rPr>
            </w:pPr>
            <w:r w:rsidRPr="002121A0">
              <w:rPr>
                <w:rFonts w:ascii="Times New Roman" w:hAnsi="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2126" w:type="dxa"/>
            <w:vAlign w:val="center"/>
          </w:tcPr>
          <w:p w14:paraId="281FF282" w14:textId="77777777" w:rsidR="00227A9C" w:rsidRPr="002121A0" w:rsidRDefault="00227A9C" w:rsidP="001B09AC">
            <w:pPr>
              <w:spacing w:after="0" w:line="240" w:lineRule="auto"/>
              <w:jc w:val="center"/>
              <w:rPr>
                <w:rFonts w:ascii="Times New Roman" w:hAnsi="Times New Roman"/>
                <w:b/>
                <w:bCs/>
                <w:sz w:val="24"/>
                <w:szCs w:val="24"/>
              </w:rPr>
            </w:pPr>
            <w:r w:rsidRPr="002121A0">
              <w:rPr>
                <w:rFonts w:ascii="Times New Roman" w:hAnsi="Times New Roman"/>
                <w:b/>
                <w:bCs/>
                <w:sz w:val="24"/>
                <w:szCs w:val="24"/>
              </w:rPr>
              <w:t xml:space="preserve">ЛР 16 </w:t>
            </w:r>
          </w:p>
        </w:tc>
      </w:tr>
      <w:tr w:rsidR="00227A9C" w:rsidRPr="002121A0" w14:paraId="2946E422" w14:textId="77777777" w:rsidTr="001B09AC">
        <w:tc>
          <w:tcPr>
            <w:tcW w:w="7338" w:type="dxa"/>
          </w:tcPr>
          <w:p w14:paraId="63E9A65A" w14:textId="77777777" w:rsidR="00227A9C" w:rsidRPr="002121A0" w:rsidRDefault="00227A9C" w:rsidP="001B09AC">
            <w:pPr>
              <w:spacing w:after="0"/>
              <w:rPr>
                <w:rFonts w:ascii="Times New Roman" w:hAnsi="Times New Roman"/>
                <w:bCs/>
                <w:sz w:val="24"/>
                <w:szCs w:val="24"/>
                <w:lang w:eastAsia="en-US"/>
              </w:rPr>
            </w:pPr>
            <w:r w:rsidRPr="002121A0">
              <w:rPr>
                <w:rFonts w:ascii="Times New Roman" w:hAnsi="Times New Roman"/>
                <w:sz w:val="24"/>
                <w:szCs w:val="24"/>
              </w:rPr>
              <w:t xml:space="preserve">Способный выдвигать альтернативные варианты действий с целью выработки новых оптимальных алгоритмов; позиционирующий </w:t>
            </w:r>
            <w:r w:rsidRPr="002121A0">
              <w:rPr>
                <w:rFonts w:ascii="Times New Roman" w:hAnsi="Times New Roman"/>
                <w:sz w:val="24"/>
                <w:szCs w:val="24"/>
              </w:rPr>
              <w:lastRenderedPageBreak/>
              <w:t>себя в сети как результативный и привлекательный участник трудовых отношений.</w:t>
            </w:r>
          </w:p>
        </w:tc>
        <w:tc>
          <w:tcPr>
            <w:tcW w:w="2126" w:type="dxa"/>
            <w:vAlign w:val="center"/>
          </w:tcPr>
          <w:p w14:paraId="159FA9EF" w14:textId="77777777" w:rsidR="00227A9C" w:rsidRPr="002121A0" w:rsidRDefault="00227A9C" w:rsidP="001B09AC">
            <w:pPr>
              <w:spacing w:after="0" w:line="240" w:lineRule="auto"/>
              <w:jc w:val="center"/>
              <w:rPr>
                <w:rFonts w:ascii="Times New Roman" w:hAnsi="Times New Roman"/>
                <w:b/>
                <w:bCs/>
                <w:sz w:val="24"/>
                <w:szCs w:val="24"/>
              </w:rPr>
            </w:pPr>
            <w:r w:rsidRPr="002121A0">
              <w:rPr>
                <w:rFonts w:ascii="Times New Roman" w:hAnsi="Times New Roman"/>
                <w:b/>
                <w:bCs/>
                <w:sz w:val="24"/>
                <w:szCs w:val="24"/>
              </w:rPr>
              <w:lastRenderedPageBreak/>
              <w:t>ЛР 17</w:t>
            </w:r>
          </w:p>
        </w:tc>
      </w:tr>
      <w:tr w:rsidR="00227A9C" w:rsidRPr="004F3587" w14:paraId="0DB9541E" w14:textId="77777777" w:rsidTr="001B09AC">
        <w:tc>
          <w:tcPr>
            <w:tcW w:w="9464" w:type="dxa"/>
            <w:gridSpan w:val="2"/>
            <w:vAlign w:val="center"/>
          </w:tcPr>
          <w:p w14:paraId="1FAAA992"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713808DF"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15"/>
            </w:r>
            <w:r w:rsidRPr="004F3587">
              <w:rPr>
                <w:rFonts w:ascii="Times New Roman" w:hAnsi="Times New Roman"/>
                <w:b/>
                <w:bCs/>
                <w:sz w:val="24"/>
                <w:szCs w:val="24"/>
              </w:rPr>
              <w:t xml:space="preserve"> </w:t>
            </w:r>
            <w:r w:rsidRPr="004F3587">
              <w:rPr>
                <w:rFonts w:ascii="Times New Roman" w:hAnsi="Times New Roman"/>
              </w:rPr>
              <w:t>(при наличии)</w:t>
            </w:r>
          </w:p>
        </w:tc>
      </w:tr>
      <w:tr w:rsidR="00227A9C" w:rsidRPr="004F3587" w14:paraId="23FE0000" w14:textId="77777777" w:rsidTr="001B09AC">
        <w:tc>
          <w:tcPr>
            <w:tcW w:w="7338" w:type="dxa"/>
          </w:tcPr>
          <w:p w14:paraId="19DCB52E" w14:textId="77777777" w:rsidR="00227A9C" w:rsidRPr="004F3587" w:rsidRDefault="00227A9C" w:rsidP="001B09AC">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431F549E"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27A9C" w:rsidRPr="004F3587" w14:paraId="337B1D61" w14:textId="77777777" w:rsidTr="001B09AC">
        <w:tc>
          <w:tcPr>
            <w:tcW w:w="7338" w:type="dxa"/>
          </w:tcPr>
          <w:p w14:paraId="6252C83B" w14:textId="77777777" w:rsidR="00227A9C" w:rsidRPr="004F3587" w:rsidRDefault="00227A9C" w:rsidP="001B09AC">
            <w:pPr>
              <w:spacing w:after="0" w:line="240" w:lineRule="auto"/>
              <w:ind w:firstLine="33"/>
              <w:rPr>
                <w:rFonts w:ascii="Times New Roman" w:hAnsi="Times New Roman"/>
                <w:sz w:val="24"/>
                <w:szCs w:val="24"/>
              </w:rPr>
            </w:pPr>
          </w:p>
        </w:tc>
        <w:tc>
          <w:tcPr>
            <w:tcW w:w="2126" w:type="dxa"/>
            <w:vAlign w:val="center"/>
          </w:tcPr>
          <w:p w14:paraId="1CD85D2C"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27A9C" w:rsidRPr="004F3587" w14:paraId="6D4C1A08" w14:textId="77777777" w:rsidTr="001B09AC">
        <w:tc>
          <w:tcPr>
            <w:tcW w:w="7338" w:type="dxa"/>
          </w:tcPr>
          <w:p w14:paraId="1522D527" w14:textId="77777777" w:rsidR="00227A9C" w:rsidRPr="004F3587" w:rsidRDefault="00227A9C" w:rsidP="001B09AC">
            <w:pPr>
              <w:spacing w:after="0" w:line="240" w:lineRule="auto"/>
              <w:ind w:firstLine="33"/>
              <w:rPr>
                <w:rFonts w:ascii="Times New Roman" w:hAnsi="Times New Roman"/>
                <w:sz w:val="24"/>
                <w:szCs w:val="24"/>
              </w:rPr>
            </w:pPr>
          </w:p>
        </w:tc>
        <w:tc>
          <w:tcPr>
            <w:tcW w:w="2126" w:type="dxa"/>
            <w:vAlign w:val="center"/>
          </w:tcPr>
          <w:p w14:paraId="7457F482"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227A9C" w:rsidRPr="004F3587" w14:paraId="0535612F" w14:textId="77777777" w:rsidTr="001B09AC">
        <w:tc>
          <w:tcPr>
            <w:tcW w:w="9464" w:type="dxa"/>
            <w:gridSpan w:val="2"/>
            <w:vAlign w:val="center"/>
          </w:tcPr>
          <w:p w14:paraId="1B8F9A06"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6F14880E"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16"/>
            </w:r>
          </w:p>
          <w:p w14:paraId="01B483EA"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227A9C" w:rsidRPr="004F3587" w14:paraId="54FED0DE" w14:textId="77777777" w:rsidTr="001B09AC">
        <w:tc>
          <w:tcPr>
            <w:tcW w:w="7338" w:type="dxa"/>
          </w:tcPr>
          <w:p w14:paraId="6BDDEBE4" w14:textId="77777777" w:rsidR="00227A9C" w:rsidRPr="004F3587" w:rsidRDefault="00227A9C" w:rsidP="001B09AC">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3BAF73EB"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27A9C" w:rsidRPr="004F3587" w14:paraId="115CF0C9" w14:textId="77777777" w:rsidTr="001B09AC">
        <w:tc>
          <w:tcPr>
            <w:tcW w:w="7338" w:type="dxa"/>
          </w:tcPr>
          <w:p w14:paraId="4E9FADF6" w14:textId="77777777" w:rsidR="00227A9C" w:rsidRPr="004F3587" w:rsidRDefault="00227A9C" w:rsidP="001B09AC">
            <w:pPr>
              <w:spacing w:after="0" w:line="240" w:lineRule="auto"/>
              <w:ind w:firstLine="33"/>
              <w:rPr>
                <w:rFonts w:ascii="Times New Roman" w:hAnsi="Times New Roman"/>
                <w:sz w:val="24"/>
                <w:szCs w:val="24"/>
              </w:rPr>
            </w:pPr>
          </w:p>
        </w:tc>
        <w:tc>
          <w:tcPr>
            <w:tcW w:w="2126" w:type="dxa"/>
            <w:vAlign w:val="center"/>
          </w:tcPr>
          <w:p w14:paraId="5EE1A3FC"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27A9C" w:rsidRPr="004F3587" w14:paraId="467E7662" w14:textId="77777777" w:rsidTr="001B09AC">
        <w:tc>
          <w:tcPr>
            <w:tcW w:w="7338" w:type="dxa"/>
          </w:tcPr>
          <w:p w14:paraId="358E1AA0" w14:textId="77777777" w:rsidR="00227A9C" w:rsidRPr="004F3587" w:rsidRDefault="00227A9C" w:rsidP="001B09AC">
            <w:pPr>
              <w:spacing w:after="0" w:line="240" w:lineRule="auto"/>
              <w:ind w:firstLine="33"/>
              <w:rPr>
                <w:rFonts w:ascii="Times New Roman" w:hAnsi="Times New Roman"/>
                <w:sz w:val="24"/>
                <w:szCs w:val="24"/>
              </w:rPr>
            </w:pPr>
          </w:p>
        </w:tc>
        <w:tc>
          <w:tcPr>
            <w:tcW w:w="2126" w:type="dxa"/>
            <w:vAlign w:val="center"/>
          </w:tcPr>
          <w:p w14:paraId="27A02A2B"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227A9C" w:rsidRPr="004F3587" w14:paraId="18D00842" w14:textId="77777777" w:rsidTr="001B09AC">
        <w:tc>
          <w:tcPr>
            <w:tcW w:w="9464" w:type="dxa"/>
            <w:gridSpan w:val="2"/>
            <w:vAlign w:val="center"/>
          </w:tcPr>
          <w:p w14:paraId="7C90615E"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9F45633"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3D9BB087"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17"/>
            </w:r>
            <w:r w:rsidRPr="004F3587">
              <w:rPr>
                <w:rFonts w:ascii="Times New Roman" w:hAnsi="Times New Roman"/>
                <w:b/>
                <w:bCs/>
                <w:sz w:val="24"/>
                <w:szCs w:val="24"/>
              </w:rPr>
              <w:t xml:space="preserve"> </w:t>
            </w:r>
            <w:r w:rsidRPr="004F3587">
              <w:rPr>
                <w:rFonts w:ascii="Times New Roman" w:hAnsi="Times New Roman"/>
              </w:rPr>
              <w:t>(при наличии)</w:t>
            </w:r>
          </w:p>
        </w:tc>
      </w:tr>
      <w:tr w:rsidR="00227A9C" w:rsidRPr="004F3587" w14:paraId="08BDFD4B" w14:textId="77777777" w:rsidTr="001B09AC">
        <w:tc>
          <w:tcPr>
            <w:tcW w:w="7338" w:type="dxa"/>
          </w:tcPr>
          <w:p w14:paraId="7FD97DF3" w14:textId="77777777" w:rsidR="00227A9C" w:rsidRPr="004F3587" w:rsidRDefault="00227A9C" w:rsidP="001B09AC">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55C1D966"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27A9C" w:rsidRPr="004F3587" w14:paraId="66C389BF" w14:textId="77777777" w:rsidTr="001B09AC">
        <w:tc>
          <w:tcPr>
            <w:tcW w:w="7338" w:type="dxa"/>
          </w:tcPr>
          <w:p w14:paraId="7BAAD48C" w14:textId="77777777" w:rsidR="00227A9C" w:rsidRPr="004F3587" w:rsidRDefault="00227A9C" w:rsidP="001B09AC">
            <w:pPr>
              <w:spacing w:after="0" w:line="240" w:lineRule="auto"/>
              <w:ind w:firstLine="33"/>
              <w:rPr>
                <w:rFonts w:ascii="Times New Roman" w:hAnsi="Times New Roman"/>
                <w:sz w:val="24"/>
                <w:szCs w:val="24"/>
              </w:rPr>
            </w:pPr>
          </w:p>
        </w:tc>
        <w:tc>
          <w:tcPr>
            <w:tcW w:w="2126" w:type="dxa"/>
            <w:vAlign w:val="center"/>
          </w:tcPr>
          <w:p w14:paraId="63A908CD"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27A9C" w:rsidRPr="004F3587" w14:paraId="46E5A902" w14:textId="77777777" w:rsidTr="001B09AC">
        <w:tc>
          <w:tcPr>
            <w:tcW w:w="7338" w:type="dxa"/>
          </w:tcPr>
          <w:p w14:paraId="76884617" w14:textId="77777777" w:rsidR="00227A9C" w:rsidRPr="004F3587" w:rsidRDefault="00227A9C" w:rsidP="001B09AC">
            <w:pPr>
              <w:spacing w:after="0" w:line="240" w:lineRule="auto"/>
              <w:ind w:firstLine="33"/>
              <w:rPr>
                <w:rFonts w:ascii="Times New Roman" w:hAnsi="Times New Roman"/>
                <w:sz w:val="24"/>
                <w:szCs w:val="24"/>
              </w:rPr>
            </w:pPr>
          </w:p>
        </w:tc>
        <w:tc>
          <w:tcPr>
            <w:tcW w:w="2126" w:type="dxa"/>
            <w:vAlign w:val="center"/>
          </w:tcPr>
          <w:p w14:paraId="64F5DB29" w14:textId="77777777" w:rsidR="00227A9C" w:rsidRPr="004F3587" w:rsidRDefault="00227A9C" w:rsidP="001B09AC">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bookmarkEnd w:id="20"/>
    </w:tbl>
    <w:p w14:paraId="739187E4" w14:textId="77777777" w:rsidR="00227A9C" w:rsidRDefault="00227A9C" w:rsidP="00227A9C">
      <w:pPr>
        <w:spacing w:after="0"/>
        <w:ind w:firstLine="709"/>
        <w:jc w:val="both"/>
        <w:rPr>
          <w:rFonts w:ascii="Times New Roman" w:hAnsi="Times New Roman"/>
          <w:b/>
          <w:sz w:val="24"/>
          <w:szCs w:val="24"/>
          <w:highlight w:val="yellow"/>
        </w:rPr>
      </w:pPr>
    </w:p>
    <w:p w14:paraId="311731B0" w14:textId="77777777" w:rsidR="00227A9C" w:rsidRDefault="00227A9C" w:rsidP="00227A9C">
      <w:pPr>
        <w:spacing w:after="0"/>
        <w:ind w:firstLine="709"/>
        <w:jc w:val="both"/>
        <w:rPr>
          <w:rFonts w:ascii="Times New Roman" w:hAnsi="Times New Roman"/>
          <w:b/>
          <w:sz w:val="24"/>
          <w:szCs w:val="24"/>
          <w:highlight w:val="yellow"/>
        </w:rPr>
      </w:pPr>
    </w:p>
    <w:p w14:paraId="61D9EA27" w14:textId="77777777" w:rsidR="00227A9C" w:rsidRPr="00B95032" w:rsidRDefault="00227A9C" w:rsidP="00227A9C">
      <w:pPr>
        <w:spacing w:after="0"/>
        <w:jc w:val="center"/>
        <w:rPr>
          <w:rFonts w:ascii="Times New Roman" w:hAnsi="Times New Roman"/>
          <w:b/>
          <w:sz w:val="24"/>
          <w:szCs w:val="24"/>
        </w:rPr>
      </w:pPr>
      <w:bookmarkStart w:id="21" w:name="_Hlk76478488"/>
      <w:bookmarkStart w:id="22" w:name="_Hlk78289912"/>
      <w:r w:rsidRPr="00B95032">
        <w:rPr>
          <w:rFonts w:ascii="Times New Roman" w:hAnsi="Times New Roman"/>
          <w:b/>
          <w:sz w:val="24"/>
          <w:szCs w:val="24"/>
        </w:rPr>
        <w:t xml:space="preserve">Планируемые личностные результаты </w:t>
      </w:r>
      <w:r w:rsidRPr="00B95032">
        <w:rPr>
          <w:rFonts w:ascii="Times New Roman" w:hAnsi="Times New Roman"/>
          <w:b/>
          <w:sz w:val="24"/>
          <w:szCs w:val="24"/>
        </w:rPr>
        <w:br/>
        <w:t>в ходе реализации образовательной программы</w:t>
      </w:r>
      <w:r w:rsidRPr="00B95032">
        <w:rPr>
          <w:rStyle w:val="aa"/>
          <w:b/>
          <w:sz w:val="24"/>
          <w:szCs w:val="24"/>
        </w:rPr>
        <w:footnoteReference w:id="18"/>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930"/>
      </w:tblGrid>
      <w:tr w:rsidR="00227A9C" w:rsidRPr="00B95032" w14:paraId="3C6F6914" w14:textId="77777777" w:rsidTr="001B09AC">
        <w:tc>
          <w:tcPr>
            <w:tcW w:w="7238" w:type="dxa"/>
          </w:tcPr>
          <w:p w14:paraId="7FF8C35D" w14:textId="77777777" w:rsidR="00227A9C" w:rsidRPr="00B95032" w:rsidRDefault="00227A9C" w:rsidP="001B09AC">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056BC7E4" w14:textId="77777777" w:rsidR="00227A9C" w:rsidRPr="00B95032" w:rsidRDefault="00227A9C" w:rsidP="001B09AC">
            <w:pPr>
              <w:spacing w:after="0" w:line="240" w:lineRule="auto"/>
              <w:ind w:firstLine="33"/>
              <w:jc w:val="center"/>
              <w:rPr>
                <w:rFonts w:ascii="Times New Roman" w:hAnsi="Times New Roman"/>
                <w:b/>
                <w:bCs/>
                <w:sz w:val="24"/>
                <w:szCs w:val="24"/>
              </w:rPr>
            </w:pPr>
          </w:p>
        </w:tc>
        <w:tc>
          <w:tcPr>
            <w:tcW w:w="1940" w:type="dxa"/>
          </w:tcPr>
          <w:p w14:paraId="12E0281C" w14:textId="77777777" w:rsidR="00227A9C" w:rsidRPr="00B95032" w:rsidRDefault="00227A9C" w:rsidP="001B09AC">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227A9C" w:rsidRPr="00BD0A17" w14:paraId="70A6F379" w14:textId="77777777" w:rsidTr="001B09AC">
        <w:tc>
          <w:tcPr>
            <w:tcW w:w="7238" w:type="dxa"/>
          </w:tcPr>
          <w:p w14:paraId="191EF2DE" w14:textId="77777777" w:rsidR="00227A9C" w:rsidRPr="00BD0A17" w:rsidRDefault="00227A9C" w:rsidP="001B09AC">
            <w:pPr>
              <w:spacing w:before="120" w:after="0" w:line="240" w:lineRule="auto"/>
              <w:rPr>
                <w:rFonts w:ascii="Times New Roman" w:hAnsi="Times New Roman"/>
                <w:b/>
                <w:bCs/>
                <w:i/>
                <w:iCs/>
                <w:sz w:val="24"/>
                <w:szCs w:val="24"/>
                <w:highlight w:val="yellow"/>
                <w:lang w:val="x-none" w:eastAsia="x-none"/>
              </w:rPr>
            </w:pPr>
          </w:p>
        </w:tc>
        <w:tc>
          <w:tcPr>
            <w:tcW w:w="1940" w:type="dxa"/>
          </w:tcPr>
          <w:p w14:paraId="5357F6E1"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r>
      <w:tr w:rsidR="00227A9C" w:rsidRPr="00BD0A17" w14:paraId="071D93C8" w14:textId="77777777" w:rsidTr="001B09AC">
        <w:tc>
          <w:tcPr>
            <w:tcW w:w="7238" w:type="dxa"/>
          </w:tcPr>
          <w:p w14:paraId="4FD74BB6"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c>
          <w:tcPr>
            <w:tcW w:w="1940" w:type="dxa"/>
          </w:tcPr>
          <w:p w14:paraId="11806E8B"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r>
      <w:tr w:rsidR="00227A9C" w:rsidRPr="00BD0A17" w14:paraId="44256478" w14:textId="77777777" w:rsidTr="001B09AC">
        <w:tc>
          <w:tcPr>
            <w:tcW w:w="7238" w:type="dxa"/>
          </w:tcPr>
          <w:p w14:paraId="14BB057F"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c>
          <w:tcPr>
            <w:tcW w:w="1940" w:type="dxa"/>
          </w:tcPr>
          <w:p w14:paraId="65CEA88F"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r>
      <w:tr w:rsidR="00227A9C" w:rsidRPr="00BD0A17" w14:paraId="1B021283" w14:textId="77777777" w:rsidTr="001B09AC">
        <w:tc>
          <w:tcPr>
            <w:tcW w:w="7238" w:type="dxa"/>
          </w:tcPr>
          <w:p w14:paraId="698C265C"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c>
          <w:tcPr>
            <w:tcW w:w="1940" w:type="dxa"/>
          </w:tcPr>
          <w:p w14:paraId="40A87E4C"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r>
      <w:tr w:rsidR="00227A9C" w:rsidRPr="00BD0A17" w14:paraId="429D1D9A" w14:textId="77777777" w:rsidTr="001B09AC">
        <w:tc>
          <w:tcPr>
            <w:tcW w:w="7238" w:type="dxa"/>
          </w:tcPr>
          <w:p w14:paraId="398CEA75"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c>
          <w:tcPr>
            <w:tcW w:w="1940" w:type="dxa"/>
          </w:tcPr>
          <w:p w14:paraId="6E0B4D30"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r>
      <w:tr w:rsidR="00227A9C" w:rsidRPr="00BD0A17" w14:paraId="72231769" w14:textId="77777777" w:rsidTr="001B09AC">
        <w:tc>
          <w:tcPr>
            <w:tcW w:w="7238" w:type="dxa"/>
          </w:tcPr>
          <w:p w14:paraId="20857DD4"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c>
          <w:tcPr>
            <w:tcW w:w="1940" w:type="dxa"/>
          </w:tcPr>
          <w:p w14:paraId="3C390289"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r>
      <w:tr w:rsidR="00227A9C" w:rsidRPr="00BD0A17" w14:paraId="5756DA08" w14:textId="77777777" w:rsidTr="001B09AC">
        <w:trPr>
          <w:trHeight w:val="268"/>
        </w:trPr>
        <w:tc>
          <w:tcPr>
            <w:tcW w:w="7238" w:type="dxa"/>
          </w:tcPr>
          <w:p w14:paraId="47460896"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c>
          <w:tcPr>
            <w:tcW w:w="1940" w:type="dxa"/>
          </w:tcPr>
          <w:p w14:paraId="64C43CA1" w14:textId="77777777" w:rsidR="00227A9C" w:rsidRPr="00BD0A17" w:rsidRDefault="00227A9C" w:rsidP="001B09AC">
            <w:pPr>
              <w:spacing w:after="0" w:line="240" w:lineRule="auto"/>
              <w:ind w:firstLine="33"/>
              <w:rPr>
                <w:rFonts w:ascii="Times New Roman" w:hAnsi="Times New Roman"/>
                <w:b/>
                <w:bCs/>
                <w:sz w:val="24"/>
                <w:szCs w:val="24"/>
                <w:highlight w:val="yellow"/>
              </w:rPr>
            </w:pPr>
          </w:p>
        </w:tc>
      </w:tr>
      <w:bookmarkEnd w:id="21"/>
    </w:tbl>
    <w:p w14:paraId="39F7542D" w14:textId="77777777" w:rsidR="00227A9C" w:rsidRDefault="00227A9C" w:rsidP="00227A9C">
      <w:pPr>
        <w:spacing w:after="0"/>
        <w:ind w:firstLine="708"/>
        <w:jc w:val="both"/>
        <w:rPr>
          <w:rFonts w:ascii="Times New Roman" w:hAnsi="Times New Roman"/>
          <w:b/>
          <w:bCs/>
          <w:sz w:val="24"/>
          <w:szCs w:val="24"/>
        </w:rPr>
      </w:pPr>
    </w:p>
    <w:bookmarkEnd w:id="22"/>
    <w:p w14:paraId="60651212" w14:textId="77777777" w:rsidR="00227A9C" w:rsidRDefault="00227A9C" w:rsidP="00227A9C">
      <w:pPr>
        <w:spacing w:after="0"/>
        <w:ind w:firstLine="708"/>
        <w:jc w:val="both"/>
        <w:rPr>
          <w:rFonts w:ascii="Times New Roman" w:hAnsi="Times New Roman"/>
          <w:b/>
          <w:bCs/>
          <w:sz w:val="24"/>
          <w:szCs w:val="24"/>
        </w:rPr>
      </w:pPr>
    </w:p>
    <w:p w14:paraId="20732092" w14:textId="77777777" w:rsidR="00227A9C" w:rsidRPr="004F3587" w:rsidRDefault="00227A9C" w:rsidP="00227A9C">
      <w:pPr>
        <w:spacing w:after="0"/>
        <w:ind w:firstLine="708"/>
        <w:jc w:val="both"/>
        <w:rPr>
          <w:rFonts w:ascii="Times New Roman" w:hAnsi="Times New Roman"/>
          <w:b/>
          <w:bCs/>
          <w:sz w:val="24"/>
          <w:szCs w:val="24"/>
        </w:rPr>
      </w:pPr>
      <w:r w:rsidRPr="004F3587">
        <w:rPr>
          <w:rFonts w:ascii="Times New Roman" w:hAnsi="Times New Roman"/>
          <w:b/>
          <w:bCs/>
          <w:sz w:val="24"/>
          <w:szCs w:val="24"/>
        </w:rPr>
        <w:lastRenderedPageBreak/>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bookmarkEnd w:id="17"/>
      <w:r w:rsidRPr="004F3587">
        <w:rPr>
          <w:rFonts w:ascii="Times New Roman" w:hAnsi="Times New Roman"/>
          <w:b/>
          <w:bCs/>
          <w:sz w:val="24"/>
          <w:szCs w:val="24"/>
        </w:rPr>
        <w:t xml:space="preserve">  </w:t>
      </w:r>
    </w:p>
    <w:p w14:paraId="7BB54752" w14:textId="77777777" w:rsidR="00227A9C" w:rsidRPr="004F3587" w:rsidRDefault="00227A9C" w:rsidP="00227A9C">
      <w:pPr>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747DFD29" w14:textId="77777777" w:rsidR="00227A9C" w:rsidRPr="004F3587" w:rsidRDefault="00227A9C" w:rsidP="00227A9C">
      <w:pPr>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14:paraId="20660F26"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065FE506"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27E1BDD8"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1A3CD6D2"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2B09F77A"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3867DE36"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03C47DC3"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24194189"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7F3F83D"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65872356"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0C6378BB"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F1B5348"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сформированность гражданской позиции; участие в волонтерском движении;  </w:t>
      </w:r>
    </w:p>
    <w:p w14:paraId="3656D796"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3C995495"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614EAFB8"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22B80CA6"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09C9F7E0"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4370F5D"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6F552518"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307D0068"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468564D5"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067A0B0F" w14:textId="77777777" w:rsidR="00227A9C" w:rsidRPr="004F3587" w:rsidRDefault="00227A9C" w:rsidP="006244E7">
      <w:pPr>
        <w:numPr>
          <w:ilvl w:val="0"/>
          <w:numId w:val="52"/>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3070376" w14:textId="77777777" w:rsidR="00227A9C" w:rsidRPr="00952D2C" w:rsidRDefault="00227A9C" w:rsidP="006244E7">
      <w:pPr>
        <w:keepNext/>
        <w:numPr>
          <w:ilvl w:val="0"/>
          <w:numId w:val="52"/>
        </w:numPr>
        <w:tabs>
          <w:tab w:val="left" w:pos="1134"/>
        </w:tabs>
        <w:spacing w:before="120" w:after="120"/>
        <w:ind w:left="0" w:firstLine="709"/>
        <w:jc w:val="both"/>
        <w:outlineLvl w:val="0"/>
        <w:rPr>
          <w:rFonts w:ascii="Times New Roman" w:hAnsi="Times New Roman"/>
          <w:b/>
          <w:bCs/>
          <w:kern w:val="32"/>
          <w:sz w:val="24"/>
          <w:szCs w:val="24"/>
          <w:lang w:val="x-none" w:eastAsia="x-none"/>
        </w:rPr>
      </w:pPr>
      <w:r w:rsidRPr="00952D2C">
        <w:rPr>
          <w:rFonts w:ascii="Times New Roman" w:hAnsi="Times New Roman"/>
          <w:sz w:val="24"/>
          <w:szCs w:val="24"/>
        </w:rPr>
        <w:t xml:space="preserve">участие в конкурсах профессионального мастерства и в командных проектах; </w:t>
      </w:r>
    </w:p>
    <w:p w14:paraId="0F1C8483" w14:textId="77777777" w:rsidR="00227A9C" w:rsidRPr="00952D2C" w:rsidRDefault="00227A9C" w:rsidP="006244E7">
      <w:pPr>
        <w:keepNext/>
        <w:numPr>
          <w:ilvl w:val="0"/>
          <w:numId w:val="52"/>
        </w:numPr>
        <w:tabs>
          <w:tab w:val="left" w:pos="1134"/>
        </w:tabs>
        <w:spacing w:before="120" w:after="120"/>
        <w:ind w:left="0" w:firstLine="709"/>
        <w:jc w:val="both"/>
        <w:outlineLvl w:val="0"/>
        <w:rPr>
          <w:rFonts w:ascii="Times New Roman" w:hAnsi="Times New Roman"/>
          <w:b/>
          <w:bCs/>
          <w:kern w:val="32"/>
          <w:sz w:val="24"/>
          <w:szCs w:val="24"/>
          <w:lang w:val="x-none" w:eastAsia="x-none"/>
        </w:rPr>
      </w:pPr>
      <w:r w:rsidRPr="00952D2C">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414435F" w14:textId="77777777" w:rsidR="00227A9C" w:rsidRPr="00952D2C" w:rsidRDefault="00227A9C" w:rsidP="00227A9C">
      <w:pPr>
        <w:keepNext/>
        <w:tabs>
          <w:tab w:val="left" w:pos="1134"/>
        </w:tabs>
        <w:spacing w:before="120" w:after="120"/>
        <w:ind w:left="709"/>
        <w:jc w:val="both"/>
        <w:outlineLvl w:val="0"/>
        <w:rPr>
          <w:rFonts w:ascii="Times New Roman" w:hAnsi="Times New Roman"/>
          <w:b/>
          <w:bCs/>
          <w:kern w:val="32"/>
          <w:sz w:val="24"/>
          <w:szCs w:val="24"/>
          <w:lang w:val="x-none" w:eastAsia="x-none"/>
        </w:rPr>
      </w:pPr>
    </w:p>
    <w:p w14:paraId="28696CAE" w14:textId="77777777" w:rsidR="00227A9C" w:rsidRPr="00952D2C" w:rsidRDefault="00227A9C" w:rsidP="006244E7">
      <w:pPr>
        <w:keepNext/>
        <w:numPr>
          <w:ilvl w:val="0"/>
          <w:numId w:val="52"/>
        </w:numPr>
        <w:tabs>
          <w:tab w:val="left" w:pos="1134"/>
        </w:tabs>
        <w:spacing w:before="120" w:after="120"/>
        <w:ind w:left="0" w:firstLine="709"/>
        <w:jc w:val="both"/>
        <w:outlineLvl w:val="0"/>
        <w:rPr>
          <w:rFonts w:ascii="Times New Roman" w:hAnsi="Times New Roman"/>
          <w:b/>
          <w:bCs/>
          <w:kern w:val="32"/>
          <w:sz w:val="24"/>
          <w:szCs w:val="24"/>
          <w:lang w:val="x-none" w:eastAsia="x-none"/>
        </w:rPr>
      </w:pPr>
      <w:r w:rsidRPr="00952D2C">
        <w:rPr>
          <w:rFonts w:ascii="Times New Roman" w:hAnsi="Times New Roman"/>
          <w:b/>
          <w:bCs/>
          <w:kern w:val="32"/>
          <w:sz w:val="24"/>
          <w:szCs w:val="24"/>
          <w:lang w:val="x-none" w:eastAsia="x-none"/>
        </w:rPr>
        <w:t xml:space="preserve">РАЗДЕЛ </w:t>
      </w:r>
      <w:r w:rsidRPr="00952D2C">
        <w:rPr>
          <w:rFonts w:ascii="Times New Roman" w:hAnsi="Times New Roman"/>
          <w:b/>
          <w:bCs/>
          <w:kern w:val="32"/>
          <w:sz w:val="24"/>
          <w:szCs w:val="24"/>
          <w:lang w:eastAsia="x-none"/>
        </w:rPr>
        <w:t>3.</w:t>
      </w:r>
      <w:r w:rsidRPr="00952D2C">
        <w:rPr>
          <w:rFonts w:ascii="Times New Roman" w:hAnsi="Times New Roman"/>
          <w:b/>
          <w:bCs/>
          <w:kern w:val="32"/>
          <w:sz w:val="24"/>
          <w:szCs w:val="24"/>
          <w:lang w:val="x-none" w:eastAsia="x-none"/>
        </w:rPr>
        <w:t xml:space="preserve"> </w:t>
      </w:r>
      <w:bookmarkStart w:id="23" w:name="_Hlk73028785"/>
      <w:r w:rsidRPr="00952D2C">
        <w:rPr>
          <w:rFonts w:ascii="Times New Roman" w:hAnsi="Times New Roman"/>
          <w:b/>
          <w:bCs/>
          <w:kern w:val="32"/>
          <w:sz w:val="24"/>
          <w:szCs w:val="24"/>
          <w:lang w:val="x-none" w:eastAsia="x-none"/>
        </w:rPr>
        <w:t>ТРЕБОВАНИЯ К РЕСУРСНОМУ ОБЕСПЕЧЕНИЮ ВОСПИТАТЕЛЬНОЙ РАБОТЫ</w:t>
      </w:r>
      <w:bookmarkEnd w:id="23"/>
    </w:p>
    <w:p w14:paraId="6F7B0887" w14:textId="77777777" w:rsidR="00227A9C" w:rsidRPr="004F3587" w:rsidRDefault="00227A9C" w:rsidP="00227A9C">
      <w:pPr>
        <w:keepNext/>
        <w:spacing w:before="120" w:after="120"/>
        <w:ind w:firstLine="709"/>
        <w:jc w:val="both"/>
        <w:outlineLvl w:val="0"/>
        <w:rPr>
          <w:rFonts w:ascii="Times New Roman" w:hAnsi="Times New Roman"/>
          <w:b/>
          <w:bCs/>
          <w:kern w:val="32"/>
          <w:sz w:val="24"/>
          <w:szCs w:val="24"/>
          <w:lang w:val="x-none" w:eastAsia="x-none"/>
        </w:rPr>
      </w:pPr>
      <w:r w:rsidRPr="004F358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F3587">
        <w:rPr>
          <w:rFonts w:ascii="Times New Roman" w:hAnsi="Times New Roman"/>
          <w:kern w:val="32"/>
          <w:sz w:val="24"/>
          <w:szCs w:val="24"/>
          <w:lang w:eastAsia="x-none"/>
        </w:rPr>
        <w:t>, в том числе инвалидов и лиц с ОВЗ,</w:t>
      </w:r>
      <w:r w:rsidRPr="004F3587">
        <w:rPr>
          <w:rFonts w:ascii="Times New Roman" w:hAnsi="Times New Roman"/>
          <w:kern w:val="32"/>
          <w:sz w:val="24"/>
          <w:szCs w:val="24"/>
          <w:lang w:val="x-none" w:eastAsia="x-none"/>
        </w:rPr>
        <w:t xml:space="preserve"> в контексте реализации образовательной программы. </w:t>
      </w:r>
    </w:p>
    <w:p w14:paraId="5E032185" w14:textId="77777777" w:rsidR="00227A9C" w:rsidRPr="004F3587" w:rsidRDefault="00227A9C" w:rsidP="00227A9C">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3929DC89" w14:textId="77777777" w:rsidR="00227A9C" w:rsidRPr="004F3587" w:rsidRDefault="00227A9C" w:rsidP="00227A9C">
      <w:pPr>
        <w:keepNext/>
        <w:tabs>
          <w:tab w:val="left" w:pos="1134"/>
        </w:tabs>
        <w:spacing w:after="60" w:line="240" w:lineRule="auto"/>
        <w:ind w:firstLine="851"/>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eastAsia="x-none"/>
        </w:rPr>
        <w:t>Примерная рабочая</w:t>
      </w:r>
      <w:r w:rsidRPr="004F358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4F3587">
        <w:rPr>
          <w:rFonts w:ascii="Times New Roman" w:hAnsi="Times New Roman"/>
          <w:kern w:val="32"/>
          <w:sz w:val="24"/>
          <w:szCs w:val="24"/>
          <w:lang w:eastAsia="x-none"/>
        </w:rPr>
        <w:t>ми</w:t>
      </w:r>
      <w:r w:rsidRPr="004F3587">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w:t>
      </w:r>
    </w:p>
    <w:p w14:paraId="15FE38DB" w14:textId="77777777" w:rsidR="00227A9C" w:rsidRPr="004F3587" w:rsidRDefault="00227A9C" w:rsidP="00227A9C">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54D7EF2B" w14:textId="77777777" w:rsidR="00227A9C" w:rsidRPr="004F3587" w:rsidRDefault="00227A9C" w:rsidP="00227A9C">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7AFF14A4" w14:textId="77777777" w:rsidR="00227A9C" w:rsidRPr="004F3587" w:rsidRDefault="00227A9C" w:rsidP="00227A9C">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4F3587">
        <w:rPr>
          <w:rFonts w:ascii="Times New Roman" w:hAnsi="Times New Roman"/>
          <w:kern w:val="32"/>
          <w:sz w:val="24"/>
          <w:szCs w:val="24"/>
          <w:lang w:eastAsia="x-none"/>
        </w:rPr>
        <w:t>Для реализация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p>
    <w:p w14:paraId="26C7D77C" w14:textId="77777777" w:rsidR="00227A9C" w:rsidRPr="004F3587" w:rsidRDefault="00227A9C" w:rsidP="00227A9C">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5BA265EB" w14:textId="77777777" w:rsidR="00227A9C" w:rsidRPr="004F3587" w:rsidRDefault="00227A9C" w:rsidP="00227A9C">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24" w:name="_Hlk73027911"/>
      <w:r w:rsidRPr="004F3587">
        <w:rPr>
          <w:rFonts w:ascii="Times New Roman" w:hAnsi="Times New Roman"/>
          <w:b/>
          <w:bCs/>
          <w:kern w:val="32"/>
          <w:sz w:val="24"/>
          <w:szCs w:val="24"/>
          <w:lang w:val="x-none" w:eastAsia="x-none"/>
        </w:rPr>
        <w:t>обеспечение воспитательной работы</w:t>
      </w:r>
      <w:bookmarkEnd w:id="24"/>
    </w:p>
    <w:p w14:paraId="002CD938" w14:textId="77777777" w:rsidR="00227A9C" w:rsidRPr="00952D2C" w:rsidRDefault="00227A9C" w:rsidP="00227A9C">
      <w:pPr>
        <w:pStyle w:val="Style12"/>
        <w:widowControl/>
        <w:suppressAutoHyphens/>
        <w:spacing w:line="240" w:lineRule="auto"/>
        <w:ind w:firstLine="709"/>
        <w:jc w:val="both"/>
      </w:pPr>
      <w:bookmarkStart w:id="25" w:name="_Hlk78290152"/>
      <w:r w:rsidRPr="00952D2C">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w:t>
      </w:r>
      <w:proofErr w:type="spellStart"/>
      <w:r w:rsidRPr="00952D2C">
        <w:t>Ворлдскиллс</w:t>
      </w:r>
      <w:proofErr w:type="spellEnd"/>
      <w:r w:rsidRPr="00952D2C">
        <w:t xml:space="preserve"> используются ресурсы организаций-партнеров.</w:t>
      </w:r>
    </w:p>
    <w:p w14:paraId="5395DB96" w14:textId="77777777" w:rsidR="00227A9C" w:rsidRPr="00952D2C" w:rsidRDefault="00227A9C" w:rsidP="00227A9C">
      <w:pPr>
        <w:pStyle w:val="Style12"/>
        <w:widowControl/>
        <w:suppressAutoHyphens/>
        <w:spacing w:line="240" w:lineRule="auto"/>
        <w:ind w:firstLine="709"/>
        <w:jc w:val="both"/>
      </w:pPr>
      <w:r w:rsidRPr="00952D2C">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3715E3B5" w14:textId="77777777" w:rsidR="00227A9C" w:rsidRPr="00952D2C" w:rsidRDefault="00227A9C" w:rsidP="00227A9C">
      <w:pPr>
        <w:pStyle w:val="Style12"/>
        <w:widowControl/>
        <w:suppressAutoHyphens/>
        <w:spacing w:line="240" w:lineRule="auto"/>
        <w:ind w:firstLine="709"/>
        <w:jc w:val="both"/>
      </w:pPr>
      <w:r w:rsidRPr="00952D2C">
        <w:t>Для проведения воспитательной работы образовательная организация обладает следующими ресурсами:</w:t>
      </w:r>
    </w:p>
    <w:p w14:paraId="5DCD734A" w14:textId="77777777" w:rsidR="00227A9C" w:rsidRPr="00952D2C" w:rsidRDefault="00227A9C" w:rsidP="00227A9C">
      <w:pPr>
        <w:pStyle w:val="Style12"/>
        <w:widowControl/>
        <w:suppressAutoHyphens/>
        <w:spacing w:line="240" w:lineRule="auto"/>
        <w:ind w:firstLine="709"/>
        <w:jc w:val="both"/>
      </w:pPr>
      <w:r w:rsidRPr="00952D2C">
        <w:t>Библиотечный, информационный центр;</w:t>
      </w:r>
    </w:p>
    <w:p w14:paraId="2DCCC43C" w14:textId="77777777" w:rsidR="00227A9C" w:rsidRPr="00952D2C" w:rsidRDefault="00227A9C" w:rsidP="00227A9C">
      <w:pPr>
        <w:pStyle w:val="Style12"/>
        <w:widowControl/>
        <w:suppressAutoHyphens/>
        <w:spacing w:line="240" w:lineRule="auto"/>
        <w:ind w:firstLine="709"/>
        <w:jc w:val="both"/>
      </w:pPr>
      <w:r w:rsidRPr="00952D2C">
        <w:t>актовый зал с акустическим, световым и мультимедийным оборудованием;</w:t>
      </w:r>
    </w:p>
    <w:p w14:paraId="23911049" w14:textId="77777777" w:rsidR="00227A9C" w:rsidRPr="00952D2C" w:rsidRDefault="00227A9C" w:rsidP="00227A9C">
      <w:pPr>
        <w:pStyle w:val="Style12"/>
        <w:widowControl/>
        <w:suppressAutoHyphens/>
        <w:spacing w:line="240" w:lineRule="auto"/>
        <w:ind w:firstLine="709"/>
        <w:jc w:val="both"/>
      </w:pPr>
      <w:r w:rsidRPr="00952D2C">
        <w:t>спортивный зал со спортивным оборудованием;</w:t>
      </w:r>
    </w:p>
    <w:p w14:paraId="0F2A75DF" w14:textId="77777777" w:rsidR="00227A9C" w:rsidRPr="00952D2C" w:rsidRDefault="00227A9C" w:rsidP="00227A9C">
      <w:pPr>
        <w:pStyle w:val="Style12"/>
        <w:widowControl/>
        <w:suppressAutoHyphens/>
        <w:spacing w:line="240" w:lineRule="auto"/>
        <w:ind w:firstLine="709"/>
        <w:jc w:val="both"/>
      </w:pPr>
      <w:r w:rsidRPr="00952D2C">
        <w:t>открытые волейбольные и баскетбольные площадки, футбольное поле;</w:t>
      </w:r>
    </w:p>
    <w:p w14:paraId="6AF8AC13" w14:textId="77777777" w:rsidR="00227A9C" w:rsidRPr="00952D2C" w:rsidRDefault="00227A9C" w:rsidP="00227A9C">
      <w:pPr>
        <w:keepNext/>
        <w:tabs>
          <w:tab w:val="left" w:pos="1134"/>
        </w:tabs>
        <w:spacing w:after="0" w:line="240" w:lineRule="auto"/>
        <w:ind w:firstLine="709"/>
        <w:jc w:val="both"/>
        <w:outlineLvl w:val="0"/>
        <w:rPr>
          <w:rFonts w:ascii="Times New Roman" w:hAnsi="Times New Roman"/>
          <w:kern w:val="32"/>
          <w:sz w:val="24"/>
          <w:szCs w:val="24"/>
          <w:lang w:val="x-none" w:eastAsia="x-none"/>
        </w:rPr>
      </w:pPr>
      <w:r w:rsidRPr="00952D2C">
        <w:rPr>
          <w:rFonts w:ascii="Times New Roman" w:hAnsi="Times New Roman"/>
          <w:sz w:val="24"/>
          <w:szCs w:val="24"/>
        </w:rPr>
        <w:lastRenderedPageBreak/>
        <w:t xml:space="preserve">специальные помещения для работы кружков, студий, клубов, с необходимым для занятий материально-техническим обеспечением (оборудование, реквизит и </w:t>
      </w:r>
      <w:proofErr w:type="gramStart"/>
      <w:r w:rsidRPr="00952D2C">
        <w:rPr>
          <w:rFonts w:ascii="Times New Roman" w:hAnsi="Times New Roman"/>
          <w:sz w:val="24"/>
          <w:szCs w:val="24"/>
        </w:rPr>
        <w:t>т.п.</w:t>
      </w:r>
      <w:proofErr w:type="gramEnd"/>
      <w:r w:rsidRPr="00952D2C">
        <w:rPr>
          <w:rFonts w:ascii="Times New Roman" w:hAnsi="Times New Roman"/>
          <w:sz w:val="24"/>
          <w:szCs w:val="24"/>
        </w:rPr>
        <w:t>).</w:t>
      </w:r>
      <w:bookmarkEnd w:id="25"/>
    </w:p>
    <w:p w14:paraId="60EE3A5B" w14:textId="77777777" w:rsidR="00227A9C" w:rsidRDefault="00227A9C" w:rsidP="00227A9C">
      <w:pPr>
        <w:suppressAutoHyphens/>
        <w:spacing w:after="0" w:line="240" w:lineRule="auto"/>
        <w:ind w:firstLine="709"/>
        <w:jc w:val="both"/>
        <w:rPr>
          <w:rFonts w:ascii="Times New Roman" w:hAnsi="Times New Roman"/>
          <w:sz w:val="24"/>
          <w:szCs w:val="24"/>
        </w:rPr>
      </w:pPr>
    </w:p>
    <w:p w14:paraId="2E418CCD" w14:textId="77777777" w:rsidR="00227A9C" w:rsidRPr="004F3587" w:rsidRDefault="00227A9C" w:rsidP="00227A9C">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3.4. </w:t>
      </w:r>
      <w:r w:rsidRPr="004F3587">
        <w:rPr>
          <w:rFonts w:ascii="Times New Roman" w:hAnsi="Times New Roman"/>
          <w:b/>
          <w:bCs/>
          <w:kern w:val="32"/>
          <w:sz w:val="24"/>
          <w:szCs w:val="24"/>
          <w:lang w:val="x-none" w:eastAsia="x-none"/>
        </w:rPr>
        <w:t>Информационное обеспечение воспитательной работы</w:t>
      </w:r>
    </w:p>
    <w:p w14:paraId="23C362DA" w14:textId="77777777" w:rsidR="00227A9C" w:rsidRPr="004F3587" w:rsidRDefault="00227A9C" w:rsidP="00227A9C">
      <w:pPr>
        <w:keepNext/>
        <w:tabs>
          <w:tab w:val="left" w:pos="1134"/>
        </w:tabs>
        <w:spacing w:after="60" w:line="240" w:lineRule="auto"/>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4F3587">
        <w:rPr>
          <w:rFonts w:ascii="Times New Roman" w:hAnsi="Times New Roman"/>
          <w:kern w:val="32"/>
          <w:sz w:val="24"/>
          <w:szCs w:val="24"/>
          <w:lang w:eastAsia="x-none"/>
        </w:rPr>
        <w:t>.</w:t>
      </w:r>
    </w:p>
    <w:p w14:paraId="19B3F886" w14:textId="77777777" w:rsidR="00227A9C" w:rsidRPr="004F3587" w:rsidRDefault="00227A9C" w:rsidP="00227A9C">
      <w:pPr>
        <w:keepNext/>
        <w:tabs>
          <w:tab w:val="left" w:pos="1134"/>
        </w:tabs>
        <w:spacing w:after="60" w:line="240" w:lineRule="auto"/>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2851F06B" w14:textId="77777777" w:rsidR="00227A9C" w:rsidRPr="004F3587" w:rsidRDefault="00227A9C" w:rsidP="006244E7">
      <w:pPr>
        <w:widowControl w:val="0"/>
        <w:numPr>
          <w:ilvl w:val="0"/>
          <w:numId w:val="53"/>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информирование о возможностях для участия </w:t>
      </w:r>
      <w:r w:rsidRPr="004F3587">
        <w:rPr>
          <w:rFonts w:ascii="Times New Roman" w:hAnsi="Times New Roman"/>
          <w:kern w:val="32"/>
          <w:sz w:val="24"/>
          <w:szCs w:val="24"/>
          <w:lang w:eastAsia="x-none"/>
        </w:rPr>
        <w:t>обучающихся</w:t>
      </w:r>
      <w:r w:rsidRPr="004F3587">
        <w:rPr>
          <w:rFonts w:ascii="Times New Roman" w:hAnsi="Times New Roman"/>
          <w:kern w:val="32"/>
          <w:sz w:val="24"/>
          <w:szCs w:val="24"/>
          <w:lang w:val="x-none" w:eastAsia="x-none"/>
        </w:rPr>
        <w:t xml:space="preserve"> в социально значимой деятельности; </w:t>
      </w:r>
    </w:p>
    <w:p w14:paraId="6A80F423" w14:textId="77777777" w:rsidR="00227A9C" w:rsidRPr="004F3587" w:rsidRDefault="00227A9C" w:rsidP="006244E7">
      <w:pPr>
        <w:widowControl w:val="0"/>
        <w:numPr>
          <w:ilvl w:val="0"/>
          <w:numId w:val="53"/>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7022D68D" w14:textId="77777777" w:rsidR="00227A9C" w:rsidRPr="004F3587" w:rsidRDefault="00227A9C" w:rsidP="006244E7">
      <w:pPr>
        <w:widowControl w:val="0"/>
        <w:numPr>
          <w:ilvl w:val="0"/>
          <w:numId w:val="53"/>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038DD863" w14:textId="77777777" w:rsidR="00227A9C" w:rsidRPr="004F3587" w:rsidRDefault="00227A9C" w:rsidP="006244E7">
      <w:pPr>
        <w:widowControl w:val="0"/>
        <w:numPr>
          <w:ilvl w:val="0"/>
          <w:numId w:val="53"/>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мониторинг воспитательной работы; </w:t>
      </w:r>
    </w:p>
    <w:p w14:paraId="73B2F680" w14:textId="77777777" w:rsidR="00227A9C" w:rsidRPr="004F3587" w:rsidRDefault="00227A9C" w:rsidP="006244E7">
      <w:pPr>
        <w:widowControl w:val="0"/>
        <w:numPr>
          <w:ilvl w:val="0"/>
          <w:numId w:val="53"/>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3A7709B" w14:textId="77777777" w:rsidR="00227A9C" w:rsidRPr="004F3587" w:rsidRDefault="00227A9C" w:rsidP="006244E7">
      <w:pPr>
        <w:widowControl w:val="0"/>
        <w:numPr>
          <w:ilvl w:val="0"/>
          <w:numId w:val="53"/>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3997B78F" w14:textId="77777777" w:rsidR="00227A9C" w:rsidRPr="004F3587" w:rsidRDefault="00227A9C" w:rsidP="00227A9C">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C69CD35" w14:textId="77777777" w:rsidR="00227A9C" w:rsidRPr="004F3587" w:rsidRDefault="00227A9C" w:rsidP="00227A9C">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51F21F14" w14:textId="77777777" w:rsidR="00227A9C" w:rsidRPr="004F3587" w:rsidRDefault="00227A9C" w:rsidP="00227A9C">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227A9C" w:rsidRPr="004F3587" w:rsidSect="00F551C2">
          <w:footerReference w:type="even" r:id="rId58"/>
          <w:footerReference w:type="default" r:id="rId59"/>
          <w:pgSz w:w="11906" w:h="16838"/>
          <w:pgMar w:top="1134" w:right="851" w:bottom="1134" w:left="1701" w:header="709" w:footer="709" w:gutter="0"/>
          <w:cols w:space="708"/>
          <w:docGrid w:linePitch="360"/>
        </w:sectPr>
      </w:pPr>
    </w:p>
    <w:p w14:paraId="509F1E47" w14:textId="008D6C44" w:rsidR="00227A9C" w:rsidRPr="004F3587" w:rsidRDefault="002B5407" w:rsidP="00227A9C">
      <w:pPr>
        <w:jc w:val="center"/>
        <w:rPr>
          <w:rFonts w:ascii="Times New Roman" w:hAnsi="Times New Roman"/>
          <w:b/>
          <w:sz w:val="24"/>
          <w:szCs w:val="24"/>
        </w:rPr>
      </w:pPr>
      <w:bookmarkStart w:id="26" w:name="_Hlk78290220"/>
      <w:r>
        <w:rPr>
          <w:noProof/>
        </w:rPr>
        <w:lastRenderedPageBreak/>
        <mc:AlternateContent>
          <mc:Choice Requires="wps">
            <w:drawing>
              <wp:anchor distT="45720" distB="45720" distL="114300" distR="114300" simplePos="0" relativeHeight="251658240" behindDoc="0" locked="0" layoutInCell="1" allowOverlap="1" wp14:anchorId="55A4F57A" wp14:editId="28E8A84D">
                <wp:simplePos x="0" y="0"/>
                <wp:positionH relativeFrom="column">
                  <wp:posOffset>-89535</wp:posOffset>
                </wp:positionH>
                <wp:positionV relativeFrom="paragraph">
                  <wp:posOffset>461645</wp:posOffset>
                </wp:positionV>
                <wp:extent cx="2945130" cy="1203960"/>
                <wp:effectExtent l="0" t="0" r="762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1AC65B42" w14:textId="77777777" w:rsidR="00227A9C" w:rsidRPr="00F90193" w:rsidRDefault="00227A9C" w:rsidP="00227A9C">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14:paraId="46A7B37D" w14:textId="77777777" w:rsidR="00227A9C" w:rsidRPr="00F90193" w:rsidRDefault="00227A9C" w:rsidP="00227A9C">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08.00.00 Техника и технологии строительства</w:t>
                            </w:r>
                          </w:p>
                          <w:p w14:paraId="2A9DAB50" w14:textId="77777777" w:rsidR="00227A9C" w:rsidRPr="00F90193" w:rsidRDefault="00227A9C" w:rsidP="00227A9C">
                            <w:pPr>
                              <w:adjustRightInd w:val="0"/>
                              <w:spacing w:after="0" w:line="240" w:lineRule="auto"/>
                              <w:rPr>
                                <w:rFonts w:ascii="Times New Roman" w:hAnsi="Times New Roman"/>
                                <w:i/>
                              </w:rPr>
                            </w:pPr>
                          </w:p>
                          <w:p w14:paraId="7DC1DAED" w14:textId="1F219A12" w:rsidR="00227A9C" w:rsidRPr="00F90193" w:rsidRDefault="00227A9C" w:rsidP="00227A9C">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001D15C5">
                              <w:rPr>
                                <w:rFonts w:ascii="Times New Roman" w:hAnsi="Times New Roman"/>
                                <w:u w:val="single"/>
                              </w:rPr>
                              <w:t>03.08.2021</w:t>
                            </w:r>
                            <w:r>
                              <w:rPr>
                                <w:rFonts w:ascii="Times New Roman" w:hAnsi="Times New Roman"/>
                              </w:rPr>
                              <w:t xml:space="preserve"> </w:t>
                            </w:r>
                            <w:r w:rsidRPr="00F90193">
                              <w:rPr>
                                <w:rFonts w:ascii="Times New Roman" w:hAnsi="Times New Roman"/>
                              </w:rPr>
                              <w:t xml:space="preserve"> № </w:t>
                            </w:r>
                            <w:r w:rsidR="001D15C5">
                              <w:rPr>
                                <w:rFonts w:ascii="Times New Roman" w:hAnsi="Times New Roman"/>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A4F57A" id="_x0000_t202" coordsize="21600,21600" o:spt="202" path="m,l,21600r21600,l21600,xe">
                <v:stroke joinstyle="miter"/>
                <v:path gradientshapeok="t" o:connecttype="rect"/>
              </v:shapetype>
              <v:shape id="Надпись 3" o:spid="_x0000_s1026" type="#_x0000_t202" style="position:absolute;left:0;text-align:left;margin-left:-7.05pt;margin-top:36.35pt;width:231.9pt;height:9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" strokecolor="white">
                <v:textbox>
                  <w:txbxContent>
                    <w:p w14:paraId="1AC65B42" w14:textId="77777777" w:rsidR="00227A9C" w:rsidRPr="00F90193" w:rsidRDefault="00227A9C" w:rsidP="00227A9C">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14:paraId="46A7B37D" w14:textId="77777777" w:rsidR="00227A9C" w:rsidRPr="00F90193" w:rsidRDefault="00227A9C" w:rsidP="00227A9C">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08.00.00 Техника и технологии строительства</w:t>
                      </w:r>
                    </w:p>
                    <w:p w14:paraId="2A9DAB50" w14:textId="77777777" w:rsidR="00227A9C" w:rsidRPr="00F90193" w:rsidRDefault="00227A9C" w:rsidP="00227A9C">
                      <w:pPr>
                        <w:adjustRightInd w:val="0"/>
                        <w:spacing w:after="0" w:line="240" w:lineRule="auto"/>
                        <w:rPr>
                          <w:rFonts w:ascii="Times New Roman" w:hAnsi="Times New Roman"/>
                          <w:i/>
                        </w:rPr>
                      </w:pPr>
                    </w:p>
                    <w:p w14:paraId="7DC1DAED" w14:textId="1F219A12" w:rsidR="00227A9C" w:rsidRPr="00F90193" w:rsidRDefault="00227A9C" w:rsidP="00227A9C">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001D15C5">
                        <w:rPr>
                          <w:rFonts w:ascii="Times New Roman" w:hAnsi="Times New Roman"/>
                          <w:u w:val="single"/>
                        </w:rPr>
                        <w:t>03.08.2021</w:t>
                      </w:r>
                      <w:r>
                        <w:rPr>
                          <w:rFonts w:ascii="Times New Roman" w:hAnsi="Times New Roman"/>
                        </w:rPr>
                        <w:t xml:space="preserve"> </w:t>
                      </w:r>
                      <w:r w:rsidRPr="00F90193">
                        <w:rPr>
                          <w:rFonts w:ascii="Times New Roman" w:hAnsi="Times New Roman"/>
                        </w:rPr>
                        <w:t xml:space="preserve"> № </w:t>
                      </w:r>
                      <w:r w:rsidR="001D15C5">
                        <w:rPr>
                          <w:rFonts w:ascii="Times New Roman" w:hAnsi="Times New Roman"/>
                        </w:rPr>
                        <w:t>9</w:t>
                      </w:r>
                    </w:p>
                  </w:txbxContent>
                </v:textbox>
                <w10:wrap type="square"/>
              </v:shape>
            </w:pict>
          </mc:Fallback>
        </mc:AlternateContent>
      </w:r>
      <w:r w:rsidR="00227A9C" w:rsidRPr="004F3587">
        <w:rPr>
          <w:rFonts w:ascii="Times New Roman" w:hAnsi="Times New Roman"/>
          <w:b/>
          <w:sz w:val="24"/>
          <w:szCs w:val="24"/>
        </w:rPr>
        <w:t xml:space="preserve">РАЗДЕЛ 4. </w:t>
      </w:r>
      <w:bookmarkStart w:id="27" w:name="_Hlk73028808"/>
      <w:r w:rsidR="00227A9C" w:rsidRPr="004F3587">
        <w:rPr>
          <w:rFonts w:ascii="Times New Roman" w:hAnsi="Times New Roman"/>
          <w:b/>
          <w:sz w:val="24"/>
          <w:szCs w:val="24"/>
        </w:rPr>
        <w:t xml:space="preserve">ПРИМЕРНЫЙ КАЛЕНДАРНЫЙ ПЛАН ВОСПИТАТЕЛЬНОЙ РАБОТЫ </w:t>
      </w:r>
      <w:r w:rsidR="00227A9C" w:rsidRPr="004F3587">
        <w:rPr>
          <w:rFonts w:ascii="Times New Roman" w:hAnsi="Times New Roman"/>
          <w:b/>
          <w:sz w:val="24"/>
          <w:szCs w:val="24"/>
        </w:rPr>
        <w:br/>
      </w:r>
      <w:bookmarkEnd w:id="27"/>
    </w:p>
    <w:p w14:paraId="035965BC" w14:textId="77777777" w:rsidR="00227A9C" w:rsidRPr="004F3587" w:rsidRDefault="00227A9C" w:rsidP="00227A9C">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7A08BE8" w14:textId="77777777" w:rsidR="00227A9C" w:rsidRPr="004F3587" w:rsidRDefault="00227A9C" w:rsidP="00227A9C">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0523F603" w14:textId="77777777" w:rsidR="00227A9C" w:rsidRPr="004F3587" w:rsidRDefault="00227A9C" w:rsidP="00227A9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FA18371" w14:textId="77777777" w:rsidR="00227A9C" w:rsidRPr="004F3587" w:rsidRDefault="00227A9C" w:rsidP="00227A9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23C624B" w14:textId="77777777" w:rsidR="00227A9C" w:rsidRPr="004F3587" w:rsidRDefault="00227A9C" w:rsidP="00227A9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1937B5C" w14:textId="77777777" w:rsidR="00227A9C" w:rsidRPr="004F3587" w:rsidRDefault="00227A9C" w:rsidP="00227A9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1F06764" w14:textId="77777777" w:rsidR="00227A9C" w:rsidRPr="004F3587" w:rsidRDefault="00227A9C" w:rsidP="00227A9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EBB588C" w14:textId="77777777" w:rsidR="00227A9C" w:rsidRPr="004F3587" w:rsidRDefault="00227A9C" w:rsidP="00227A9C">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440B804" w14:textId="77777777"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1E06465" w14:textId="77777777"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38784298" w14:textId="77777777" w:rsidR="00227A9C" w:rsidRPr="000979FD" w:rsidRDefault="00227A9C" w:rsidP="00227A9C">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0979FD">
        <w:rPr>
          <w:rFonts w:ascii="Times New Roman" w:hAnsi="Times New Roman"/>
          <w:i/>
          <w:kern w:val="2"/>
          <w:sz w:val="24"/>
          <w:szCs w:val="24"/>
          <w:lang w:eastAsia="ko-KR"/>
        </w:rPr>
        <w:t>(</w:t>
      </w:r>
      <w:r>
        <w:rPr>
          <w:rFonts w:ascii="Times New Roman" w:hAnsi="Times New Roman"/>
          <w:i/>
          <w:kern w:val="2"/>
          <w:sz w:val="24"/>
          <w:szCs w:val="24"/>
          <w:lang w:eastAsia="ko-KR"/>
        </w:rPr>
        <w:t>08</w:t>
      </w:r>
      <w:r w:rsidRPr="000979FD">
        <w:rPr>
          <w:rFonts w:ascii="Times New Roman" w:hAnsi="Times New Roman"/>
          <w:i/>
          <w:kern w:val="2"/>
          <w:sz w:val="24"/>
          <w:szCs w:val="24"/>
          <w:lang w:eastAsia="ko-KR"/>
        </w:rPr>
        <w:t>.00.00 Техн</w:t>
      </w:r>
      <w:r>
        <w:rPr>
          <w:rFonts w:ascii="Times New Roman" w:hAnsi="Times New Roman"/>
          <w:i/>
          <w:kern w:val="2"/>
          <w:sz w:val="24"/>
          <w:szCs w:val="24"/>
          <w:lang w:eastAsia="ko-KR"/>
        </w:rPr>
        <w:t>ика и технологии строительства</w:t>
      </w:r>
      <w:r w:rsidRPr="000979FD">
        <w:rPr>
          <w:rFonts w:ascii="Times New Roman" w:hAnsi="Times New Roman"/>
          <w:i/>
          <w:kern w:val="2"/>
          <w:sz w:val="24"/>
          <w:szCs w:val="24"/>
          <w:lang w:eastAsia="ko-KR"/>
        </w:rPr>
        <w:t>)</w:t>
      </w:r>
    </w:p>
    <w:p w14:paraId="789F9B21" w14:textId="635A0610"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 xml:space="preserve">по профессии/специальности </w:t>
      </w:r>
      <w:r w:rsidR="00F61EDD">
        <w:rPr>
          <w:rFonts w:ascii="Times New Roman" w:hAnsi="Times New Roman"/>
          <w:bCs/>
          <w:sz w:val="24"/>
          <w:szCs w:val="24"/>
        </w:rPr>
        <w:t>08.01.26 Мастер по ремонту и обслуживанию инженерных систем ЖКХ</w:t>
      </w:r>
      <w:r w:rsidRPr="004F3587">
        <w:rPr>
          <w:rFonts w:ascii="Times New Roman" w:hAnsi="Times New Roman"/>
          <w:bCs/>
          <w:sz w:val="24"/>
          <w:szCs w:val="24"/>
        </w:rPr>
        <w:t xml:space="preserve"> </w:t>
      </w:r>
      <w:r w:rsidRPr="004F3587">
        <w:rPr>
          <w:rFonts w:ascii="Times New Roman" w:hAnsi="Times New Roman"/>
          <w:bCs/>
          <w:sz w:val="24"/>
          <w:szCs w:val="24"/>
        </w:rPr>
        <w:br/>
        <w:t xml:space="preserve">на период </w:t>
      </w:r>
      <w:proofErr w:type="gramStart"/>
      <w:r w:rsidR="00F61EDD">
        <w:rPr>
          <w:rFonts w:ascii="Times New Roman" w:hAnsi="Times New Roman"/>
          <w:bCs/>
          <w:sz w:val="24"/>
          <w:szCs w:val="24"/>
        </w:rPr>
        <w:t>2021-2022</w:t>
      </w:r>
      <w:proofErr w:type="gramEnd"/>
      <w:r w:rsidRPr="004F3587">
        <w:rPr>
          <w:rFonts w:ascii="Times New Roman" w:hAnsi="Times New Roman"/>
          <w:bCs/>
          <w:sz w:val="24"/>
          <w:szCs w:val="24"/>
        </w:rPr>
        <w:t xml:space="preserve"> г.</w:t>
      </w:r>
    </w:p>
    <w:p w14:paraId="1E0F3FFE" w14:textId="77777777" w:rsidR="00227A9C" w:rsidRPr="004F3587" w:rsidRDefault="00227A9C" w:rsidP="00227A9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4A16C89E" w14:textId="77777777" w:rsidR="00227A9C" w:rsidRPr="004F3587" w:rsidRDefault="00227A9C" w:rsidP="00227A9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671B2AF7" w14:textId="77777777" w:rsidR="00227A9C" w:rsidRPr="004F3587" w:rsidRDefault="00227A9C" w:rsidP="00227A9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84C3035" w14:textId="77777777" w:rsidR="00227A9C" w:rsidRPr="004F3587" w:rsidRDefault="00227A9C" w:rsidP="00227A9C">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3DE21900" w14:textId="77777777"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5E5F43C" w14:textId="77777777"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1D77678" w14:textId="77777777"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1E896CF" w14:textId="77777777"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2EE6C67" w14:textId="0FA77BBE"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2021</w:t>
      </w:r>
    </w:p>
    <w:p w14:paraId="5FC176CB" w14:textId="77777777" w:rsidR="00227A9C" w:rsidRPr="004F3587" w:rsidRDefault="00227A9C" w:rsidP="00227A9C">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bookmarkEnd w:id="26"/>
    <w:p w14:paraId="1BF73F9C" w14:textId="77777777" w:rsidR="00227A9C" w:rsidRPr="004F3587" w:rsidRDefault="00227A9C" w:rsidP="00227A9C">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75012CB" w14:textId="77777777" w:rsidR="00227A9C" w:rsidRPr="004F3587" w:rsidRDefault="00227A9C" w:rsidP="00227A9C">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55EDEEC1" w14:textId="77777777" w:rsidR="00227A9C" w:rsidRPr="004F3587" w:rsidRDefault="00227A9C" w:rsidP="00227A9C">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23ED4971" w14:textId="77777777" w:rsidR="00227A9C" w:rsidRPr="004F3587" w:rsidRDefault="00227A9C" w:rsidP="00227A9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rFonts w:eastAsia="Times New Roman"/>
          <w:lang w:eastAsia="en-US"/>
        </w:rPr>
        <w:t xml:space="preserve"> </w:t>
      </w:r>
      <w:hyperlink r:id="rId60"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61273A08" w14:textId="77777777" w:rsidR="00227A9C" w:rsidRPr="004F3587" w:rsidRDefault="00227A9C" w:rsidP="00227A9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r w:rsidRPr="004F3587">
        <w:rPr>
          <w:rFonts w:eastAsia="Times New Roman"/>
          <w:lang w:eastAsia="en-US"/>
        </w:rPr>
        <w:t xml:space="preserve"> </w:t>
      </w:r>
      <w:hyperlink r:id="rId61"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38EA37C6" w14:textId="77777777" w:rsidR="00227A9C" w:rsidRPr="004F3587" w:rsidRDefault="00227A9C" w:rsidP="00227A9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r w:rsidRPr="004F3587">
        <w:rPr>
          <w:rFonts w:eastAsia="Times New Roman"/>
          <w:lang w:eastAsia="en-US"/>
        </w:rPr>
        <w:t xml:space="preserve"> </w:t>
      </w:r>
      <w:hyperlink r:id="rId62"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0C6A6BDE" w14:textId="77777777" w:rsidR="00227A9C" w:rsidRPr="004F3587" w:rsidRDefault="00227A9C" w:rsidP="00227A9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rFonts w:eastAsia="Times New Roman"/>
          <w:lang w:eastAsia="en-US"/>
        </w:rPr>
        <w:t xml:space="preserve"> (</w:t>
      </w:r>
      <w:proofErr w:type="spellStart"/>
      <w:r w:rsidRPr="004F3587">
        <w:rPr>
          <w:rFonts w:ascii="Times New Roman" w:hAnsi="Times New Roman"/>
          <w:bCs/>
          <w:kern w:val="2"/>
          <w:sz w:val="24"/>
          <w:szCs w:val="24"/>
          <w:lang w:eastAsia="ko-KR"/>
        </w:rPr>
        <w:t>волонтерство</w:t>
      </w:r>
      <w:proofErr w:type="spellEnd"/>
      <w:r w:rsidRPr="004F3587">
        <w:rPr>
          <w:rFonts w:ascii="Times New Roman" w:hAnsi="Times New Roman"/>
          <w:bCs/>
          <w:kern w:val="2"/>
          <w:sz w:val="24"/>
          <w:szCs w:val="24"/>
          <w:lang w:eastAsia="ko-KR"/>
        </w:rPr>
        <w:t xml:space="preserve">) </w:t>
      </w:r>
      <w:hyperlink r:id="rId63"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ru</w:t>
        </w:r>
        <w:proofErr w:type="spellEnd"/>
      </w:hyperlink>
      <w:r w:rsidRPr="004F3587">
        <w:rPr>
          <w:rFonts w:ascii="Times New Roman" w:hAnsi="Times New Roman"/>
          <w:bCs/>
          <w:kern w:val="2"/>
          <w:sz w:val="24"/>
          <w:szCs w:val="24"/>
          <w:lang w:eastAsia="ko-KR"/>
        </w:rPr>
        <w:t xml:space="preserve">; </w:t>
      </w:r>
    </w:p>
    <w:p w14:paraId="69B8DB51" w14:textId="77777777" w:rsidR="00227A9C" w:rsidRPr="004F3587" w:rsidRDefault="00227A9C" w:rsidP="00227A9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73C2B10D" w14:textId="77777777" w:rsidR="00227A9C" w:rsidRPr="004F3587" w:rsidRDefault="00227A9C" w:rsidP="00227A9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Ворлдскиллс</w:t>
      </w:r>
      <w:proofErr w:type="spellEnd"/>
      <w:r w:rsidRPr="004F3587">
        <w:rPr>
          <w:rFonts w:ascii="Times New Roman" w:hAnsi="Times New Roman"/>
          <w:bCs/>
          <w:kern w:val="2"/>
          <w:sz w:val="24"/>
          <w:szCs w:val="24"/>
          <w:lang w:eastAsia="ko-KR"/>
        </w:rPr>
        <w:t xml:space="preserve"> Россия»;</w:t>
      </w:r>
    </w:p>
    <w:p w14:paraId="0F0F3EE1" w14:textId="77777777" w:rsidR="00227A9C" w:rsidRPr="004F3587" w:rsidRDefault="00227A9C" w:rsidP="00227A9C">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Абилимпикс</w:t>
      </w:r>
      <w:proofErr w:type="spellEnd"/>
      <w:r w:rsidRPr="004F3587">
        <w:rPr>
          <w:rFonts w:ascii="Times New Roman" w:hAnsi="Times New Roman"/>
          <w:bCs/>
          <w:kern w:val="2"/>
          <w:sz w:val="24"/>
          <w:szCs w:val="24"/>
          <w:lang w:eastAsia="ko-KR"/>
        </w:rPr>
        <w:t>»;</w:t>
      </w:r>
    </w:p>
    <w:p w14:paraId="56EBFAA7" w14:textId="77777777" w:rsidR="00227A9C" w:rsidRPr="004F3587" w:rsidRDefault="00227A9C" w:rsidP="00227A9C">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14:paraId="35FBCC5C" w14:textId="77777777" w:rsidR="00227A9C" w:rsidRPr="004F3587" w:rsidRDefault="00227A9C" w:rsidP="00227A9C">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4F3587">
        <w:rPr>
          <w:rFonts w:ascii="Times New Roman" w:hAnsi="Times New Roman"/>
          <w:bCs/>
          <w:kern w:val="2"/>
          <w:sz w:val="24"/>
          <w:szCs w:val="24"/>
          <w:lang w:eastAsia="ko-KR"/>
        </w:rPr>
        <w:t xml:space="preserve">а также </w:t>
      </w:r>
      <w:r w:rsidRPr="004F3587">
        <w:rPr>
          <w:rFonts w:ascii="Times New Roman" w:hAnsi="Times New Roman"/>
          <w:b/>
          <w:kern w:val="2"/>
          <w:sz w:val="24"/>
          <w:szCs w:val="24"/>
          <w:lang w:eastAsia="ko-KR"/>
        </w:rPr>
        <w:t>отраслевы</w:t>
      </w:r>
      <w:r>
        <w:rPr>
          <w:rFonts w:ascii="Times New Roman" w:hAnsi="Times New Roman"/>
          <w:b/>
          <w:kern w:val="2"/>
          <w:sz w:val="24"/>
          <w:szCs w:val="24"/>
          <w:lang w:eastAsia="ko-KR"/>
        </w:rPr>
        <w:t>е</w:t>
      </w:r>
      <w:r w:rsidRPr="004F3587">
        <w:rPr>
          <w:rFonts w:ascii="Times New Roman" w:hAnsi="Times New Roman"/>
          <w:b/>
          <w:kern w:val="2"/>
          <w:sz w:val="24"/>
          <w:szCs w:val="24"/>
          <w:lang w:eastAsia="ko-KR"/>
        </w:rPr>
        <w:t xml:space="preserve"> профессионально значимы</w:t>
      </w:r>
      <w:r>
        <w:rPr>
          <w:rFonts w:ascii="Times New Roman" w:hAnsi="Times New Roman"/>
          <w:b/>
          <w:kern w:val="2"/>
          <w:sz w:val="24"/>
          <w:szCs w:val="24"/>
          <w:lang w:eastAsia="ko-KR"/>
        </w:rPr>
        <w:t>е</w:t>
      </w:r>
      <w:r w:rsidRPr="004F3587">
        <w:rPr>
          <w:rFonts w:ascii="Times New Roman" w:hAnsi="Times New Roman"/>
          <w:b/>
          <w:kern w:val="2"/>
          <w:sz w:val="24"/>
          <w:szCs w:val="24"/>
          <w:lang w:eastAsia="ko-KR"/>
        </w:rPr>
        <w:t xml:space="preserve"> события и праздник</w:t>
      </w:r>
      <w:r>
        <w:rPr>
          <w:rFonts w:ascii="Times New Roman" w:hAnsi="Times New Roman"/>
          <w:b/>
          <w:kern w:val="2"/>
          <w:sz w:val="24"/>
          <w:szCs w:val="24"/>
          <w:lang w:eastAsia="ko-KR"/>
        </w:rPr>
        <w:t>и</w:t>
      </w:r>
      <w:r w:rsidRPr="004F3587">
        <w:rPr>
          <w:rFonts w:ascii="Times New Roman" w:hAnsi="Times New Roman"/>
          <w:b/>
          <w:kern w:val="2"/>
          <w:sz w:val="24"/>
          <w:szCs w:val="24"/>
          <w:lang w:eastAsia="ko-KR"/>
        </w:rPr>
        <w:t>.</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801"/>
        <w:gridCol w:w="1768"/>
        <w:gridCol w:w="1444"/>
        <w:gridCol w:w="3417"/>
        <w:gridCol w:w="920"/>
        <w:gridCol w:w="2356"/>
      </w:tblGrid>
      <w:tr w:rsidR="00227A9C" w:rsidRPr="00F61EDD" w14:paraId="6257686E" w14:textId="77777777" w:rsidTr="001B09AC">
        <w:tc>
          <w:tcPr>
            <w:tcW w:w="239" w:type="pct"/>
            <w:hideMark/>
          </w:tcPr>
          <w:p w14:paraId="17DBAA49" w14:textId="77777777" w:rsidR="00227A9C" w:rsidRPr="00F61EDD" w:rsidRDefault="00227A9C" w:rsidP="001B09AC">
            <w:pPr>
              <w:widowControl w:val="0"/>
              <w:autoSpaceDE w:val="0"/>
              <w:autoSpaceDN w:val="0"/>
              <w:spacing w:after="0" w:line="240" w:lineRule="auto"/>
              <w:jc w:val="center"/>
              <w:rPr>
                <w:rFonts w:ascii="Times New Roman" w:hAnsi="Times New Roman"/>
                <w:b/>
                <w:kern w:val="2"/>
                <w:sz w:val="24"/>
                <w:szCs w:val="24"/>
                <w:lang w:eastAsia="ko-KR"/>
              </w:rPr>
            </w:pPr>
            <w:bookmarkStart w:id="28" w:name="_Hlk78290334"/>
            <w:r w:rsidRPr="00F61EDD">
              <w:rPr>
                <w:rFonts w:ascii="Times New Roman" w:hAnsi="Times New Roman"/>
                <w:b/>
                <w:kern w:val="2"/>
                <w:sz w:val="24"/>
                <w:szCs w:val="24"/>
                <w:lang w:eastAsia="ko-KR"/>
              </w:rPr>
              <w:t>Дата</w:t>
            </w:r>
          </w:p>
        </w:tc>
        <w:tc>
          <w:tcPr>
            <w:tcW w:w="1325" w:type="pct"/>
            <w:hideMark/>
          </w:tcPr>
          <w:p w14:paraId="61206339" w14:textId="77777777" w:rsidR="00227A9C" w:rsidRPr="00F61EDD" w:rsidRDefault="00227A9C" w:rsidP="001B09AC">
            <w:pPr>
              <w:widowControl w:val="0"/>
              <w:autoSpaceDE w:val="0"/>
              <w:autoSpaceDN w:val="0"/>
              <w:spacing w:after="0" w:line="240" w:lineRule="auto"/>
              <w:jc w:val="center"/>
              <w:rPr>
                <w:rFonts w:ascii="Times New Roman" w:hAnsi="Times New Roman"/>
                <w:i/>
                <w:kern w:val="2"/>
                <w:sz w:val="24"/>
                <w:szCs w:val="24"/>
                <w:lang w:eastAsia="ko-KR"/>
              </w:rPr>
            </w:pPr>
            <w:r w:rsidRPr="00F61EDD">
              <w:rPr>
                <w:rFonts w:ascii="Times New Roman" w:hAnsi="Times New Roman"/>
                <w:b/>
                <w:kern w:val="2"/>
                <w:sz w:val="24"/>
                <w:szCs w:val="24"/>
                <w:lang w:eastAsia="ko-KR"/>
              </w:rPr>
              <w:t>Содержание и формы деятельности</w:t>
            </w:r>
          </w:p>
        </w:tc>
        <w:tc>
          <w:tcPr>
            <w:tcW w:w="621" w:type="pct"/>
            <w:hideMark/>
          </w:tcPr>
          <w:p w14:paraId="328B5E18" w14:textId="77777777" w:rsidR="00227A9C" w:rsidRPr="00F61EDD" w:rsidRDefault="00227A9C" w:rsidP="001B09AC">
            <w:pPr>
              <w:widowControl w:val="0"/>
              <w:autoSpaceDE w:val="0"/>
              <w:autoSpaceDN w:val="0"/>
              <w:spacing w:after="0" w:line="240" w:lineRule="auto"/>
              <w:jc w:val="center"/>
              <w:rPr>
                <w:rFonts w:ascii="Times New Roman" w:hAnsi="Times New Roman"/>
                <w:i/>
                <w:kern w:val="2"/>
                <w:sz w:val="24"/>
                <w:szCs w:val="24"/>
                <w:lang w:eastAsia="ko-KR"/>
              </w:rPr>
            </w:pPr>
            <w:r w:rsidRPr="00F61EDD">
              <w:rPr>
                <w:rFonts w:ascii="Times New Roman" w:hAnsi="Times New Roman"/>
                <w:b/>
                <w:kern w:val="2"/>
                <w:sz w:val="24"/>
                <w:szCs w:val="24"/>
                <w:lang w:eastAsia="ko-KR"/>
              </w:rPr>
              <w:t>Участники</w:t>
            </w:r>
          </w:p>
        </w:tc>
        <w:tc>
          <w:tcPr>
            <w:tcW w:w="509" w:type="pct"/>
          </w:tcPr>
          <w:p w14:paraId="27A59723" w14:textId="77777777" w:rsidR="00227A9C" w:rsidRPr="00F61EDD" w:rsidRDefault="00227A9C" w:rsidP="001B09AC">
            <w:pPr>
              <w:widowControl w:val="0"/>
              <w:autoSpaceDE w:val="0"/>
              <w:autoSpaceDN w:val="0"/>
              <w:spacing w:after="0" w:line="240" w:lineRule="auto"/>
              <w:jc w:val="center"/>
              <w:rPr>
                <w:rFonts w:ascii="Times New Roman" w:hAnsi="Times New Roman"/>
                <w:b/>
                <w:kern w:val="2"/>
                <w:sz w:val="24"/>
                <w:szCs w:val="24"/>
                <w:lang w:eastAsia="ko-KR"/>
              </w:rPr>
            </w:pPr>
            <w:r w:rsidRPr="00F61EDD">
              <w:rPr>
                <w:rFonts w:ascii="Times New Roman" w:hAnsi="Times New Roman"/>
                <w:b/>
                <w:kern w:val="2"/>
                <w:sz w:val="24"/>
                <w:szCs w:val="24"/>
                <w:lang w:eastAsia="ko-KR"/>
              </w:rPr>
              <w:t>Место проведения</w:t>
            </w:r>
          </w:p>
        </w:tc>
        <w:tc>
          <w:tcPr>
            <w:tcW w:w="1192" w:type="pct"/>
            <w:hideMark/>
          </w:tcPr>
          <w:p w14:paraId="16A3DA15" w14:textId="77777777" w:rsidR="00227A9C" w:rsidRPr="00F61EDD" w:rsidRDefault="00227A9C" w:rsidP="001B09AC">
            <w:pPr>
              <w:widowControl w:val="0"/>
              <w:autoSpaceDE w:val="0"/>
              <w:autoSpaceDN w:val="0"/>
              <w:spacing w:after="0" w:line="240" w:lineRule="auto"/>
              <w:jc w:val="center"/>
              <w:rPr>
                <w:rFonts w:ascii="Times New Roman" w:hAnsi="Times New Roman"/>
                <w:b/>
                <w:kern w:val="2"/>
                <w:sz w:val="24"/>
                <w:szCs w:val="24"/>
                <w:lang w:eastAsia="ko-KR"/>
              </w:rPr>
            </w:pPr>
            <w:r w:rsidRPr="00F61EDD">
              <w:rPr>
                <w:rFonts w:ascii="Times New Roman" w:hAnsi="Times New Roman"/>
                <w:b/>
                <w:kern w:val="2"/>
                <w:sz w:val="24"/>
                <w:szCs w:val="24"/>
                <w:lang w:eastAsia="ko-KR"/>
              </w:rPr>
              <w:t>Ответственные</w:t>
            </w:r>
          </w:p>
        </w:tc>
        <w:tc>
          <w:tcPr>
            <w:tcW w:w="327" w:type="pct"/>
            <w:hideMark/>
          </w:tcPr>
          <w:p w14:paraId="26F20C3B" w14:textId="77777777" w:rsidR="00227A9C" w:rsidRPr="00F61EDD" w:rsidRDefault="00227A9C" w:rsidP="001B09AC">
            <w:pPr>
              <w:widowControl w:val="0"/>
              <w:autoSpaceDE w:val="0"/>
              <w:autoSpaceDN w:val="0"/>
              <w:spacing w:after="0" w:line="240" w:lineRule="auto"/>
              <w:jc w:val="center"/>
              <w:rPr>
                <w:rFonts w:ascii="Times New Roman" w:hAnsi="Times New Roman"/>
                <w:b/>
                <w:kern w:val="2"/>
                <w:sz w:val="24"/>
                <w:szCs w:val="24"/>
                <w:lang w:eastAsia="ko-KR"/>
              </w:rPr>
            </w:pPr>
            <w:r w:rsidRPr="00F61EDD">
              <w:rPr>
                <w:rFonts w:ascii="Times New Roman" w:hAnsi="Times New Roman"/>
                <w:b/>
                <w:kern w:val="2"/>
                <w:sz w:val="24"/>
                <w:szCs w:val="24"/>
                <w:lang w:eastAsia="ko-KR"/>
              </w:rPr>
              <w:t xml:space="preserve">Коды ЛР  </w:t>
            </w:r>
          </w:p>
        </w:tc>
        <w:tc>
          <w:tcPr>
            <w:tcW w:w="787" w:type="pct"/>
            <w:hideMark/>
          </w:tcPr>
          <w:p w14:paraId="2ECBFA8B" w14:textId="77777777" w:rsidR="00227A9C" w:rsidRPr="00F61EDD" w:rsidRDefault="00227A9C" w:rsidP="001B09AC">
            <w:pPr>
              <w:widowControl w:val="0"/>
              <w:autoSpaceDE w:val="0"/>
              <w:autoSpaceDN w:val="0"/>
              <w:spacing w:after="0" w:line="240" w:lineRule="auto"/>
              <w:jc w:val="center"/>
              <w:rPr>
                <w:rFonts w:ascii="Times New Roman" w:hAnsi="Times New Roman"/>
                <w:b/>
                <w:kern w:val="2"/>
                <w:sz w:val="24"/>
                <w:szCs w:val="24"/>
                <w:lang w:eastAsia="ko-KR"/>
              </w:rPr>
            </w:pPr>
            <w:r w:rsidRPr="00F61EDD">
              <w:rPr>
                <w:rFonts w:ascii="Times New Roman" w:hAnsi="Times New Roman"/>
                <w:b/>
                <w:kern w:val="2"/>
                <w:sz w:val="24"/>
                <w:szCs w:val="24"/>
                <w:lang w:eastAsia="ko-KR"/>
              </w:rPr>
              <w:t>Наименование модуля</w:t>
            </w:r>
            <w:r w:rsidRPr="00F61EDD">
              <w:rPr>
                <w:rStyle w:val="aa"/>
                <w:b/>
                <w:kern w:val="2"/>
                <w:sz w:val="24"/>
                <w:szCs w:val="24"/>
                <w:vertAlign w:val="superscript"/>
                <w:lang w:eastAsia="ko-KR"/>
              </w:rPr>
              <w:footnoteReference w:id="19"/>
            </w:r>
          </w:p>
        </w:tc>
      </w:tr>
      <w:tr w:rsidR="00227A9C" w:rsidRPr="00F61EDD" w14:paraId="2AB3DB47" w14:textId="77777777" w:rsidTr="001B09AC">
        <w:tc>
          <w:tcPr>
            <w:tcW w:w="5000" w:type="pct"/>
            <w:gridSpan w:val="7"/>
            <w:hideMark/>
          </w:tcPr>
          <w:p w14:paraId="4E4E3E2B" w14:textId="2742D907" w:rsidR="00227A9C" w:rsidRPr="00F61EDD" w:rsidRDefault="00227A9C" w:rsidP="001B09AC">
            <w:pPr>
              <w:widowControl w:val="0"/>
              <w:autoSpaceDE w:val="0"/>
              <w:autoSpaceDN w:val="0"/>
              <w:spacing w:after="0" w:line="240" w:lineRule="auto"/>
              <w:jc w:val="center"/>
              <w:rPr>
                <w:rFonts w:ascii="Times New Roman" w:hAnsi="Times New Roman"/>
                <w:b/>
                <w:kern w:val="2"/>
                <w:sz w:val="24"/>
                <w:szCs w:val="24"/>
                <w:lang w:eastAsia="ko-KR"/>
              </w:rPr>
            </w:pPr>
            <w:r w:rsidRPr="00F61EDD">
              <w:rPr>
                <w:rFonts w:ascii="Times New Roman" w:hAnsi="Times New Roman"/>
                <w:b/>
                <w:kern w:val="2"/>
                <w:sz w:val="24"/>
                <w:szCs w:val="24"/>
                <w:lang w:eastAsia="ko-KR"/>
              </w:rPr>
              <w:t>СЕНТЯБРЬ</w:t>
            </w:r>
          </w:p>
        </w:tc>
      </w:tr>
      <w:tr w:rsidR="00227A9C" w:rsidRPr="00F61EDD" w14:paraId="2F9EF18E" w14:textId="77777777" w:rsidTr="001B09AC">
        <w:tc>
          <w:tcPr>
            <w:tcW w:w="239" w:type="pct"/>
            <w:hideMark/>
          </w:tcPr>
          <w:p w14:paraId="50EFFC99"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1</w:t>
            </w:r>
          </w:p>
        </w:tc>
        <w:tc>
          <w:tcPr>
            <w:tcW w:w="1325" w:type="pct"/>
            <w:hideMark/>
          </w:tcPr>
          <w:p w14:paraId="21BA5034"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День знаний</w:t>
            </w:r>
            <w:r w:rsidRPr="00F61EDD">
              <w:rPr>
                <w:rFonts w:ascii="Times New Roman" w:hAnsi="Times New Roman"/>
                <w:b/>
                <w:bCs/>
                <w:kern w:val="2"/>
                <w:sz w:val="24"/>
                <w:szCs w:val="24"/>
                <w:vertAlign w:val="superscript"/>
                <w:lang w:eastAsia="ko-KR"/>
              </w:rPr>
              <w:footnoteReference w:id="20"/>
            </w:r>
          </w:p>
          <w:p w14:paraId="03A38D79"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Торжественная линейка, посвященная началу</w:t>
            </w:r>
          </w:p>
          <w:p w14:paraId="3476FF60"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sz w:val="24"/>
                <w:szCs w:val="24"/>
              </w:rPr>
              <w:t>учебного года. Тематический кураторский час.</w:t>
            </w:r>
          </w:p>
        </w:tc>
        <w:tc>
          <w:tcPr>
            <w:tcW w:w="621" w:type="pct"/>
            <w:hideMark/>
          </w:tcPr>
          <w:p w14:paraId="542FC3FD"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77EB101"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2"/>
                <w:sz w:val="24"/>
                <w:szCs w:val="24"/>
                <w:lang w:eastAsia="ko-KR"/>
              </w:rPr>
              <w:t>Актовый зал, спортивная площадка</w:t>
            </w:r>
          </w:p>
        </w:tc>
        <w:tc>
          <w:tcPr>
            <w:tcW w:w="1192" w:type="pct"/>
            <w:hideMark/>
          </w:tcPr>
          <w:p w14:paraId="6259430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2"/>
                <w:sz w:val="24"/>
                <w:szCs w:val="24"/>
                <w:lang w:eastAsia="ko-KR"/>
              </w:rPr>
              <w:t>Заместитель директора, курирующий воспитание</w:t>
            </w:r>
            <w:r w:rsidRPr="00F61EDD">
              <w:rPr>
                <w:rFonts w:ascii="Times New Roman" w:hAnsi="Times New Roman"/>
                <w:kern w:val="2"/>
                <w:sz w:val="24"/>
                <w:szCs w:val="24"/>
                <w:vertAlign w:val="superscript"/>
                <w:lang w:eastAsia="ko-KR"/>
              </w:rPr>
              <w:footnoteReference w:id="21"/>
            </w:r>
          </w:p>
          <w:p w14:paraId="156CA727"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32"/>
                <w:sz w:val="24"/>
                <w:szCs w:val="24"/>
                <w:lang w:val="x-none" w:eastAsia="x-none"/>
              </w:rPr>
              <w:t>Директор</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заместител</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 xml:space="preserve"> директора</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педагог</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-организатор</w:t>
            </w:r>
            <w:r w:rsidRPr="00F61EDD">
              <w:rPr>
                <w:rFonts w:ascii="Times New Roman" w:hAnsi="Times New Roman"/>
                <w:kern w:val="32"/>
                <w:sz w:val="24"/>
                <w:szCs w:val="24"/>
                <w:lang w:eastAsia="x-none"/>
              </w:rPr>
              <w:t xml:space="preserve">ы, социальные педагоги, руководители учебных групп, </w:t>
            </w:r>
            <w:r w:rsidRPr="00F61EDD">
              <w:rPr>
                <w:rFonts w:ascii="Times New Roman" w:hAnsi="Times New Roman"/>
                <w:kern w:val="32"/>
                <w:sz w:val="24"/>
                <w:szCs w:val="24"/>
                <w:lang w:val="x-none" w:eastAsia="x-none"/>
              </w:rPr>
              <w:t>п</w:t>
            </w:r>
            <w:r w:rsidRPr="00F61EDD">
              <w:rPr>
                <w:rFonts w:ascii="Times New Roman" w:hAnsi="Times New Roman"/>
                <w:kern w:val="32"/>
                <w:sz w:val="24"/>
                <w:szCs w:val="24"/>
                <w:lang w:eastAsia="x-none"/>
              </w:rPr>
              <w:t xml:space="preserve">реподаватели, зав. </w:t>
            </w:r>
            <w:r w:rsidRPr="00F61EDD">
              <w:rPr>
                <w:rFonts w:ascii="Times New Roman" w:hAnsi="Times New Roman"/>
                <w:kern w:val="32"/>
                <w:sz w:val="24"/>
                <w:szCs w:val="24"/>
                <w:lang w:eastAsia="x-none"/>
              </w:rPr>
              <w:lastRenderedPageBreak/>
              <w:t xml:space="preserve">отделением, </w:t>
            </w:r>
            <w:r w:rsidRPr="00F61EDD">
              <w:rPr>
                <w:rFonts w:ascii="Times New Roman" w:hAnsi="Times New Roman"/>
                <w:iCs/>
                <w:sz w:val="24"/>
                <w:szCs w:val="24"/>
              </w:rPr>
              <w:t>представители студенчества, родители</w:t>
            </w:r>
          </w:p>
        </w:tc>
        <w:tc>
          <w:tcPr>
            <w:tcW w:w="327" w:type="pct"/>
            <w:hideMark/>
          </w:tcPr>
          <w:p w14:paraId="04554D9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2"/>
                <w:sz w:val="24"/>
                <w:szCs w:val="24"/>
                <w:lang w:eastAsia="ko-KR"/>
              </w:rPr>
              <w:lastRenderedPageBreak/>
              <w:t>ЛР 2</w:t>
            </w:r>
          </w:p>
          <w:p w14:paraId="578DC20A"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tc>
        <w:tc>
          <w:tcPr>
            <w:tcW w:w="787" w:type="pct"/>
            <w:hideMark/>
          </w:tcPr>
          <w:p w14:paraId="7459D7F7" w14:textId="77777777" w:rsidR="00227A9C" w:rsidRPr="00F61EDD" w:rsidRDefault="00227A9C" w:rsidP="001B09AC">
            <w:pPr>
              <w:widowControl w:val="0"/>
              <w:autoSpaceDE w:val="0"/>
              <w:autoSpaceDN w:val="0"/>
              <w:spacing w:after="0" w:line="240" w:lineRule="auto"/>
              <w:jc w:val="both"/>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35BF12DF" w14:textId="77777777" w:rsidR="00227A9C" w:rsidRPr="00F61EDD" w:rsidRDefault="00227A9C" w:rsidP="001B09AC">
            <w:pPr>
              <w:widowControl w:val="0"/>
              <w:autoSpaceDE w:val="0"/>
              <w:autoSpaceDN w:val="0"/>
              <w:spacing w:after="0" w:line="240" w:lineRule="auto"/>
              <w:jc w:val="both"/>
              <w:rPr>
                <w:rFonts w:ascii="Times New Roman" w:hAnsi="Times New Roman"/>
                <w:iCs/>
                <w:sz w:val="24"/>
                <w:szCs w:val="24"/>
                <w:lang w:eastAsia="en-US"/>
              </w:rPr>
            </w:pPr>
            <w:r w:rsidRPr="00F61EDD">
              <w:rPr>
                <w:rFonts w:ascii="Times New Roman" w:hAnsi="Times New Roman"/>
                <w:iCs/>
                <w:sz w:val="24"/>
                <w:szCs w:val="24"/>
                <w:lang w:eastAsia="en-US"/>
              </w:rPr>
              <w:t>«Учебное занятие»</w:t>
            </w:r>
          </w:p>
          <w:p w14:paraId="7E43BD77" w14:textId="77777777" w:rsidR="00227A9C" w:rsidRPr="00F61EDD" w:rsidRDefault="00227A9C" w:rsidP="001B09AC">
            <w:pPr>
              <w:widowControl w:val="0"/>
              <w:autoSpaceDE w:val="0"/>
              <w:autoSpaceDN w:val="0"/>
              <w:spacing w:after="0" w:line="240" w:lineRule="auto"/>
              <w:jc w:val="both"/>
              <w:rPr>
                <w:rFonts w:ascii="Times New Roman" w:hAnsi="Times New Roman"/>
                <w:iCs/>
                <w:sz w:val="24"/>
                <w:szCs w:val="24"/>
                <w:lang w:eastAsia="en-US"/>
              </w:rPr>
            </w:pPr>
            <w:r w:rsidRPr="00F61EDD">
              <w:rPr>
                <w:rFonts w:ascii="Times New Roman" w:hAnsi="Times New Roman"/>
                <w:iCs/>
                <w:sz w:val="24"/>
                <w:szCs w:val="24"/>
                <w:lang w:eastAsia="en-US"/>
              </w:rPr>
              <w:t>«Профессиональный выбор»</w:t>
            </w:r>
          </w:p>
          <w:p w14:paraId="07C870E0"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iCs/>
                <w:sz w:val="24"/>
                <w:szCs w:val="24"/>
                <w:lang w:eastAsia="en-US"/>
              </w:rPr>
              <w:t>«Взаимодействие с родителями»</w:t>
            </w:r>
            <w:r w:rsidRPr="00F61EDD">
              <w:rPr>
                <w:rFonts w:ascii="Times New Roman" w:hAnsi="Times New Roman"/>
                <w:iCs/>
                <w:sz w:val="24"/>
                <w:szCs w:val="24"/>
                <w:vertAlign w:val="superscript"/>
                <w:lang w:eastAsia="en-US"/>
              </w:rPr>
              <w:t xml:space="preserve"> </w:t>
            </w:r>
            <w:r w:rsidRPr="00F61EDD">
              <w:rPr>
                <w:rFonts w:ascii="Times New Roman" w:hAnsi="Times New Roman"/>
                <w:iCs/>
                <w:sz w:val="24"/>
                <w:szCs w:val="24"/>
                <w:vertAlign w:val="superscript"/>
                <w:lang w:eastAsia="en-US"/>
              </w:rPr>
              <w:footnoteReference w:id="22"/>
            </w:r>
          </w:p>
        </w:tc>
      </w:tr>
      <w:tr w:rsidR="00227A9C" w:rsidRPr="00F61EDD" w14:paraId="09705F70" w14:textId="77777777" w:rsidTr="001B09AC">
        <w:tc>
          <w:tcPr>
            <w:tcW w:w="239" w:type="pct"/>
            <w:hideMark/>
          </w:tcPr>
          <w:p w14:paraId="7FA5A68E"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val="en-US" w:eastAsia="ko-KR"/>
              </w:rPr>
              <w:t>1</w:t>
            </w:r>
          </w:p>
        </w:tc>
        <w:tc>
          <w:tcPr>
            <w:tcW w:w="1325" w:type="pct"/>
            <w:hideMark/>
          </w:tcPr>
          <w:p w14:paraId="10F38ADA"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kern w:val="2"/>
                <w:sz w:val="24"/>
                <w:szCs w:val="24"/>
                <w:lang w:eastAsia="ko-KR"/>
              </w:rPr>
              <w:t>Всероссийский открытый урок «ОБЖ» (урок подготовки обучающихся к действиям в условиях различного рода чрезвычайных ситуаций)</w:t>
            </w:r>
          </w:p>
        </w:tc>
        <w:tc>
          <w:tcPr>
            <w:tcW w:w="621" w:type="pct"/>
            <w:hideMark/>
          </w:tcPr>
          <w:p w14:paraId="6A228B0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A3BC64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7233A4D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eastAsia="x-none"/>
              </w:rPr>
              <w:t>Руководители учебных групп, преподаватели ОБЖ</w:t>
            </w:r>
          </w:p>
        </w:tc>
        <w:tc>
          <w:tcPr>
            <w:tcW w:w="327" w:type="pct"/>
            <w:hideMark/>
          </w:tcPr>
          <w:p w14:paraId="42475AF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4678A83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1DD9351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30D5C22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385A75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tc>
      </w:tr>
      <w:tr w:rsidR="00227A9C" w:rsidRPr="00F61EDD" w14:paraId="19687FC8" w14:textId="77777777" w:rsidTr="001B09AC">
        <w:tc>
          <w:tcPr>
            <w:tcW w:w="239" w:type="pct"/>
            <w:hideMark/>
          </w:tcPr>
          <w:p w14:paraId="370A0815"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val="en-US" w:eastAsia="ko-KR"/>
              </w:rPr>
              <w:t>2</w:t>
            </w:r>
          </w:p>
        </w:tc>
        <w:tc>
          <w:tcPr>
            <w:tcW w:w="1325" w:type="pct"/>
            <w:hideMark/>
          </w:tcPr>
          <w:p w14:paraId="16E4D08B"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bCs/>
                <w:kern w:val="2"/>
                <w:sz w:val="24"/>
                <w:szCs w:val="24"/>
                <w:lang w:eastAsia="ko-KR"/>
              </w:rPr>
              <w:t>Классные часы ко Дню окончания Второй мировой войны</w:t>
            </w:r>
          </w:p>
        </w:tc>
        <w:tc>
          <w:tcPr>
            <w:tcW w:w="621" w:type="pct"/>
            <w:hideMark/>
          </w:tcPr>
          <w:p w14:paraId="63211FD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08CF4F8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142BA2E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eastAsia="x-none"/>
              </w:rPr>
              <w:t>Руководители учебных групп</w:t>
            </w:r>
          </w:p>
        </w:tc>
        <w:tc>
          <w:tcPr>
            <w:tcW w:w="327" w:type="pct"/>
            <w:hideMark/>
          </w:tcPr>
          <w:p w14:paraId="691520C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6A9665B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tc>
        <w:tc>
          <w:tcPr>
            <w:tcW w:w="787" w:type="pct"/>
            <w:hideMark/>
          </w:tcPr>
          <w:p w14:paraId="26C973B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tc>
      </w:tr>
      <w:tr w:rsidR="00227A9C" w:rsidRPr="00F61EDD" w14:paraId="5183A825" w14:textId="77777777" w:rsidTr="001B09AC">
        <w:tc>
          <w:tcPr>
            <w:tcW w:w="239" w:type="pct"/>
            <w:hideMark/>
          </w:tcPr>
          <w:p w14:paraId="58FAE8C2"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val="en-US" w:eastAsia="ko-KR"/>
              </w:rPr>
              <w:t>3</w:t>
            </w:r>
          </w:p>
        </w:tc>
        <w:tc>
          <w:tcPr>
            <w:tcW w:w="1325" w:type="pct"/>
            <w:hideMark/>
          </w:tcPr>
          <w:p w14:paraId="2CC030CC"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 xml:space="preserve">Мероприятие «Экстремизм и терроризм - угроза обществу» </w:t>
            </w:r>
          </w:p>
          <w:p w14:paraId="641CBF2D"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(ко Дню солидарности в</w:t>
            </w:r>
          </w:p>
          <w:p w14:paraId="3DDEFC9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борьбе с </w:t>
            </w:r>
            <w:r w:rsidRPr="00F61EDD">
              <w:rPr>
                <w:rFonts w:ascii="Times New Roman" w:hAnsi="Times New Roman"/>
                <w:bCs/>
                <w:kern w:val="2"/>
                <w:sz w:val="24"/>
                <w:szCs w:val="24"/>
                <w:lang w:eastAsia="ko-KR"/>
              </w:rPr>
              <w:t>терроризмом)</w:t>
            </w:r>
          </w:p>
        </w:tc>
        <w:tc>
          <w:tcPr>
            <w:tcW w:w="621" w:type="pct"/>
            <w:hideMark/>
          </w:tcPr>
          <w:p w14:paraId="2E8DCFA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1164117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Актовый зал</w:t>
            </w:r>
          </w:p>
        </w:tc>
        <w:tc>
          <w:tcPr>
            <w:tcW w:w="1192" w:type="pct"/>
            <w:hideMark/>
          </w:tcPr>
          <w:p w14:paraId="46FF976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Преподаватели истории</w:t>
            </w:r>
          </w:p>
        </w:tc>
        <w:tc>
          <w:tcPr>
            <w:tcW w:w="327" w:type="pct"/>
            <w:hideMark/>
          </w:tcPr>
          <w:p w14:paraId="565FACE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2F78B7A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452AD2D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16E86DE3"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DCC4BC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13DD8279" w14:textId="77777777" w:rsidTr="001B09AC">
        <w:tc>
          <w:tcPr>
            <w:tcW w:w="239" w:type="pct"/>
            <w:hideMark/>
          </w:tcPr>
          <w:p w14:paraId="42D67CB7"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val="en-US" w:eastAsia="ko-KR"/>
              </w:rPr>
              <w:t>8</w:t>
            </w:r>
          </w:p>
        </w:tc>
        <w:tc>
          <w:tcPr>
            <w:tcW w:w="1325" w:type="pct"/>
            <w:hideMark/>
          </w:tcPr>
          <w:p w14:paraId="397B5A3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Акция, посвященная Международному дню распространения грамотности</w:t>
            </w:r>
          </w:p>
        </w:tc>
        <w:tc>
          <w:tcPr>
            <w:tcW w:w="621" w:type="pct"/>
            <w:hideMark/>
          </w:tcPr>
          <w:p w14:paraId="4C3FB7E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37E27C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Актовый зал</w:t>
            </w:r>
          </w:p>
        </w:tc>
        <w:tc>
          <w:tcPr>
            <w:tcW w:w="1192" w:type="pct"/>
            <w:hideMark/>
          </w:tcPr>
          <w:p w14:paraId="59C8CC7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Зам. директора по ВР, социальный педагог, педагог – психолог, преподаватели </w:t>
            </w:r>
          </w:p>
        </w:tc>
        <w:tc>
          <w:tcPr>
            <w:tcW w:w="327" w:type="pct"/>
            <w:hideMark/>
          </w:tcPr>
          <w:p w14:paraId="0759D76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tc>
        <w:tc>
          <w:tcPr>
            <w:tcW w:w="787" w:type="pct"/>
            <w:hideMark/>
          </w:tcPr>
          <w:p w14:paraId="1CA8D41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«Цифровая среда»</w:t>
            </w:r>
          </w:p>
        </w:tc>
      </w:tr>
      <w:tr w:rsidR="00227A9C" w:rsidRPr="00F61EDD" w14:paraId="1BF1C7AA" w14:textId="77777777" w:rsidTr="001B09AC">
        <w:tc>
          <w:tcPr>
            <w:tcW w:w="239" w:type="pct"/>
            <w:hideMark/>
          </w:tcPr>
          <w:p w14:paraId="33E3290F"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val="en-US" w:eastAsia="ko-KR"/>
              </w:rPr>
              <w:t>21</w:t>
            </w:r>
          </w:p>
        </w:tc>
        <w:tc>
          <w:tcPr>
            <w:tcW w:w="1325" w:type="pct"/>
            <w:hideMark/>
          </w:tcPr>
          <w:p w14:paraId="2CAAFAC5"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Тематические классные часы, викторины, конкурсы:</w:t>
            </w:r>
          </w:p>
          <w:p w14:paraId="366314A2"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14:paraId="121B661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bCs/>
                <w:kern w:val="2"/>
                <w:sz w:val="24"/>
                <w:szCs w:val="24"/>
                <w:lang w:eastAsia="ko-KR"/>
              </w:rPr>
              <w:t>День зарождения российской государственности (862 год)</w:t>
            </w:r>
          </w:p>
        </w:tc>
        <w:tc>
          <w:tcPr>
            <w:tcW w:w="621" w:type="pct"/>
            <w:hideMark/>
          </w:tcPr>
          <w:p w14:paraId="4029498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0AF624C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1FED6EE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Зам. директора по ВР, социальный педагог, педагог – психолог</w:t>
            </w:r>
            <w:r w:rsidRPr="00F61EDD">
              <w:rPr>
                <w:rFonts w:ascii="Times New Roman" w:hAnsi="Times New Roman"/>
                <w:kern w:val="32"/>
                <w:sz w:val="24"/>
                <w:szCs w:val="24"/>
                <w:lang w:eastAsia="x-none"/>
              </w:rPr>
              <w:t xml:space="preserve"> руководители учебных групп, преподаватели истории</w:t>
            </w:r>
          </w:p>
        </w:tc>
        <w:tc>
          <w:tcPr>
            <w:tcW w:w="327" w:type="pct"/>
            <w:hideMark/>
          </w:tcPr>
          <w:p w14:paraId="72C4B63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7F8F201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30CEF08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DEEC46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5251D1FC" w14:textId="77777777" w:rsidTr="001B09AC">
        <w:tc>
          <w:tcPr>
            <w:tcW w:w="239" w:type="pct"/>
            <w:hideMark/>
          </w:tcPr>
          <w:p w14:paraId="25857E3B"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val="en-US" w:eastAsia="ko-KR"/>
              </w:rPr>
              <w:t>23</w:t>
            </w:r>
          </w:p>
        </w:tc>
        <w:tc>
          <w:tcPr>
            <w:tcW w:w="1325" w:type="pct"/>
            <w:hideMark/>
          </w:tcPr>
          <w:p w14:paraId="0D485D2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shd w:val="clear" w:color="auto" w:fill="FFFFFF"/>
              </w:rPr>
              <w:t>Акции “Я тебя слышу”</w:t>
            </w:r>
            <w:r w:rsidRPr="00F61EDD">
              <w:rPr>
                <w:rFonts w:ascii="Times New Roman" w:hAnsi="Times New Roman"/>
                <w:kern w:val="2"/>
                <w:sz w:val="24"/>
                <w:szCs w:val="24"/>
                <w:lang w:eastAsia="ko-KR"/>
              </w:rPr>
              <w:t xml:space="preserve"> (Международный день жестовых языков)</w:t>
            </w:r>
          </w:p>
        </w:tc>
        <w:tc>
          <w:tcPr>
            <w:tcW w:w="621" w:type="pct"/>
            <w:hideMark/>
          </w:tcPr>
          <w:p w14:paraId="2C29573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90484F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4D6EE93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Зам. директора по ВР, социальный педагог, педагог – психолог</w:t>
            </w:r>
          </w:p>
        </w:tc>
        <w:tc>
          <w:tcPr>
            <w:tcW w:w="327" w:type="pct"/>
            <w:hideMark/>
          </w:tcPr>
          <w:p w14:paraId="32F53D1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053492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hideMark/>
          </w:tcPr>
          <w:p w14:paraId="4CE3982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0BEC9917" w14:textId="77777777" w:rsidTr="001B09AC">
        <w:tc>
          <w:tcPr>
            <w:tcW w:w="239" w:type="pct"/>
            <w:hideMark/>
          </w:tcPr>
          <w:p w14:paraId="27F19002"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val="en-US" w:eastAsia="ko-KR"/>
              </w:rPr>
              <w:t>25-29</w:t>
            </w:r>
          </w:p>
        </w:tc>
        <w:tc>
          <w:tcPr>
            <w:tcW w:w="1325" w:type="pct"/>
            <w:hideMark/>
          </w:tcPr>
          <w:p w14:paraId="792E5FE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shd w:val="clear" w:color="auto" w:fill="FFFFFF"/>
              </w:rPr>
              <w:t xml:space="preserve">Проведение с обучающимися тематических классных часов, викторин, конкурсов, </w:t>
            </w:r>
            <w:r w:rsidRPr="00F61EDD">
              <w:rPr>
                <w:rFonts w:ascii="Times New Roman" w:hAnsi="Times New Roman"/>
                <w:sz w:val="24"/>
                <w:szCs w:val="24"/>
                <w:shd w:val="clear" w:color="auto" w:fill="FFFFFF"/>
              </w:rPr>
              <w:lastRenderedPageBreak/>
              <w:t>соревнований по безопасности дорожного движения</w:t>
            </w:r>
            <w:r w:rsidRPr="00F61EDD">
              <w:rPr>
                <w:rFonts w:ascii="Times New Roman" w:hAnsi="Times New Roman"/>
                <w:kern w:val="2"/>
                <w:sz w:val="24"/>
                <w:szCs w:val="24"/>
                <w:lang w:eastAsia="ko-KR"/>
              </w:rPr>
              <w:t xml:space="preserve"> (неделя безопасности дорожного движения)</w:t>
            </w:r>
          </w:p>
        </w:tc>
        <w:tc>
          <w:tcPr>
            <w:tcW w:w="621" w:type="pct"/>
            <w:hideMark/>
          </w:tcPr>
          <w:p w14:paraId="0323516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lastRenderedPageBreak/>
              <w:t>Все группы</w:t>
            </w:r>
          </w:p>
        </w:tc>
        <w:tc>
          <w:tcPr>
            <w:tcW w:w="509" w:type="pct"/>
            <w:hideMark/>
          </w:tcPr>
          <w:p w14:paraId="7CF6C6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2233373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eastAsia="x-none"/>
              </w:rPr>
              <w:t>Руководители учебных групп, преподаватели ОБЖ, ф/в</w:t>
            </w:r>
          </w:p>
        </w:tc>
        <w:tc>
          <w:tcPr>
            <w:tcW w:w="327" w:type="pct"/>
            <w:hideMark/>
          </w:tcPr>
          <w:p w14:paraId="21D977B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2ED29FA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6144241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E2925F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lastRenderedPageBreak/>
              <w:t>«Молодежные общественные объединения»</w:t>
            </w:r>
          </w:p>
          <w:p w14:paraId="5BA2B45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«Взаимодействие с родителями»</w:t>
            </w:r>
          </w:p>
        </w:tc>
      </w:tr>
      <w:tr w:rsidR="00227A9C" w:rsidRPr="00F61EDD" w14:paraId="185998AD" w14:textId="77777777" w:rsidTr="001B09AC">
        <w:tc>
          <w:tcPr>
            <w:tcW w:w="239" w:type="pct"/>
            <w:hideMark/>
          </w:tcPr>
          <w:p w14:paraId="0EB9BF08"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val="en-US" w:eastAsia="ko-KR"/>
              </w:rPr>
              <w:lastRenderedPageBreak/>
              <w:t>26</w:t>
            </w:r>
          </w:p>
        </w:tc>
        <w:tc>
          <w:tcPr>
            <w:tcW w:w="1325" w:type="pct"/>
            <w:hideMark/>
          </w:tcPr>
          <w:p w14:paraId="06E247D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shd w:val="clear" w:color="auto" w:fill="FFFFFF"/>
              </w:rPr>
              <w:t>Просмотр документального фильма «Услышь меня»</w:t>
            </w:r>
            <w:r w:rsidRPr="00F61EDD">
              <w:rPr>
                <w:rFonts w:ascii="Times New Roman" w:hAnsi="Times New Roman"/>
                <w:kern w:val="2"/>
                <w:sz w:val="24"/>
                <w:szCs w:val="24"/>
                <w:lang w:eastAsia="ko-KR"/>
              </w:rPr>
              <w:t xml:space="preserve"> </w:t>
            </w:r>
          </w:p>
          <w:p w14:paraId="31E9A8F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(Международный день глухих)</w:t>
            </w:r>
          </w:p>
        </w:tc>
        <w:tc>
          <w:tcPr>
            <w:tcW w:w="621" w:type="pct"/>
            <w:hideMark/>
          </w:tcPr>
          <w:p w14:paraId="6C04D51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1070A64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4CA6FB0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Зам. директора по ВР, социальный педагог, педагог – психолог</w:t>
            </w:r>
          </w:p>
        </w:tc>
        <w:tc>
          <w:tcPr>
            <w:tcW w:w="327" w:type="pct"/>
            <w:hideMark/>
          </w:tcPr>
          <w:p w14:paraId="3CF93F9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410879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hideMark/>
          </w:tcPr>
          <w:p w14:paraId="7D28914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tc>
      </w:tr>
      <w:tr w:rsidR="00227A9C" w:rsidRPr="00F61EDD" w14:paraId="589D70BB" w14:textId="77777777" w:rsidTr="001B09AC">
        <w:tc>
          <w:tcPr>
            <w:tcW w:w="239" w:type="pct"/>
          </w:tcPr>
          <w:p w14:paraId="4042D687"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5F2CBCE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Посвящение в студенты</w:t>
            </w:r>
          </w:p>
        </w:tc>
        <w:tc>
          <w:tcPr>
            <w:tcW w:w="621" w:type="pct"/>
            <w:hideMark/>
          </w:tcPr>
          <w:p w14:paraId="5258BFAA" w14:textId="77777777" w:rsidR="00227A9C" w:rsidRPr="00F61EDD" w:rsidRDefault="00227A9C" w:rsidP="001B09AC">
            <w:pPr>
              <w:pStyle w:val="TableParagraph"/>
              <w:widowControl/>
              <w:suppressAutoHyphens/>
              <w:rPr>
                <w:rFonts w:ascii="Times New Roman" w:hAnsi="Times New Roman"/>
                <w:sz w:val="24"/>
                <w:szCs w:val="24"/>
              </w:rPr>
            </w:pPr>
            <w:proofErr w:type="spellStart"/>
            <w:r w:rsidRPr="00F61EDD">
              <w:rPr>
                <w:rFonts w:ascii="Times New Roman" w:hAnsi="Times New Roman"/>
                <w:sz w:val="24"/>
                <w:szCs w:val="24"/>
              </w:rPr>
              <w:t>Студенты</w:t>
            </w:r>
            <w:proofErr w:type="spellEnd"/>
          </w:p>
          <w:p w14:paraId="31BDC85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1 курса</w:t>
            </w:r>
          </w:p>
        </w:tc>
        <w:tc>
          <w:tcPr>
            <w:tcW w:w="509" w:type="pct"/>
            <w:hideMark/>
          </w:tcPr>
          <w:p w14:paraId="58BC1E9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Актовый зал</w:t>
            </w:r>
          </w:p>
        </w:tc>
        <w:tc>
          <w:tcPr>
            <w:tcW w:w="1192" w:type="pct"/>
            <w:hideMark/>
          </w:tcPr>
          <w:p w14:paraId="43EEE81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val="x-none" w:eastAsia="x-none"/>
              </w:rPr>
              <w:t>Директор</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заместител</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 xml:space="preserve"> директора</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педагог</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-организатор</w:t>
            </w:r>
            <w:r w:rsidRPr="00F61EDD">
              <w:rPr>
                <w:rFonts w:ascii="Times New Roman" w:hAnsi="Times New Roman"/>
                <w:kern w:val="32"/>
                <w:sz w:val="24"/>
                <w:szCs w:val="24"/>
                <w:lang w:eastAsia="x-none"/>
              </w:rPr>
              <w:t xml:space="preserve">ы, социальные педагоги, руководители учебных групп, </w:t>
            </w:r>
            <w:r w:rsidRPr="00F61EDD">
              <w:rPr>
                <w:rFonts w:ascii="Times New Roman" w:hAnsi="Times New Roman"/>
                <w:kern w:val="32"/>
                <w:sz w:val="24"/>
                <w:szCs w:val="24"/>
                <w:lang w:val="x-none" w:eastAsia="x-none"/>
              </w:rPr>
              <w:t>п</w:t>
            </w:r>
            <w:r w:rsidRPr="00F61EDD">
              <w:rPr>
                <w:rFonts w:ascii="Times New Roman" w:hAnsi="Times New Roman"/>
                <w:kern w:val="32"/>
                <w:sz w:val="24"/>
                <w:szCs w:val="24"/>
                <w:lang w:eastAsia="x-none"/>
              </w:rPr>
              <w:t xml:space="preserve">реподаватели, зав. отделением, </w:t>
            </w:r>
            <w:r w:rsidRPr="00F61EDD">
              <w:rPr>
                <w:rFonts w:ascii="Times New Roman" w:hAnsi="Times New Roman"/>
                <w:iCs/>
                <w:sz w:val="24"/>
                <w:szCs w:val="24"/>
              </w:rPr>
              <w:t>представители студенчества, родители</w:t>
            </w:r>
          </w:p>
        </w:tc>
        <w:tc>
          <w:tcPr>
            <w:tcW w:w="327" w:type="pct"/>
            <w:hideMark/>
          </w:tcPr>
          <w:p w14:paraId="3F4A94A5"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2B35531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p w14:paraId="37C04D7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 ЛР 14</w:t>
            </w:r>
          </w:p>
        </w:tc>
        <w:tc>
          <w:tcPr>
            <w:tcW w:w="787" w:type="pct"/>
            <w:hideMark/>
          </w:tcPr>
          <w:p w14:paraId="676911C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4DC75B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tc>
      </w:tr>
      <w:tr w:rsidR="00227A9C" w:rsidRPr="00F61EDD" w14:paraId="1C98542F" w14:textId="77777777" w:rsidTr="001B09AC">
        <w:tc>
          <w:tcPr>
            <w:tcW w:w="239" w:type="pct"/>
          </w:tcPr>
          <w:p w14:paraId="2AFAA20F"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6C27D10B"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Классные часы, посвященные истории образовательного учреждения</w:t>
            </w:r>
          </w:p>
        </w:tc>
        <w:tc>
          <w:tcPr>
            <w:tcW w:w="621" w:type="pct"/>
            <w:hideMark/>
          </w:tcPr>
          <w:p w14:paraId="4E8B8AA8" w14:textId="77777777" w:rsidR="00227A9C" w:rsidRPr="00F61EDD" w:rsidRDefault="00227A9C" w:rsidP="001B09AC">
            <w:pPr>
              <w:pStyle w:val="TableParagraph"/>
              <w:widowControl/>
              <w:suppressAutoHyphens/>
              <w:rPr>
                <w:rFonts w:ascii="Times New Roman" w:hAnsi="Times New Roman"/>
                <w:sz w:val="24"/>
                <w:szCs w:val="24"/>
              </w:rPr>
            </w:pPr>
            <w:proofErr w:type="spellStart"/>
            <w:r w:rsidRPr="00F61EDD">
              <w:rPr>
                <w:rFonts w:ascii="Times New Roman" w:hAnsi="Times New Roman"/>
                <w:sz w:val="24"/>
                <w:szCs w:val="24"/>
              </w:rPr>
              <w:t>Студенты</w:t>
            </w:r>
            <w:proofErr w:type="spellEnd"/>
          </w:p>
          <w:p w14:paraId="5A532C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1 курса</w:t>
            </w:r>
          </w:p>
        </w:tc>
        <w:tc>
          <w:tcPr>
            <w:tcW w:w="509" w:type="pct"/>
            <w:hideMark/>
          </w:tcPr>
          <w:p w14:paraId="43CC7F4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Музей ПОО</w:t>
            </w:r>
          </w:p>
        </w:tc>
        <w:tc>
          <w:tcPr>
            <w:tcW w:w="1192" w:type="pct"/>
            <w:hideMark/>
          </w:tcPr>
          <w:p w14:paraId="173AA660"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Зав. музеем</w:t>
            </w:r>
          </w:p>
          <w:p w14:paraId="400D687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eastAsia="x-none"/>
              </w:rPr>
              <w:t>руководители учебных групп</w:t>
            </w:r>
          </w:p>
        </w:tc>
        <w:tc>
          <w:tcPr>
            <w:tcW w:w="327" w:type="pct"/>
            <w:hideMark/>
          </w:tcPr>
          <w:p w14:paraId="5D6DBB4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55B5898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3069BC83"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371B77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tc>
      </w:tr>
      <w:tr w:rsidR="00227A9C" w:rsidRPr="00F61EDD" w14:paraId="24B092DD" w14:textId="77777777" w:rsidTr="001B09AC">
        <w:tc>
          <w:tcPr>
            <w:tcW w:w="239" w:type="pct"/>
          </w:tcPr>
          <w:p w14:paraId="1AE23D88"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745F558E"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Адаптационный месячник.</w:t>
            </w:r>
            <w:r w:rsidRPr="00F61EDD">
              <w:rPr>
                <w:rFonts w:ascii="Times New Roman" w:hAnsi="Times New Roman"/>
                <w:spacing w:val="-12"/>
                <w:sz w:val="24"/>
                <w:szCs w:val="24"/>
                <w:lang w:val="ru-RU"/>
              </w:rPr>
              <w:t xml:space="preserve"> </w:t>
            </w:r>
            <w:r w:rsidRPr="00F61EDD">
              <w:rPr>
                <w:rFonts w:ascii="Times New Roman" w:hAnsi="Times New Roman"/>
                <w:sz w:val="24"/>
                <w:szCs w:val="24"/>
                <w:lang w:val="ru-RU"/>
              </w:rPr>
              <w:t>Тестирование первокурсников на уровень</w:t>
            </w:r>
            <w:r w:rsidRPr="00F61EDD">
              <w:rPr>
                <w:rFonts w:ascii="Times New Roman" w:hAnsi="Times New Roman"/>
                <w:spacing w:val="-12"/>
                <w:sz w:val="24"/>
                <w:szCs w:val="24"/>
                <w:lang w:val="ru-RU"/>
              </w:rPr>
              <w:t xml:space="preserve"> </w:t>
            </w:r>
            <w:r w:rsidRPr="00F61EDD">
              <w:rPr>
                <w:rFonts w:ascii="Times New Roman" w:hAnsi="Times New Roman"/>
                <w:sz w:val="24"/>
                <w:szCs w:val="24"/>
                <w:lang w:val="ru-RU"/>
              </w:rPr>
              <w:t>тревожности</w:t>
            </w:r>
          </w:p>
        </w:tc>
        <w:tc>
          <w:tcPr>
            <w:tcW w:w="621" w:type="pct"/>
            <w:hideMark/>
          </w:tcPr>
          <w:p w14:paraId="08622FE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Группы 1 курса</w:t>
            </w:r>
          </w:p>
        </w:tc>
        <w:tc>
          <w:tcPr>
            <w:tcW w:w="509" w:type="pct"/>
            <w:hideMark/>
          </w:tcPr>
          <w:p w14:paraId="39D4B2E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2FE0C0D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Педагог-психолог</w:t>
            </w:r>
          </w:p>
        </w:tc>
        <w:tc>
          <w:tcPr>
            <w:tcW w:w="327" w:type="pct"/>
            <w:hideMark/>
          </w:tcPr>
          <w:p w14:paraId="5C526E9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61696E1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«Правовое сознание»</w:t>
            </w:r>
          </w:p>
        </w:tc>
      </w:tr>
      <w:tr w:rsidR="00227A9C" w:rsidRPr="00F61EDD" w14:paraId="12FD6254" w14:textId="77777777" w:rsidTr="001B09AC">
        <w:tc>
          <w:tcPr>
            <w:tcW w:w="239" w:type="pct"/>
          </w:tcPr>
          <w:p w14:paraId="24FEF876"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648E87F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Презентация спортивных секций, студий</w:t>
            </w:r>
            <w:r w:rsidRPr="00F61EDD">
              <w:rPr>
                <w:rFonts w:ascii="Times New Roman" w:hAnsi="Times New Roman"/>
                <w:spacing w:val="1"/>
                <w:sz w:val="24"/>
                <w:szCs w:val="24"/>
              </w:rPr>
              <w:t xml:space="preserve"> </w:t>
            </w:r>
            <w:r w:rsidRPr="00F61EDD">
              <w:rPr>
                <w:rFonts w:ascii="Times New Roman" w:hAnsi="Times New Roman"/>
                <w:sz w:val="24"/>
                <w:szCs w:val="24"/>
              </w:rPr>
              <w:t>Студенческого</w:t>
            </w:r>
            <w:r w:rsidRPr="00F61EDD">
              <w:rPr>
                <w:rFonts w:ascii="Times New Roman" w:hAnsi="Times New Roman"/>
                <w:spacing w:val="1"/>
                <w:sz w:val="24"/>
                <w:szCs w:val="24"/>
              </w:rPr>
              <w:t xml:space="preserve"> </w:t>
            </w:r>
            <w:r w:rsidRPr="00F61EDD">
              <w:rPr>
                <w:rFonts w:ascii="Times New Roman" w:hAnsi="Times New Roman"/>
                <w:sz w:val="24"/>
                <w:szCs w:val="24"/>
              </w:rPr>
              <w:t>творческого</w:t>
            </w:r>
            <w:r w:rsidRPr="00F61EDD">
              <w:rPr>
                <w:rFonts w:ascii="Times New Roman" w:hAnsi="Times New Roman"/>
                <w:spacing w:val="1"/>
                <w:sz w:val="24"/>
                <w:szCs w:val="24"/>
              </w:rPr>
              <w:t xml:space="preserve"> </w:t>
            </w:r>
            <w:r w:rsidRPr="00F61EDD">
              <w:rPr>
                <w:rFonts w:ascii="Times New Roman" w:hAnsi="Times New Roman"/>
                <w:sz w:val="24"/>
                <w:szCs w:val="24"/>
              </w:rPr>
              <w:t>центра,</w:t>
            </w:r>
            <w:r w:rsidRPr="00F61EDD">
              <w:rPr>
                <w:rFonts w:ascii="Times New Roman" w:hAnsi="Times New Roman"/>
                <w:spacing w:val="-57"/>
                <w:sz w:val="24"/>
                <w:szCs w:val="24"/>
              </w:rPr>
              <w:t xml:space="preserve"> </w:t>
            </w:r>
            <w:r w:rsidRPr="00F61EDD">
              <w:rPr>
                <w:rFonts w:ascii="Times New Roman" w:hAnsi="Times New Roman"/>
                <w:sz w:val="24"/>
                <w:szCs w:val="24"/>
              </w:rPr>
              <w:t>волонтерского</w:t>
            </w:r>
            <w:r w:rsidRPr="00F61EDD">
              <w:rPr>
                <w:rFonts w:ascii="Times New Roman" w:hAnsi="Times New Roman"/>
                <w:spacing w:val="1"/>
                <w:sz w:val="24"/>
                <w:szCs w:val="24"/>
              </w:rPr>
              <w:t xml:space="preserve"> </w:t>
            </w:r>
            <w:r w:rsidRPr="00F61EDD">
              <w:rPr>
                <w:rFonts w:ascii="Times New Roman" w:hAnsi="Times New Roman"/>
                <w:sz w:val="24"/>
                <w:szCs w:val="24"/>
              </w:rPr>
              <w:t>отряда.</w:t>
            </w:r>
            <w:r w:rsidRPr="00F61EDD">
              <w:rPr>
                <w:rFonts w:ascii="Times New Roman" w:hAnsi="Times New Roman"/>
                <w:spacing w:val="1"/>
                <w:sz w:val="24"/>
                <w:szCs w:val="24"/>
              </w:rPr>
              <w:t xml:space="preserve"> </w:t>
            </w:r>
            <w:r w:rsidRPr="00F61EDD">
              <w:rPr>
                <w:rFonts w:ascii="Times New Roman" w:hAnsi="Times New Roman"/>
                <w:sz w:val="24"/>
                <w:szCs w:val="24"/>
              </w:rPr>
              <w:t>вовлечение</w:t>
            </w:r>
            <w:r w:rsidRPr="00F61EDD">
              <w:rPr>
                <w:rFonts w:ascii="Times New Roman" w:hAnsi="Times New Roman"/>
                <w:spacing w:val="-57"/>
                <w:sz w:val="24"/>
                <w:szCs w:val="24"/>
              </w:rPr>
              <w:t xml:space="preserve"> </w:t>
            </w:r>
            <w:r w:rsidRPr="00F61EDD">
              <w:rPr>
                <w:rFonts w:ascii="Times New Roman" w:hAnsi="Times New Roman"/>
                <w:sz w:val="24"/>
                <w:szCs w:val="24"/>
              </w:rPr>
              <w:t>студентов</w:t>
            </w:r>
            <w:r w:rsidRPr="00F61EDD">
              <w:rPr>
                <w:rFonts w:ascii="Times New Roman" w:hAnsi="Times New Roman"/>
                <w:spacing w:val="1"/>
                <w:sz w:val="24"/>
                <w:szCs w:val="24"/>
              </w:rPr>
              <w:t xml:space="preserve"> </w:t>
            </w:r>
            <w:r w:rsidRPr="00F61EDD">
              <w:rPr>
                <w:rFonts w:ascii="Times New Roman" w:hAnsi="Times New Roman"/>
                <w:sz w:val="24"/>
                <w:szCs w:val="24"/>
              </w:rPr>
              <w:t>в</w:t>
            </w:r>
            <w:r w:rsidRPr="00F61EDD">
              <w:rPr>
                <w:rFonts w:ascii="Times New Roman" w:hAnsi="Times New Roman"/>
                <w:spacing w:val="1"/>
                <w:sz w:val="24"/>
                <w:szCs w:val="24"/>
              </w:rPr>
              <w:t xml:space="preserve"> </w:t>
            </w:r>
            <w:r w:rsidRPr="00F61EDD">
              <w:rPr>
                <w:rFonts w:ascii="Times New Roman" w:hAnsi="Times New Roman"/>
                <w:sz w:val="24"/>
                <w:szCs w:val="24"/>
              </w:rPr>
              <w:t>социально</w:t>
            </w:r>
            <w:r w:rsidRPr="00F61EDD">
              <w:rPr>
                <w:rFonts w:ascii="Times New Roman" w:hAnsi="Times New Roman"/>
                <w:spacing w:val="1"/>
                <w:sz w:val="24"/>
                <w:szCs w:val="24"/>
              </w:rPr>
              <w:t xml:space="preserve"> </w:t>
            </w:r>
            <w:r w:rsidRPr="00F61EDD">
              <w:rPr>
                <w:rFonts w:ascii="Times New Roman" w:hAnsi="Times New Roman"/>
                <w:sz w:val="24"/>
                <w:szCs w:val="24"/>
              </w:rPr>
              <w:t>значимую</w:t>
            </w:r>
            <w:r w:rsidRPr="00F61EDD">
              <w:rPr>
                <w:rFonts w:ascii="Times New Roman" w:hAnsi="Times New Roman"/>
                <w:spacing w:val="1"/>
                <w:sz w:val="24"/>
                <w:szCs w:val="24"/>
              </w:rPr>
              <w:t xml:space="preserve"> </w:t>
            </w:r>
            <w:r w:rsidRPr="00F61EDD">
              <w:rPr>
                <w:rFonts w:ascii="Times New Roman" w:hAnsi="Times New Roman"/>
                <w:sz w:val="24"/>
                <w:szCs w:val="24"/>
              </w:rPr>
              <w:t>деятельность.</w:t>
            </w:r>
          </w:p>
        </w:tc>
        <w:tc>
          <w:tcPr>
            <w:tcW w:w="621" w:type="pct"/>
            <w:hideMark/>
          </w:tcPr>
          <w:p w14:paraId="4B037C1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5FBCDC1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Актовый зал</w:t>
            </w:r>
          </w:p>
        </w:tc>
        <w:tc>
          <w:tcPr>
            <w:tcW w:w="1192" w:type="pct"/>
            <w:hideMark/>
          </w:tcPr>
          <w:p w14:paraId="6B536438"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 директора по ВР,</w:t>
            </w:r>
          </w:p>
          <w:p w14:paraId="7938B5B2"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педагог-психолог,</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социальный педагог, руководители учебных</w:t>
            </w:r>
          </w:p>
          <w:p w14:paraId="0F9F698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 преподаватели физкультуры</w:t>
            </w:r>
          </w:p>
        </w:tc>
        <w:tc>
          <w:tcPr>
            <w:tcW w:w="327" w:type="pct"/>
            <w:hideMark/>
          </w:tcPr>
          <w:p w14:paraId="719FF6E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20CF986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57160F11"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44CD7B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tc>
      </w:tr>
      <w:tr w:rsidR="00227A9C" w:rsidRPr="00F61EDD" w14:paraId="2E1E3060" w14:textId="77777777" w:rsidTr="001B09AC">
        <w:tc>
          <w:tcPr>
            <w:tcW w:w="239" w:type="pct"/>
          </w:tcPr>
          <w:p w14:paraId="1DB1DCE0"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B73453B"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Проведение экологических уроков по утилизации бытовых отходов</w:t>
            </w:r>
          </w:p>
        </w:tc>
        <w:tc>
          <w:tcPr>
            <w:tcW w:w="621" w:type="pct"/>
            <w:hideMark/>
          </w:tcPr>
          <w:p w14:paraId="2033C9B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DCD5C4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4A5AB70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w:t>
            </w:r>
          </w:p>
        </w:tc>
        <w:tc>
          <w:tcPr>
            <w:tcW w:w="327" w:type="pct"/>
            <w:hideMark/>
          </w:tcPr>
          <w:p w14:paraId="152BBB0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hideMark/>
          </w:tcPr>
          <w:p w14:paraId="49B35D6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«Учебное занятие»</w:t>
            </w:r>
          </w:p>
          <w:p w14:paraId="0112178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tc>
      </w:tr>
      <w:tr w:rsidR="00227A9C" w:rsidRPr="00F61EDD" w14:paraId="1434E6FB" w14:textId="77777777" w:rsidTr="001B09AC">
        <w:tc>
          <w:tcPr>
            <w:tcW w:w="239" w:type="pct"/>
          </w:tcPr>
          <w:p w14:paraId="57329689"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AC5EBEF"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 xml:space="preserve">Собрание для родителей студентов, проживающих в общежитии, о правилах проживания, прописки </w:t>
            </w:r>
          </w:p>
        </w:tc>
        <w:tc>
          <w:tcPr>
            <w:tcW w:w="621" w:type="pct"/>
            <w:hideMark/>
          </w:tcPr>
          <w:p w14:paraId="25F91009"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Проживающие в общежитии</w:t>
            </w:r>
          </w:p>
        </w:tc>
        <w:tc>
          <w:tcPr>
            <w:tcW w:w="509" w:type="pct"/>
            <w:hideMark/>
          </w:tcPr>
          <w:p w14:paraId="5EE8E56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общежитие</w:t>
            </w:r>
          </w:p>
        </w:tc>
        <w:tc>
          <w:tcPr>
            <w:tcW w:w="1192" w:type="pct"/>
            <w:hideMark/>
          </w:tcPr>
          <w:p w14:paraId="27B6CE0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Педагог-психолог, воспитатели общежития, коменданты</w:t>
            </w:r>
          </w:p>
        </w:tc>
        <w:tc>
          <w:tcPr>
            <w:tcW w:w="327" w:type="pct"/>
            <w:hideMark/>
          </w:tcPr>
          <w:p w14:paraId="2B0BDD2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01301AD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«Организация предметно-эстетической среды»</w:t>
            </w:r>
          </w:p>
          <w:p w14:paraId="2D82F67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tc>
      </w:tr>
      <w:tr w:rsidR="00227A9C" w:rsidRPr="00F61EDD" w14:paraId="6DB2ACD4" w14:textId="77777777" w:rsidTr="001B09AC">
        <w:tc>
          <w:tcPr>
            <w:tcW w:w="239" w:type="pct"/>
          </w:tcPr>
          <w:p w14:paraId="4C8DE451"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7A7CD14D"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Участие в</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городских, региональных</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и</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всероссийских научно-методических</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семинарах,</w:t>
            </w:r>
            <w:r w:rsidRPr="00F61EDD">
              <w:rPr>
                <w:rFonts w:ascii="Times New Roman" w:hAnsi="Times New Roman"/>
                <w:spacing w:val="-5"/>
                <w:sz w:val="24"/>
                <w:szCs w:val="24"/>
                <w:lang w:val="ru-RU"/>
              </w:rPr>
              <w:t xml:space="preserve"> </w:t>
            </w:r>
            <w:r w:rsidRPr="00F61EDD">
              <w:rPr>
                <w:rFonts w:ascii="Times New Roman" w:hAnsi="Times New Roman"/>
                <w:sz w:val="24"/>
                <w:szCs w:val="24"/>
                <w:lang w:val="ru-RU"/>
              </w:rPr>
              <w:t>конференциях</w:t>
            </w:r>
            <w:r w:rsidRPr="00F61EDD">
              <w:rPr>
                <w:rFonts w:ascii="Times New Roman" w:hAnsi="Times New Roman"/>
                <w:spacing w:val="-2"/>
                <w:sz w:val="24"/>
                <w:szCs w:val="24"/>
                <w:lang w:val="ru-RU"/>
              </w:rPr>
              <w:t xml:space="preserve"> </w:t>
            </w:r>
            <w:r w:rsidRPr="00F61EDD">
              <w:rPr>
                <w:rFonts w:ascii="Times New Roman" w:hAnsi="Times New Roman"/>
                <w:sz w:val="24"/>
                <w:szCs w:val="24"/>
                <w:lang w:val="ru-RU"/>
              </w:rPr>
              <w:t>по</w:t>
            </w:r>
            <w:r w:rsidRPr="00F61EDD">
              <w:rPr>
                <w:rFonts w:ascii="Times New Roman" w:hAnsi="Times New Roman"/>
                <w:spacing w:val="-6"/>
                <w:sz w:val="24"/>
                <w:szCs w:val="24"/>
                <w:lang w:val="ru-RU"/>
              </w:rPr>
              <w:t xml:space="preserve"> </w:t>
            </w:r>
            <w:r w:rsidRPr="00F61EDD">
              <w:rPr>
                <w:rFonts w:ascii="Times New Roman" w:hAnsi="Times New Roman"/>
                <w:sz w:val="24"/>
                <w:szCs w:val="24"/>
                <w:lang w:val="ru-RU"/>
              </w:rPr>
              <w:t>проблемам патриотического</w:t>
            </w:r>
            <w:r w:rsidRPr="00F61EDD">
              <w:rPr>
                <w:rFonts w:ascii="Times New Roman" w:hAnsi="Times New Roman"/>
                <w:spacing w:val="-6"/>
                <w:sz w:val="24"/>
                <w:szCs w:val="24"/>
                <w:lang w:val="ru-RU"/>
              </w:rPr>
              <w:t xml:space="preserve"> </w:t>
            </w:r>
            <w:r w:rsidRPr="00F61EDD">
              <w:rPr>
                <w:rFonts w:ascii="Times New Roman" w:hAnsi="Times New Roman"/>
                <w:sz w:val="24"/>
                <w:szCs w:val="24"/>
                <w:lang w:val="ru-RU"/>
              </w:rPr>
              <w:t>воспитания</w:t>
            </w:r>
            <w:r w:rsidRPr="00F61EDD">
              <w:rPr>
                <w:rFonts w:ascii="Times New Roman" w:hAnsi="Times New Roman"/>
                <w:spacing w:val="-3"/>
                <w:sz w:val="24"/>
                <w:szCs w:val="24"/>
                <w:lang w:val="ru-RU"/>
              </w:rPr>
              <w:t xml:space="preserve"> </w:t>
            </w:r>
            <w:r w:rsidRPr="00F61EDD">
              <w:rPr>
                <w:rFonts w:ascii="Times New Roman" w:hAnsi="Times New Roman"/>
                <w:sz w:val="24"/>
                <w:szCs w:val="24"/>
                <w:lang w:val="ru-RU"/>
              </w:rPr>
              <w:t>молодежи.</w:t>
            </w:r>
          </w:p>
        </w:tc>
        <w:tc>
          <w:tcPr>
            <w:tcW w:w="621" w:type="pct"/>
            <w:hideMark/>
          </w:tcPr>
          <w:p w14:paraId="21765F46"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Все группы</w:t>
            </w:r>
          </w:p>
        </w:tc>
        <w:tc>
          <w:tcPr>
            <w:tcW w:w="509" w:type="pct"/>
            <w:hideMark/>
          </w:tcPr>
          <w:p w14:paraId="5531D44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lang w:eastAsia="en-US"/>
              </w:rPr>
              <w:t>По плану</w:t>
            </w:r>
          </w:p>
        </w:tc>
        <w:tc>
          <w:tcPr>
            <w:tcW w:w="1192" w:type="pct"/>
            <w:hideMark/>
          </w:tcPr>
          <w:p w14:paraId="73A9651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Зам.</w:t>
            </w:r>
            <w:r w:rsidRPr="00F61EDD">
              <w:rPr>
                <w:rFonts w:ascii="Times New Roman" w:hAnsi="Times New Roman"/>
                <w:spacing w:val="-4"/>
                <w:sz w:val="24"/>
                <w:szCs w:val="24"/>
              </w:rPr>
              <w:t xml:space="preserve"> </w:t>
            </w:r>
            <w:r w:rsidRPr="00F61EDD">
              <w:rPr>
                <w:rFonts w:ascii="Times New Roman" w:hAnsi="Times New Roman"/>
                <w:sz w:val="24"/>
                <w:szCs w:val="24"/>
              </w:rPr>
              <w:t>директора</w:t>
            </w:r>
            <w:r w:rsidRPr="00F61EDD">
              <w:rPr>
                <w:rFonts w:ascii="Times New Roman" w:hAnsi="Times New Roman"/>
                <w:spacing w:val="-3"/>
                <w:sz w:val="24"/>
                <w:szCs w:val="24"/>
              </w:rPr>
              <w:t xml:space="preserve"> </w:t>
            </w:r>
            <w:r w:rsidRPr="00F61EDD">
              <w:rPr>
                <w:rFonts w:ascii="Times New Roman" w:hAnsi="Times New Roman"/>
                <w:sz w:val="24"/>
                <w:szCs w:val="24"/>
              </w:rPr>
              <w:t>по</w:t>
            </w:r>
            <w:r w:rsidRPr="00F61EDD">
              <w:rPr>
                <w:rFonts w:ascii="Times New Roman" w:hAnsi="Times New Roman"/>
                <w:spacing w:val="-4"/>
                <w:sz w:val="24"/>
                <w:szCs w:val="24"/>
              </w:rPr>
              <w:t xml:space="preserve"> </w:t>
            </w:r>
            <w:r w:rsidRPr="00F61EDD">
              <w:rPr>
                <w:rFonts w:ascii="Times New Roman" w:hAnsi="Times New Roman"/>
                <w:sz w:val="24"/>
                <w:szCs w:val="24"/>
              </w:rPr>
              <w:t>ВР,</w:t>
            </w:r>
            <w:r w:rsidRPr="00F61EDD">
              <w:rPr>
                <w:rFonts w:ascii="Times New Roman" w:hAnsi="Times New Roman"/>
                <w:spacing w:val="-57"/>
                <w:sz w:val="24"/>
                <w:szCs w:val="24"/>
              </w:rPr>
              <w:t xml:space="preserve"> </w:t>
            </w:r>
            <w:r w:rsidRPr="00F61EDD">
              <w:rPr>
                <w:rFonts w:ascii="Times New Roman" w:hAnsi="Times New Roman"/>
                <w:sz w:val="24"/>
                <w:szCs w:val="24"/>
              </w:rPr>
              <w:t>преподаватели истории</w:t>
            </w:r>
          </w:p>
        </w:tc>
        <w:tc>
          <w:tcPr>
            <w:tcW w:w="327" w:type="pct"/>
            <w:hideMark/>
          </w:tcPr>
          <w:p w14:paraId="4497C6C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DB256C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0DB8D66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07053443"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tc>
      </w:tr>
      <w:tr w:rsidR="00227A9C" w:rsidRPr="00F61EDD" w14:paraId="46967B56" w14:textId="77777777" w:rsidTr="001B09AC">
        <w:tc>
          <w:tcPr>
            <w:tcW w:w="239" w:type="pct"/>
          </w:tcPr>
          <w:p w14:paraId="7A9D2D95"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7AEAB4F8"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Работа</w:t>
            </w:r>
            <w:r w:rsidRPr="00F61EDD">
              <w:rPr>
                <w:rFonts w:ascii="Times New Roman" w:hAnsi="Times New Roman"/>
                <w:sz w:val="24"/>
                <w:szCs w:val="24"/>
              </w:rPr>
              <w:tab/>
              <w:t>военно-патриотического клуба.</w:t>
            </w:r>
          </w:p>
        </w:tc>
        <w:tc>
          <w:tcPr>
            <w:tcW w:w="621" w:type="pct"/>
            <w:hideMark/>
          </w:tcPr>
          <w:p w14:paraId="192D9A70"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Все группы</w:t>
            </w:r>
          </w:p>
        </w:tc>
        <w:tc>
          <w:tcPr>
            <w:tcW w:w="509" w:type="pct"/>
            <w:hideMark/>
          </w:tcPr>
          <w:p w14:paraId="058A766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Актовый зал</w:t>
            </w:r>
          </w:p>
        </w:tc>
        <w:tc>
          <w:tcPr>
            <w:tcW w:w="1192" w:type="pct"/>
            <w:hideMark/>
          </w:tcPr>
          <w:p w14:paraId="2BED44B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Руководитель</w:t>
            </w:r>
            <w:r w:rsidRPr="00F61EDD">
              <w:rPr>
                <w:rFonts w:ascii="Times New Roman" w:hAnsi="Times New Roman"/>
                <w:spacing w:val="-3"/>
                <w:sz w:val="24"/>
                <w:szCs w:val="24"/>
              </w:rPr>
              <w:t xml:space="preserve"> </w:t>
            </w:r>
            <w:r w:rsidRPr="00F61EDD">
              <w:rPr>
                <w:rFonts w:ascii="Times New Roman" w:hAnsi="Times New Roman"/>
                <w:sz w:val="24"/>
                <w:szCs w:val="24"/>
              </w:rPr>
              <w:t>клуба</w:t>
            </w:r>
          </w:p>
        </w:tc>
        <w:tc>
          <w:tcPr>
            <w:tcW w:w="327" w:type="pct"/>
            <w:hideMark/>
          </w:tcPr>
          <w:p w14:paraId="48718DD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475AA8B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7C07AF9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4DE7899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tc>
      </w:tr>
      <w:tr w:rsidR="00227A9C" w:rsidRPr="00F61EDD" w14:paraId="0F98FCDC" w14:textId="77777777" w:rsidTr="001B09AC">
        <w:tc>
          <w:tcPr>
            <w:tcW w:w="239" w:type="pct"/>
          </w:tcPr>
          <w:p w14:paraId="16067A65"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11923A9A"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Работа</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волонтерского</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отряда</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по</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распространению</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идей</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здорового образа жизни и профилактики</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потребления</w:t>
            </w:r>
            <w:r w:rsidRPr="00F61EDD">
              <w:rPr>
                <w:rFonts w:ascii="Times New Roman" w:hAnsi="Times New Roman"/>
                <w:spacing w:val="52"/>
                <w:sz w:val="24"/>
                <w:szCs w:val="24"/>
                <w:lang w:val="ru-RU"/>
              </w:rPr>
              <w:t xml:space="preserve"> </w:t>
            </w:r>
            <w:r w:rsidRPr="00F61EDD">
              <w:rPr>
                <w:rFonts w:ascii="Times New Roman" w:hAnsi="Times New Roman"/>
                <w:sz w:val="24"/>
                <w:szCs w:val="24"/>
                <w:lang w:val="ru-RU"/>
              </w:rPr>
              <w:t>алкоголя</w:t>
            </w:r>
            <w:r w:rsidRPr="00F61EDD">
              <w:rPr>
                <w:rFonts w:ascii="Times New Roman" w:hAnsi="Times New Roman"/>
                <w:spacing w:val="53"/>
                <w:sz w:val="24"/>
                <w:szCs w:val="24"/>
                <w:lang w:val="ru-RU"/>
              </w:rPr>
              <w:t xml:space="preserve"> </w:t>
            </w:r>
            <w:r w:rsidRPr="00F61EDD">
              <w:rPr>
                <w:rFonts w:ascii="Times New Roman" w:hAnsi="Times New Roman"/>
                <w:sz w:val="24"/>
                <w:szCs w:val="24"/>
                <w:lang w:val="ru-RU"/>
              </w:rPr>
              <w:t>и</w:t>
            </w:r>
            <w:r w:rsidRPr="00F61EDD">
              <w:rPr>
                <w:rFonts w:ascii="Times New Roman" w:hAnsi="Times New Roman"/>
                <w:spacing w:val="53"/>
                <w:sz w:val="24"/>
                <w:szCs w:val="24"/>
                <w:lang w:val="ru-RU"/>
              </w:rPr>
              <w:t xml:space="preserve"> </w:t>
            </w:r>
            <w:r w:rsidRPr="00F61EDD">
              <w:rPr>
                <w:rFonts w:ascii="Times New Roman" w:hAnsi="Times New Roman"/>
                <w:sz w:val="24"/>
                <w:szCs w:val="24"/>
                <w:lang w:val="ru-RU"/>
              </w:rPr>
              <w:t>ПАВ</w:t>
            </w:r>
          </w:p>
          <w:p w14:paraId="31DEEB7B"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(Студенческие</w:t>
            </w:r>
            <w:r w:rsidRPr="00F61EDD">
              <w:rPr>
                <w:rFonts w:ascii="Times New Roman" w:hAnsi="Times New Roman"/>
                <w:spacing w:val="1"/>
                <w:sz w:val="24"/>
                <w:szCs w:val="24"/>
              </w:rPr>
              <w:t xml:space="preserve"> </w:t>
            </w:r>
            <w:r w:rsidRPr="00F61EDD">
              <w:rPr>
                <w:rFonts w:ascii="Times New Roman" w:hAnsi="Times New Roman"/>
                <w:sz w:val="24"/>
                <w:szCs w:val="24"/>
              </w:rPr>
              <w:t>просветительские</w:t>
            </w:r>
            <w:r w:rsidRPr="00F61EDD">
              <w:rPr>
                <w:rFonts w:ascii="Times New Roman" w:hAnsi="Times New Roman"/>
                <w:spacing w:val="1"/>
                <w:sz w:val="24"/>
                <w:szCs w:val="24"/>
              </w:rPr>
              <w:t xml:space="preserve"> </w:t>
            </w:r>
            <w:proofErr w:type="gramStart"/>
            <w:r w:rsidRPr="00F61EDD">
              <w:rPr>
                <w:rFonts w:ascii="Times New Roman" w:hAnsi="Times New Roman"/>
                <w:sz w:val="24"/>
                <w:szCs w:val="24"/>
              </w:rPr>
              <w:t>акции,</w:t>
            </w:r>
            <w:r w:rsidRPr="00F61EDD">
              <w:rPr>
                <w:rFonts w:ascii="Times New Roman" w:hAnsi="Times New Roman"/>
                <w:spacing w:val="-57"/>
                <w:sz w:val="24"/>
                <w:szCs w:val="24"/>
              </w:rPr>
              <w:t xml:space="preserve">   </w:t>
            </w:r>
            <w:proofErr w:type="gramEnd"/>
            <w:r w:rsidRPr="00F61EDD">
              <w:rPr>
                <w:rFonts w:ascii="Times New Roman" w:hAnsi="Times New Roman"/>
                <w:spacing w:val="-57"/>
                <w:sz w:val="24"/>
                <w:szCs w:val="24"/>
              </w:rPr>
              <w:t xml:space="preserve"> </w:t>
            </w:r>
            <w:r w:rsidRPr="00F61EDD">
              <w:rPr>
                <w:rFonts w:ascii="Times New Roman" w:hAnsi="Times New Roman"/>
                <w:sz w:val="24"/>
                <w:szCs w:val="24"/>
              </w:rPr>
              <w:t>дни</w:t>
            </w:r>
            <w:r w:rsidRPr="00F61EDD">
              <w:rPr>
                <w:rFonts w:ascii="Times New Roman" w:hAnsi="Times New Roman"/>
                <w:spacing w:val="-2"/>
                <w:sz w:val="24"/>
                <w:szCs w:val="24"/>
              </w:rPr>
              <w:t xml:space="preserve"> </w:t>
            </w:r>
            <w:r w:rsidRPr="00F61EDD">
              <w:rPr>
                <w:rFonts w:ascii="Times New Roman" w:hAnsi="Times New Roman"/>
                <w:sz w:val="24"/>
                <w:szCs w:val="24"/>
              </w:rPr>
              <w:t>здоровья).</w:t>
            </w:r>
          </w:p>
        </w:tc>
        <w:tc>
          <w:tcPr>
            <w:tcW w:w="621" w:type="pct"/>
            <w:hideMark/>
          </w:tcPr>
          <w:p w14:paraId="4FFC96BD"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Все группы</w:t>
            </w:r>
          </w:p>
        </w:tc>
        <w:tc>
          <w:tcPr>
            <w:tcW w:w="509" w:type="pct"/>
            <w:hideMark/>
          </w:tcPr>
          <w:p w14:paraId="282FAE5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lang w:eastAsia="en-US"/>
              </w:rPr>
              <w:t>По плану</w:t>
            </w:r>
          </w:p>
        </w:tc>
        <w:tc>
          <w:tcPr>
            <w:tcW w:w="1192" w:type="pct"/>
            <w:hideMark/>
          </w:tcPr>
          <w:p w14:paraId="483F5B93"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 директора по</w:t>
            </w:r>
            <w:r w:rsidRPr="00F61EDD">
              <w:rPr>
                <w:rFonts w:ascii="Times New Roman" w:hAnsi="Times New Roman"/>
                <w:spacing w:val="-57"/>
                <w:sz w:val="24"/>
                <w:szCs w:val="24"/>
                <w:lang w:val="ru-RU"/>
              </w:rPr>
              <w:t xml:space="preserve"> </w:t>
            </w:r>
            <w:r w:rsidRPr="00F61EDD">
              <w:rPr>
                <w:rFonts w:ascii="Times New Roman" w:hAnsi="Times New Roman"/>
                <w:sz w:val="24"/>
                <w:szCs w:val="24"/>
                <w:lang w:val="ru-RU"/>
              </w:rPr>
              <w:t>ВР,</w:t>
            </w:r>
          </w:p>
          <w:p w14:paraId="41A903C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руководитель отряда.</w:t>
            </w:r>
          </w:p>
        </w:tc>
        <w:tc>
          <w:tcPr>
            <w:tcW w:w="327" w:type="pct"/>
            <w:hideMark/>
          </w:tcPr>
          <w:p w14:paraId="0C038A7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7EE2E90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tc>
        <w:tc>
          <w:tcPr>
            <w:tcW w:w="787" w:type="pct"/>
            <w:hideMark/>
          </w:tcPr>
          <w:p w14:paraId="621221B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6CA4F6B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«Правовое сознание»</w:t>
            </w:r>
          </w:p>
        </w:tc>
      </w:tr>
      <w:tr w:rsidR="00227A9C" w:rsidRPr="00F61EDD" w14:paraId="319E4348" w14:textId="77777777" w:rsidTr="001B09AC">
        <w:tc>
          <w:tcPr>
            <w:tcW w:w="239" w:type="pct"/>
          </w:tcPr>
          <w:p w14:paraId="7B293080"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7636A19F"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kern w:val="2"/>
                <w:sz w:val="24"/>
                <w:szCs w:val="24"/>
                <w:lang w:eastAsia="ko-KR"/>
              </w:rPr>
              <w:t>Введение в профессию (специальность)</w:t>
            </w:r>
          </w:p>
        </w:tc>
        <w:tc>
          <w:tcPr>
            <w:tcW w:w="621" w:type="pct"/>
            <w:hideMark/>
          </w:tcPr>
          <w:p w14:paraId="28E34C2C"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kern w:val="2"/>
                <w:sz w:val="24"/>
                <w:szCs w:val="24"/>
                <w:lang w:eastAsia="ko-KR"/>
              </w:rPr>
              <w:t>2 курс</w:t>
            </w:r>
          </w:p>
        </w:tc>
        <w:tc>
          <w:tcPr>
            <w:tcW w:w="509" w:type="pct"/>
            <w:hideMark/>
          </w:tcPr>
          <w:p w14:paraId="32EDEDC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lang w:eastAsia="en-US"/>
              </w:rPr>
              <w:t>По плану</w:t>
            </w:r>
          </w:p>
        </w:tc>
        <w:tc>
          <w:tcPr>
            <w:tcW w:w="1192" w:type="pct"/>
            <w:hideMark/>
          </w:tcPr>
          <w:p w14:paraId="6CC6E0A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Заместители директора, зав. отделением, преподаватели</w:t>
            </w:r>
          </w:p>
        </w:tc>
        <w:tc>
          <w:tcPr>
            <w:tcW w:w="327" w:type="pct"/>
            <w:hideMark/>
          </w:tcPr>
          <w:p w14:paraId="24A6255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14F342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53384AE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«Профессиональный выбор»</w:t>
            </w:r>
          </w:p>
        </w:tc>
      </w:tr>
      <w:tr w:rsidR="00227A9C" w:rsidRPr="00F61EDD" w14:paraId="5C2CF575" w14:textId="77777777" w:rsidTr="001B09AC">
        <w:tc>
          <w:tcPr>
            <w:tcW w:w="239" w:type="pct"/>
          </w:tcPr>
          <w:p w14:paraId="1F87DFF3"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3AA728FF"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Производственная практика (по профилю специальности)</w:t>
            </w:r>
          </w:p>
        </w:tc>
        <w:tc>
          <w:tcPr>
            <w:tcW w:w="621" w:type="pct"/>
            <w:hideMark/>
          </w:tcPr>
          <w:p w14:paraId="5D7C4161" w14:textId="75B2F0B6" w:rsidR="00227A9C" w:rsidRPr="00F61EDD" w:rsidRDefault="00F61EDD" w:rsidP="00F61EDD">
            <w:pPr>
              <w:pStyle w:val="TableParagraph"/>
              <w:widowControl/>
              <w:suppressAutoHyphens/>
              <w:rPr>
                <w:rFonts w:ascii="Times New Roman" w:hAnsi="Times New Roman"/>
                <w:sz w:val="24"/>
                <w:szCs w:val="24"/>
              </w:rPr>
            </w:pPr>
            <w:r>
              <w:rPr>
                <w:rFonts w:ascii="Times New Roman" w:hAnsi="Times New Roman"/>
                <w:sz w:val="24"/>
                <w:szCs w:val="24"/>
                <w:lang w:val="ru-RU"/>
              </w:rPr>
              <w:t>группы</w:t>
            </w:r>
            <w:r w:rsidR="00227A9C" w:rsidRPr="00F61EDD">
              <w:rPr>
                <w:rFonts w:ascii="Times New Roman" w:hAnsi="Times New Roman"/>
                <w:sz w:val="24"/>
                <w:szCs w:val="24"/>
              </w:rPr>
              <w:t xml:space="preserve">, </w:t>
            </w:r>
            <w:r>
              <w:rPr>
                <w:rFonts w:ascii="Times New Roman" w:hAnsi="Times New Roman"/>
                <w:sz w:val="24"/>
                <w:szCs w:val="24"/>
                <w:lang w:val="ru-RU"/>
              </w:rPr>
              <w:t xml:space="preserve">проходящие </w:t>
            </w:r>
            <w:proofErr w:type="spellStart"/>
            <w:r w:rsidR="00227A9C" w:rsidRPr="00F61EDD">
              <w:rPr>
                <w:rFonts w:ascii="Times New Roman" w:hAnsi="Times New Roman"/>
                <w:sz w:val="24"/>
                <w:szCs w:val="24"/>
              </w:rPr>
              <w:t>практику</w:t>
            </w:r>
            <w:proofErr w:type="spellEnd"/>
          </w:p>
        </w:tc>
        <w:tc>
          <w:tcPr>
            <w:tcW w:w="509" w:type="pct"/>
            <w:hideMark/>
          </w:tcPr>
          <w:p w14:paraId="02E51DA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2AB03DD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Руководители практики</w:t>
            </w:r>
          </w:p>
        </w:tc>
        <w:tc>
          <w:tcPr>
            <w:tcW w:w="327" w:type="pct"/>
            <w:hideMark/>
          </w:tcPr>
          <w:p w14:paraId="4641C36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63F1B31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4A703213" w14:textId="06152D6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ЛР13, ЛР14, ЛР15</w:t>
            </w:r>
          </w:p>
        </w:tc>
        <w:tc>
          <w:tcPr>
            <w:tcW w:w="787" w:type="pct"/>
            <w:hideMark/>
          </w:tcPr>
          <w:p w14:paraId="4D3DEFF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«Профессиональный выбор»</w:t>
            </w:r>
          </w:p>
        </w:tc>
      </w:tr>
      <w:tr w:rsidR="00227A9C" w:rsidRPr="00F61EDD" w14:paraId="2EB86765" w14:textId="77777777" w:rsidTr="001B09AC">
        <w:tc>
          <w:tcPr>
            <w:tcW w:w="239" w:type="pct"/>
          </w:tcPr>
          <w:p w14:paraId="43D171F4"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550D7F6C"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Встречи с работодателями</w:t>
            </w:r>
          </w:p>
        </w:tc>
        <w:tc>
          <w:tcPr>
            <w:tcW w:w="621" w:type="pct"/>
            <w:hideMark/>
          </w:tcPr>
          <w:p w14:paraId="01DE2DA7"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3 курс</w:t>
            </w:r>
          </w:p>
        </w:tc>
        <w:tc>
          <w:tcPr>
            <w:tcW w:w="509" w:type="pct"/>
            <w:hideMark/>
          </w:tcPr>
          <w:p w14:paraId="438A03D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20C2DE8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Зам. директора, </w:t>
            </w:r>
            <w:r w:rsidRPr="00F61EDD">
              <w:rPr>
                <w:rFonts w:ascii="Times New Roman" w:hAnsi="Times New Roman"/>
                <w:kern w:val="32"/>
                <w:sz w:val="24"/>
                <w:szCs w:val="24"/>
                <w:lang w:val="x-none" w:eastAsia="x-none"/>
              </w:rPr>
              <w:t>мастер</w:t>
            </w:r>
            <w:r w:rsidRPr="00F61EDD">
              <w:rPr>
                <w:rFonts w:ascii="Times New Roman" w:hAnsi="Times New Roman"/>
                <w:kern w:val="32"/>
                <w:sz w:val="24"/>
                <w:szCs w:val="24"/>
                <w:lang w:eastAsia="x-none"/>
              </w:rPr>
              <w:t>а</w:t>
            </w:r>
            <w:r w:rsidRPr="00F61EDD">
              <w:rPr>
                <w:rFonts w:ascii="Times New Roman" w:hAnsi="Times New Roman"/>
                <w:kern w:val="32"/>
                <w:sz w:val="24"/>
                <w:szCs w:val="24"/>
                <w:lang w:val="x-none" w:eastAsia="x-none"/>
              </w:rPr>
              <w:t xml:space="preserve"> производственного обучения</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eastAsia="x-none"/>
              </w:rPr>
              <w:lastRenderedPageBreak/>
              <w:t xml:space="preserve">зав. отделением, </w:t>
            </w:r>
            <w:r w:rsidRPr="00F61EDD">
              <w:rPr>
                <w:rFonts w:ascii="Times New Roman" w:hAnsi="Times New Roman"/>
                <w:iCs/>
                <w:sz w:val="24"/>
                <w:szCs w:val="24"/>
              </w:rPr>
              <w:t>предприятия-работодатели,</w:t>
            </w:r>
          </w:p>
        </w:tc>
        <w:tc>
          <w:tcPr>
            <w:tcW w:w="327" w:type="pct"/>
            <w:hideMark/>
          </w:tcPr>
          <w:p w14:paraId="6EDE9B3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lastRenderedPageBreak/>
              <w:t>ЛР 4</w:t>
            </w:r>
          </w:p>
          <w:p w14:paraId="6CF6124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37273024" w14:textId="216738A3"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ЛР1 </w:t>
            </w:r>
          </w:p>
        </w:tc>
        <w:tc>
          <w:tcPr>
            <w:tcW w:w="787" w:type="pct"/>
            <w:hideMark/>
          </w:tcPr>
          <w:p w14:paraId="756E978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«Профессиональный выбор»</w:t>
            </w:r>
          </w:p>
        </w:tc>
      </w:tr>
      <w:tr w:rsidR="00227A9C" w:rsidRPr="00F61EDD" w14:paraId="44B33EAB" w14:textId="77777777" w:rsidTr="001B09AC">
        <w:tc>
          <w:tcPr>
            <w:tcW w:w="5000" w:type="pct"/>
            <w:gridSpan w:val="7"/>
            <w:hideMark/>
          </w:tcPr>
          <w:p w14:paraId="736354A5"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ОКТЯБРЬ</w:t>
            </w:r>
          </w:p>
        </w:tc>
      </w:tr>
      <w:tr w:rsidR="00227A9C" w:rsidRPr="00F61EDD" w14:paraId="6DBAA14F" w14:textId="77777777" w:rsidTr="001B09AC">
        <w:tc>
          <w:tcPr>
            <w:tcW w:w="239" w:type="pct"/>
            <w:hideMark/>
          </w:tcPr>
          <w:p w14:paraId="2B78025C"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val="en-US" w:eastAsia="ko-KR"/>
              </w:rPr>
              <w:t>4</w:t>
            </w:r>
          </w:p>
        </w:tc>
        <w:tc>
          <w:tcPr>
            <w:tcW w:w="1325" w:type="pct"/>
            <w:hideMark/>
          </w:tcPr>
          <w:p w14:paraId="35FF4DE7"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p w14:paraId="1E5C5F87"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Классные часы, посвящённые Дню гражданской обороны</w:t>
            </w:r>
          </w:p>
        </w:tc>
        <w:tc>
          <w:tcPr>
            <w:tcW w:w="621" w:type="pct"/>
            <w:hideMark/>
          </w:tcPr>
          <w:p w14:paraId="58C971E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3232C5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3768F0C1"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Руководители учебных</w:t>
            </w:r>
          </w:p>
          <w:p w14:paraId="4FE8EC36"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групп, преподаватели ОБЖ</w:t>
            </w:r>
          </w:p>
        </w:tc>
        <w:tc>
          <w:tcPr>
            <w:tcW w:w="327" w:type="pct"/>
            <w:hideMark/>
          </w:tcPr>
          <w:p w14:paraId="35BAB42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569D07A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613BEF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534CE8E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890DE0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78A3B8F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p w14:paraId="3BFCD66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tc>
      </w:tr>
      <w:tr w:rsidR="00227A9C" w:rsidRPr="00F61EDD" w14:paraId="1A044102" w14:textId="77777777" w:rsidTr="001B09AC">
        <w:tc>
          <w:tcPr>
            <w:tcW w:w="239" w:type="pct"/>
            <w:hideMark/>
          </w:tcPr>
          <w:p w14:paraId="2BCB36C2"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5</w:t>
            </w:r>
          </w:p>
        </w:tc>
        <w:tc>
          <w:tcPr>
            <w:tcW w:w="1325" w:type="pct"/>
            <w:hideMark/>
          </w:tcPr>
          <w:p w14:paraId="2E00690D"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Международный день учителя</w:t>
            </w:r>
          </w:p>
          <w:p w14:paraId="60CAD084"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Праздничное мероприятие, посвященное Дню</w:t>
            </w:r>
          </w:p>
          <w:p w14:paraId="5FAE4C04"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учителя «Мы вас любим!»</w:t>
            </w:r>
          </w:p>
        </w:tc>
        <w:tc>
          <w:tcPr>
            <w:tcW w:w="621" w:type="pct"/>
            <w:hideMark/>
          </w:tcPr>
          <w:p w14:paraId="3CA71D2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21649F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Актовый зал</w:t>
            </w:r>
          </w:p>
        </w:tc>
        <w:tc>
          <w:tcPr>
            <w:tcW w:w="1192" w:type="pct"/>
            <w:hideMark/>
          </w:tcPr>
          <w:p w14:paraId="5C217388"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 xml:space="preserve">Заместитель директора по ВР, </w:t>
            </w:r>
            <w:proofErr w:type="gramStart"/>
            <w:r w:rsidRPr="00F61EDD">
              <w:rPr>
                <w:rFonts w:ascii="Times New Roman" w:hAnsi="Times New Roman"/>
                <w:sz w:val="24"/>
                <w:szCs w:val="24"/>
                <w:lang w:val="ru-RU"/>
              </w:rPr>
              <w:t>педагог- организатор</w:t>
            </w:r>
            <w:proofErr w:type="gramEnd"/>
            <w:r w:rsidRPr="00F61EDD">
              <w:rPr>
                <w:rFonts w:ascii="Times New Roman" w:hAnsi="Times New Roman"/>
                <w:sz w:val="24"/>
                <w:szCs w:val="24"/>
                <w:lang w:val="ru-RU"/>
              </w:rPr>
              <w:t>, студсовет</w:t>
            </w:r>
          </w:p>
        </w:tc>
        <w:tc>
          <w:tcPr>
            <w:tcW w:w="327" w:type="pct"/>
            <w:hideMark/>
          </w:tcPr>
          <w:p w14:paraId="0A5A15BB"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3D005AE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p w14:paraId="51AD5EE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031EF38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5572391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tc>
      </w:tr>
      <w:tr w:rsidR="00227A9C" w:rsidRPr="00F61EDD" w14:paraId="27DCB9EC" w14:textId="77777777" w:rsidTr="001B09AC">
        <w:tc>
          <w:tcPr>
            <w:tcW w:w="239" w:type="pct"/>
            <w:hideMark/>
          </w:tcPr>
          <w:p w14:paraId="303EAF90"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6</w:t>
            </w:r>
          </w:p>
        </w:tc>
        <w:tc>
          <w:tcPr>
            <w:tcW w:w="1325" w:type="pct"/>
            <w:hideMark/>
          </w:tcPr>
          <w:p w14:paraId="6FE1E5E0"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Международный день детского церебрального паралича</w:t>
            </w:r>
          </w:p>
          <w:p w14:paraId="483CB5EA"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 xml:space="preserve">Акция </w:t>
            </w:r>
            <w:proofErr w:type="gramStart"/>
            <w:r w:rsidRPr="00F61EDD">
              <w:rPr>
                <w:rFonts w:ascii="Times New Roman" w:hAnsi="Times New Roman"/>
                <w:sz w:val="24"/>
                <w:szCs w:val="24"/>
              </w:rPr>
              <w:t>« От</w:t>
            </w:r>
            <w:proofErr w:type="gramEnd"/>
            <w:r w:rsidRPr="00F61EDD">
              <w:rPr>
                <w:rFonts w:ascii="Times New Roman" w:hAnsi="Times New Roman"/>
                <w:sz w:val="24"/>
                <w:szCs w:val="24"/>
              </w:rPr>
              <w:t xml:space="preserve"> сердца к сердцу»</w:t>
            </w:r>
          </w:p>
        </w:tc>
        <w:tc>
          <w:tcPr>
            <w:tcW w:w="621" w:type="pct"/>
            <w:hideMark/>
          </w:tcPr>
          <w:p w14:paraId="5C1BAF7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2D266F4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36888A01"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педагог-психолог, студсовет</w:t>
            </w:r>
          </w:p>
          <w:p w14:paraId="2F23289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72D84B9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6ED7F46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6DC8280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32B3695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tc>
      </w:tr>
      <w:tr w:rsidR="00227A9C" w:rsidRPr="00F61EDD" w14:paraId="38616BF2" w14:textId="77777777" w:rsidTr="001B09AC">
        <w:tc>
          <w:tcPr>
            <w:tcW w:w="239" w:type="pct"/>
            <w:hideMark/>
          </w:tcPr>
          <w:p w14:paraId="59D5569E"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15</w:t>
            </w:r>
          </w:p>
        </w:tc>
        <w:tc>
          <w:tcPr>
            <w:tcW w:w="1325" w:type="pct"/>
            <w:hideMark/>
          </w:tcPr>
          <w:p w14:paraId="6868DAF7"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kern w:val="2"/>
                <w:sz w:val="24"/>
                <w:szCs w:val="24"/>
                <w:lang w:eastAsia="ko-KR"/>
              </w:rPr>
              <w:t xml:space="preserve">100-летие со дня рождения академика Российской академии образования </w:t>
            </w:r>
            <w:proofErr w:type="spellStart"/>
            <w:r w:rsidRPr="00F61EDD">
              <w:rPr>
                <w:rFonts w:ascii="Times New Roman" w:hAnsi="Times New Roman"/>
                <w:kern w:val="2"/>
                <w:sz w:val="24"/>
                <w:szCs w:val="24"/>
                <w:lang w:eastAsia="ko-KR"/>
              </w:rPr>
              <w:t>Эрдиева</w:t>
            </w:r>
            <w:proofErr w:type="spellEnd"/>
            <w:r w:rsidRPr="00F61EDD">
              <w:rPr>
                <w:rFonts w:ascii="Times New Roman" w:hAnsi="Times New Roman"/>
                <w:kern w:val="2"/>
                <w:sz w:val="24"/>
                <w:szCs w:val="24"/>
                <w:lang w:eastAsia="ko-KR"/>
              </w:rPr>
              <w:t xml:space="preserve"> </w:t>
            </w:r>
            <w:proofErr w:type="spellStart"/>
            <w:r w:rsidRPr="00F61EDD">
              <w:rPr>
                <w:rFonts w:ascii="Times New Roman" w:hAnsi="Times New Roman"/>
                <w:kern w:val="2"/>
                <w:sz w:val="24"/>
                <w:szCs w:val="24"/>
                <w:lang w:eastAsia="ko-KR"/>
              </w:rPr>
              <w:t>Пюрвя</w:t>
            </w:r>
            <w:proofErr w:type="spellEnd"/>
            <w:r w:rsidRPr="00F61EDD">
              <w:rPr>
                <w:rFonts w:ascii="Times New Roman" w:hAnsi="Times New Roman"/>
                <w:kern w:val="2"/>
                <w:sz w:val="24"/>
                <w:szCs w:val="24"/>
                <w:lang w:eastAsia="ko-KR"/>
              </w:rPr>
              <w:t xml:space="preserve"> </w:t>
            </w:r>
            <w:proofErr w:type="spellStart"/>
            <w:r w:rsidRPr="00F61EDD">
              <w:rPr>
                <w:rFonts w:ascii="Times New Roman" w:hAnsi="Times New Roman"/>
                <w:kern w:val="2"/>
                <w:sz w:val="24"/>
                <w:szCs w:val="24"/>
                <w:lang w:eastAsia="ko-KR"/>
              </w:rPr>
              <w:t>Мучкаевича</w:t>
            </w:r>
            <w:proofErr w:type="spellEnd"/>
          </w:p>
        </w:tc>
        <w:tc>
          <w:tcPr>
            <w:tcW w:w="621" w:type="pct"/>
            <w:hideMark/>
          </w:tcPr>
          <w:p w14:paraId="19A5215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1-2</w:t>
            </w:r>
            <w:proofErr w:type="gramEnd"/>
            <w:r w:rsidRPr="00F61EDD">
              <w:rPr>
                <w:rFonts w:ascii="Times New Roman" w:hAnsi="Times New Roman"/>
                <w:kern w:val="2"/>
                <w:sz w:val="24"/>
                <w:szCs w:val="24"/>
                <w:lang w:eastAsia="ko-KR"/>
              </w:rPr>
              <w:t xml:space="preserve"> курс</w:t>
            </w:r>
          </w:p>
        </w:tc>
        <w:tc>
          <w:tcPr>
            <w:tcW w:w="509" w:type="pct"/>
            <w:hideMark/>
          </w:tcPr>
          <w:p w14:paraId="6EFC670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Музей ПОО</w:t>
            </w:r>
          </w:p>
        </w:tc>
        <w:tc>
          <w:tcPr>
            <w:tcW w:w="1192" w:type="pct"/>
            <w:hideMark/>
          </w:tcPr>
          <w:p w14:paraId="640A9898"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Зав. музеем</w:t>
            </w:r>
          </w:p>
          <w:p w14:paraId="058CD9A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eastAsia="x-none"/>
              </w:rPr>
              <w:t>руководители учебных групп</w:t>
            </w:r>
          </w:p>
        </w:tc>
        <w:tc>
          <w:tcPr>
            <w:tcW w:w="327" w:type="pct"/>
            <w:hideMark/>
          </w:tcPr>
          <w:p w14:paraId="0786E51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5D0F5BC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3140B28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hideMark/>
          </w:tcPr>
          <w:p w14:paraId="1A0D47E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A8C032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tc>
      </w:tr>
      <w:tr w:rsidR="00227A9C" w:rsidRPr="00F61EDD" w14:paraId="37A785AD" w14:textId="77777777" w:rsidTr="001B09AC">
        <w:tc>
          <w:tcPr>
            <w:tcW w:w="239" w:type="pct"/>
            <w:hideMark/>
          </w:tcPr>
          <w:p w14:paraId="0C770406"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15</w:t>
            </w:r>
          </w:p>
        </w:tc>
        <w:tc>
          <w:tcPr>
            <w:tcW w:w="1325" w:type="pct"/>
            <w:hideMark/>
          </w:tcPr>
          <w:p w14:paraId="4CE21D3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Всемирный день математики</w:t>
            </w:r>
          </w:p>
          <w:p w14:paraId="19889CCE" w14:textId="77777777" w:rsidR="00227A9C" w:rsidRPr="00F61EDD" w:rsidRDefault="00227A9C" w:rsidP="001B09AC">
            <w:pPr>
              <w:suppressAutoHyphens/>
              <w:autoSpaceDE w:val="0"/>
              <w:autoSpaceDN w:val="0"/>
              <w:spacing w:after="0" w:line="240" w:lineRule="auto"/>
              <w:rPr>
                <w:rFonts w:ascii="Times New Roman" w:hAnsi="Times New Roman"/>
                <w:sz w:val="24"/>
                <w:szCs w:val="24"/>
                <w:shd w:val="clear" w:color="auto" w:fill="FFFFFF"/>
              </w:rPr>
            </w:pPr>
            <w:r w:rsidRPr="00F61EDD">
              <w:rPr>
                <w:rFonts w:ascii="Times New Roman" w:hAnsi="Times New Roman"/>
                <w:sz w:val="24"/>
                <w:szCs w:val="24"/>
                <w:shd w:val="clear" w:color="auto" w:fill="FFFFFF"/>
              </w:rPr>
              <w:t>конкурс «Смекалистых»</w:t>
            </w:r>
          </w:p>
          <w:p w14:paraId="28F4570A" w14:textId="77777777" w:rsidR="00227A9C" w:rsidRPr="00F61EDD" w:rsidRDefault="00227A9C" w:rsidP="001B09AC">
            <w:pPr>
              <w:suppressAutoHyphens/>
              <w:autoSpaceDE w:val="0"/>
              <w:autoSpaceDN w:val="0"/>
              <w:spacing w:after="0" w:line="240" w:lineRule="auto"/>
              <w:rPr>
                <w:rFonts w:ascii="Times New Roman" w:hAnsi="Times New Roman"/>
                <w:sz w:val="24"/>
                <w:szCs w:val="24"/>
                <w:shd w:val="clear" w:color="auto" w:fill="FFFFFF"/>
              </w:rPr>
            </w:pPr>
            <w:r w:rsidRPr="00F61EDD">
              <w:rPr>
                <w:rFonts w:ascii="Times New Roman" w:hAnsi="Times New Roman"/>
                <w:sz w:val="24"/>
                <w:szCs w:val="24"/>
                <w:shd w:val="clear" w:color="auto" w:fill="FFFFFF"/>
              </w:rPr>
              <w:t>математическая викторина</w:t>
            </w:r>
          </w:p>
          <w:p w14:paraId="40BBEA0F" w14:textId="77777777" w:rsidR="00227A9C" w:rsidRPr="00F61EDD" w:rsidRDefault="00227A9C" w:rsidP="001B09AC">
            <w:pPr>
              <w:suppressAutoHyphens/>
              <w:autoSpaceDE w:val="0"/>
              <w:autoSpaceDN w:val="0"/>
              <w:spacing w:after="0" w:line="240" w:lineRule="auto"/>
              <w:rPr>
                <w:rFonts w:ascii="Times New Roman" w:hAnsi="Times New Roman"/>
                <w:sz w:val="24"/>
                <w:szCs w:val="24"/>
                <w:shd w:val="clear" w:color="auto" w:fill="FFFFFF"/>
              </w:rPr>
            </w:pPr>
            <w:r w:rsidRPr="00F61EDD">
              <w:rPr>
                <w:rFonts w:ascii="Times New Roman" w:hAnsi="Times New Roman"/>
                <w:sz w:val="24"/>
                <w:szCs w:val="24"/>
                <w:shd w:val="clear" w:color="auto" w:fill="FFFFFF"/>
              </w:rPr>
              <w:t>математический КВН</w:t>
            </w:r>
          </w:p>
          <w:p w14:paraId="040F099C" w14:textId="77777777" w:rsidR="00227A9C" w:rsidRPr="00F61EDD" w:rsidRDefault="00227A9C" w:rsidP="001B09AC">
            <w:pPr>
              <w:suppressAutoHyphens/>
              <w:autoSpaceDE w:val="0"/>
              <w:autoSpaceDN w:val="0"/>
              <w:spacing w:after="0" w:line="240" w:lineRule="auto"/>
              <w:rPr>
                <w:rFonts w:ascii="Times New Roman" w:hAnsi="Times New Roman"/>
                <w:sz w:val="24"/>
                <w:szCs w:val="24"/>
                <w:shd w:val="clear" w:color="auto" w:fill="FFFFFF"/>
              </w:rPr>
            </w:pPr>
            <w:r w:rsidRPr="00F61EDD">
              <w:rPr>
                <w:rFonts w:ascii="Times New Roman" w:hAnsi="Times New Roman"/>
                <w:sz w:val="24"/>
                <w:szCs w:val="24"/>
                <w:shd w:val="clear" w:color="auto" w:fill="FFFFFF"/>
              </w:rPr>
              <w:t>заседание кружка «Знатоки математики»</w:t>
            </w:r>
          </w:p>
          <w:p w14:paraId="4FF05613"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sz w:val="24"/>
                <w:szCs w:val="24"/>
                <w:shd w:val="clear" w:color="auto" w:fill="FFFFFF"/>
              </w:rPr>
              <w:t>Выставка газет «С кем дружат числа?» </w:t>
            </w:r>
          </w:p>
        </w:tc>
        <w:tc>
          <w:tcPr>
            <w:tcW w:w="621" w:type="pct"/>
            <w:hideMark/>
          </w:tcPr>
          <w:p w14:paraId="5222FDC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1-2</w:t>
            </w:r>
            <w:proofErr w:type="gramEnd"/>
            <w:r w:rsidRPr="00F61EDD">
              <w:rPr>
                <w:rFonts w:ascii="Times New Roman" w:hAnsi="Times New Roman"/>
                <w:kern w:val="2"/>
                <w:sz w:val="24"/>
                <w:szCs w:val="24"/>
                <w:lang w:eastAsia="ko-KR"/>
              </w:rPr>
              <w:t xml:space="preserve"> курс</w:t>
            </w:r>
          </w:p>
        </w:tc>
        <w:tc>
          <w:tcPr>
            <w:tcW w:w="509" w:type="pct"/>
            <w:hideMark/>
          </w:tcPr>
          <w:p w14:paraId="236EA43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По плану</w:t>
            </w:r>
          </w:p>
        </w:tc>
        <w:tc>
          <w:tcPr>
            <w:tcW w:w="1192" w:type="pct"/>
            <w:hideMark/>
          </w:tcPr>
          <w:p w14:paraId="669DD10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математики</w:t>
            </w:r>
          </w:p>
        </w:tc>
        <w:tc>
          <w:tcPr>
            <w:tcW w:w="327" w:type="pct"/>
            <w:hideMark/>
          </w:tcPr>
          <w:p w14:paraId="4F68E29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tc>
        <w:tc>
          <w:tcPr>
            <w:tcW w:w="787" w:type="pct"/>
          </w:tcPr>
          <w:p w14:paraId="05C9AE0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2525D6A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tc>
      </w:tr>
      <w:tr w:rsidR="00227A9C" w:rsidRPr="00F61EDD" w14:paraId="76FFB2A0" w14:textId="77777777" w:rsidTr="001B09AC">
        <w:tc>
          <w:tcPr>
            <w:tcW w:w="239" w:type="pct"/>
            <w:hideMark/>
          </w:tcPr>
          <w:p w14:paraId="30C0179D"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lastRenderedPageBreak/>
              <w:t>25</w:t>
            </w:r>
          </w:p>
        </w:tc>
        <w:tc>
          <w:tcPr>
            <w:tcW w:w="1325" w:type="pct"/>
            <w:hideMark/>
          </w:tcPr>
          <w:p w14:paraId="5456AC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Международный день школьных библиотек (четвертый понедельник октября)</w:t>
            </w:r>
          </w:p>
          <w:p w14:paraId="1C2DAC2C" w14:textId="77777777" w:rsidR="00227A9C" w:rsidRPr="00F61EDD" w:rsidRDefault="00227A9C" w:rsidP="001B09AC">
            <w:pPr>
              <w:suppressAutoHyphens/>
              <w:autoSpaceDE w:val="0"/>
              <w:autoSpaceDN w:val="0"/>
              <w:spacing w:after="0" w:line="240" w:lineRule="auto"/>
              <w:rPr>
                <w:rFonts w:ascii="Times New Roman" w:hAnsi="Times New Roman"/>
                <w:sz w:val="24"/>
                <w:szCs w:val="24"/>
                <w:shd w:val="clear" w:color="auto" w:fill="FFFFFF"/>
              </w:rPr>
            </w:pPr>
            <w:r w:rsidRPr="00F61EDD">
              <w:rPr>
                <w:rFonts w:ascii="Times New Roman" w:hAnsi="Times New Roman"/>
                <w:sz w:val="24"/>
                <w:szCs w:val="24"/>
                <w:shd w:val="clear" w:color="auto" w:fill="FFFFFF"/>
              </w:rPr>
              <w:t>Выставка из фондов редкой книги</w:t>
            </w:r>
          </w:p>
          <w:p w14:paraId="1F32E1D6" w14:textId="77777777" w:rsidR="00227A9C" w:rsidRPr="00F61EDD" w:rsidRDefault="00227A9C" w:rsidP="001B09AC">
            <w:pPr>
              <w:suppressAutoHyphens/>
              <w:autoSpaceDE w:val="0"/>
              <w:autoSpaceDN w:val="0"/>
              <w:spacing w:after="0" w:line="240" w:lineRule="auto"/>
              <w:rPr>
                <w:rStyle w:val="affffff5"/>
                <w:rFonts w:ascii="Times New Roman" w:hAnsi="Times New Roman"/>
                <w:b w:val="0"/>
                <w:bCs/>
                <w:iCs/>
                <w:sz w:val="24"/>
                <w:szCs w:val="24"/>
              </w:rPr>
            </w:pPr>
            <w:r w:rsidRPr="00F61EDD">
              <w:rPr>
                <w:rFonts w:ascii="Times New Roman" w:hAnsi="Times New Roman"/>
                <w:sz w:val="24"/>
                <w:szCs w:val="24"/>
                <w:shd w:val="clear" w:color="auto" w:fill="FFFFFF"/>
              </w:rPr>
              <w:t xml:space="preserve">Книжная лотерея </w:t>
            </w:r>
            <w:r w:rsidRPr="00F61EDD">
              <w:rPr>
                <w:rStyle w:val="affffff5"/>
                <w:rFonts w:ascii="Times New Roman" w:hAnsi="Times New Roman"/>
                <w:bCs/>
                <w:iCs/>
                <w:sz w:val="24"/>
                <w:szCs w:val="24"/>
                <w:shd w:val="clear" w:color="auto" w:fill="FFFFFF"/>
              </w:rPr>
              <w:t>«Дарим книгу с любовью»</w:t>
            </w:r>
          </w:p>
          <w:p w14:paraId="7E0E9E03" w14:textId="77777777" w:rsidR="00227A9C" w:rsidRPr="00F61EDD" w:rsidRDefault="00227A9C" w:rsidP="001B09AC">
            <w:pPr>
              <w:suppressAutoHyphens/>
              <w:autoSpaceDE w:val="0"/>
              <w:autoSpaceDN w:val="0"/>
              <w:spacing w:after="0" w:line="240" w:lineRule="auto"/>
              <w:rPr>
                <w:rStyle w:val="affffff5"/>
                <w:rFonts w:ascii="Times New Roman" w:hAnsi="Times New Roman"/>
                <w:b w:val="0"/>
                <w:bCs/>
                <w:iCs/>
                <w:sz w:val="24"/>
                <w:szCs w:val="24"/>
                <w:shd w:val="clear" w:color="auto" w:fill="FFFFFF"/>
              </w:rPr>
            </w:pPr>
            <w:r w:rsidRPr="00F61EDD">
              <w:rPr>
                <w:rFonts w:ascii="Times New Roman" w:hAnsi="Times New Roman"/>
                <w:sz w:val="24"/>
                <w:szCs w:val="24"/>
                <w:shd w:val="clear" w:color="auto" w:fill="FFFFFF"/>
              </w:rPr>
              <w:t xml:space="preserve">Библиографическая игра </w:t>
            </w:r>
            <w:r w:rsidRPr="00F61EDD">
              <w:rPr>
                <w:rStyle w:val="affffff5"/>
                <w:rFonts w:ascii="Times New Roman" w:hAnsi="Times New Roman"/>
                <w:bCs/>
                <w:iCs/>
                <w:sz w:val="24"/>
                <w:szCs w:val="24"/>
                <w:shd w:val="clear" w:color="auto" w:fill="FFFFFF"/>
              </w:rPr>
              <w:t>«Есть храм у книг – библиотека»</w:t>
            </w:r>
          </w:p>
          <w:p w14:paraId="11D0E00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shd w:val="clear" w:color="auto" w:fill="FFFFFF"/>
              </w:rPr>
              <w:t>Акции ко Дню библиотек</w:t>
            </w:r>
          </w:p>
        </w:tc>
        <w:tc>
          <w:tcPr>
            <w:tcW w:w="621" w:type="pct"/>
            <w:hideMark/>
          </w:tcPr>
          <w:p w14:paraId="152F985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1-2</w:t>
            </w:r>
            <w:proofErr w:type="gramEnd"/>
            <w:r w:rsidRPr="00F61EDD">
              <w:rPr>
                <w:rFonts w:ascii="Times New Roman" w:hAnsi="Times New Roman"/>
                <w:kern w:val="2"/>
                <w:sz w:val="24"/>
                <w:szCs w:val="24"/>
                <w:lang w:eastAsia="ko-KR"/>
              </w:rPr>
              <w:t xml:space="preserve"> курс</w:t>
            </w:r>
          </w:p>
        </w:tc>
        <w:tc>
          <w:tcPr>
            <w:tcW w:w="509" w:type="pct"/>
            <w:hideMark/>
          </w:tcPr>
          <w:p w14:paraId="5DF4A1C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Библиотека</w:t>
            </w:r>
          </w:p>
        </w:tc>
        <w:tc>
          <w:tcPr>
            <w:tcW w:w="1192" w:type="pct"/>
            <w:hideMark/>
          </w:tcPr>
          <w:p w14:paraId="0CEFAE3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Зав. библиотекой, </w:t>
            </w:r>
          </w:p>
          <w:p w14:paraId="61FAE957"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руководители учебных групп</w:t>
            </w:r>
          </w:p>
        </w:tc>
        <w:tc>
          <w:tcPr>
            <w:tcW w:w="327" w:type="pct"/>
            <w:hideMark/>
          </w:tcPr>
          <w:p w14:paraId="71D6906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4F6E016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4A37B0C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55862B5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738BEE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695D6B5D" w14:textId="77777777" w:rsidTr="001B09AC">
        <w:tc>
          <w:tcPr>
            <w:tcW w:w="239" w:type="pct"/>
          </w:tcPr>
          <w:p w14:paraId="4A748BC0"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742226A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Групповое занятие по профессиональному консультированию «Твой шанс» (деловая, профориентационная игра)</w:t>
            </w:r>
          </w:p>
        </w:tc>
        <w:tc>
          <w:tcPr>
            <w:tcW w:w="621" w:type="pct"/>
          </w:tcPr>
          <w:p w14:paraId="5D32CA8F" w14:textId="77777777" w:rsidR="00227A9C" w:rsidRPr="00F61EDD" w:rsidRDefault="00227A9C" w:rsidP="001B09AC">
            <w:pPr>
              <w:pStyle w:val="TableParagraph"/>
              <w:widowControl/>
              <w:suppressAutoHyphens/>
              <w:rPr>
                <w:rFonts w:ascii="Times New Roman" w:hAnsi="Times New Roman"/>
                <w:sz w:val="24"/>
                <w:szCs w:val="24"/>
                <w:lang w:val="ru-RU"/>
              </w:rPr>
            </w:pPr>
          </w:p>
          <w:p w14:paraId="0091B8C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2 курс</w:t>
            </w:r>
          </w:p>
        </w:tc>
        <w:tc>
          <w:tcPr>
            <w:tcW w:w="509" w:type="pct"/>
            <w:hideMark/>
          </w:tcPr>
          <w:p w14:paraId="716A623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1945B89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Ответственный за профессиональную ориентацию</w:t>
            </w:r>
          </w:p>
        </w:tc>
        <w:tc>
          <w:tcPr>
            <w:tcW w:w="327" w:type="pct"/>
            <w:hideMark/>
          </w:tcPr>
          <w:p w14:paraId="22C810B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7036005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62B8DF5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1563D296" w14:textId="77777777" w:rsidTr="001B09AC">
        <w:tc>
          <w:tcPr>
            <w:tcW w:w="239" w:type="pct"/>
          </w:tcPr>
          <w:p w14:paraId="3FECCFAA"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7AE7706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Вечерний, профилактический рейд в общежития</w:t>
            </w:r>
          </w:p>
        </w:tc>
        <w:tc>
          <w:tcPr>
            <w:tcW w:w="621" w:type="pct"/>
            <w:hideMark/>
          </w:tcPr>
          <w:p w14:paraId="1BD0938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Студенты, проживающие в общежитии</w:t>
            </w:r>
          </w:p>
        </w:tc>
        <w:tc>
          <w:tcPr>
            <w:tcW w:w="509" w:type="pct"/>
            <w:hideMark/>
          </w:tcPr>
          <w:p w14:paraId="2BB8C08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Общежитие </w:t>
            </w:r>
          </w:p>
        </w:tc>
        <w:tc>
          <w:tcPr>
            <w:tcW w:w="1192" w:type="pct"/>
            <w:hideMark/>
          </w:tcPr>
          <w:p w14:paraId="69BE684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Студенческий профком, студенческий совет, </w:t>
            </w:r>
            <w:proofErr w:type="gramStart"/>
            <w:r w:rsidRPr="00F61EDD">
              <w:rPr>
                <w:rFonts w:ascii="Times New Roman" w:hAnsi="Times New Roman"/>
                <w:sz w:val="24"/>
                <w:szCs w:val="24"/>
              </w:rPr>
              <w:t>педагог - психолог</w:t>
            </w:r>
            <w:proofErr w:type="gramEnd"/>
          </w:p>
        </w:tc>
        <w:tc>
          <w:tcPr>
            <w:tcW w:w="327" w:type="pct"/>
            <w:hideMark/>
          </w:tcPr>
          <w:p w14:paraId="48B48F2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51E530B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p w14:paraId="608BFE3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75A4038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30284EC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«Взаимодействие с родителями»</w:t>
            </w:r>
          </w:p>
        </w:tc>
      </w:tr>
      <w:tr w:rsidR="00227A9C" w:rsidRPr="00F61EDD" w14:paraId="02E0AA16" w14:textId="77777777" w:rsidTr="001B09AC">
        <w:tc>
          <w:tcPr>
            <w:tcW w:w="239" w:type="pct"/>
          </w:tcPr>
          <w:p w14:paraId="31927C3D"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5BB50F65"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Классные часы по профилактике проявлений терроризма и экстремизма: «Мировое сообщество и экстремизм, терроризм»,</w:t>
            </w:r>
          </w:p>
          <w:p w14:paraId="4C1C6A5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«Законодательство РФ в сфере противодействия экстремизму и терроризму»</w:t>
            </w:r>
          </w:p>
        </w:tc>
        <w:tc>
          <w:tcPr>
            <w:tcW w:w="621" w:type="pct"/>
            <w:hideMark/>
          </w:tcPr>
          <w:p w14:paraId="79292F0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1 курс</w:t>
            </w:r>
          </w:p>
        </w:tc>
        <w:tc>
          <w:tcPr>
            <w:tcW w:w="509" w:type="pct"/>
            <w:hideMark/>
          </w:tcPr>
          <w:p w14:paraId="3BFCFC3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3640B43" w14:textId="77777777" w:rsidR="00227A9C" w:rsidRPr="00F61EDD" w:rsidRDefault="00227A9C" w:rsidP="001B09AC">
            <w:pPr>
              <w:pStyle w:val="TableParagraph"/>
              <w:widowControl/>
              <w:suppressAutoHyphens/>
              <w:rPr>
                <w:rFonts w:ascii="Times New Roman" w:hAnsi="Times New Roman"/>
                <w:sz w:val="24"/>
                <w:szCs w:val="24"/>
              </w:rPr>
            </w:pPr>
            <w:proofErr w:type="spellStart"/>
            <w:r w:rsidRPr="00F61EDD">
              <w:rPr>
                <w:rFonts w:ascii="Times New Roman" w:hAnsi="Times New Roman"/>
                <w:sz w:val="24"/>
                <w:szCs w:val="24"/>
              </w:rPr>
              <w:t>Преподаватели</w:t>
            </w:r>
            <w:proofErr w:type="spellEnd"/>
            <w:r w:rsidRPr="00F61EDD">
              <w:rPr>
                <w:rFonts w:ascii="Times New Roman" w:hAnsi="Times New Roman"/>
                <w:sz w:val="24"/>
                <w:szCs w:val="24"/>
              </w:rPr>
              <w:t xml:space="preserve"> </w:t>
            </w:r>
            <w:proofErr w:type="spellStart"/>
            <w:r w:rsidRPr="00F61EDD">
              <w:rPr>
                <w:rFonts w:ascii="Times New Roman" w:hAnsi="Times New Roman"/>
                <w:sz w:val="24"/>
                <w:szCs w:val="24"/>
              </w:rPr>
              <w:t>истории</w:t>
            </w:r>
            <w:proofErr w:type="spellEnd"/>
            <w:r w:rsidRPr="00F61EDD">
              <w:rPr>
                <w:rFonts w:ascii="Times New Roman" w:hAnsi="Times New Roman"/>
                <w:sz w:val="24"/>
                <w:szCs w:val="24"/>
              </w:rPr>
              <w:t>,</w:t>
            </w:r>
          </w:p>
          <w:p w14:paraId="6011084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руководитель клуба </w:t>
            </w:r>
          </w:p>
        </w:tc>
        <w:tc>
          <w:tcPr>
            <w:tcW w:w="327" w:type="pct"/>
            <w:hideMark/>
          </w:tcPr>
          <w:p w14:paraId="08770D8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5A4E619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0C0383A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7DDE594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56151C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23FF0BD0" w14:textId="77777777" w:rsidTr="001B09AC">
        <w:tc>
          <w:tcPr>
            <w:tcW w:w="239" w:type="pct"/>
          </w:tcPr>
          <w:p w14:paraId="7FE9BF4B"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55C8E05"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Проведение спортивного мероприятия «Молодежь против наркотиков».</w:t>
            </w:r>
          </w:p>
        </w:tc>
        <w:tc>
          <w:tcPr>
            <w:tcW w:w="621" w:type="pct"/>
            <w:hideMark/>
          </w:tcPr>
          <w:p w14:paraId="0AC1244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E99255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43B2066" w14:textId="77777777" w:rsidR="00227A9C" w:rsidRPr="00F61EDD" w:rsidRDefault="00227A9C" w:rsidP="001B09AC">
            <w:pPr>
              <w:pStyle w:val="TableParagraph"/>
              <w:widowControl/>
              <w:suppressAutoHyphens/>
              <w:rPr>
                <w:rFonts w:ascii="Times New Roman" w:hAnsi="Times New Roman"/>
                <w:sz w:val="24"/>
                <w:szCs w:val="24"/>
              </w:rPr>
            </w:pPr>
            <w:proofErr w:type="spellStart"/>
            <w:r w:rsidRPr="00F61EDD">
              <w:rPr>
                <w:rFonts w:ascii="Times New Roman" w:hAnsi="Times New Roman"/>
                <w:sz w:val="24"/>
                <w:szCs w:val="24"/>
              </w:rPr>
              <w:t>Руководитель</w:t>
            </w:r>
            <w:proofErr w:type="spellEnd"/>
          </w:p>
          <w:p w14:paraId="2B56CB1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физвоспитания</w:t>
            </w:r>
          </w:p>
        </w:tc>
        <w:tc>
          <w:tcPr>
            <w:tcW w:w="327" w:type="pct"/>
            <w:hideMark/>
          </w:tcPr>
          <w:p w14:paraId="3BB8EEC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40ACB9C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3D5F182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42F41E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55E76D4F" w14:textId="77777777" w:rsidTr="001B09AC">
        <w:tc>
          <w:tcPr>
            <w:tcW w:w="239" w:type="pct"/>
          </w:tcPr>
          <w:p w14:paraId="0A74F17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35F75C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Коррекционно-развивающие игры по развитию коммуникативных </w:t>
            </w:r>
            <w:r w:rsidRPr="00F61EDD">
              <w:rPr>
                <w:rFonts w:ascii="Times New Roman" w:hAnsi="Times New Roman"/>
                <w:sz w:val="24"/>
                <w:szCs w:val="24"/>
              </w:rPr>
              <w:lastRenderedPageBreak/>
              <w:t>навыков и эмоционально-волевой сферы</w:t>
            </w:r>
          </w:p>
        </w:tc>
        <w:tc>
          <w:tcPr>
            <w:tcW w:w="621" w:type="pct"/>
          </w:tcPr>
          <w:p w14:paraId="4037666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509" w:type="pct"/>
          </w:tcPr>
          <w:p w14:paraId="2860865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1192" w:type="pct"/>
          </w:tcPr>
          <w:p w14:paraId="1A0D7F6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tcPr>
          <w:p w14:paraId="12DE8D0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787" w:type="pct"/>
          </w:tcPr>
          <w:p w14:paraId="7ED53F3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DDD3AAE" w14:textId="77777777" w:rsidTr="001B09AC">
        <w:tc>
          <w:tcPr>
            <w:tcW w:w="239" w:type="pct"/>
          </w:tcPr>
          <w:p w14:paraId="2A59566D"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0556E9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Групповые родительские собрания</w:t>
            </w:r>
          </w:p>
        </w:tc>
        <w:tc>
          <w:tcPr>
            <w:tcW w:w="621" w:type="pct"/>
            <w:hideMark/>
          </w:tcPr>
          <w:p w14:paraId="287F516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7635E2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A2091D3"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 директора по ВР, зав. отделением, руководители учебных</w:t>
            </w:r>
          </w:p>
          <w:p w14:paraId="4E8755A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w:t>
            </w:r>
          </w:p>
        </w:tc>
        <w:tc>
          <w:tcPr>
            <w:tcW w:w="327" w:type="pct"/>
            <w:hideMark/>
          </w:tcPr>
          <w:p w14:paraId="38EE717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2E82BA3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08152F3D" w14:textId="30CF8F96"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«Взаимодействие с родителями»</w:t>
            </w:r>
          </w:p>
          <w:p w14:paraId="2FC1EE3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357C33E7" w14:textId="77777777" w:rsidTr="001B09AC">
        <w:tc>
          <w:tcPr>
            <w:tcW w:w="239" w:type="pct"/>
          </w:tcPr>
          <w:p w14:paraId="6B20F89B"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6AEE328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lang w:eastAsia="zh-CN"/>
              </w:rPr>
              <w:t xml:space="preserve">Краеведческий урок «Как прекрасен мой край» (онлайн) </w:t>
            </w:r>
          </w:p>
        </w:tc>
        <w:tc>
          <w:tcPr>
            <w:tcW w:w="621" w:type="pct"/>
            <w:hideMark/>
          </w:tcPr>
          <w:p w14:paraId="4F14D47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D286D7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2FD497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Преподаватели экологии, истории</w:t>
            </w:r>
          </w:p>
        </w:tc>
        <w:tc>
          <w:tcPr>
            <w:tcW w:w="327" w:type="pct"/>
            <w:hideMark/>
          </w:tcPr>
          <w:p w14:paraId="09F7902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7961032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19C3B03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34CD46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29635D4C" w14:textId="77777777" w:rsidTr="001B09AC">
        <w:tc>
          <w:tcPr>
            <w:tcW w:w="239" w:type="pct"/>
          </w:tcPr>
          <w:p w14:paraId="78DFF444"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2AAD342" w14:textId="77777777" w:rsidR="00227A9C" w:rsidRPr="00F61EDD" w:rsidRDefault="00227A9C" w:rsidP="001B09AC">
            <w:pPr>
              <w:pStyle w:val="TableParagraph"/>
              <w:widowControl/>
              <w:tabs>
                <w:tab w:val="left" w:pos="1115"/>
                <w:tab w:val="left" w:pos="1611"/>
                <w:tab w:val="left" w:pos="3062"/>
                <w:tab w:val="left" w:pos="3566"/>
              </w:tabs>
              <w:suppressAutoHyphens/>
              <w:rPr>
                <w:rFonts w:ascii="Times New Roman" w:hAnsi="Times New Roman"/>
                <w:sz w:val="24"/>
                <w:szCs w:val="24"/>
                <w:lang w:val="ru-RU"/>
              </w:rPr>
            </w:pPr>
            <w:r w:rsidRPr="00F61EDD">
              <w:rPr>
                <w:rFonts w:ascii="Times New Roman" w:hAnsi="Times New Roman"/>
                <w:sz w:val="24"/>
                <w:szCs w:val="24"/>
                <w:lang w:val="ru-RU"/>
              </w:rPr>
              <w:t>Беседы со</w:t>
            </w:r>
            <w:r w:rsidRPr="00F61EDD">
              <w:rPr>
                <w:rFonts w:ascii="Times New Roman" w:hAnsi="Times New Roman"/>
                <w:sz w:val="24"/>
                <w:szCs w:val="24"/>
                <w:lang w:val="ru-RU"/>
              </w:rPr>
              <w:tab/>
              <w:t>студентами на темы:</w:t>
            </w:r>
          </w:p>
          <w:p w14:paraId="2E775CE0"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«Значение профессионального выбора</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в дальнейшей жизни»,</w:t>
            </w:r>
          </w:p>
          <w:p w14:paraId="3432C54F"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pacing w:val="-1"/>
                <w:sz w:val="24"/>
                <w:szCs w:val="24"/>
                <w:lang w:val="ru-RU"/>
              </w:rPr>
              <w:t xml:space="preserve">«Учебная </w:t>
            </w:r>
            <w:r w:rsidRPr="00F61EDD">
              <w:rPr>
                <w:rFonts w:ascii="Times New Roman" w:hAnsi="Times New Roman"/>
                <w:sz w:val="24"/>
                <w:szCs w:val="24"/>
                <w:lang w:val="ru-RU"/>
              </w:rPr>
              <w:t>деятельность</w:t>
            </w:r>
            <w:r w:rsidRPr="00F61EDD">
              <w:rPr>
                <w:rFonts w:ascii="Times New Roman" w:hAnsi="Times New Roman"/>
                <w:spacing w:val="-2"/>
                <w:sz w:val="24"/>
                <w:szCs w:val="24"/>
                <w:lang w:val="ru-RU"/>
              </w:rPr>
              <w:t xml:space="preserve"> </w:t>
            </w:r>
            <w:r w:rsidRPr="00F61EDD">
              <w:rPr>
                <w:rFonts w:ascii="Times New Roman" w:hAnsi="Times New Roman"/>
                <w:sz w:val="24"/>
                <w:szCs w:val="24"/>
                <w:lang w:val="ru-RU"/>
              </w:rPr>
              <w:t>и</w:t>
            </w:r>
            <w:r w:rsidRPr="00F61EDD">
              <w:rPr>
                <w:rFonts w:ascii="Times New Roman" w:hAnsi="Times New Roman"/>
                <w:spacing w:val="-2"/>
                <w:sz w:val="24"/>
                <w:szCs w:val="24"/>
                <w:lang w:val="ru-RU"/>
              </w:rPr>
              <w:t xml:space="preserve"> </w:t>
            </w:r>
            <w:r w:rsidRPr="00F61EDD">
              <w:rPr>
                <w:rFonts w:ascii="Times New Roman" w:hAnsi="Times New Roman"/>
                <w:sz w:val="24"/>
                <w:szCs w:val="24"/>
                <w:lang w:val="ru-RU"/>
              </w:rPr>
              <w:t>преемственность профобразования».</w:t>
            </w:r>
          </w:p>
        </w:tc>
        <w:tc>
          <w:tcPr>
            <w:tcW w:w="621" w:type="pct"/>
            <w:hideMark/>
          </w:tcPr>
          <w:p w14:paraId="1AC8299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lang w:eastAsia="en-US"/>
              </w:rPr>
              <w:t>2-4</w:t>
            </w:r>
            <w:proofErr w:type="gramEnd"/>
            <w:r w:rsidRPr="00F61EDD">
              <w:rPr>
                <w:rFonts w:ascii="Times New Roman" w:hAnsi="Times New Roman"/>
                <w:sz w:val="24"/>
                <w:szCs w:val="24"/>
                <w:lang w:eastAsia="en-US"/>
              </w:rPr>
              <w:t xml:space="preserve"> курс</w:t>
            </w:r>
          </w:p>
        </w:tc>
        <w:tc>
          <w:tcPr>
            <w:tcW w:w="509" w:type="pct"/>
            <w:hideMark/>
          </w:tcPr>
          <w:p w14:paraId="0BEF463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564873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Зам.</w:t>
            </w:r>
            <w:r w:rsidRPr="00F61EDD">
              <w:rPr>
                <w:rFonts w:ascii="Times New Roman" w:hAnsi="Times New Roman"/>
                <w:spacing w:val="-4"/>
                <w:sz w:val="24"/>
                <w:szCs w:val="24"/>
              </w:rPr>
              <w:t xml:space="preserve"> </w:t>
            </w:r>
            <w:r w:rsidRPr="00F61EDD">
              <w:rPr>
                <w:rFonts w:ascii="Times New Roman" w:hAnsi="Times New Roman"/>
                <w:sz w:val="24"/>
                <w:szCs w:val="24"/>
              </w:rPr>
              <w:t>директора</w:t>
            </w:r>
            <w:r w:rsidRPr="00F61EDD">
              <w:rPr>
                <w:rFonts w:ascii="Times New Roman" w:hAnsi="Times New Roman"/>
                <w:spacing w:val="-3"/>
                <w:sz w:val="24"/>
                <w:szCs w:val="24"/>
              </w:rPr>
              <w:t xml:space="preserve"> </w:t>
            </w:r>
            <w:r w:rsidRPr="00F61EDD">
              <w:rPr>
                <w:rFonts w:ascii="Times New Roman" w:hAnsi="Times New Roman"/>
                <w:sz w:val="24"/>
                <w:szCs w:val="24"/>
              </w:rPr>
              <w:t>по</w:t>
            </w:r>
            <w:r w:rsidRPr="00F61EDD">
              <w:rPr>
                <w:rFonts w:ascii="Times New Roman" w:hAnsi="Times New Roman"/>
                <w:spacing w:val="-4"/>
                <w:sz w:val="24"/>
                <w:szCs w:val="24"/>
              </w:rPr>
              <w:t xml:space="preserve"> </w:t>
            </w:r>
            <w:r w:rsidRPr="00F61EDD">
              <w:rPr>
                <w:rFonts w:ascii="Times New Roman" w:hAnsi="Times New Roman"/>
                <w:sz w:val="24"/>
                <w:szCs w:val="24"/>
              </w:rPr>
              <w:t>ВР, о</w:t>
            </w:r>
            <w:r w:rsidRPr="00F61EDD">
              <w:rPr>
                <w:rFonts w:ascii="Times New Roman" w:hAnsi="Times New Roman"/>
                <w:sz w:val="24"/>
                <w:szCs w:val="24"/>
                <w:lang w:eastAsia="en-US"/>
              </w:rPr>
              <w:t>тветственный по УПР</w:t>
            </w:r>
          </w:p>
        </w:tc>
        <w:tc>
          <w:tcPr>
            <w:tcW w:w="327" w:type="pct"/>
            <w:hideMark/>
          </w:tcPr>
          <w:p w14:paraId="2CA4126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2D63204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4EDA57B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50DCAC0A" w14:textId="77777777" w:rsidTr="001B09AC">
        <w:tc>
          <w:tcPr>
            <w:tcW w:w="239" w:type="pct"/>
          </w:tcPr>
          <w:p w14:paraId="63FEFC55"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8232CE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Деловые</w:t>
            </w:r>
            <w:r w:rsidRPr="00F61EDD">
              <w:rPr>
                <w:rFonts w:ascii="Times New Roman" w:hAnsi="Times New Roman"/>
                <w:spacing w:val="16"/>
                <w:sz w:val="24"/>
                <w:szCs w:val="24"/>
              </w:rPr>
              <w:t xml:space="preserve"> </w:t>
            </w:r>
            <w:r w:rsidRPr="00F61EDD">
              <w:rPr>
                <w:rFonts w:ascii="Times New Roman" w:hAnsi="Times New Roman"/>
                <w:sz w:val="24"/>
                <w:szCs w:val="24"/>
              </w:rPr>
              <w:t>игры</w:t>
            </w:r>
            <w:r w:rsidRPr="00F61EDD">
              <w:rPr>
                <w:rFonts w:ascii="Times New Roman" w:hAnsi="Times New Roman"/>
                <w:spacing w:val="20"/>
                <w:sz w:val="24"/>
                <w:szCs w:val="24"/>
              </w:rPr>
              <w:t xml:space="preserve"> </w:t>
            </w:r>
            <w:r w:rsidRPr="00F61EDD">
              <w:rPr>
                <w:rFonts w:ascii="Times New Roman" w:hAnsi="Times New Roman"/>
                <w:sz w:val="24"/>
                <w:szCs w:val="24"/>
              </w:rPr>
              <w:t>«Что</w:t>
            </w:r>
            <w:r w:rsidRPr="00F61EDD">
              <w:rPr>
                <w:rFonts w:ascii="Times New Roman" w:hAnsi="Times New Roman"/>
                <w:spacing w:val="15"/>
                <w:sz w:val="24"/>
                <w:szCs w:val="24"/>
              </w:rPr>
              <w:t xml:space="preserve"> </w:t>
            </w:r>
            <w:r w:rsidRPr="00F61EDD">
              <w:rPr>
                <w:rFonts w:ascii="Times New Roman" w:hAnsi="Times New Roman"/>
                <w:sz w:val="24"/>
                <w:szCs w:val="24"/>
              </w:rPr>
              <w:t>я</w:t>
            </w:r>
            <w:r w:rsidRPr="00F61EDD">
              <w:rPr>
                <w:rFonts w:ascii="Times New Roman" w:hAnsi="Times New Roman"/>
                <w:spacing w:val="18"/>
                <w:sz w:val="24"/>
                <w:szCs w:val="24"/>
              </w:rPr>
              <w:t xml:space="preserve"> </w:t>
            </w:r>
            <w:r w:rsidRPr="00F61EDD">
              <w:rPr>
                <w:rFonts w:ascii="Times New Roman" w:hAnsi="Times New Roman"/>
                <w:sz w:val="24"/>
                <w:szCs w:val="24"/>
              </w:rPr>
              <w:t>знаю</w:t>
            </w:r>
            <w:r w:rsidRPr="00F61EDD">
              <w:rPr>
                <w:rFonts w:ascii="Times New Roman" w:hAnsi="Times New Roman"/>
                <w:spacing w:val="16"/>
                <w:sz w:val="24"/>
                <w:szCs w:val="24"/>
              </w:rPr>
              <w:t xml:space="preserve"> </w:t>
            </w:r>
            <w:r w:rsidRPr="00F61EDD">
              <w:rPr>
                <w:rFonts w:ascii="Times New Roman" w:hAnsi="Times New Roman"/>
                <w:sz w:val="24"/>
                <w:szCs w:val="24"/>
              </w:rPr>
              <w:t>о</w:t>
            </w:r>
            <w:r w:rsidRPr="00F61EDD">
              <w:rPr>
                <w:rFonts w:ascii="Times New Roman" w:hAnsi="Times New Roman"/>
                <w:spacing w:val="15"/>
                <w:sz w:val="24"/>
                <w:szCs w:val="24"/>
              </w:rPr>
              <w:t xml:space="preserve"> </w:t>
            </w:r>
            <w:r w:rsidRPr="00F61EDD">
              <w:rPr>
                <w:rFonts w:ascii="Times New Roman" w:hAnsi="Times New Roman"/>
                <w:sz w:val="24"/>
                <w:szCs w:val="24"/>
              </w:rPr>
              <w:t>своей</w:t>
            </w:r>
            <w:r w:rsidRPr="00F61EDD">
              <w:rPr>
                <w:rFonts w:ascii="Times New Roman" w:hAnsi="Times New Roman"/>
                <w:spacing w:val="-57"/>
                <w:sz w:val="24"/>
                <w:szCs w:val="24"/>
              </w:rPr>
              <w:t xml:space="preserve"> </w:t>
            </w:r>
            <w:r w:rsidRPr="00F61EDD">
              <w:rPr>
                <w:rFonts w:ascii="Times New Roman" w:hAnsi="Times New Roman"/>
                <w:sz w:val="24"/>
                <w:szCs w:val="24"/>
              </w:rPr>
              <w:t>профессии?».</w:t>
            </w:r>
          </w:p>
        </w:tc>
        <w:tc>
          <w:tcPr>
            <w:tcW w:w="621" w:type="pct"/>
            <w:hideMark/>
          </w:tcPr>
          <w:p w14:paraId="087EACE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lang w:eastAsia="en-US"/>
              </w:rPr>
              <w:t>2-4</w:t>
            </w:r>
            <w:proofErr w:type="gramEnd"/>
            <w:r w:rsidRPr="00F61EDD">
              <w:rPr>
                <w:rFonts w:ascii="Times New Roman" w:hAnsi="Times New Roman"/>
                <w:sz w:val="24"/>
                <w:szCs w:val="24"/>
                <w:lang w:eastAsia="en-US"/>
              </w:rPr>
              <w:t xml:space="preserve"> курс</w:t>
            </w:r>
          </w:p>
        </w:tc>
        <w:tc>
          <w:tcPr>
            <w:tcW w:w="509" w:type="pct"/>
            <w:hideMark/>
          </w:tcPr>
          <w:p w14:paraId="7EBCE87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02F44C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lang w:eastAsia="en-US"/>
              </w:rPr>
              <w:t>Преподаватели</w:t>
            </w:r>
          </w:p>
        </w:tc>
        <w:tc>
          <w:tcPr>
            <w:tcW w:w="327" w:type="pct"/>
            <w:hideMark/>
          </w:tcPr>
          <w:p w14:paraId="206E191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3AC5C4A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5015013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5090292D" w14:textId="77777777" w:rsidTr="001B09AC">
        <w:tc>
          <w:tcPr>
            <w:tcW w:w="5000" w:type="pct"/>
            <w:gridSpan w:val="7"/>
            <w:hideMark/>
          </w:tcPr>
          <w:p w14:paraId="3CC0EEA6"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НОЯБРЬ</w:t>
            </w:r>
          </w:p>
        </w:tc>
      </w:tr>
      <w:tr w:rsidR="00227A9C" w:rsidRPr="00F61EDD" w14:paraId="1B7503E9" w14:textId="77777777" w:rsidTr="001B09AC">
        <w:tc>
          <w:tcPr>
            <w:tcW w:w="239" w:type="pct"/>
            <w:hideMark/>
          </w:tcPr>
          <w:p w14:paraId="45887924"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4</w:t>
            </w:r>
          </w:p>
        </w:tc>
        <w:tc>
          <w:tcPr>
            <w:tcW w:w="1325" w:type="pct"/>
            <w:hideMark/>
          </w:tcPr>
          <w:p w14:paraId="1F9C3318" w14:textId="77777777" w:rsidR="00227A9C" w:rsidRPr="00F61EDD" w:rsidRDefault="00227A9C" w:rsidP="001B09AC">
            <w:pPr>
              <w:widowControl w:val="0"/>
              <w:autoSpaceDE w:val="0"/>
              <w:autoSpaceDN w:val="0"/>
              <w:spacing w:after="0" w:line="240" w:lineRule="auto"/>
              <w:rPr>
                <w:rFonts w:ascii="Times New Roman" w:hAnsi="Times New Roman"/>
                <w:sz w:val="24"/>
                <w:szCs w:val="24"/>
              </w:rPr>
            </w:pPr>
            <w:r w:rsidRPr="00F61EDD">
              <w:rPr>
                <w:rFonts w:ascii="Times New Roman" w:hAnsi="Times New Roman"/>
                <w:sz w:val="24"/>
                <w:szCs w:val="24"/>
              </w:rPr>
              <w:t>День народного единства</w:t>
            </w:r>
          </w:p>
          <w:p w14:paraId="4660F177"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Акции, конкурсы, открытые уроки, мероприятия, посвященные Дню народного единства</w:t>
            </w:r>
          </w:p>
        </w:tc>
        <w:tc>
          <w:tcPr>
            <w:tcW w:w="621" w:type="pct"/>
            <w:hideMark/>
          </w:tcPr>
          <w:p w14:paraId="101C4297"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73364F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9B4FD7E" w14:textId="77777777" w:rsidR="00227A9C" w:rsidRPr="00F61EDD" w:rsidRDefault="00227A9C" w:rsidP="001B09AC">
            <w:pPr>
              <w:pStyle w:val="TableParagraph"/>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2F6DB998"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1F75C89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049C666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7F113D5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536ABD65"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40F0AB8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BF119B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59DD1EEE" w14:textId="77777777" w:rsidTr="001B09AC">
        <w:tc>
          <w:tcPr>
            <w:tcW w:w="239" w:type="pct"/>
            <w:hideMark/>
          </w:tcPr>
          <w:p w14:paraId="7323C78D"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11</w:t>
            </w:r>
          </w:p>
        </w:tc>
        <w:tc>
          <w:tcPr>
            <w:tcW w:w="1325" w:type="pct"/>
            <w:hideMark/>
          </w:tcPr>
          <w:p w14:paraId="3EAB581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200-летие со дня рождения </w:t>
            </w:r>
            <w:proofErr w:type="gramStart"/>
            <w:r w:rsidRPr="00F61EDD">
              <w:rPr>
                <w:rFonts w:ascii="Times New Roman" w:hAnsi="Times New Roman"/>
                <w:kern w:val="2"/>
                <w:sz w:val="24"/>
                <w:szCs w:val="24"/>
                <w:lang w:eastAsia="ko-KR"/>
              </w:rPr>
              <w:t>Ф.М.</w:t>
            </w:r>
            <w:proofErr w:type="gramEnd"/>
            <w:r w:rsidRPr="00F61EDD">
              <w:rPr>
                <w:rFonts w:ascii="Times New Roman" w:hAnsi="Times New Roman"/>
                <w:kern w:val="2"/>
                <w:sz w:val="24"/>
                <w:szCs w:val="24"/>
                <w:lang w:eastAsia="ko-KR"/>
              </w:rPr>
              <w:t xml:space="preserve"> Достоевского</w:t>
            </w:r>
          </w:p>
          <w:p w14:paraId="4E606651"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w:t>
            </w:r>
          </w:p>
        </w:tc>
        <w:tc>
          <w:tcPr>
            <w:tcW w:w="621" w:type="pct"/>
            <w:hideMark/>
          </w:tcPr>
          <w:p w14:paraId="63420F1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78499AC7"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AC3B1B0"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литературы</w:t>
            </w:r>
          </w:p>
        </w:tc>
        <w:tc>
          <w:tcPr>
            <w:tcW w:w="327" w:type="pct"/>
            <w:hideMark/>
          </w:tcPr>
          <w:p w14:paraId="00848E4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7852C50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1A5DA731"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15E3B561"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5BB21504"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r>
      <w:tr w:rsidR="00227A9C" w:rsidRPr="00F61EDD" w14:paraId="7B38BA3E" w14:textId="77777777" w:rsidTr="001B09AC">
        <w:tc>
          <w:tcPr>
            <w:tcW w:w="239" w:type="pct"/>
            <w:hideMark/>
          </w:tcPr>
          <w:p w14:paraId="12F8808F"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13</w:t>
            </w:r>
          </w:p>
        </w:tc>
        <w:tc>
          <w:tcPr>
            <w:tcW w:w="1325" w:type="pct"/>
            <w:hideMark/>
          </w:tcPr>
          <w:p w14:paraId="6268973C"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Международный день слепых</w:t>
            </w:r>
          </w:p>
          <w:p w14:paraId="617EB5D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Акции, открытые уроки, мероприятия, посвященные Дню слепых</w:t>
            </w:r>
          </w:p>
        </w:tc>
        <w:tc>
          <w:tcPr>
            <w:tcW w:w="621" w:type="pct"/>
            <w:hideMark/>
          </w:tcPr>
          <w:p w14:paraId="55138353"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68A1EF27"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27608981" w14:textId="77777777" w:rsidR="00227A9C" w:rsidRPr="00F61EDD" w:rsidRDefault="00227A9C" w:rsidP="001B09AC">
            <w:pPr>
              <w:pStyle w:val="TableParagraph"/>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педагог-психолог, студсовет</w:t>
            </w:r>
          </w:p>
          <w:p w14:paraId="3D87E7A4"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c>
          <w:tcPr>
            <w:tcW w:w="327" w:type="pct"/>
            <w:hideMark/>
          </w:tcPr>
          <w:p w14:paraId="21CE46E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018230C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7A972D7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14B83E3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r>
      <w:tr w:rsidR="00227A9C" w:rsidRPr="00F61EDD" w14:paraId="60CE7B35" w14:textId="77777777" w:rsidTr="001B09AC">
        <w:tc>
          <w:tcPr>
            <w:tcW w:w="239" w:type="pct"/>
            <w:hideMark/>
          </w:tcPr>
          <w:p w14:paraId="4A4DE80A"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lastRenderedPageBreak/>
              <w:t>16</w:t>
            </w:r>
          </w:p>
        </w:tc>
        <w:tc>
          <w:tcPr>
            <w:tcW w:w="1325" w:type="pct"/>
            <w:hideMark/>
          </w:tcPr>
          <w:p w14:paraId="29CBA9D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Международный день толерантности</w:t>
            </w:r>
          </w:p>
          <w:p w14:paraId="05406226" w14:textId="77777777" w:rsidR="00227A9C" w:rsidRPr="00F61EDD" w:rsidRDefault="00227A9C" w:rsidP="001B09AC">
            <w:pPr>
              <w:widowControl w:val="0"/>
              <w:autoSpaceDE w:val="0"/>
              <w:autoSpaceDN w:val="0"/>
              <w:spacing w:after="0" w:line="240" w:lineRule="auto"/>
              <w:rPr>
                <w:rFonts w:ascii="Times New Roman" w:hAnsi="Times New Roman"/>
                <w:sz w:val="24"/>
                <w:szCs w:val="24"/>
              </w:rPr>
            </w:pPr>
            <w:r w:rsidRPr="00F61EDD">
              <w:rPr>
                <w:rFonts w:ascii="Times New Roman" w:hAnsi="Times New Roman"/>
                <w:sz w:val="24"/>
                <w:szCs w:val="24"/>
              </w:rPr>
              <w:t>Акция ко дню толерантности «Поделись своей добротой»</w:t>
            </w:r>
          </w:p>
          <w:p w14:paraId="1201FDA3"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Тематические классные часы</w:t>
            </w:r>
          </w:p>
        </w:tc>
        <w:tc>
          <w:tcPr>
            <w:tcW w:w="621" w:type="pct"/>
            <w:hideMark/>
          </w:tcPr>
          <w:p w14:paraId="716C01AC"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57890AC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3F70939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Руководители учебных групп</w:t>
            </w:r>
          </w:p>
        </w:tc>
        <w:tc>
          <w:tcPr>
            <w:tcW w:w="327" w:type="pct"/>
            <w:hideMark/>
          </w:tcPr>
          <w:p w14:paraId="5CDC0E3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11AD49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7D5B4314"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3129516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9239FAD" w14:textId="77777777" w:rsidR="00227A9C" w:rsidRPr="00F61EDD" w:rsidRDefault="00227A9C" w:rsidP="001B09AC">
            <w:pPr>
              <w:widowControl w:val="0"/>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06B1747C"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r>
      <w:tr w:rsidR="00227A9C" w:rsidRPr="00F61EDD" w14:paraId="0A40D1EE" w14:textId="77777777" w:rsidTr="001B09AC">
        <w:tc>
          <w:tcPr>
            <w:tcW w:w="239" w:type="pct"/>
            <w:hideMark/>
          </w:tcPr>
          <w:p w14:paraId="6C598900"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16</w:t>
            </w:r>
          </w:p>
        </w:tc>
        <w:tc>
          <w:tcPr>
            <w:tcW w:w="1325" w:type="pct"/>
            <w:hideMark/>
          </w:tcPr>
          <w:p w14:paraId="41E9C2A8"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Всероссийский урок «История самбо»</w:t>
            </w:r>
          </w:p>
          <w:p w14:paraId="3FDD7209"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Style w:val="affffff5"/>
                <w:rFonts w:ascii="Times New Roman" w:hAnsi="Times New Roman"/>
                <w:bCs/>
                <w:sz w:val="24"/>
                <w:szCs w:val="24"/>
              </w:rPr>
              <w:t>Классный час «История самбо – история страны!»</w:t>
            </w:r>
          </w:p>
        </w:tc>
        <w:tc>
          <w:tcPr>
            <w:tcW w:w="621" w:type="pct"/>
            <w:hideMark/>
          </w:tcPr>
          <w:p w14:paraId="2D6C964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1-2</w:t>
            </w:r>
            <w:proofErr w:type="gramEnd"/>
            <w:r w:rsidRPr="00F61EDD">
              <w:rPr>
                <w:rFonts w:ascii="Times New Roman" w:hAnsi="Times New Roman"/>
                <w:kern w:val="2"/>
                <w:sz w:val="24"/>
                <w:szCs w:val="24"/>
                <w:lang w:eastAsia="ko-KR"/>
              </w:rPr>
              <w:t xml:space="preserve"> курс</w:t>
            </w:r>
          </w:p>
        </w:tc>
        <w:tc>
          <w:tcPr>
            <w:tcW w:w="509" w:type="pct"/>
            <w:hideMark/>
          </w:tcPr>
          <w:p w14:paraId="39CE789D"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40F5EFC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физического воспитания, руководители учебных групп</w:t>
            </w:r>
          </w:p>
        </w:tc>
        <w:tc>
          <w:tcPr>
            <w:tcW w:w="327" w:type="pct"/>
            <w:hideMark/>
          </w:tcPr>
          <w:p w14:paraId="35FDAAB2"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5F8A47F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56F82F70"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r>
      <w:tr w:rsidR="00227A9C" w:rsidRPr="00F61EDD" w14:paraId="05474242" w14:textId="77777777" w:rsidTr="001B09AC">
        <w:tc>
          <w:tcPr>
            <w:tcW w:w="239" w:type="pct"/>
            <w:hideMark/>
          </w:tcPr>
          <w:p w14:paraId="73C23CB3"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20</w:t>
            </w:r>
          </w:p>
        </w:tc>
        <w:tc>
          <w:tcPr>
            <w:tcW w:w="1325" w:type="pct"/>
            <w:hideMark/>
          </w:tcPr>
          <w:p w14:paraId="7D9F836E"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начала Нюрнбергского процесса</w:t>
            </w:r>
          </w:p>
          <w:p w14:paraId="6B81FC15"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 xml:space="preserve">Классный </w:t>
            </w:r>
            <w:proofErr w:type="gramStart"/>
            <w:r w:rsidRPr="00F61EDD">
              <w:rPr>
                <w:rFonts w:ascii="Times New Roman" w:hAnsi="Times New Roman"/>
                <w:bCs/>
                <w:kern w:val="2"/>
                <w:sz w:val="24"/>
                <w:szCs w:val="24"/>
                <w:lang w:eastAsia="ko-KR"/>
              </w:rPr>
              <w:t xml:space="preserve">час </w:t>
            </w:r>
            <w:r w:rsidRPr="00F61EDD">
              <w:rPr>
                <w:rFonts w:ascii="Times New Roman" w:hAnsi="Times New Roman"/>
                <w:sz w:val="24"/>
                <w:szCs w:val="24"/>
              </w:rPr>
              <w:t> «</w:t>
            </w:r>
            <w:proofErr w:type="gramEnd"/>
            <w:r w:rsidRPr="00F61EDD">
              <w:rPr>
                <w:rFonts w:ascii="Times New Roman" w:hAnsi="Times New Roman"/>
                <w:sz w:val="24"/>
                <w:szCs w:val="24"/>
              </w:rPr>
              <w:t>Суд народов»</w:t>
            </w:r>
          </w:p>
        </w:tc>
        <w:tc>
          <w:tcPr>
            <w:tcW w:w="621" w:type="pct"/>
            <w:hideMark/>
          </w:tcPr>
          <w:p w14:paraId="74B0ABD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8BD1479"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48C736C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истории</w:t>
            </w:r>
          </w:p>
        </w:tc>
        <w:tc>
          <w:tcPr>
            <w:tcW w:w="327" w:type="pct"/>
            <w:hideMark/>
          </w:tcPr>
          <w:p w14:paraId="1D8E564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tc>
        <w:tc>
          <w:tcPr>
            <w:tcW w:w="787" w:type="pct"/>
            <w:hideMark/>
          </w:tcPr>
          <w:p w14:paraId="78919D2A"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2814769D" w14:textId="77777777" w:rsidTr="001B09AC">
        <w:tc>
          <w:tcPr>
            <w:tcW w:w="239" w:type="pct"/>
            <w:hideMark/>
          </w:tcPr>
          <w:p w14:paraId="19C583F8"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26</w:t>
            </w:r>
          </w:p>
        </w:tc>
        <w:tc>
          <w:tcPr>
            <w:tcW w:w="1325" w:type="pct"/>
            <w:hideMark/>
          </w:tcPr>
          <w:p w14:paraId="49647817"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матери в России</w:t>
            </w:r>
          </w:p>
          <w:p w14:paraId="2E5FF0A2"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Мероприятия, посвященные Дню Матери</w:t>
            </w:r>
          </w:p>
        </w:tc>
        <w:tc>
          <w:tcPr>
            <w:tcW w:w="621" w:type="pct"/>
            <w:hideMark/>
          </w:tcPr>
          <w:p w14:paraId="319F4E5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78E4BF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3905C23D" w14:textId="77777777" w:rsidR="00227A9C" w:rsidRPr="00F61EDD" w:rsidRDefault="00227A9C" w:rsidP="001B09AC">
            <w:pPr>
              <w:pStyle w:val="TableParagraph"/>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педагог-организатор, студсовет</w:t>
            </w:r>
          </w:p>
          <w:p w14:paraId="2CF960C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c>
          <w:tcPr>
            <w:tcW w:w="327" w:type="pct"/>
            <w:hideMark/>
          </w:tcPr>
          <w:p w14:paraId="760251C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52078AC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p w14:paraId="066374D2"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30855A2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6E171E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11DB6092"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5C9C1252" w14:textId="77777777" w:rsidTr="001B09AC">
        <w:tc>
          <w:tcPr>
            <w:tcW w:w="239" w:type="pct"/>
          </w:tcPr>
          <w:p w14:paraId="34173A01"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7A191173"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 xml:space="preserve">Акция </w:t>
            </w:r>
            <w:r w:rsidRPr="00F61EDD">
              <w:rPr>
                <w:rFonts w:ascii="Times New Roman" w:hAnsi="Times New Roman"/>
                <w:sz w:val="24"/>
                <w:szCs w:val="24"/>
              </w:rPr>
              <w:t>«Молодежь за защиту природы»</w:t>
            </w:r>
          </w:p>
        </w:tc>
        <w:tc>
          <w:tcPr>
            <w:tcW w:w="621" w:type="pct"/>
            <w:hideMark/>
          </w:tcPr>
          <w:p w14:paraId="2EBF67D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1 - 3</w:t>
            </w:r>
            <w:proofErr w:type="gramEnd"/>
            <w:r w:rsidRPr="00F61EDD">
              <w:rPr>
                <w:rFonts w:ascii="Times New Roman" w:hAnsi="Times New Roman"/>
                <w:sz w:val="24"/>
                <w:szCs w:val="24"/>
              </w:rPr>
              <w:t xml:space="preserve"> курсы</w:t>
            </w:r>
          </w:p>
        </w:tc>
        <w:tc>
          <w:tcPr>
            <w:tcW w:w="509" w:type="pct"/>
            <w:hideMark/>
          </w:tcPr>
          <w:p w14:paraId="000018CD"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EC41497"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Преподаватели биологии, экологии</w:t>
            </w:r>
          </w:p>
        </w:tc>
        <w:tc>
          <w:tcPr>
            <w:tcW w:w="327" w:type="pct"/>
            <w:hideMark/>
          </w:tcPr>
          <w:p w14:paraId="6356AD7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0F496FD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F5575FD"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r>
      <w:tr w:rsidR="00227A9C" w:rsidRPr="00F61EDD" w14:paraId="70749CC1" w14:textId="77777777" w:rsidTr="001B09AC">
        <w:tc>
          <w:tcPr>
            <w:tcW w:w="239" w:type="pct"/>
          </w:tcPr>
          <w:p w14:paraId="6A77C275"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0F6BE736"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Классный час «Жизнь без ГМО»</w:t>
            </w:r>
          </w:p>
        </w:tc>
        <w:tc>
          <w:tcPr>
            <w:tcW w:w="621" w:type="pct"/>
            <w:hideMark/>
          </w:tcPr>
          <w:p w14:paraId="3991BAE4"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6BB801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022EB6B9"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руководители учебных групп</w:t>
            </w:r>
          </w:p>
        </w:tc>
        <w:tc>
          <w:tcPr>
            <w:tcW w:w="327" w:type="pct"/>
            <w:hideMark/>
          </w:tcPr>
          <w:p w14:paraId="5524970C"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77C377E8"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20DBFA3E" w14:textId="77777777" w:rsidR="00227A9C" w:rsidRPr="00F61EDD" w:rsidRDefault="00227A9C" w:rsidP="001B09AC">
            <w:pPr>
              <w:widowControl w:val="0"/>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321BD2D9"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
        </w:tc>
      </w:tr>
      <w:tr w:rsidR="00227A9C" w:rsidRPr="00F61EDD" w14:paraId="765C6B10" w14:textId="77777777" w:rsidTr="001B09AC">
        <w:tc>
          <w:tcPr>
            <w:tcW w:w="239" w:type="pct"/>
          </w:tcPr>
          <w:p w14:paraId="44AE94B8"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788C3361" w14:textId="77777777" w:rsidR="00227A9C" w:rsidRPr="00F61EDD" w:rsidRDefault="00227A9C" w:rsidP="001B09AC">
            <w:pPr>
              <w:pStyle w:val="TableParagraph"/>
              <w:rPr>
                <w:rFonts w:ascii="Times New Roman" w:hAnsi="Times New Roman"/>
                <w:sz w:val="24"/>
                <w:szCs w:val="24"/>
                <w:lang w:val="ru-RU"/>
              </w:rPr>
            </w:pPr>
            <w:r w:rsidRPr="00F61EDD">
              <w:rPr>
                <w:rFonts w:ascii="Times New Roman" w:hAnsi="Times New Roman"/>
                <w:sz w:val="24"/>
                <w:szCs w:val="24"/>
                <w:lang w:val="ru-RU"/>
              </w:rPr>
              <w:t xml:space="preserve">Единый классный час «Уроки правовых знаний» </w:t>
            </w:r>
          </w:p>
          <w:p w14:paraId="359BF697" w14:textId="77777777" w:rsidR="00227A9C" w:rsidRPr="00F61EDD" w:rsidRDefault="00227A9C" w:rsidP="001B09AC">
            <w:pPr>
              <w:adjustRightInd w:val="0"/>
              <w:spacing w:after="0" w:line="240" w:lineRule="auto"/>
              <w:rPr>
                <w:rFonts w:ascii="Times New Roman" w:hAnsi="Times New Roman"/>
                <w:sz w:val="24"/>
                <w:szCs w:val="24"/>
              </w:rPr>
            </w:pPr>
            <w:r w:rsidRPr="00F61EDD">
              <w:rPr>
                <w:rFonts w:ascii="Times New Roman" w:hAnsi="Times New Roman"/>
                <w:sz w:val="24"/>
                <w:szCs w:val="24"/>
                <w:highlight w:val="white"/>
              </w:rPr>
              <w:t>Путешествие - игра "Мои права и обязанности"</w:t>
            </w:r>
          </w:p>
          <w:p w14:paraId="3B4FDD7E"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Уроки нравственности</w:t>
            </w:r>
          </w:p>
        </w:tc>
        <w:tc>
          <w:tcPr>
            <w:tcW w:w="621" w:type="pct"/>
            <w:hideMark/>
          </w:tcPr>
          <w:p w14:paraId="01F0EE10"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12E993A3"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25D1940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руководители учебных групп, преподаватели истории</w:t>
            </w:r>
          </w:p>
        </w:tc>
        <w:tc>
          <w:tcPr>
            <w:tcW w:w="327" w:type="pct"/>
            <w:hideMark/>
          </w:tcPr>
          <w:p w14:paraId="7429C4A2"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1697C1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tc>
        <w:tc>
          <w:tcPr>
            <w:tcW w:w="787" w:type="pct"/>
            <w:hideMark/>
          </w:tcPr>
          <w:p w14:paraId="46CAD80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ECE2B34"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6E7D717F" w14:textId="77777777" w:rsidTr="001B09AC">
        <w:tc>
          <w:tcPr>
            <w:tcW w:w="239" w:type="pct"/>
          </w:tcPr>
          <w:p w14:paraId="52844AB5"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3832F25F" w14:textId="77777777" w:rsidR="00227A9C" w:rsidRPr="00F61EDD" w:rsidRDefault="00227A9C" w:rsidP="001B09AC">
            <w:pPr>
              <w:pStyle w:val="TableParagraph"/>
              <w:rPr>
                <w:rFonts w:ascii="Times New Roman" w:hAnsi="Times New Roman"/>
                <w:bCs/>
                <w:kern w:val="2"/>
                <w:sz w:val="24"/>
                <w:szCs w:val="24"/>
                <w:lang w:val="ru-RU" w:eastAsia="ko-KR"/>
              </w:rPr>
            </w:pPr>
            <w:r w:rsidRPr="00F61EDD">
              <w:rPr>
                <w:rFonts w:ascii="Times New Roman" w:hAnsi="Times New Roman"/>
                <w:sz w:val="24"/>
                <w:szCs w:val="24"/>
                <w:lang w:val="ru-RU"/>
              </w:rPr>
              <w:t xml:space="preserve">Социально-психологическое тестирование, направленное на </w:t>
            </w:r>
            <w:r w:rsidRPr="00F61EDD">
              <w:rPr>
                <w:rFonts w:ascii="Times New Roman" w:hAnsi="Times New Roman"/>
                <w:sz w:val="24"/>
                <w:szCs w:val="24"/>
                <w:lang w:val="ru-RU"/>
              </w:rPr>
              <w:lastRenderedPageBreak/>
              <w:t xml:space="preserve">ранее выявление незаконного употребления наркотических средств и психотропных веществ </w:t>
            </w:r>
          </w:p>
        </w:tc>
        <w:tc>
          <w:tcPr>
            <w:tcW w:w="621" w:type="pct"/>
            <w:hideMark/>
          </w:tcPr>
          <w:p w14:paraId="15890094"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lastRenderedPageBreak/>
              <w:t>1 курс</w:t>
            </w:r>
          </w:p>
        </w:tc>
        <w:tc>
          <w:tcPr>
            <w:tcW w:w="509" w:type="pct"/>
            <w:hideMark/>
          </w:tcPr>
          <w:p w14:paraId="43E7EDF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3A1833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56337DF7"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10745449"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59D2290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0A67C0A7" w14:textId="77777777" w:rsidTr="001B09AC">
        <w:tc>
          <w:tcPr>
            <w:tcW w:w="239" w:type="pct"/>
          </w:tcPr>
          <w:p w14:paraId="5D78018E"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5FE09E7E"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Групповое занятие по профессиональному консультированию «Адаптация. Карьера. Успех»</w:t>
            </w:r>
          </w:p>
        </w:tc>
        <w:tc>
          <w:tcPr>
            <w:tcW w:w="621" w:type="pct"/>
            <w:hideMark/>
          </w:tcPr>
          <w:p w14:paraId="472D35E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2-3</w:t>
            </w:r>
            <w:proofErr w:type="gramEnd"/>
            <w:r w:rsidRPr="00F61EDD">
              <w:rPr>
                <w:rFonts w:ascii="Times New Roman" w:hAnsi="Times New Roman"/>
                <w:kern w:val="2"/>
                <w:sz w:val="24"/>
                <w:szCs w:val="24"/>
                <w:lang w:eastAsia="ko-KR"/>
              </w:rPr>
              <w:t xml:space="preserve"> курсы</w:t>
            </w:r>
          </w:p>
        </w:tc>
        <w:tc>
          <w:tcPr>
            <w:tcW w:w="509" w:type="pct"/>
            <w:hideMark/>
          </w:tcPr>
          <w:p w14:paraId="2C7A52A9"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BC1F283"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0A81729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2316E7F3"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40CD12D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 ЛР 14</w:t>
            </w:r>
          </w:p>
        </w:tc>
        <w:tc>
          <w:tcPr>
            <w:tcW w:w="787" w:type="pct"/>
            <w:hideMark/>
          </w:tcPr>
          <w:p w14:paraId="1659B454"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7B59BE6F" w14:textId="77777777" w:rsidTr="001B09AC">
        <w:tc>
          <w:tcPr>
            <w:tcW w:w="239" w:type="pct"/>
          </w:tcPr>
          <w:p w14:paraId="49567ABE"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15AFAE15" w14:textId="77777777" w:rsidR="00227A9C" w:rsidRPr="00F61EDD" w:rsidRDefault="00227A9C" w:rsidP="001B09AC">
            <w:pPr>
              <w:pStyle w:val="TableParagraph"/>
              <w:widowControl/>
              <w:tabs>
                <w:tab w:val="left" w:pos="1969"/>
                <w:tab w:val="left" w:pos="3104"/>
              </w:tabs>
              <w:suppressAutoHyphens/>
              <w:rPr>
                <w:rFonts w:ascii="Times New Roman" w:hAnsi="Times New Roman"/>
                <w:bCs/>
                <w:kern w:val="2"/>
                <w:sz w:val="24"/>
                <w:szCs w:val="24"/>
                <w:lang w:val="ru-RU" w:eastAsia="ko-KR"/>
              </w:rPr>
            </w:pPr>
            <w:r w:rsidRPr="00F61EDD">
              <w:rPr>
                <w:rFonts w:ascii="Times New Roman" w:hAnsi="Times New Roman"/>
                <w:sz w:val="24"/>
                <w:szCs w:val="24"/>
                <w:lang w:val="ru-RU"/>
              </w:rPr>
              <w:t xml:space="preserve">Участие в конкурсах профессионального </w:t>
            </w:r>
            <w:r w:rsidRPr="00F61EDD">
              <w:rPr>
                <w:rFonts w:ascii="Times New Roman" w:hAnsi="Times New Roman"/>
                <w:spacing w:val="-1"/>
                <w:sz w:val="24"/>
                <w:szCs w:val="24"/>
                <w:lang w:val="ru-RU"/>
              </w:rPr>
              <w:t>мастерства,</w:t>
            </w:r>
            <w:r w:rsidRPr="00F61EDD">
              <w:rPr>
                <w:rFonts w:ascii="Times New Roman" w:hAnsi="Times New Roman"/>
                <w:spacing w:val="-58"/>
                <w:sz w:val="24"/>
                <w:szCs w:val="24"/>
                <w:lang w:val="ru-RU"/>
              </w:rPr>
              <w:t xml:space="preserve"> </w:t>
            </w:r>
            <w:r w:rsidRPr="00F61EDD">
              <w:rPr>
                <w:rFonts w:ascii="Times New Roman" w:hAnsi="Times New Roman"/>
                <w:sz w:val="24"/>
                <w:szCs w:val="24"/>
                <w:lang w:val="ru-RU"/>
              </w:rPr>
              <w:t xml:space="preserve">олимпиадах, </w:t>
            </w:r>
            <w:r w:rsidRPr="00F61EDD">
              <w:rPr>
                <w:rFonts w:ascii="Times New Roman" w:hAnsi="Times New Roman"/>
                <w:sz w:val="24"/>
                <w:szCs w:val="24"/>
              </w:rPr>
              <w:t>WorldSkills</w:t>
            </w:r>
            <w:r w:rsidRPr="00F61EDD">
              <w:rPr>
                <w:rFonts w:ascii="Times New Roman" w:hAnsi="Times New Roman"/>
                <w:sz w:val="24"/>
                <w:szCs w:val="24"/>
                <w:lang w:val="ru-RU"/>
              </w:rPr>
              <w:t xml:space="preserve">, </w:t>
            </w:r>
            <w:r w:rsidRPr="00F61EDD">
              <w:rPr>
                <w:rFonts w:ascii="Times New Roman" w:hAnsi="Times New Roman"/>
                <w:bCs/>
                <w:kern w:val="2"/>
                <w:sz w:val="24"/>
                <w:szCs w:val="24"/>
                <w:lang w:val="ru-RU" w:eastAsia="ko-KR"/>
              </w:rPr>
              <w:t>«</w:t>
            </w:r>
            <w:proofErr w:type="spellStart"/>
            <w:r w:rsidRPr="00F61EDD">
              <w:rPr>
                <w:rFonts w:ascii="Times New Roman" w:hAnsi="Times New Roman"/>
                <w:bCs/>
                <w:kern w:val="2"/>
                <w:sz w:val="24"/>
                <w:szCs w:val="24"/>
                <w:lang w:val="ru-RU" w:eastAsia="ko-KR"/>
              </w:rPr>
              <w:t>Абилимпикс</w:t>
            </w:r>
            <w:proofErr w:type="spellEnd"/>
            <w:r w:rsidRPr="00F61EDD">
              <w:rPr>
                <w:rFonts w:ascii="Times New Roman" w:hAnsi="Times New Roman"/>
                <w:bCs/>
                <w:kern w:val="2"/>
                <w:sz w:val="24"/>
                <w:szCs w:val="24"/>
                <w:lang w:val="ru-RU" w:eastAsia="ko-KR"/>
              </w:rPr>
              <w:t>»</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на</w:t>
            </w:r>
            <w:r w:rsidRPr="00F61EDD">
              <w:rPr>
                <w:rFonts w:ascii="Times New Roman" w:hAnsi="Times New Roman"/>
                <w:spacing w:val="1"/>
                <w:sz w:val="24"/>
                <w:szCs w:val="24"/>
                <w:lang w:val="ru-RU"/>
              </w:rPr>
              <w:t xml:space="preserve"> </w:t>
            </w:r>
            <w:r w:rsidRPr="00F61EDD">
              <w:rPr>
                <w:rFonts w:ascii="Times New Roman" w:hAnsi="Times New Roman"/>
                <w:sz w:val="24"/>
                <w:szCs w:val="24"/>
                <w:lang w:val="ru-RU"/>
              </w:rPr>
              <w:t>различных</w:t>
            </w:r>
            <w:r w:rsidRPr="00F61EDD">
              <w:rPr>
                <w:rFonts w:ascii="Times New Roman" w:hAnsi="Times New Roman"/>
                <w:spacing w:val="-57"/>
                <w:sz w:val="24"/>
                <w:szCs w:val="24"/>
                <w:lang w:val="ru-RU"/>
              </w:rPr>
              <w:t xml:space="preserve"> </w:t>
            </w:r>
            <w:r w:rsidRPr="00F61EDD">
              <w:rPr>
                <w:rFonts w:ascii="Times New Roman" w:hAnsi="Times New Roman"/>
                <w:sz w:val="24"/>
                <w:szCs w:val="24"/>
                <w:lang w:val="ru-RU"/>
              </w:rPr>
              <w:t>уровнях.</w:t>
            </w:r>
          </w:p>
        </w:tc>
        <w:tc>
          <w:tcPr>
            <w:tcW w:w="621" w:type="pct"/>
            <w:hideMark/>
          </w:tcPr>
          <w:p w14:paraId="0FB6140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572C07F2"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F39A4DB"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71764C8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62620718"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65B704E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w:t>
            </w:r>
            <w:proofErr w:type="gramStart"/>
            <w:r w:rsidRPr="00F61EDD">
              <w:rPr>
                <w:rFonts w:ascii="Times New Roman" w:hAnsi="Times New Roman"/>
                <w:kern w:val="2"/>
                <w:sz w:val="24"/>
                <w:szCs w:val="24"/>
                <w:lang w:eastAsia="ko-KR"/>
              </w:rPr>
              <w:t>13 ,</w:t>
            </w:r>
            <w:proofErr w:type="gramEnd"/>
            <w:r w:rsidRPr="00F61EDD">
              <w:rPr>
                <w:rFonts w:ascii="Times New Roman" w:hAnsi="Times New Roman"/>
                <w:kern w:val="2"/>
                <w:sz w:val="24"/>
                <w:szCs w:val="24"/>
                <w:lang w:eastAsia="ko-KR"/>
              </w:rPr>
              <w:t xml:space="preserve"> ЛР 14 , Лр15</w:t>
            </w:r>
          </w:p>
        </w:tc>
        <w:tc>
          <w:tcPr>
            <w:tcW w:w="787" w:type="pct"/>
            <w:hideMark/>
          </w:tcPr>
          <w:p w14:paraId="3943DBF3"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48A29E12" w14:textId="77777777" w:rsidTr="001B09AC">
        <w:tc>
          <w:tcPr>
            <w:tcW w:w="239" w:type="pct"/>
          </w:tcPr>
          <w:p w14:paraId="3CEB9B44"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35B04BC2"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Родительское собрание. Классные родительские собрания по темам «Первые проблемы подросткового возраста», «О значении домашнего задания в учебной деятельности студента»</w:t>
            </w:r>
          </w:p>
        </w:tc>
        <w:tc>
          <w:tcPr>
            <w:tcW w:w="621" w:type="pct"/>
            <w:hideMark/>
          </w:tcPr>
          <w:p w14:paraId="475712F7"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27F5E20"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B4AEE02" w14:textId="77777777" w:rsidR="00227A9C" w:rsidRPr="00F61EDD" w:rsidRDefault="00227A9C" w:rsidP="001B09AC">
            <w:pPr>
              <w:pStyle w:val="TableParagraph"/>
              <w:rPr>
                <w:rFonts w:ascii="Times New Roman" w:hAnsi="Times New Roman"/>
                <w:sz w:val="24"/>
                <w:szCs w:val="24"/>
                <w:lang w:val="ru-RU"/>
              </w:rPr>
            </w:pPr>
            <w:r w:rsidRPr="00F61EDD">
              <w:rPr>
                <w:rFonts w:ascii="Times New Roman" w:hAnsi="Times New Roman"/>
                <w:sz w:val="24"/>
                <w:szCs w:val="24"/>
                <w:lang w:val="ru-RU"/>
              </w:rPr>
              <w:t>Зам. директора по ВР, зав. отделением, руководители учебных</w:t>
            </w:r>
          </w:p>
          <w:p w14:paraId="24998A49"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w:t>
            </w:r>
          </w:p>
        </w:tc>
        <w:tc>
          <w:tcPr>
            <w:tcW w:w="327" w:type="pct"/>
            <w:hideMark/>
          </w:tcPr>
          <w:p w14:paraId="315AD7E8"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05199A67" w14:textId="77777777" w:rsidR="00227A9C" w:rsidRPr="00F61EDD" w:rsidRDefault="00227A9C" w:rsidP="001B09AC">
            <w:pPr>
              <w:widowControl w:val="0"/>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424520F5" w14:textId="77777777" w:rsidR="00227A9C" w:rsidRPr="00F61EDD" w:rsidRDefault="00227A9C" w:rsidP="001B09AC">
            <w:pPr>
              <w:widowControl w:val="0"/>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710E320A"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1C8E8AE8" w14:textId="77777777" w:rsidTr="001B09AC">
        <w:tc>
          <w:tcPr>
            <w:tcW w:w="239" w:type="pct"/>
          </w:tcPr>
          <w:p w14:paraId="2196FCDF"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386FB2CE" w14:textId="77777777" w:rsidR="00227A9C" w:rsidRPr="00F61EDD" w:rsidRDefault="00227A9C" w:rsidP="001B09AC">
            <w:pPr>
              <w:widowControl w:val="0"/>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pacing w:val="-6"/>
                <w:sz w:val="24"/>
                <w:szCs w:val="24"/>
              </w:rPr>
              <w:t>Работа Совета профилактики</w:t>
            </w:r>
          </w:p>
        </w:tc>
        <w:tc>
          <w:tcPr>
            <w:tcW w:w="621" w:type="pct"/>
            <w:hideMark/>
          </w:tcPr>
          <w:p w14:paraId="302B60BA"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0B2A9BE3"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CAAFE8C"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46F42BB5"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203D997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76364F5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29900318" w14:textId="77777777" w:rsidTr="001B09AC">
        <w:tc>
          <w:tcPr>
            <w:tcW w:w="5000" w:type="pct"/>
            <w:gridSpan w:val="7"/>
            <w:hideMark/>
          </w:tcPr>
          <w:p w14:paraId="2373B914"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ДЕКАБРЬ</w:t>
            </w:r>
          </w:p>
        </w:tc>
      </w:tr>
      <w:tr w:rsidR="00227A9C" w:rsidRPr="00F61EDD" w14:paraId="2E08030F" w14:textId="77777777" w:rsidTr="001B09AC">
        <w:tc>
          <w:tcPr>
            <w:tcW w:w="239" w:type="pct"/>
            <w:hideMark/>
          </w:tcPr>
          <w:p w14:paraId="14D3667F"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w:t>
            </w:r>
          </w:p>
        </w:tc>
        <w:tc>
          <w:tcPr>
            <w:tcW w:w="1325" w:type="pct"/>
            <w:hideMark/>
          </w:tcPr>
          <w:p w14:paraId="0D0FC126"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Всемирный день борьбы со СПИДом</w:t>
            </w:r>
          </w:p>
          <w:p w14:paraId="30718C52"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Классный час, посвященные Всемирному дню борьбы со СПИДом: «О вредных привычках и не только…»</w:t>
            </w:r>
          </w:p>
          <w:p w14:paraId="0F21048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«Береги себя» мероприятия по профилактике ВИЧ- инфекции </w:t>
            </w:r>
          </w:p>
        </w:tc>
        <w:tc>
          <w:tcPr>
            <w:tcW w:w="621" w:type="pct"/>
            <w:hideMark/>
          </w:tcPr>
          <w:p w14:paraId="00B66CC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177022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D9B5EE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Зам. директора по ВР, 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4C9582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1EC562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154D95E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p w14:paraId="5C7DB5E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5DB96FE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AEA2703" w14:textId="77777777" w:rsidTr="001B09AC">
        <w:tc>
          <w:tcPr>
            <w:tcW w:w="239" w:type="pct"/>
            <w:hideMark/>
          </w:tcPr>
          <w:p w14:paraId="046A2B1F"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kern w:val="2"/>
                <w:sz w:val="24"/>
                <w:szCs w:val="24"/>
                <w:lang w:eastAsia="ko-KR"/>
              </w:rPr>
              <w:lastRenderedPageBreak/>
              <w:t>3</w:t>
            </w:r>
          </w:p>
        </w:tc>
        <w:tc>
          <w:tcPr>
            <w:tcW w:w="1325" w:type="pct"/>
            <w:hideMark/>
          </w:tcPr>
          <w:p w14:paraId="7805017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День Неизвестного Солдата</w:t>
            </w:r>
          </w:p>
          <w:p w14:paraId="73168E84"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kern w:val="2"/>
                <w:sz w:val="24"/>
                <w:szCs w:val="24"/>
                <w:lang w:eastAsia="ko-KR"/>
              </w:rPr>
              <w:t xml:space="preserve">виртуальная экскурсия </w:t>
            </w:r>
            <w:r w:rsidRPr="00F61EDD">
              <w:rPr>
                <w:rFonts w:ascii="Times New Roman" w:hAnsi="Times New Roman"/>
                <w:sz w:val="24"/>
                <w:szCs w:val="24"/>
              </w:rPr>
              <w:t>«Есть память, которой не будет конца»</w:t>
            </w:r>
          </w:p>
          <w:p w14:paraId="43665F0E"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sz w:val="24"/>
                <w:szCs w:val="24"/>
              </w:rPr>
              <w:t>Возложение цветов</w:t>
            </w:r>
          </w:p>
          <w:p w14:paraId="495974BA"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Памятник Неизвестному солдату</w:t>
            </w:r>
          </w:p>
        </w:tc>
        <w:tc>
          <w:tcPr>
            <w:tcW w:w="621" w:type="pct"/>
            <w:hideMark/>
          </w:tcPr>
          <w:p w14:paraId="07DFD8D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18E7EB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29FADFC"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02E27A4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4579FEE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743519E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3430451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3AD7021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577B61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3C91A81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14999B7" w14:textId="77777777" w:rsidTr="001B09AC">
        <w:tc>
          <w:tcPr>
            <w:tcW w:w="239" w:type="pct"/>
            <w:hideMark/>
          </w:tcPr>
          <w:p w14:paraId="43E781D2"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kern w:val="2"/>
                <w:sz w:val="24"/>
                <w:szCs w:val="24"/>
                <w:lang w:eastAsia="ko-KR"/>
              </w:rPr>
              <w:t>3</w:t>
            </w:r>
          </w:p>
        </w:tc>
        <w:tc>
          <w:tcPr>
            <w:tcW w:w="1325" w:type="pct"/>
          </w:tcPr>
          <w:p w14:paraId="236C261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Международный день инвалидов</w:t>
            </w:r>
          </w:p>
          <w:p w14:paraId="06FD0650" w14:textId="77777777" w:rsidR="00227A9C" w:rsidRPr="00F61EDD" w:rsidRDefault="00227A9C" w:rsidP="001B09AC">
            <w:pPr>
              <w:suppressAutoHyphens/>
              <w:adjustRightInd w:val="0"/>
              <w:spacing w:after="0" w:line="240" w:lineRule="auto"/>
              <w:rPr>
                <w:rFonts w:ascii="Times New Roman" w:hAnsi="Times New Roman"/>
                <w:sz w:val="24"/>
                <w:szCs w:val="24"/>
              </w:rPr>
            </w:pPr>
            <w:r w:rsidRPr="00F61EDD">
              <w:rPr>
                <w:rFonts w:ascii="Times New Roman" w:hAnsi="Times New Roman"/>
                <w:sz w:val="24"/>
                <w:szCs w:val="24"/>
              </w:rPr>
              <w:t>дискуссия «Что такое равнодушие и как с ним бороться»</w:t>
            </w:r>
          </w:p>
          <w:p w14:paraId="33E7DE04"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p>
        </w:tc>
        <w:tc>
          <w:tcPr>
            <w:tcW w:w="621" w:type="pct"/>
            <w:hideMark/>
          </w:tcPr>
          <w:p w14:paraId="613D06B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7D3743F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4C3832E0"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педагог-психолог, студсовет</w:t>
            </w:r>
          </w:p>
          <w:p w14:paraId="23049FD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03755E4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48AF0C8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7E809A7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26B2B80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8A007FA" w14:textId="77777777" w:rsidTr="001B09AC">
        <w:tc>
          <w:tcPr>
            <w:tcW w:w="239" w:type="pct"/>
            <w:hideMark/>
          </w:tcPr>
          <w:p w14:paraId="6F9AC06B"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kern w:val="2"/>
                <w:sz w:val="24"/>
                <w:szCs w:val="24"/>
                <w:lang w:eastAsia="ko-KR"/>
              </w:rPr>
              <w:t>5</w:t>
            </w:r>
          </w:p>
        </w:tc>
        <w:tc>
          <w:tcPr>
            <w:tcW w:w="1325" w:type="pct"/>
            <w:hideMark/>
          </w:tcPr>
          <w:p w14:paraId="1ED4B8E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День добровольца (волонтера)</w:t>
            </w:r>
          </w:p>
          <w:p w14:paraId="61C5CB9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Акция «Чем можем, тем поможем», «Сделаем вместе!», </w:t>
            </w:r>
          </w:p>
          <w:p w14:paraId="7C1FFB4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Игровой час «От улыбки станет всем светлей»</w:t>
            </w:r>
          </w:p>
          <w:p w14:paraId="71F7BF1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Круглый стол «Волонтерское движение в России»</w:t>
            </w:r>
          </w:p>
          <w:p w14:paraId="4869B4C9"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«Мы Вместе»</w:t>
            </w:r>
            <w:r w:rsidRPr="00F61EDD">
              <w:rPr>
                <w:rFonts w:ascii="Times New Roman" w:hAnsi="Times New Roman"/>
                <w:sz w:val="24"/>
                <w:szCs w:val="24"/>
                <w:lang w:eastAsia="en-US"/>
              </w:rPr>
              <w:t xml:space="preserve"> (</w:t>
            </w:r>
            <w:proofErr w:type="spellStart"/>
            <w:r w:rsidRPr="00F61EDD">
              <w:rPr>
                <w:rFonts w:ascii="Times New Roman" w:hAnsi="Times New Roman"/>
                <w:bCs/>
                <w:kern w:val="2"/>
                <w:sz w:val="24"/>
                <w:szCs w:val="24"/>
                <w:lang w:eastAsia="ko-KR"/>
              </w:rPr>
              <w:t>волонтерство</w:t>
            </w:r>
            <w:proofErr w:type="spellEnd"/>
            <w:r w:rsidRPr="00F61EDD">
              <w:rPr>
                <w:rFonts w:ascii="Times New Roman" w:hAnsi="Times New Roman"/>
                <w:bCs/>
                <w:kern w:val="2"/>
                <w:sz w:val="24"/>
                <w:szCs w:val="24"/>
                <w:lang w:eastAsia="ko-KR"/>
              </w:rPr>
              <w:t xml:space="preserve">) </w:t>
            </w:r>
            <w:hyperlink r:id="rId64" w:history="1">
              <w:r w:rsidRPr="00F61EDD">
                <w:rPr>
                  <w:rFonts w:ascii="Times New Roman" w:hAnsi="Times New Roman"/>
                  <w:bCs/>
                  <w:kern w:val="2"/>
                  <w:sz w:val="24"/>
                  <w:szCs w:val="24"/>
                  <w:lang w:val="en-US" w:eastAsia="ko-KR"/>
                </w:rPr>
                <w:t>https</w:t>
              </w:r>
              <w:r w:rsidRPr="00F61EDD">
                <w:rPr>
                  <w:rFonts w:ascii="Times New Roman" w:hAnsi="Times New Roman"/>
                  <w:bCs/>
                  <w:kern w:val="2"/>
                  <w:sz w:val="24"/>
                  <w:szCs w:val="24"/>
                  <w:lang w:eastAsia="ko-KR"/>
                </w:rPr>
                <w:t>://</w:t>
              </w:r>
              <w:proofErr w:type="spellStart"/>
              <w:r w:rsidRPr="00F61EDD">
                <w:rPr>
                  <w:rFonts w:ascii="Times New Roman" w:hAnsi="Times New Roman"/>
                  <w:bCs/>
                  <w:kern w:val="2"/>
                  <w:sz w:val="24"/>
                  <w:szCs w:val="24"/>
                  <w:lang w:val="en-US" w:eastAsia="ko-KR"/>
                </w:rPr>
                <w:t>onf</w:t>
              </w:r>
              <w:proofErr w:type="spellEnd"/>
              <w:r w:rsidRPr="00F61EDD">
                <w:rPr>
                  <w:rFonts w:ascii="Times New Roman" w:hAnsi="Times New Roman"/>
                  <w:bCs/>
                  <w:kern w:val="2"/>
                  <w:sz w:val="24"/>
                  <w:szCs w:val="24"/>
                  <w:lang w:eastAsia="ko-KR"/>
                </w:rPr>
                <w:t>.</w:t>
              </w:r>
              <w:proofErr w:type="spellStart"/>
              <w:r w:rsidRPr="00F61EDD">
                <w:rPr>
                  <w:rFonts w:ascii="Times New Roman" w:hAnsi="Times New Roman"/>
                  <w:bCs/>
                  <w:kern w:val="2"/>
                  <w:sz w:val="24"/>
                  <w:szCs w:val="24"/>
                  <w:lang w:val="en-US" w:eastAsia="ko-KR"/>
                </w:rPr>
                <w:t>ru</w:t>
              </w:r>
              <w:proofErr w:type="spellEnd"/>
            </w:hyperlink>
          </w:p>
        </w:tc>
        <w:tc>
          <w:tcPr>
            <w:tcW w:w="621" w:type="pct"/>
            <w:hideMark/>
          </w:tcPr>
          <w:p w14:paraId="1A49531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0A06866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75F1BD3"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 xml:space="preserve">Заместитель директора по ВР, педагог-психолог, студсовет, </w:t>
            </w:r>
          </w:p>
          <w:p w14:paraId="56BB318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отряд волонтеров</w:t>
            </w:r>
          </w:p>
        </w:tc>
        <w:tc>
          <w:tcPr>
            <w:tcW w:w="327" w:type="pct"/>
            <w:hideMark/>
          </w:tcPr>
          <w:p w14:paraId="6668445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491282D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663245A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31A6DF7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tc>
        <w:tc>
          <w:tcPr>
            <w:tcW w:w="787" w:type="pct"/>
          </w:tcPr>
          <w:p w14:paraId="69D7191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7BE9764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466C024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D616679" w14:textId="77777777" w:rsidTr="001B09AC">
        <w:tc>
          <w:tcPr>
            <w:tcW w:w="239" w:type="pct"/>
            <w:hideMark/>
          </w:tcPr>
          <w:p w14:paraId="6E5EE5C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 xml:space="preserve">9 </w:t>
            </w:r>
          </w:p>
        </w:tc>
        <w:tc>
          <w:tcPr>
            <w:tcW w:w="1325" w:type="pct"/>
            <w:hideMark/>
          </w:tcPr>
          <w:p w14:paraId="49A1C29B"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Героев Отечества</w:t>
            </w:r>
          </w:p>
          <w:p w14:paraId="5DB3A0E1"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Классный час «День героев Отечества»</w:t>
            </w:r>
          </w:p>
        </w:tc>
        <w:tc>
          <w:tcPr>
            <w:tcW w:w="621" w:type="pct"/>
            <w:hideMark/>
          </w:tcPr>
          <w:p w14:paraId="4F2FB92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4DE9F5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B950509"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3EEEF81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70B18C8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6669445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6F700FC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hideMark/>
          </w:tcPr>
          <w:p w14:paraId="391A326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3D0BEBC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33FA4971" w14:textId="77777777" w:rsidTr="001B09AC">
        <w:tc>
          <w:tcPr>
            <w:tcW w:w="239" w:type="pct"/>
            <w:hideMark/>
          </w:tcPr>
          <w:p w14:paraId="6CA4EB5F"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10</w:t>
            </w:r>
          </w:p>
        </w:tc>
        <w:tc>
          <w:tcPr>
            <w:tcW w:w="1325" w:type="pct"/>
            <w:hideMark/>
          </w:tcPr>
          <w:p w14:paraId="0DE69D4A"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Единый урок «Права человека»</w:t>
            </w:r>
          </w:p>
          <w:p w14:paraId="632CEA6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Выставка газет «Тебе о праве – право о тебе»</w:t>
            </w:r>
          </w:p>
          <w:p w14:paraId="4D2A9A43"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Делова игра «Конвенция о правах ребенка»</w:t>
            </w:r>
          </w:p>
          <w:p w14:paraId="766CD26E"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Круглый стол «Ты имеешь право»</w:t>
            </w:r>
          </w:p>
          <w:p w14:paraId="47D1BAD9"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lastRenderedPageBreak/>
              <w:t>Викторина «Знаешь, ли ты свои права?»</w:t>
            </w:r>
          </w:p>
        </w:tc>
        <w:tc>
          <w:tcPr>
            <w:tcW w:w="621" w:type="pct"/>
            <w:hideMark/>
          </w:tcPr>
          <w:p w14:paraId="53F9FE7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lastRenderedPageBreak/>
              <w:t>Все группы</w:t>
            </w:r>
          </w:p>
        </w:tc>
        <w:tc>
          <w:tcPr>
            <w:tcW w:w="509" w:type="pct"/>
            <w:hideMark/>
          </w:tcPr>
          <w:p w14:paraId="38A3B05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7AB19BC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руководители учебных групп, преподаватели истории</w:t>
            </w:r>
          </w:p>
        </w:tc>
        <w:tc>
          <w:tcPr>
            <w:tcW w:w="327" w:type="pct"/>
            <w:hideMark/>
          </w:tcPr>
          <w:p w14:paraId="0AB2F446"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E51CB0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tc>
        <w:tc>
          <w:tcPr>
            <w:tcW w:w="787" w:type="pct"/>
            <w:hideMark/>
          </w:tcPr>
          <w:p w14:paraId="72E62B0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30D65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38FD85E2" w14:textId="77777777" w:rsidTr="001B09AC">
        <w:tc>
          <w:tcPr>
            <w:tcW w:w="239" w:type="pct"/>
            <w:hideMark/>
          </w:tcPr>
          <w:p w14:paraId="23E04B4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10</w:t>
            </w:r>
          </w:p>
        </w:tc>
        <w:tc>
          <w:tcPr>
            <w:tcW w:w="1325" w:type="pct"/>
            <w:hideMark/>
          </w:tcPr>
          <w:p w14:paraId="6EB4710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200-летие со дня рождения </w:t>
            </w:r>
            <w:proofErr w:type="gramStart"/>
            <w:r w:rsidRPr="00F61EDD">
              <w:rPr>
                <w:rFonts w:ascii="Times New Roman" w:hAnsi="Times New Roman"/>
                <w:kern w:val="2"/>
                <w:sz w:val="24"/>
                <w:szCs w:val="24"/>
                <w:lang w:eastAsia="ko-KR"/>
              </w:rPr>
              <w:t>Н.А.</w:t>
            </w:r>
            <w:proofErr w:type="gramEnd"/>
            <w:r w:rsidRPr="00F61EDD">
              <w:rPr>
                <w:rFonts w:ascii="Times New Roman" w:hAnsi="Times New Roman"/>
                <w:kern w:val="2"/>
                <w:sz w:val="24"/>
                <w:szCs w:val="24"/>
                <w:lang w:eastAsia="ko-KR"/>
              </w:rPr>
              <w:t xml:space="preserve"> Некрасова</w:t>
            </w:r>
          </w:p>
          <w:p w14:paraId="1B610704"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w:t>
            </w:r>
          </w:p>
        </w:tc>
        <w:tc>
          <w:tcPr>
            <w:tcW w:w="621" w:type="pct"/>
            <w:hideMark/>
          </w:tcPr>
          <w:p w14:paraId="7456E67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44D43E0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D5D0B8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литературы, зав библиотекой, руководители учебных групп</w:t>
            </w:r>
          </w:p>
        </w:tc>
        <w:tc>
          <w:tcPr>
            <w:tcW w:w="327" w:type="pct"/>
            <w:hideMark/>
          </w:tcPr>
          <w:p w14:paraId="15902A9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56BE8F9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6797583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341F1C7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2893610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71D9CB69" w14:textId="77777777" w:rsidTr="001B09AC">
        <w:tc>
          <w:tcPr>
            <w:tcW w:w="239" w:type="pct"/>
            <w:hideMark/>
          </w:tcPr>
          <w:p w14:paraId="7106081D"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12</w:t>
            </w:r>
          </w:p>
        </w:tc>
        <w:tc>
          <w:tcPr>
            <w:tcW w:w="1325" w:type="pct"/>
            <w:hideMark/>
          </w:tcPr>
          <w:p w14:paraId="0F7238A6"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Конституции Российской Федерации</w:t>
            </w:r>
          </w:p>
          <w:p w14:paraId="2BF3F260"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Тематические классные часы, посвящённые Дню Конституции Российской Федерации</w:t>
            </w:r>
            <w:r w:rsidRPr="00F61EDD">
              <w:rPr>
                <w:rFonts w:ascii="Times New Roman" w:hAnsi="Times New Roman"/>
                <w:sz w:val="24"/>
                <w:szCs w:val="24"/>
              </w:rPr>
              <w:br/>
              <w:t>Круглый стол «Быть гражданином»</w:t>
            </w:r>
            <w:r w:rsidRPr="00F61EDD">
              <w:rPr>
                <w:rFonts w:ascii="Times New Roman" w:hAnsi="Times New Roman"/>
                <w:sz w:val="24"/>
                <w:szCs w:val="24"/>
              </w:rPr>
              <w:br/>
              <w:t>Выставка «История Конституции - история страны»</w:t>
            </w:r>
            <w:r w:rsidRPr="00F61EDD">
              <w:rPr>
                <w:rFonts w:ascii="Times New Roman" w:hAnsi="Times New Roman"/>
                <w:sz w:val="24"/>
                <w:szCs w:val="24"/>
              </w:rPr>
              <w:br/>
              <w:t>Урок правовой грамотности</w:t>
            </w:r>
          </w:p>
        </w:tc>
        <w:tc>
          <w:tcPr>
            <w:tcW w:w="621" w:type="pct"/>
            <w:hideMark/>
          </w:tcPr>
          <w:p w14:paraId="48A61DF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7D7BB4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1A38A85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руководители учебных групп, преподаватели истории</w:t>
            </w:r>
          </w:p>
        </w:tc>
        <w:tc>
          <w:tcPr>
            <w:tcW w:w="327" w:type="pct"/>
            <w:hideMark/>
          </w:tcPr>
          <w:p w14:paraId="0A9F4D7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1C6B1CE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54419C5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418AE0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47C83E75" w14:textId="77777777" w:rsidTr="001B09AC">
        <w:tc>
          <w:tcPr>
            <w:tcW w:w="239" w:type="pct"/>
            <w:hideMark/>
          </w:tcPr>
          <w:p w14:paraId="4B5D7F3E"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25</w:t>
            </w:r>
          </w:p>
        </w:tc>
        <w:tc>
          <w:tcPr>
            <w:tcW w:w="1325" w:type="pct"/>
            <w:hideMark/>
          </w:tcPr>
          <w:p w14:paraId="5CE7505A"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 xml:space="preserve">165 лет со дня рождения </w:t>
            </w:r>
            <w:proofErr w:type="gramStart"/>
            <w:r w:rsidRPr="00F61EDD">
              <w:rPr>
                <w:rFonts w:ascii="Times New Roman" w:hAnsi="Times New Roman"/>
                <w:bCs/>
                <w:kern w:val="2"/>
                <w:sz w:val="24"/>
                <w:szCs w:val="24"/>
                <w:lang w:eastAsia="ko-KR"/>
              </w:rPr>
              <w:t>И.И.</w:t>
            </w:r>
            <w:proofErr w:type="gramEnd"/>
            <w:r w:rsidRPr="00F61EDD">
              <w:rPr>
                <w:rFonts w:ascii="Times New Roman" w:hAnsi="Times New Roman"/>
                <w:bCs/>
                <w:kern w:val="2"/>
                <w:sz w:val="24"/>
                <w:szCs w:val="24"/>
                <w:lang w:eastAsia="ko-KR"/>
              </w:rPr>
              <w:t xml:space="preserve"> Александрова</w:t>
            </w:r>
          </w:p>
          <w:p w14:paraId="31027CF0"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w:t>
            </w:r>
          </w:p>
        </w:tc>
        <w:tc>
          <w:tcPr>
            <w:tcW w:w="621" w:type="pct"/>
            <w:hideMark/>
          </w:tcPr>
          <w:p w14:paraId="477FE0C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0FDEE0C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460F0E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руководители учебных групп</w:t>
            </w:r>
          </w:p>
        </w:tc>
        <w:tc>
          <w:tcPr>
            <w:tcW w:w="327" w:type="pct"/>
            <w:hideMark/>
          </w:tcPr>
          <w:p w14:paraId="4606AEE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096FA3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1ACD898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5A22A96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ECADE8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5AB19E25" w14:textId="77777777" w:rsidTr="001B09AC">
        <w:tc>
          <w:tcPr>
            <w:tcW w:w="239" w:type="pct"/>
          </w:tcPr>
          <w:p w14:paraId="6810DEC0"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6A3E5A31" w14:textId="77777777" w:rsidR="00227A9C" w:rsidRPr="00F61EDD" w:rsidRDefault="00227A9C" w:rsidP="001B09AC">
            <w:pPr>
              <w:spacing w:after="0" w:line="240" w:lineRule="auto"/>
              <w:rPr>
                <w:rFonts w:ascii="Times New Roman" w:hAnsi="Times New Roman"/>
                <w:sz w:val="24"/>
                <w:szCs w:val="24"/>
              </w:rPr>
            </w:pPr>
            <w:r w:rsidRPr="00F61EDD">
              <w:rPr>
                <w:rFonts w:ascii="Times New Roman" w:hAnsi="Times New Roman"/>
                <w:sz w:val="24"/>
                <w:szCs w:val="24"/>
              </w:rPr>
              <w:t>Проведение тематического лектория для родителей по правовому просвещению (о правах, обязанностей, ответственности, наказании)</w:t>
            </w:r>
          </w:p>
        </w:tc>
        <w:tc>
          <w:tcPr>
            <w:tcW w:w="621" w:type="pct"/>
            <w:hideMark/>
          </w:tcPr>
          <w:p w14:paraId="7516FFF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0E666B5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A31B750"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 директора по ВР, зав. отделением, руководители учебных</w:t>
            </w:r>
          </w:p>
          <w:p w14:paraId="30523A7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w:t>
            </w:r>
          </w:p>
        </w:tc>
        <w:tc>
          <w:tcPr>
            <w:tcW w:w="327" w:type="pct"/>
            <w:hideMark/>
          </w:tcPr>
          <w:p w14:paraId="5D99251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572FEE7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64DC3DA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7035CAC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454026CE" w14:textId="77777777" w:rsidTr="001B09AC">
        <w:tc>
          <w:tcPr>
            <w:tcW w:w="239" w:type="pct"/>
          </w:tcPr>
          <w:p w14:paraId="6B0CC788"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644FA14B" w14:textId="77777777" w:rsidR="00227A9C" w:rsidRPr="00F61EDD" w:rsidRDefault="00227A9C" w:rsidP="001B09AC">
            <w:pPr>
              <w:suppressAutoHyphens/>
              <w:spacing w:after="0" w:line="240" w:lineRule="auto"/>
              <w:textAlignment w:val="baseline"/>
              <w:rPr>
                <w:rFonts w:ascii="Times New Roman" w:hAnsi="Times New Roman"/>
                <w:bCs/>
                <w:kern w:val="2"/>
                <w:sz w:val="24"/>
                <w:szCs w:val="24"/>
                <w:lang w:eastAsia="ko-KR"/>
              </w:rPr>
            </w:pPr>
            <w:r w:rsidRPr="00F61EDD">
              <w:rPr>
                <w:rFonts w:ascii="Times New Roman" w:hAnsi="Times New Roman"/>
                <w:sz w:val="24"/>
                <w:szCs w:val="24"/>
              </w:rPr>
              <w:t>Урок-встреча «Ответственность за свои поступки»</w:t>
            </w:r>
          </w:p>
        </w:tc>
        <w:tc>
          <w:tcPr>
            <w:tcW w:w="621" w:type="pct"/>
            <w:hideMark/>
          </w:tcPr>
          <w:p w14:paraId="5DEBA1D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3ADC9D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2D262C08" w14:textId="77777777" w:rsidR="00227A9C" w:rsidRPr="00F61EDD" w:rsidRDefault="00227A9C" w:rsidP="001B09AC">
            <w:pPr>
              <w:spacing w:after="0" w:line="240" w:lineRule="auto"/>
              <w:rPr>
                <w:rFonts w:ascii="Times New Roman" w:hAnsi="Times New Roman"/>
                <w:sz w:val="24"/>
                <w:szCs w:val="24"/>
              </w:rPr>
            </w:pPr>
            <w:r w:rsidRPr="00F61EDD">
              <w:rPr>
                <w:rFonts w:ascii="Times New Roman" w:hAnsi="Times New Roman"/>
                <w:sz w:val="24"/>
                <w:szCs w:val="24"/>
              </w:rPr>
              <w:t>Соц. педагог, представители ПДН</w:t>
            </w:r>
          </w:p>
        </w:tc>
        <w:tc>
          <w:tcPr>
            <w:tcW w:w="327" w:type="pct"/>
            <w:hideMark/>
          </w:tcPr>
          <w:p w14:paraId="2C73F557"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7797DA8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tc>
        <w:tc>
          <w:tcPr>
            <w:tcW w:w="787" w:type="pct"/>
          </w:tcPr>
          <w:p w14:paraId="17A84C2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p w14:paraId="2E7E7AF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6356B600" w14:textId="77777777" w:rsidTr="001B09AC">
        <w:tc>
          <w:tcPr>
            <w:tcW w:w="239" w:type="pct"/>
          </w:tcPr>
          <w:p w14:paraId="491D74D8"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0A184B4D"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Олимпиада «Избирательное право»</w:t>
            </w:r>
            <w:r w:rsidRPr="00F61EDD">
              <w:rPr>
                <w:rFonts w:ascii="Times New Roman" w:hAnsi="Times New Roman"/>
                <w:sz w:val="24"/>
                <w:szCs w:val="24"/>
              </w:rPr>
              <w:br/>
            </w:r>
            <w:r w:rsidRPr="00F61EDD">
              <w:rPr>
                <w:rFonts w:ascii="Times New Roman" w:hAnsi="Times New Roman"/>
                <w:sz w:val="24"/>
                <w:szCs w:val="24"/>
              </w:rPr>
              <w:br/>
            </w:r>
          </w:p>
        </w:tc>
        <w:tc>
          <w:tcPr>
            <w:tcW w:w="621" w:type="pct"/>
            <w:hideMark/>
          </w:tcPr>
          <w:p w14:paraId="610D91B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09C74B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6D36A31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руководители учебных групп, преподаватели истории</w:t>
            </w:r>
          </w:p>
        </w:tc>
        <w:tc>
          <w:tcPr>
            <w:tcW w:w="327" w:type="pct"/>
            <w:hideMark/>
          </w:tcPr>
          <w:p w14:paraId="641C7B6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33B81A6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tc>
        <w:tc>
          <w:tcPr>
            <w:tcW w:w="787" w:type="pct"/>
            <w:hideMark/>
          </w:tcPr>
          <w:p w14:paraId="38D8D8E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205CB5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6F5D1BD6" w14:textId="77777777" w:rsidTr="001B09AC">
        <w:tc>
          <w:tcPr>
            <w:tcW w:w="239" w:type="pct"/>
          </w:tcPr>
          <w:p w14:paraId="1090FF5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25A037D9" w14:textId="77777777" w:rsidR="00227A9C" w:rsidRPr="00F61EDD" w:rsidRDefault="00227A9C" w:rsidP="001B09AC">
            <w:pPr>
              <w:widowControl w:val="0"/>
              <w:autoSpaceDE w:val="0"/>
              <w:autoSpaceDN w:val="0"/>
              <w:adjustRightInd w:val="0"/>
              <w:spacing w:after="0" w:line="240" w:lineRule="auto"/>
              <w:rPr>
                <w:rFonts w:ascii="Times New Roman" w:hAnsi="Times New Roman"/>
                <w:sz w:val="24"/>
                <w:szCs w:val="24"/>
              </w:rPr>
            </w:pPr>
            <w:r w:rsidRPr="00F61EDD">
              <w:rPr>
                <w:rFonts w:ascii="Times New Roman" w:hAnsi="Times New Roman"/>
                <w:bCs/>
                <w:kern w:val="2"/>
                <w:sz w:val="24"/>
                <w:szCs w:val="24"/>
                <w:lang w:eastAsia="ko-KR"/>
              </w:rPr>
              <w:t>«Россия – страна возможностей»</w:t>
            </w:r>
            <w:r w:rsidRPr="00F61EDD">
              <w:rPr>
                <w:rFonts w:ascii="Times New Roman" w:hAnsi="Times New Roman"/>
                <w:sz w:val="24"/>
                <w:szCs w:val="24"/>
                <w:lang w:eastAsia="en-US"/>
              </w:rPr>
              <w:t xml:space="preserve"> </w:t>
            </w:r>
            <w:hyperlink r:id="rId65" w:history="1">
              <w:r w:rsidRPr="00F61EDD">
                <w:rPr>
                  <w:rFonts w:ascii="Times New Roman" w:hAnsi="Times New Roman"/>
                  <w:bCs/>
                  <w:kern w:val="2"/>
                  <w:sz w:val="24"/>
                  <w:szCs w:val="24"/>
                  <w:lang w:eastAsia="ko-KR"/>
                </w:rPr>
                <w:t>https://rsv.ru/</w:t>
              </w:r>
            </w:hyperlink>
          </w:p>
        </w:tc>
        <w:tc>
          <w:tcPr>
            <w:tcW w:w="621" w:type="pct"/>
            <w:hideMark/>
          </w:tcPr>
          <w:p w14:paraId="0E8B3CC1"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Все группы</w:t>
            </w:r>
          </w:p>
        </w:tc>
        <w:tc>
          <w:tcPr>
            <w:tcW w:w="509" w:type="pct"/>
            <w:hideMark/>
          </w:tcPr>
          <w:p w14:paraId="0EA65F14"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Учебные аудитории</w:t>
            </w:r>
          </w:p>
        </w:tc>
        <w:tc>
          <w:tcPr>
            <w:tcW w:w="1192" w:type="pct"/>
            <w:hideMark/>
          </w:tcPr>
          <w:p w14:paraId="1F9A472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руководители учебных групп, преподаватели </w:t>
            </w:r>
          </w:p>
        </w:tc>
        <w:tc>
          <w:tcPr>
            <w:tcW w:w="327" w:type="pct"/>
            <w:hideMark/>
          </w:tcPr>
          <w:p w14:paraId="7CA76DB0"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3E27FBB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1EEF676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tc>
        <w:tc>
          <w:tcPr>
            <w:tcW w:w="787" w:type="pct"/>
          </w:tcPr>
          <w:p w14:paraId="615FAE4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2EAE4A1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tc>
      </w:tr>
      <w:tr w:rsidR="00227A9C" w:rsidRPr="00F61EDD" w14:paraId="1F668F8A" w14:textId="77777777" w:rsidTr="001B09AC">
        <w:tc>
          <w:tcPr>
            <w:tcW w:w="239" w:type="pct"/>
          </w:tcPr>
          <w:p w14:paraId="6201C585"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790364FE"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Акция «</w:t>
            </w:r>
            <w:proofErr w:type="spellStart"/>
            <w:r w:rsidRPr="00F61EDD">
              <w:rPr>
                <w:rFonts w:ascii="Times New Roman" w:hAnsi="Times New Roman"/>
                <w:sz w:val="24"/>
                <w:szCs w:val="24"/>
              </w:rPr>
              <w:t>Добролап</w:t>
            </w:r>
            <w:proofErr w:type="spellEnd"/>
            <w:r w:rsidRPr="00F61EDD">
              <w:rPr>
                <w:rFonts w:ascii="Times New Roman" w:hAnsi="Times New Roman"/>
                <w:sz w:val="24"/>
                <w:szCs w:val="24"/>
              </w:rPr>
              <w:t>»</w:t>
            </w:r>
          </w:p>
        </w:tc>
        <w:tc>
          <w:tcPr>
            <w:tcW w:w="621" w:type="pct"/>
            <w:hideMark/>
          </w:tcPr>
          <w:p w14:paraId="124650C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1 - 3</w:t>
            </w:r>
            <w:proofErr w:type="gramEnd"/>
            <w:r w:rsidRPr="00F61EDD">
              <w:rPr>
                <w:rFonts w:ascii="Times New Roman" w:hAnsi="Times New Roman"/>
                <w:sz w:val="24"/>
                <w:szCs w:val="24"/>
              </w:rPr>
              <w:t xml:space="preserve"> курсы</w:t>
            </w:r>
          </w:p>
        </w:tc>
        <w:tc>
          <w:tcPr>
            <w:tcW w:w="509" w:type="pct"/>
            <w:hideMark/>
          </w:tcPr>
          <w:p w14:paraId="2E95700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5F6B96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Преподаватели</w:t>
            </w:r>
          </w:p>
        </w:tc>
        <w:tc>
          <w:tcPr>
            <w:tcW w:w="327" w:type="pct"/>
            <w:hideMark/>
          </w:tcPr>
          <w:p w14:paraId="55341CA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4B3C2A4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hideMark/>
          </w:tcPr>
          <w:p w14:paraId="5E2DD58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«Ключевые дела ПОО»</w:t>
            </w:r>
          </w:p>
        </w:tc>
      </w:tr>
      <w:tr w:rsidR="00227A9C" w:rsidRPr="00F61EDD" w14:paraId="557FAAF9" w14:textId="77777777" w:rsidTr="001B09AC">
        <w:tc>
          <w:tcPr>
            <w:tcW w:w="239" w:type="pct"/>
          </w:tcPr>
          <w:p w14:paraId="3C9D6AA3"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7E10D052"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Новогодний серпантин</w:t>
            </w:r>
          </w:p>
        </w:tc>
        <w:tc>
          <w:tcPr>
            <w:tcW w:w="621" w:type="pct"/>
            <w:hideMark/>
          </w:tcPr>
          <w:p w14:paraId="6614C33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591DE5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Актовый зал</w:t>
            </w:r>
          </w:p>
        </w:tc>
        <w:tc>
          <w:tcPr>
            <w:tcW w:w="1192" w:type="pct"/>
            <w:hideMark/>
          </w:tcPr>
          <w:p w14:paraId="080B5C6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val="x-none" w:eastAsia="x-none"/>
              </w:rPr>
              <w:t>Директор</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заместител</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 xml:space="preserve"> директора</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педагог</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-организатор</w:t>
            </w:r>
            <w:r w:rsidRPr="00F61EDD">
              <w:rPr>
                <w:rFonts w:ascii="Times New Roman" w:hAnsi="Times New Roman"/>
                <w:kern w:val="32"/>
                <w:sz w:val="24"/>
                <w:szCs w:val="24"/>
                <w:lang w:eastAsia="x-none"/>
              </w:rPr>
              <w:t xml:space="preserve">ы, социальные педагоги, руководители учебных групп, </w:t>
            </w:r>
            <w:r w:rsidRPr="00F61EDD">
              <w:rPr>
                <w:rFonts w:ascii="Times New Roman" w:hAnsi="Times New Roman"/>
                <w:kern w:val="32"/>
                <w:sz w:val="24"/>
                <w:szCs w:val="24"/>
                <w:lang w:val="x-none" w:eastAsia="x-none"/>
              </w:rPr>
              <w:t>п</w:t>
            </w:r>
            <w:r w:rsidRPr="00F61EDD">
              <w:rPr>
                <w:rFonts w:ascii="Times New Roman" w:hAnsi="Times New Roman"/>
                <w:kern w:val="32"/>
                <w:sz w:val="24"/>
                <w:szCs w:val="24"/>
                <w:lang w:eastAsia="x-none"/>
              </w:rPr>
              <w:t xml:space="preserve">реподаватели, зав. отделением, </w:t>
            </w:r>
            <w:r w:rsidRPr="00F61EDD">
              <w:rPr>
                <w:rFonts w:ascii="Times New Roman" w:hAnsi="Times New Roman"/>
                <w:iCs/>
                <w:sz w:val="24"/>
                <w:szCs w:val="24"/>
              </w:rPr>
              <w:t>представители студенчества</w:t>
            </w:r>
          </w:p>
        </w:tc>
        <w:tc>
          <w:tcPr>
            <w:tcW w:w="327" w:type="pct"/>
            <w:hideMark/>
          </w:tcPr>
          <w:p w14:paraId="36E519D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E1C091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6495B0F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tc>
        <w:tc>
          <w:tcPr>
            <w:tcW w:w="787" w:type="pct"/>
          </w:tcPr>
          <w:p w14:paraId="5DB2C60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2E62D8C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2122F78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75318433" w14:textId="77777777" w:rsidTr="001B09AC">
        <w:tc>
          <w:tcPr>
            <w:tcW w:w="239" w:type="pct"/>
          </w:tcPr>
          <w:p w14:paraId="1DCEE8A1"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25BF179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Совет профилактики</w:t>
            </w:r>
          </w:p>
        </w:tc>
        <w:tc>
          <w:tcPr>
            <w:tcW w:w="621" w:type="pct"/>
            <w:hideMark/>
          </w:tcPr>
          <w:p w14:paraId="2EF9EBE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44DBDF2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20C93A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7789B8F2"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7989141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1AD4EA6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29F12760" w14:textId="77777777" w:rsidTr="001B09AC">
        <w:tc>
          <w:tcPr>
            <w:tcW w:w="239" w:type="pct"/>
          </w:tcPr>
          <w:p w14:paraId="07A9925D"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0F60BAC0" w14:textId="77777777" w:rsidR="00227A9C" w:rsidRPr="00F61EDD" w:rsidRDefault="00227A9C" w:rsidP="001B09AC">
            <w:pPr>
              <w:pStyle w:val="TableParagraph"/>
              <w:widowControl/>
              <w:suppressAutoHyphens/>
              <w:rPr>
                <w:rFonts w:ascii="Times New Roman" w:hAnsi="Times New Roman"/>
                <w:bCs/>
                <w:kern w:val="2"/>
                <w:sz w:val="24"/>
                <w:szCs w:val="24"/>
                <w:lang w:val="ru-RU" w:eastAsia="ko-KR"/>
              </w:rPr>
            </w:pPr>
            <w:r w:rsidRPr="00F61EDD">
              <w:rPr>
                <w:rFonts w:ascii="Times New Roman" w:hAnsi="Times New Roman"/>
                <w:sz w:val="24"/>
                <w:szCs w:val="24"/>
                <w:lang w:val="ru-RU"/>
              </w:rPr>
              <w:t>Фотоконкурс «Мое учебное заведение - удивительный мир»</w:t>
            </w:r>
          </w:p>
        </w:tc>
        <w:tc>
          <w:tcPr>
            <w:tcW w:w="621" w:type="pct"/>
            <w:hideMark/>
          </w:tcPr>
          <w:p w14:paraId="0CE91D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62681C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E4E5A6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Руководитель фотокружка, </w:t>
            </w:r>
            <w:proofErr w:type="spellStart"/>
            <w:r w:rsidRPr="00F61EDD">
              <w:rPr>
                <w:rFonts w:ascii="Times New Roman" w:hAnsi="Times New Roman"/>
                <w:kern w:val="2"/>
                <w:sz w:val="24"/>
                <w:szCs w:val="24"/>
                <w:lang w:eastAsia="ko-KR"/>
              </w:rPr>
              <w:t>студпрофком</w:t>
            </w:r>
            <w:proofErr w:type="spellEnd"/>
          </w:p>
        </w:tc>
        <w:tc>
          <w:tcPr>
            <w:tcW w:w="327" w:type="pct"/>
            <w:hideMark/>
          </w:tcPr>
          <w:p w14:paraId="4EEF25D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478A9B4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2B735F7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«Профессиональный выбор»</w:t>
            </w:r>
          </w:p>
          <w:p w14:paraId="042210F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«Студенческое самоуправление»</w:t>
            </w:r>
          </w:p>
        </w:tc>
      </w:tr>
      <w:tr w:rsidR="00227A9C" w:rsidRPr="00F61EDD" w14:paraId="24F95FB9" w14:textId="77777777" w:rsidTr="001B09AC">
        <w:tc>
          <w:tcPr>
            <w:tcW w:w="239" w:type="pct"/>
          </w:tcPr>
          <w:p w14:paraId="2380535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0D09CC55"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Групповое занятие по профессиональному</w:t>
            </w:r>
          </w:p>
          <w:p w14:paraId="4BF0944C"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информированию «Открой дверь в новый мир»</w:t>
            </w:r>
          </w:p>
        </w:tc>
        <w:tc>
          <w:tcPr>
            <w:tcW w:w="621" w:type="pct"/>
            <w:hideMark/>
          </w:tcPr>
          <w:p w14:paraId="6776030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2 курс</w:t>
            </w:r>
          </w:p>
        </w:tc>
        <w:tc>
          <w:tcPr>
            <w:tcW w:w="509" w:type="pct"/>
            <w:hideMark/>
          </w:tcPr>
          <w:p w14:paraId="355EC7B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102146E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67A8AF1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4D526D5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6E393D8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7E1A4F3E" w14:textId="77777777" w:rsidTr="001B09AC">
        <w:tc>
          <w:tcPr>
            <w:tcW w:w="5000" w:type="pct"/>
            <w:gridSpan w:val="7"/>
            <w:hideMark/>
          </w:tcPr>
          <w:p w14:paraId="0DD9F861"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ЯНВАРЬ</w:t>
            </w:r>
          </w:p>
        </w:tc>
      </w:tr>
      <w:tr w:rsidR="00227A9C" w:rsidRPr="00F61EDD" w14:paraId="0232931E" w14:textId="77777777" w:rsidTr="001B09AC">
        <w:tc>
          <w:tcPr>
            <w:tcW w:w="239" w:type="pct"/>
            <w:hideMark/>
          </w:tcPr>
          <w:p w14:paraId="525EEB98"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kern w:val="2"/>
                <w:sz w:val="24"/>
                <w:szCs w:val="24"/>
                <w:lang w:eastAsia="ko-KR"/>
              </w:rPr>
              <w:lastRenderedPageBreak/>
              <w:t>4</w:t>
            </w:r>
          </w:p>
        </w:tc>
        <w:tc>
          <w:tcPr>
            <w:tcW w:w="1325" w:type="pct"/>
            <w:hideMark/>
          </w:tcPr>
          <w:p w14:paraId="1E80F99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Всемирный день азбуки Брайля</w:t>
            </w:r>
          </w:p>
          <w:p w14:paraId="54F4DC3E"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shd w:val="clear" w:color="auto" w:fill="FFFFFF"/>
              </w:rPr>
              <w:t>экскурсии, музейные занятия, мастер-класс по шрифту Брайля.</w:t>
            </w:r>
          </w:p>
        </w:tc>
        <w:tc>
          <w:tcPr>
            <w:tcW w:w="621" w:type="pct"/>
            <w:hideMark/>
          </w:tcPr>
          <w:p w14:paraId="50B2190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5B78027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26030A3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Зам. директора по ВР, социальный педагог, педагог – психолог</w:t>
            </w:r>
          </w:p>
        </w:tc>
        <w:tc>
          <w:tcPr>
            <w:tcW w:w="327" w:type="pct"/>
            <w:hideMark/>
          </w:tcPr>
          <w:p w14:paraId="5DAB8CF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194AAC6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60C5B83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C3A433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23BDC3E2" w14:textId="77777777" w:rsidTr="001B09AC">
        <w:tc>
          <w:tcPr>
            <w:tcW w:w="239" w:type="pct"/>
            <w:hideMark/>
          </w:tcPr>
          <w:p w14:paraId="6942A775"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eastAsia="ko-KR"/>
              </w:rPr>
              <w:t>25</w:t>
            </w:r>
          </w:p>
        </w:tc>
        <w:tc>
          <w:tcPr>
            <w:tcW w:w="1325" w:type="pct"/>
            <w:hideMark/>
          </w:tcPr>
          <w:p w14:paraId="3D1F313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bCs/>
                <w:kern w:val="2"/>
                <w:sz w:val="24"/>
                <w:szCs w:val="24"/>
                <w:lang w:eastAsia="ko-KR"/>
              </w:rPr>
              <w:t>«Татьянин день»</w:t>
            </w:r>
            <w:r w:rsidRPr="00F61EDD">
              <w:rPr>
                <w:rFonts w:ascii="Times New Roman" w:hAnsi="Times New Roman"/>
                <w:kern w:val="2"/>
                <w:sz w:val="24"/>
                <w:szCs w:val="24"/>
                <w:lang w:eastAsia="ko-KR"/>
              </w:rPr>
              <w:t xml:space="preserve"> </w:t>
            </w:r>
            <w:r w:rsidRPr="00F61EDD">
              <w:rPr>
                <w:rFonts w:ascii="Times New Roman" w:hAnsi="Times New Roman"/>
                <w:bCs/>
                <w:kern w:val="2"/>
                <w:sz w:val="24"/>
                <w:szCs w:val="24"/>
                <w:lang w:eastAsia="ko-KR"/>
              </w:rPr>
              <w:t>(праздник студентов)</w:t>
            </w:r>
            <w:r w:rsidRPr="00F61EDD">
              <w:rPr>
                <w:rFonts w:ascii="Times New Roman" w:hAnsi="Times New Roman"/>
                <w:b/>
                <w:bCs/>
                <w:kern w:val="2"/>
                <w:sz w:val="24"/>
                <w:szCs w:val="24"/>
                <w:lang w:eastAsia="ko-KR"/>
              </w:rPr>
              <w:t xml:space="preserve"> </w:t>
            </w:r>
            <w:r w:rsidRPr="00F61EDD">
              <w:rPr>
                <w:rFonts w:ascii="Times New Roman" w:hAnsi="Times New Roman"/>
                <w:sz w:val="24"/>
                <w:szCs w:val="24"/>
              </w:rPr>
              <w:t>праздничная программа</w:t>
            </w:r>
          </w:p>
        </w:tc>
        <w:tc>
          <w:tcPr>
            <w:tcW w:w="621" w:type="pct"/>
            <w:hideMark/>
          </w:tcPr>
          <w:p w14:paraId="70B0B3B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5EA98E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Актовый зал</w:t>
            </w:r>
          </w:p>
        </w:tc>
        <w:tc>
          <w:tcPr>
            <w:tcW w:w="1192" w:type="pct"/>
            <w:hideMark/>
          </w:tcPr>
          <w:p w14:paraId="53F84BF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val="x-none" w:eastAsia="x-none"/>
              </w:rPr>
              <w:t>Директор</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заместител</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 xml:space="preserve"> директора</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педагог</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-организатор</w:t>
            </w:r>
            <w:r w:rsidRPr="00F61EDD">
              <w:rPr>
                <w:rFonts w:ascii="Times New Roman" w:hAnsi="Times New Roman"/>
                <w:kern w:val="32"/>
                <w:sz w:val="24"/>
                <w:szCs w:val="24"/>
                <w:lang w:eastAsia="x-none"/>
              </w:rPr>
              <w:t xml:space="preserve">ы, социальные педагоги, руководители учебных групп, </w:t>
            </w:r>
            <w:r w:rsidRPr="00F61EDD">
              <w:rPr>
                <w:rFonts w:ascii="Times New Roman" w:hAnsi="Times New Roman"/>
                <w:kern w:val="32"/>
                <w:sz w:val="24"/>
                <w:szCs w:val="24"/>
                <w:lang w:val="x-none" w:eastAsia="x-none"/>
              </w:rPr>
              <w:t>п</w:t>
            </w:r>
            <w:r w:rsidRPr="00F61EDD">
              <w:rPr>
                <w:rFonts w:ascii="Times New Roman" w:hAnsi="Times New Roman"/>
                <w:kern w:val="32"/>
                <w:sz w:val="24"/>
                <w:szCs w:val="24"/>
                <w:lang w:eastAsia="x-none"/>
              </w:rPr>
              <w:t xml:space="preserve">реподаватели, зав. отделением, </w:t>
            </w:r>
            <w:r w:rsidRPr="00F61EDD">
              <w:rPr>
                <w:rFonts w:ascii="Times New Roman" w:hAnsi="Times New Roman"/>
                <w:iCs/>
                <w:sz w:val="24"/>
                <w:szCs w:val="24"/>
              </w:rPr>
              <w:t>представители студенчества</w:t>
            </w:r>
          </w:p>
        </w:tc>
        <w:tc>
          <w:tcPr>
            <w:tcW w:w="327" w:type="pct"/>
            <w:hideMark/>
          </w:tcPr>
          <w:p w14:paraId="7786A36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337CFD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0F2CEC6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4975227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tc>
        <w:tc>
          <w:tcPr>
            <w:tcW w:w="787" w:type="pct"/>
          </w:tcPr>
          <w:p w14:paraId="2DB7851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47ACCF3"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26158C8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2E54130D" w14:textId="77777777" w:rsidTr="001B09AC">
        <w:tc>
          <w:tcPr>
            <w:tcW w:w="239" w:type="pct"/>
            <w:hideMark/>
          </w:tcPr>
          <w:p w14:paraId="42107398"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 xml:space="preserve">27 </w:t>
            </w:r>
          </w:p>
        </w:tc>
        <w:tc>
          <w:tcPr>
            <w:tcW w:w="1325" w:type="pct"/>
            <w:hideMark/>
          </w:tcPr>
          <w:p w14:paraId="0C2F546E"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полного освобождения Ленинграда</w:t>
            </w:r>
          </w:p>
          <w:p w14:paraId="0EC6BB0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 тематические классные часы</w:t>
            </w:r>
          </w:p>
        </w:tc>
        <w:tc>
          <w:tcPr>
            <w:tcW w:w="621" w:type="pct"/>
            <w:hideMark/>
          </w:tcPr>
          <w:p w14:paraId="7900F44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4A8E6C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EA9E16B"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6639952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4A1B8D0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1DFDFE3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340D5D9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7FCB4D4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355F9EB1"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3057AB5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11494368" w14:textId="77777777" w:rsidTr="001B09AC">
        <w:tc>
          <w:tcPr>
            <w:tcW w:w="239" w:type="pct"/>
          </w:tcPr>
          <w:p w14:paraId="6A6B9E48"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3DA411B7"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Классный час «Профессиональная этика и культура общения»</w:t>
            </w:r>
          </w:p>
        </w:tc>
        <w:tc>
          <w:tcPr>
            <w:tcW w:w="621" w:type="pct"/>
            <w:hideMark/>
          </w:tcPr>
          <w:p w14:paraId="5A485FF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2-</w:t>
            </w:r>
            <w:proofErr w:type="gramStart"/>
            <w:r w:rsidRPr="00F61EDD">
              <w:rPr>
                <w:rFonts w:ascii="Times New Roman" w:hAnsi="Times New Roman"/>
                <w:sz w:val="24"/>
                <w:szCs w:val="24"/>
              </w:rPr>
              <w:t>4  курсы</w:t>
            </w:r>
            <w:proofErr w:type="gramEnd"/>
          </w:p>
        </w:tc>
        <w:tc>
          <w:tcPr>
            <w:tcW w:w="509" w:type="pct"/>
            <w:hideMark/>
          </w:tcPr>
          <w:p w14:paraId="259743D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3711EA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27" w:type="pct"/>
            <w:hideMark/>
          </w:tcPr>
          <w:p w14:paraId="455CB7E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1107657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hideMark/>
          </w:tcPr>
          <w:p w14:paraId="63CB820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590563DC" w14:textId="77777777" w:rsidTr="001B09AC">
        <w:tc>
          <w:tcPr>
            <w:tcW w:w="239" w:type="pct"/>
          </w:tcPr>
          <w:p w14:paraId="42ABAAF9"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ECAE327" w14:textId="77777777" w:rsidR="00227A9C" w:rsidRPr="00F61EDD" w:rsidRDefault="00227A9C" w:rsidP="001B09AC">
            <w:pPr>
              <w:suppressAutoHyphens/>
              <w:autoSpaceDE w:val="0"/>
              <w:autoSpaceDN w:val="0"/>
              <w:spacing w:after="0" w:line="240" w:lineRule="auto"/>
              <w:rPr>
                <w:rFonts w:ascii="Times New Roman" w:hAnsi="Times New Roman"/>
                <w:sz w:val="24"/>
                <w:szCs w:val="24"/>
                <w:highlight w:val="white"/>
              </w:rPr>
            </w:pPr>
            <w:r w:rsidRPr="00F61EDD">
              <w:rPr>
                <w:rFonts w:ascii="Times New Roman" w:hAnsi="Times New Roman"/>
                <w:sz w:val="24"/>
                <w:szCs w:val="24"/>
                <w:highlight w:val="white"/>
              </w:rPr>
              <w:t xml:space="preserve">Видеоурок «Мы рождены, чтоб сказку сделать болью?» </w:t>
            </w:r>
          </w:p>
          <w:p w14:paraId="5879410F"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highlight w:val="white"/>
              </w:rPr>
              <w:t>(о загрязнении планеты)</w:t>
            </w:r>
          </w:p>
        </w:tc>
        <w:tc>
          <w:tcPr>
            <w:tcW w:w="621" w:type="pct"/>
            <w:hideMark/>
          </w:tcPr>
          <w:p w14:paraId="3EC1B9E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1 - 4</w:t>
            </w:r>
            <w:proofErr w:type="gramEnd"/>
            <w:r w:rsidRPr="00F61EDD">
              <w:rPr>
                <w:rFonts w:ascii="Times New Roman" w:hAnsi="Times New Roman"/>
                <w:sz w:val="24"/>
                <w:szCs w:val="24"/>
              </w:rPr>
              <w:t xml:space="preserve"> курсы</w:t>
            </w:r>
          </w:p>
        </w:tc>
        <w:tc>
          <w:tcPr>
            <w:tcW w:w="509" w:type="pct"/>
            <w:hideMark/>
          </w:tcPr>
          <w:p w14:paraId="2905005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FEB29B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Преподаватель экологии</w:t>
            </w:r>
          </w:p>
        </w:tc>
        <w:tc>
          <w:tcPr>
            <w:tcW w:w="327" w:type="pct"/>
            <w:hideMark/>
          </w:tcPr>
          <w:p w14:paraId="3BACA4C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693A48D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7C089B0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12FFCE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60858237" w14:textId="77777777" w:rsidTr="001B09AC">
        <w:tc>
          <w:tcPr>
            <w:tcW w:w="239" w:type="pct"/>
          </w:tcPr>
          <w:p w14:paraId="3ED4CF35"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051DE765"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Беседа с родителями слабоуспевающих обучающихся</w:t>
            </w:r>
          </w:p>
        </w:tc>
        <w:tc>
          <w:tcPr>
            <w:tcW w:w="621" w:type="pct"/>
            <w:hideMark/>
          </w:tcPr>
          <w:p w14:paraId="6742B79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058970D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4BB04A2"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 директора по ВР, зав. отделением, руководители учебных</w:t>
            </w:r>
          </w:p>
          <w:p w14:paraId="15AD7F7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w:t>
            </w:r>
          </w:p>
        </w:tc>
        <w:tc>
          <w:tcPr>
            <w:tcW w:w="327" w:type="pct"/>
            <w:hideMark/>
          </w:tcPr>
          <w:p w14:paraId="3C00A09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7F1CE9C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1341C1A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5CAFD4D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5EE55D1C" w14:textId="77777777" w:rsidTr="001B09AC">
        <w:tc>
          <w:tcPr>
            <w:tcW w:w="239" w:type="pct"/>
          </w:tcPr>
          <w:p w14:paraId="7CE15BB5"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6C8825E3"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Игра-путешествие «Родительский дом- начало начал»</w:t>
            </w:r>
          </w:p>
        </w:tc>
        <w:tc>
          <w:tcPr>
            <w:tcW w:w="621" w:type="pct"/>
            <w:hideMark/>
          </w:tcPr>
          <w:p w14:paraId="3E226E7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1-2</w:t>
            </w:r>
            <w:proofErr w:type="gramEnd"/>
            <w:r w:rsidRPr="00F61EDD">
              <w:rPr>
                <w:rFonts w:ascii="Times New Roman" w:hAnsi="Times New Roman"/>
                <w:sz w:val="24"/>
                <w:szCs w:val="24"/>
              </w:rPr>
              <w:t xml:space="preserve"> курсы</w:t>
            </w:r>
          </w:p>
        </w:tc>
        <w:tc>
          <w:tcPr>
            <w:tcW w:w="509" w:type="pct"/>
            <w:hideMark/>
          </w:tcPr>
          <w:p w14:paraId="49F4FF4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56F25980"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 директора по ВР, зав. отделением, руководители учебных</w:t>
            </w:r>
          </w:p>
          <w:p w14:paraId="2A60765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w:t>
            </w:r>
          </w:p>
        </w:tc>
        <w:tc>
          <w:tcPr>
            <w:tcW w:w="327" w:type="pct"/>
            <w:hideMark/>
          </w:tcPr>
          <w:p w14:paraId="51A9B91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772E38A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4340AA0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22C7811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5AB14D0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67EDDD44" w14:textId="77777777" w:rsidTr="001B09AC">
        <w:tc>
          <w:tcPr>
            <w:tcW w:w="239" w:type="pct"/>
          </w:tcPr>
          <w:p w14:paraId="2031EB44"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361B5F5A"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Совет профилактики</w:t>
            </w:r>
          </w:p>
        </w:tc>
        <w:tc>
          <w:tcPr>
            <w:tcW w:w="621" w:type="pct"/>
            <w:hideMark/>
          </w:tcPr>
          <w:p w14:paraId="5325DCC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1-4</w:t>
            </w:r>
            <w:proofErr w:type="gramEnd"/>
            <w:r w:rsidRPr="00F61EDD">
              <w:rPr>
                <w:rFonts w:ascii="Times New Roman" w:hAnsi="Times New Roman"/>
                <w:kern w:val="2"/>
                <w:sz w:val="24"/>
                <w:szCs w:val="24"/>
                <w:lang w:eastAsia="ko-KR"/>
              </w:rPr>
              <w:t xml:space="preserve"> курс</w:t>
            </w:r>
          </w:p>
        </w:tc>
        <w:tc>
          <w:tcPr>
            <w:tcW w:w="509" w:type="pct"/>
            <w:hideMark/>
          </w:tcPr>
          <w:p w14:paraId="6E92C8E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03147B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4D99FBFF"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2765336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707231D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779FC4E3" w14:textId="77777777" w:rsidTr="001B09AC">
        <w:tc>
          <w:tcPr>
            <w:tcW w:w="5000" w:type="pct"/>
            <w:gridSpan w:val="7"/>
            <w:hideMark/>
          </w:tcPr>
          <w:p w14:paraId="2B4E5857"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ФЕВРАЛЬ</w:t>
            </w:r>
          </w:p>
        </w:tc>
      </w:tr>
      <w:tr w:rsidR="00227A9C" w:rsidRPr="00F61EDD" w14:paraId="3285104B" w14:textId="77777777" w:rsidTr="001B09AC">
        <w:tc>
          <w:tcPr>
            <w:tcW w:w="239" w:type="pct"/>
            <w:hideMark/>
          </w:tcPr>
          <w:p w14:paraId="47513D03"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 xml:space="preserve">2 </w:t>
            </w:r>
          </w:p>
        </w:tc>
        <w:tc>
          <w:tcPr>
            <w:tcW w:w="1325" w:type="pct"/>
            <w:hideMark/>
          </w:tcPr>
          <w:p w14:paraId="129E825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воинской славы России (Сталинградская битва, 1943)</w:t>
            </w:r>
          </w:p>
          <w:p w14:paraId="65FC27AA"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 xml:space="preserve">Акции, конкурсы, открытые уроки, мероприятия, выставка газет, тематические классные часы курсе </w:t>
            </w:r>
            <w:r w:rsidRPr="00F61EDD">
              <w:rPr>
                <w:rFonts w:ascii="Times New Roman" w:hAnsi="Times New Roman"/>
                <w:sz w:val="24"/>
                <w:szCs w:val="24"/>
                <w:lang w:eastAsia="en-US"/>
              </w:rPr>
              <w:t>«</w:t>
            </w:r>
            <w:r w:rsidRPr="00F61EDD">
              <w:rPr>
                <w:rFonts w:ascii="Times New Roman" w:hAnsi="Times New Roman"/>
                <w:bCs/>
                <w:sz w:val="24"/>
                <w:szCs w:val="24"/>
              </w:rPr>
              <w:t>День разгрома советскими войсками немецко-фашистских войск в Сталинградской битве</w:t>
            </w:r>
            <w:r w:rsidRPr="00F61EDD">
              <w:rPr>
                <w:rFonts w:ascii="Times New Roman" w:hAnsi="Times New Roman"/>
                <w:sz w:val="24"/>
                <w:szCs w:val="24"/>
                <w:lang w:eastAsia="en-US"/>
              </w:rPr>
              <w:t>»</w:t>
            </w:r>
          </w:p>
        </w:tc>
        <w:tc>
          <w:tcPr>
            <w:tcW w:w="621" w:type="pct"/>
            <w:hideMark/>
          </w:tcPr>
          <w:p w14:paraId="158A849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E0D7AE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630FF41"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00BD4CE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793B65F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76C4D70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787B1D5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2622343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9398A6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7F7E7CC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2CAF91EE" w14:textId="77777777" w:rsidTr="001B09AC">
        <w:tc>
          <w:tcPr>
            <w:tcW w:w="239" w:type="pct"/>
            <w:hideMark/>
          </w:tcPr>
          <w:p w14:paraId="35CEE3CA"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8</w:t>
            </w:r>
          </w:p>
        </w:tc>
        <w:tc>
          <w:tcPr>
            <w:tcW w:w="1325" w:type="pct"/>
            <w:hideMark/>
          </w:tcPr>
          <w:p w14:paraId="5D058E5A"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российской науки</w:t>
            </w:r>
          </w:p>
          <w:p w14:paraId="393307F5"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 тематические классные часы</w:t>
            </w:r>
          </w:p>
        </w:tc>
        <w:tc>
          <w:tcPr>
            <w:tcW w:w="621" w:type="pct"/>
            <w:hideMark/>
          </w:tcPr>
          <w:p w14:paraId="75C5261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2753CD6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54FC8C9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руководители учебных групп</w:t>
            </w:r>
          </w:p>
        </w:tc>
        <w:tc>
          <w:tcPr>
            <w:tcW w:w="327" w:type="pct"/>
            <w:hideMark/>
          </w:tcPr>
          <w:p w14:paraId="77A952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35CD9D7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tc>
        <w:tc>
          <w:tcPr>
            <w:tcW w:w="787" w:type="pct"/>
          </w:tcPr>
          <w:p w14:paraId="2C1F7A6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EA8CCB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3CC3556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2C7D3E1A" w14:textId="77777777" w:rsidTr="001B09AC">
        <w:tc>
          <w:tcPr>
            <w:tcW w:w="239" w:type="pct"/>
            <w:hideMark/>
          </w:tcPr>
          <w:p w14:paraId="667E1E91"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15</w:t>
            </w:r>
          </w:p>
        </w:tc>
        <w:tc>
          <w:tcPr>
            <w:tcW w:w="1325" w:type="pct"/>
            <w:hideMark/>
          </w:tcPr>
          <w:p w14:paraId="0F6788F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День памяти о россиянах, исполнявших служебный долг за пределами Отечества</w:t>
            </w:r>
          </w:p>
          <w:p w14:paraId="11FEB2A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 тематические классные часы</w:t>
            </w:r>
          </w:p>
        </w:tc>
        <w:tc>
          <w:tcPr>
            <w:tcW w:w="621" w:type="pct"/>
            <w:hideMark/>
          </w:tcPr>
          <w:p w14:paraId="7319076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23E375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7DCCEC1"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7CF4A20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4FF886D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C59A4A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660F27A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6E715BA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DD7018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0C6226F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45094416" w14:textId="77777777" w:rsidTr="001B09AC">
        <w:tc>
          <w:tcPr>
            <w:tcW w:w="239" w:type="pct"/>
            <w:hideMark/>
          </w:tcPr>
          <w:p w14:paraId="5BC42EA8"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21</w:t>
            </w:r>
          </w:p>
        </w:tc>
        <w:tc>
          <w:tcPr>
            <w:tcW w:w="1325" w:type="pct"/>
            <w:hideMark/>
          </w:tcPr>
          <w:p w14:paraId="103EBA4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Международный день родного языка (21 февраля)</w:t>
            </w:r>
          </w:p>
          <w:p w14:paraId="517BED3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lastRenderedPageBreak/>
              <w:t>Акции, конкурсы, открытые уроки, мероприятия, выставка газет, тематические классные часы</w:t>
            </w:r>
          </w:p>
        </w:tc>
        <w:tc>
          <w:tcPr>
            <w:tcW w:w="621" w:type="pct"/>
            <w:hideMark/>
          </w:tcPr>
          <w:p w14:paraId="1A4800C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lastRenderedPageBreak/>
              <w:t>1 курс</w:t>
            </w:r>
          </w:p>
        </w:tc>
        <w:tc>
          <w:tcPr>
            <w:tcW w:w="509" w:type="pct"/>
            <w:hideMark/>
          </w:tcPr>
          <w:p w14:paraId="57532CD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2CECC7D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русского языка</w:t>
            </w:r>
          </w:p>
        </w:tc>
        <w:tc>
          <w:tcPr>
            <w:tcW w:w="327" w:type="pct"/>
            <w:hideMark/>
          </w:tcPr>
          <w:p w14:paraId="12BB6DB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3B6D649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6EB9D86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lastRenderedPageBreak/>
              <w:t>ЛР 8</w:t>
            </w:r>
          </w:p>
        </w:tc>
        <w:tc>
          <w:tcPr>
            <w:tcW w:w="787" w:type="pct"/>
          </w:tcPr>
          <w:p w14:paraId="6AAF49B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lastRenderedPageBreak/>
              <w:t>«Ключевые дела ПОО»</w:t>
            </w:r>
          </w:p>
          <w:p w14:paraId="61AD00E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7380846" w14:textId="77777777" w:rsidTr="001B09AC">
        <w:tc>
          <w:tcPr>
            <w:tcW w:w="239" w:type="pct"/>
            <w:hideMark/>
          </w:tcPr>
          <w:p w14:paraId="0F85DE7B"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lastRenderedPageBreak/>
              <w:t>23</w:t>
            </w:r>
          </w:p>
        </w:tc>
        <w:tc>
          <w:tcPr>
            <w:tcW w:w="1325" w:type="pct"/>
            <w:hideMark/>
          </w:tcPr>
          <w:p w14:paraId="1DB4CA09"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sz w:val="24"/>
                <w:szCs w:val="24"/>
              </w:rPr>
              <w:t>День Защитника Отечества</w:t>
            </w:r>
          </w:p>
          <w:p w14:paraId="3BB77B55"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sz w:val="24"/>
                <w:szCs w:val="24"/>
              </w:rPr>
              <w:t>«СОЛДАТСКИЙ КОНВЕРТ» участие в фестивале-конкурсе патриотической песни</w:t>
            </w:r>
          </w:p>
          <w:p w14:paraId="09035156"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sz w:val="24"/>
                <w:szCs w:val="24"/>
              </w:rPr>
              <w:t>ПОДАРОК ВОИНУ</w:t>
            </w:r>
          </w:p>
          <w:p w14:paraId="5F540178"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sz w:val="24"/>
                <w:szCs w:val="24"/>
              </w:rPr>
              <w:t xml:space="preserve">Поздравление </w:t>
            </w:r>
            <w:proofErr w:type="gramStart"/>
            <w:r w:rsidRPr="00F61EDD">
              <w:rPr>
                <w:rFonts w:ascii="Times New Roman" w:hAnsi="Times New Roman"/>
                <w:sz w:val="24"/>
                <w:szCs w:val="24"/>
              </w:rPr>
              <w:t>солдат  с</w:t>
            </w:r>
            <w:proofErr w:type="gramEnd"/>
            <w:r w:rsidRPr="00F61EDD">
              <w:rPr>
                <w:rFonts w:ascii="Times New Roman" w:hAnsi="Times New Roman"/>
                <w:sz w:val="24"/>
                <w:szCs w:val="24"/>
              </w:rPr>
              <w:t xml:space="preserve"> 23 февраля </w:t>
            </w:r>
          </w:p>
          <w:p w14:paraId="34C93F65"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Акция «День защитников отважных»</w:t>
            </w:r>
          </w:p>
        </w:tc>
        <w:tc>
          <w:tcPr>
            <w:tcW w:w="621" w:type="pct"/>
            <w:hideMark/>
          </w:tcPr>
          <w:p w14:paraId="2791E7A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36FA81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D9122DA"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w:t>
            </w:r>
          </w:p>
          <w:p w14:paraId="13F2AF28"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ВР,</w:t>
            </w:r>
          </w:p>
          <w:p w14:paraId="6036609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2123FFC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7D196D3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537F6F4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5ADC0B1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6A37D6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090F9E4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6B4D3605" w14:textId="77777777" w:rsidTr="001B09AC">
        <w:tc>
          <w:tcPr>
            <w:tcW w:w="239" w:type="pct"/>
          </w:tcPr>
          <w:p w14:paraId="7BA23048"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1823259B" w14:textId="77777777" w:rsidR="00227A9C" w:rsidRPr="00F61EDD" w:rsidRDefault="00227A9C" w:rsidP="001B09AC">
            <w:pPr>
              <w:suppressAutoHyphens/>
              <w:spacing w:after="0" w:line="240" w:lineRule="auto"/>
              <w:rPr>
                <w:rStyle w:val="FootnoteTextChar"/>
                <w:sz w:val="24"/>
                <w:szCs w:val="24"/>
                <w:lang w:val="ru-RU" w:eastAsia="x-none"/>
              </w:rPr>
            </w:pPr>
            <w:r w:rsidRPr="00F61EDD">
              <w:rPr>
                <w:rStyle w:val="FootnoteTextChar"/>
                <w:sz w:val="24"/>
                <w:szCs w:val="24"/>
                <w:lang w:val="ru-RU"/>
              </w:rPr>
              <w:t>«Профессия, специальность, квалификация</w:t>
            </w:r>
            <w:r w:rsidRPr="00F61EDD">
              <w:rPr>
                <w:rFonts w:ascii="Times New Roman" w:hAnsi="Times New Roman"/>
                <w:sz w:val="24"/>
                <w:szCs w:val="24"/>
                <w:shd w:val="clear" w:color="auto" w:fill="FFFFFF"/>
              </w:rPr>
              <w:t>»</w:t>
            </w:r>
            <w:r w:rsidRPr="00F61EDD">
              <w:rPr>
                <w:rStyle w:val="FootnoteTextChar"/>
                <w:sz w:val="24"/>
                <w:szCs w:val="24"/>
                <w:lang w:val="ru-RU"/>
              </w:rPr>
              <w:t>;</w:t>
            </w:r>
          </w:p>
          <w:p w14:paraId="17667112"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 xml:space="preserve"> «Научно-технический прогресс и требования к современному специалисту</w:t>
            </w:r>
            <w:r w:rsidRPr="00F61EDD">
              <w:rPr>
                <w:rFonts w:ascii="Times New Roman" w:hAnsi="Times New Roman"/>
                <w:sz w:val="24"/>
                <w:szCs w:val="24"/>
                <w:shd w:val="clear" w:color="auto" w:fill="FFFFFF"/>
              </w:rPr>
              <w:t>»</w:t>
            </w:r>
          </w:p>
        </w:tc>
        <w:tc>
          <w:tcPr>
            <w:tcW w:w="621" w:type="pct"/>
            <w:hideMark/>
          </w:tcPr>
          <w:p w14:paraId="500C772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w:t>
            </w:r>
          </w:p>
        </w:tc>
        <w:tc>
          <w:tcPr>
            <w:tcW w:w="509" w:type="pct"/>
            <w:hideMark/>
          </w:tcPr>
          <w:p w14:paraId="09434B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75A18EF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 руководители учебных групп</w:t>
            </w:r>
          </w:p>
        </w:tc>
        <w:tc>
          <w:tcPr>
            <w:tcW w:w="327" w:type="pct"/>
            <w:hideMark/>
          </w:tcPr>
          <w:p w14:paraId="51F7D5D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2BD3165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r w:rsidRPr="00F61EDD">
              <w:rPr>
                <w:rFonts w:ascii="Times New Roman" w:hAnsi="Times New Roman"/>
                <w:sz w:val="24"/>
                <w:szCs w:val="24"/>
              </w:rPr>
              <w:t xml:space="preserve"> </w:t>
            </w:r>
            <w:r w:rsidRPr="00F61EDD">
              <w:rPr>
                <w:rFonts w:ascii="Times New Roman" w:hAnsi="Times New Roman"/>
                <w:kern w:val="2"/>
                <w:sz w:val="24"/>
                <w:szCs w:val="24"/>
                <w:lang w:eastAsia="ko-KR"/>
              </w:rPr>
              <w:t>ЛР</w:t>
            </w:r>
            <w:proofErr w:type="gramStart"/>
            <w:r w:rsidRPr="00F61EDD">
              <w:rPr>
                <w:rFonts w:ascii="Times New Roman" w:hAnsi="Times New Roman"/>
                <w:kern w:val="2"/>
                <w:sz w:val="24"/>
                <w:szCs w:val="24"/>
                <w:lang w:eastAsia="ko-KR"/>
              </w:rPr>
              <w:t>13 ,</w:t>
            </w:r>
            <w:proofErr w:type="gramEnd"/>
            <w:r w:rsidRPr="00F61EDD">
              <w:rPr>
                <w:rFonts w:ascii="Times New Roman" w:hAnsi="Times New Roman"/>
                <w:kern w:val="2"/>
                <w:sz w:val="24"/>
                <w:szCs w:val="24"/>
                <w:lang w:eastAsia="ko-KR"/>
              </w:rPr>
              <w:t xml:space="preserve"> ЛР14 , ЛР15</w:t>
            </w:r>
          </w:p>
        </w:tc>
        <w:tc>
          <w:tcPr>
            <w:tcW w:w="787" w:type="pct"/>
            <w:hideMark/>
          </w:tcPr>
          <w:p w14:paraId="5C0C9F6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5D60E2AA" w14:textId="77777777" w:rsidTr="001B09AC">
        <w:tc>
          <w:tcPr>
            <w:tcW w:w="239" w:type="pct"/>
          </w:tcPr>
          <w:p w14:paraId="0C1E4FB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01E4B032"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 xml:space="preserve">Подготовка победителей </w:t>
            </w:r>
            <w:proofErr w:type="spellStart"/>
            <w:r w:rsidRPr="00F61EDD">
              <w:rPr>
                <w:rFonts w:ascii="Times New Roman" w:hAnsi="Times New Roman"/>
                <w:sz w:val="24"/>
                <w:szCs w:val="24"/>
                <w:lang w:val="en-US"/>
              </w:rPr>
              <w:t>Worldskills</w:t>
            </w:r>
            <w:proofErr w:type="spellEnd"/>
            <w:r w:rsidRPr="00F61EDD">
              <w:rPr>
                <w:rFonts w:ascii="Times New Roman" w:hAnsi="Times New Roman"/>
                <w:sz w:val="24"/>
                <w:szCs w:val="24"/>
              </w:rPr>
              <w:t xml:space="preserve"> к отборочным соревнованиям</w:t>
            </w:r>
          </w:p>
        </w:tc>
        <w:tc>
          <w:tcPr>
            <w:tcW w:w="621" w:type="pct"/>
            <w:hideMark/>
          </w:tcPr>
          <w:p w14:paraId="3D480EA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106822F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6127B4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0E1138C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45BCE5A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7AC398C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w:t>
            </w:r>
            <w:proofErr w:type="gramStart"/>
            <w:r w:rsidRPr="00F61EDD">
              <w:rPr>
                <w:rFonts w:ascii="Times New Roman" w:hAnsi="Times New Roman"/>
                <w:kern w:val="2"/>
                <w:sz w:val="24"/>
                <w:szCs w:val="24"/>
                <w:lang w:eastAsia="ko-KR"/>
              </w:rPr>
              <w:t>13 ,</w:t>
            </w:r>
            <w:proofErr w:type="gramEnd"/>
            <w:r w:rsidRPr="00F61EDD">
              <w:rPr>
                <w:rFonts w:ascii="Times New Roman" w:hAnsi="Times New Roman"/>
                <w:kern w:val="2"/>
                <w:sz w:val="24"/>
                <w:szCs w:val="24"/>
                <w:lang w:eastAsia="ko-KR"/>
              </w:rPr>
              <w:t xml:space="preserve"> ЛР14 , ЛР15</w:t>
            </w:r>
          </w:p>
        </w:tc>
        <w:tc>
          <w:tcPr>
            <w:tcW w:w="787" w:type="pct"/>
            <w:hideMark/>
          </w:tcPr>
          <w:p w14:paraId="3CC7F0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5127862E" w14:textId="77777777" w:rsidTr="001B09AC">
        <w:tc>
          <w:tcPr>
            <w:tcW w:w="239" w:type="pct"/>
          </w:tcPr>
          <w:p w14:paraId="68E48100"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2135D6C3"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Учебно-практическая конференция по организации производственных практик профессиональных модулей</w:t>
            </w:r>
          </w:p>
        </w:tc>
        <w:tc>
          <w:tcPr>
            <w:tcW w:w="621" w:type="pct"/>
            <w:hideMark/>
          </w:tcPr>
          <w:p w14:paraId="297CB0B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2F930C1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7443C2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Руководитель УПР</w:t>
            </w:r>
          </w:p>
        </w:tc>
        <w:tc>
          <w:tcPr>
            <w:tcW w:w="327" w:type="pct"/>
          </w:tcPr>
          <w:p w14:paraId="4FC5786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65A9743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30DB550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w:t>
            </w:r>
            <w:proofErr w:type="gramStart"/>
            <w:r w:rsidRPr="00F61EDD">
              <w:rPr>
                <w:rFonts w:ascii="Times New Roman" w:hAnsi="Times New Roman"/>
                <w:kern w:val="2"/>
                <w:sz w:val="24"/>
                <w:szCs w:val="24"/>
                <w:lang w:eastAsia="ko-KR"/>
              </w:rPr>
              <w:t>13 ,</w:t>
            </w:r>
            <w:proofErr w:type="gramEnd"/>
            <w:r w:rsidRPr="00F61EDD">
              <w:rPr>
                <w:rFonts w:ascii="Times New Roman" w:hAnsi="Times New Roman"/>
                <w:kern w:val="2"/>
                <w:sz w:val="24"/>
                <w:szCs w:val="24"/>
                <w:lang w:eastAsia="ko-KR"/>
              </w:rPr>
              <w:t xml:space="preserve"> ЛР14 , ЛР15</w:t>
            </w:r>
          </w:p>
          <w:p w14:paraId="695A474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787" w:type="pct"/>
            <w:hideMark/>
          </w:tcPr>
          <w:p w14:paraId="476D8F8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0E4EC5EC" w14:textId="77777777" w:rsidTr="001B09AC">
        <w:tc>
          <w:tcPr>
            <w:tcW w:w="239" w:type="pct"/>
          </w:tcPr>
          <w:p w14:paraId="74537AA2"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1949695"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Военно-спортивный конкурс «Один день в армии»</w:t>
            </w:r>
          </w:p>
        </w:tc>
        <w:tc>
          <w:tcPr>
            <w:tcW w:w="621" w:type="pct"/>
            <w:hideMark/>
          </w:tcPr>
          <w:p w14:paraId="7C61A42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8E4283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3E7A61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физического воспитания, ОБЖ</w:t>
            </w:r>
          </w:p>
        </w:tc>
        <w:tc>
          <w:tcPr>
            <w:tcW w:w="327" w:type="pct"/>
            <w:hideMark/>
          </w:tcPr>
          <w:p w14:paraId="18DC821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5E77D1B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35B57B7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3FF0172" w14:textId="77777777" w:rsidTr="001B09AC">
        <w:tc>
          <w:tcPr>
            <w:tcW w:w="239" w:type="pct"/>
          </w:tcPr>
          <w:p w14:paraId="7F0BB6F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7F76FF76"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Встреча студентов с врачом-наркологом, инспектором ПДН</w:t>
            </w:r>
          </w:p>
        </w:tc>
        <w:tc>
          <w:tcPr>
            <w:tcW w:w="621" w:type="pct"/>
            <w:hideMark/>
          </w:tcPr>
          <w:p w14:paraId="13335B1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4393EC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329C9C3" w14:textId="77777777" w:rsidR="00227A9C" w:rsidRPr="00F61EDD" w:rsidRDefault="00227A9C" w:rsidP="001B09AC">
            <w:pPr>
              <w:spacing w:after="0" w:line="240" w:lineRule="auto"/>
              <w:rPr>
                <w:rFonts w:ascii="Times New Roman" w:hAnsi="Times New Roman"/>
                <w:sz w:val="24"/>
                <w:szCs w:val="24"/>
              </w:rPr>
            </w:pPr>
            <w:r w:rsidRPr="00F61EDD">
              <w:rPr>
                <w:rFonts w:ascii="Times New Roman" w:hAnsi="Times New Roman"/>
                <w:sz w:val="24"/>
                <w:szCs w:val="24"/>
              </w:rPr>
              <w:t>Соц. педагог, представители ПДН</w:t>
            </w:r>
          </w:p>
        </w:tc>
        <w:tc>
          <w:tcPr>
            <w:tcW w:w="327" w:type="pct"/>
            <w:hideMark/>
          </w:tcPr>
          <w:p w14:paraId="452DE82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0D30D1E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p w14:paraId="24F05BD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23C5EB1" w14:textId="77777777" w:rsidTr="001B09AC">
        <w:tc>
          <w:tcPr>
            <w:tcW w:w="239" w:type="pct"/>
          </w:tcPr>
          <w:p w14:paraId="58E745CF"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3B6DF668"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Беседа «Компьютер. За и против»</w:t>
            </w:r>
          </w:p>
        </w:tc>
        <w:tc>
          <w:tcPr>
            <w:tcW w:w="621" w:type="pct"/>
            <w:hideMark/>
          </w:tcPr>
          <w:p w14:paraId="0492D65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10348F6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B6F5D0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Преподаватель экологии</w:t>
            </w:r>
          </w:p>
        </w:tc>
        <w:tc>
          <w:tcPr>
            <w:tcW w:w="327" w:type="pct"/>
            <w:hideMark/>
          </w:tcPr>
          <w:p w14:paraId="0A50CF3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592ABD4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hideMark/>
          </w:tcPr>
          <w:p w14:paraId="57AD665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«Ключевые дела ПОО»</w:t>
            </w:r>
          </w:p>
        </w:tc>
      </w:tr>
      <w:tr w:rsidR="00227A9C" w:rsidRPr="00F61EDD" w14:paraId="2D88734B" w14:textId="77777777" w:rsidTr="001B09AC">
        <w:tc>
          <w:tcPr>
            <w:tcW w:w="239" w:type="pct"/>
          </w:tcPr>
          <w:p w14:paraId="51097787"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733B5DF7"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Педагогическая консультация «Трудности и радости студенческой жизни»</w:t>
            </w:r>
          </w:p>
        </w:tc>
        <w:tc>
          <w:tcPr>
            <w:tcW w:w="621" w:type="pct"/>
            <w:hideMark/>
          </w:tcPr>
          <w:p w14:paraId="4790CA7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18B3E2E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81500E0"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 директора по ВР, зав. отделением, руководители учебных</w:t>
            </w:r>
          </w:p>
          <w:p w14:paraId="68CF715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групп</w:t>
            </w:r>
          </w:p>
        </w:tc>
        <w:tc>
          <w:tcPr>
            <w:tcW w:w="327" w:type="pct"/>
            <w:hideMark/>
          </w:tcPr>
          <w:p w14:paraId="793CA40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266E411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6EC3FC6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6FB5D3B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1BF0ED8D" w14:textId="77777777" w:rsidTr="001B09AC">
        <w:tc>
          <w:tcPr>
            <w:tcW w:w="239" w:type="pct"/>
          </w:tcPr>
          <w:p w14:paraId="66BBCD4D"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DBFE0A2" w14:textId="77777777" w:rsidR="00227A9C" w:rsidRPr="00F61EDD" w:rsidRDefault="00227A9C" w:rsidP="001B09AC">
            <w:pPr>
              <w:suppressAutoHyphens/>
              <w:autoSpaceDE w:val="0"/>
              <w:autoSpaceDN w:val="0"/>
              <w:spacing w:after="0" w:line="240" w:lineRule="auto"/>
              <w:rPr>
                <w:rFonts w:ascii="Times New Roman" w:hAnsi="Times New Roman"/>
                <w:b/>
                <w:bCs/>
                <w:kern w:val="2"/>
                <w:sz w:val="24"/>
                <w:szCs w:val="24"/>
                <w:lang w:eastAsia="ko-KR"/>
              </w:rPr>
            </w:pPr>
            <w:r w:rsidRPr="00F61EDD">
              <w:rPr>
                <w:rFonts w:ascii="Times New Roman" w:hAnsi="Times New Roman"/>
                <w:sz w:val="24"/>
                <w:szCs w:val="24"/>
              </w:rPr>
              <w:t>Месячник оборонно-массовой и спортивной работы</w:t>
            </w:r>
          </w:p>
        </w:tc>
        <w:tc>
          <w:tcPr>
            <w:tcW w:w="621" w:type="pct"/>
            <w:hideMark/>
          </w:tcPr>
          <w:p w14:paraId="551982A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4EB5949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271306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физического воспитания, ОБЖ</w:t>
            </w:r>
          </w:p>
        </w:tc>
        <w:tc>
          <w:tcPr>
            <w:tcW w:w="327" w:type="pct"/>
          </w:tcPr>
          <w:p w14:paraId="1FDA2C5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787" w:type="pct"/>
          </w:tcPr>
          <w:p w14:paraId="0FE375C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242AE07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1DA2627D" w14:textId="77777777" w:rsidTr="001B09AC">
        <w:tc>
          <w:tcPr>
            <w:tcW w:w="5000" w:type="pct"/>
            <w:gridSpan w:val="7"/>
            <w:hideMark/>
          </w:tcPr>
          <w:p w14:paraId="04D5EAEE"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МАРТ</w:t>
            </w:r>
          </w:p>
        </w:tc>
      </w:tr>
      <w:tr w:rsidR="00227A9C" w:rsidRPr="00F61EDD" w14:paraId="681C146A" w14:textId="77777777" w:rsidTr="001B09AC">
        <w:tc>
          <w:tcPr>
            <w:tcW w:w="239" w:type="pct"/>
            <w:hideMark/>
          </w:tcPr>
          <w:p w14:paraId="79A90776"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w:t>
            </w:r>
          </w:p>
        </w:tc>
        <w:tc>
          <w:tcPr>
            <w:tcW w:w="1325" w:type="pct"/>
            <w:hideMark/>
          </w:tcPr>
          <w:p w14:paraId="6490209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Всемирный день иммунитета</w:t>
            </w:r>
          </w:p>
          <w:p w14:paraId="083F424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 тематические классные часы</w:t>
            </w:r>
          </w:p>
        </w:tc>
        <w:tc>
          <w:tcPr>
            <w:tcW w:w="621" w:type="pct"/>
            <w:hideMark/>
          </w:tcPr>
          <w:p w14:paraId="7DDDAC0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C1E52E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725F3C36"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 xml:space="preserve">Заместитель директора по ВР, педагог-организатор, </w:t>
            </w:r>
            <w:proofErr w:type="spellStart"/>
            <w:r w:rsidRPr="00F61EDD">
              <w:rPr>
                <w:rFonts w:ascii="Times New Roman" w:hAnsi="Times New Roman"/>
                <w:sz w:val="24"/>
                <w:szCs w:val="24"/>
                <w:lang w:val="ru-RU"/>
              </w:rPr>
              <w:t>соц</w:t>
            </w:r>
            <w:proofErr w:type="spellEnd"/>
            <w:r w:rsidRPr="00F61EDD">
              <w:rPr>
                <w:rFonts w:ascii="Times New Roman" w:hAnsi="Times New Roman"/>
                <w:sz w:val="24"/>
                <w:szCs w:val="24"/>
                <w:lang w:val="ru-RU"/>
              </w:rPr>
              <w:t xml:space="preserve"> педагог, студсовет</w:t>
            </w:r>
          </w:p>
          <w:p w14:paraId="4A95CAB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6F8ECC4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p w14:paraId="543FE56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324FCAE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3A28B64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46E55C8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4FA51248" w14:textId="77777777" w:rsidTr="001B09AC">
        <w:tc>
          <w:tcPr>
            <w:tcW w:w="239" w:type="pct"/>
            <w:hideMark/>
          </w:tcPr>
          <w:p w14:paraId="18481122"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kern w:val="2"/>
                <w:sz w:val="24"/>
                <w:szCs w:val="24"/>
                <w:lang w:eastAsia="ko-KR"/>
              </w:rPr>
              <w:t>1</w:t>
            </w:r>
          </w:p>
        </w:tc>
        <w:tc>
          <w:tcPr>
            <w:tcW w:w="1325" w:type="pct"/>
            <w:hideMark/>
          </w:tcPr>
          <w:p w14:paraId="1FC60B0A"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Всероссийский открытый урок «ОБЖ» (приуроченный к празднованию дня гражданской обороны)</w:t>
            </w:r>
          </w:p>
        </w:tc>
        <w:tc>
          <w:tcPr>
            <w:tcW w:w="621" w:type="pct"/>
            <w:hideMark/>
          </w:tcPr>
          <w:p w14:paraId="0BA22F4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7FBF2C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479CD903"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Руководители учебных групп,</w:t>
            </w:r>
          </w:p>
          <w:p w14:paraId="673E2E7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преподаватели ОБЖ</w:t>
            </w:r>
          </w:p>
        </w:tc>
        <w:tc>
          <w:tcPr>
            <w:tcW w:w="327" w:type="pct"/>
            <w:hideMark/>
          </w:tcPr>
          <w:p w14:paraId="5788838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2B2AFA7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2AD8271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416142A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B45CBB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1C4C3BF3" w14:textId="77777777" w:rsidTr="001B09AC">
        <w:tc>
          <w:tcPr>
            <w:tcW w:w="239" w:type="pct"/>
            <w:hideMark/>
          </w:tcPr>
          <w:p w14:paraId="0ABB3617"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eastAsia="ko-KR"/>
              </w:rPr>
              <w:t xml:space="preserve">8 </w:t>
            </w:r>
          </w:p>
        </w:tc>
        <w:tc>
          <w:tcPr>
            <w:tcW w:w="1325" w:type="pct"/>
          </w:tcPr>
          <w:p w14:paraId="4B16D357"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Международный женский день</w:t>
            </w:r>
          </w:p>
          <w:p w14:paraId="45B6994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bCs/>
                <w:kern w:val="2"/>
                <w:sz w:val="24"/>
                <w:szCs w:val="24"/>
                <w:lang w:eastAsia="ko-KR"/>
              </w:rPr>
              <w:t>Тематические классные часы, праздничная программа</w:t>
            </w:r>
          </w:p>
        </w:tc>
        <w:tc>
          <w:tcPr>
            <w:tcW w:w="621" w:type="pct"/>
            <w:hideMark/>
          </w:tcPr>
          <w:p w14:paraId="09232F7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5E150B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4FE307F9"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Заместитель директора по ВР, педагог-организатор, студсовет</w:t>
            </w:r>
          </w:p>
        </w:tc>
        <w:tc>
          <w:tcPr>
            <w:tcW w:w="327" w:type="pct"/>
            <w:hideMark/>
          </w:tcPr>
          <w:p w14:paraId="53B5C6D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7F9998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4269CBF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6FC2759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tc>
        <w:tc>
          <w:tcPr>
            <w:tcW w:w="787" w:type="pct"/>
            <w:hideMark/>
          </w:tcPr>
          <w:p w14:paraId="1226A1F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F202E8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40A530C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lastRenderedPageBreak/>
              <w:t>«Молодежные общественные объединения»</w:t>
            </w:r>
          </w:p>
        </w:tc>
      </w:tr>
      <w:tr w:rsidR="00227A9C" w:rsidRPr="00F61EDD" w14:paraId="0407D88F" w14:textId="77777777" w:rsidTr="001B09AC">
        <w:tc>
          <w:tcPr>
            <w:tcW w:w="239" w:type="pct"/>
            <w:hideMark/>
          </w:tcPr>
          <w:p w14:paraId="33A498F8"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lastRenderedPageBreak/>
              <w:t>14-20</w:t>
            </w:r>
          </w:p>
        </w:tc>
        <w:tc>
          <w:tcPr>
            <w:tcW w:w="1325" w:type="pct"/>
            <w:hideMark/>
          </w:tcPr>
          <w:p w14:paraId="4C8D24B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Неделя математики</w:t>
            </w:r>
          </w:p>
          <w:p w14:paraId="5DC5F99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конкурсы, открытые уроки, мероприятия, выставка газет, тематические классные часы, олимпиады, викторины</w:t>
            </w:r>
          </w:p>
        </w:tc>
        <w:tc>
          <w:tcPr>
            <w:tcW w:w="621" w:type="pct"/>
            <w:hideMark/>
          </w:tcPr>
          <w:p w14:paraId="0F04D46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1-2</w:t>
            </w:r>
            <w:proofErr w:type="gramEnd"/>
            <w:r w:rsidRPr="00F61EDD">
              <w:rPr>
                <w:rFonts w:ascii="Times New Roman" w:hAnsi="Times New Roman"/>
                <w:kern w:val="2"/>
                <w:sz w:val="24"/>
                <w:szCs w:val="24"/>
                <w:lang w:eastAsia="ko-KR"/>
              </w:rPr>
              <w:t xml:space="preserve"> курс</w:t>
            </w:r>
          </w:p>
        </w:tc>
        <w:tc>
          <w:tcPr>
            <w:tcW w:w="509" w:type="pct"/>
            <w:hideMark/>
          </w:tcPr>
          <w:p w14:paraId="4756006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По плану</w:t>
            </w:r>
          </w:p>
        </w:tc>
        <w:tc>
          <w:tcPr>
            <w:tcW w:w="1192" w:type="pct"/>
            <w:hideMark/>
          </w:tcPr>
          <w:p w14:paraId="495A996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математики</w:t>
            </w:r>
          </w:p>
        </w:tc>
        <w:tc>
          <w:tcPr>
            <w:tcW w:w="327" w:type="pct"/>
            <w:hideMark/>
          </w:tcPr>
          <w:p w14:paraId="33BCF04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tc>
        <w:tc>
          <w:tcPr>
            <w:tcW w:w="787" w:type="pct"/>
          </w:tcPr>
          <w:p w14:paraId="725A62B3"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08972D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671396C0" w14:textId="77777777" w:rsidTr="001B09AC">
        <w:tc>
          <w:tcPr>
            <w:tcW w:w="239" w:type="pct"/>
            <w:hideMark/>
          </w:tcPr>
          <w:p w14:paraId="3C0BA4BD"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eastAsia="ko-KR"/>
              </w:rPr>
              <w:t xml:space="preserve">18 </w:t>
            </w:r>
          </w:p>
        </w:tc>
        <w:tc>
          <w:tcPr>
            <w:tcW w:w="1325" w:type="pct"/>
            <w:hideMark/>
          </w:tcPr>
          <w:p w14:paraId="25BBC8BE"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воссоединения Крыма и России</w:t>
            </w:r>
          </w:p>
          <w:p w14:paraId="3010F1F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Заседание дискуссионного клуба «Россия молодая» - День воссоединения Крыма с Россией</w:t>
            </w:r>
          </w:p>
        </w:tc>
        <w:tc>
          <w:tcPr>
            <w:tcW w:w="621" w:type="pct"/>
            <w:hideMark/>
          </w:tcPr>
          <w:p w14:paraId="151EB15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5586746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222C81CA"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педагог-организатор, студсовет, руководитель кружка</w:t>
            </w:r>
          </w:p>
          <w:p w14:paraId="207BEB3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4CFB65B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637AC57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77F592A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23092F7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326EFE0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1B2662E" w14:textId="77777777" w:rsidTr="001B09AC">
        <w:tc>
          <w:tcPr>
            <w:tcW w:w="239" w:type="pct"/>
            <w:hideMark/>
          </w:tcPr>
          <w:p w14:paraId="758B1F89"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eastAsia="ko-KR"/>
              </w:rPr>
              <w:t>21-27</w:t>
            </w:r>
          </w:p>
        </w:tc>
        <w:tc>
          <w:tcPr>
            <w:tcW w:w="1325" w:type="pct"/>
            <w:hideMark/>
          </w:tcPr>
          <w:p w14:paraId="7545B829"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Всероссийская неделя музыки для детей и юношества</w:t>
            </w:r>
          </w:p>
          <w:p w14:paraId="0EB7049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Акции, конкурсы, открытые уроки, мероприятия, выставка газет, тематические классные часы, виртуальные экскурсии, посещение филармонии</w:t>
            </w:r>
          </w:p>
        </w:tc>
        <w:tc>
          <w:tcPr>
            <w:tcW w:w="621" w:type="pct"/>
            <w:hideMark/>
          </w:tcPr>
          <w:p w14:paraId="1E37ECE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287F77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152C7342"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педагог-организатор, студсовет</w:t>
            </w:r>
          </w:p>
          <w:p w14:paraId="654E703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0D339B2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0FD4620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61C1F3E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8B779D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61CA873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22DF47C" w14:textId="77777777" w:rsidTr="001B09AC">
        <w:tc>
          <w:tcPr>
            <w:tcW w:w="239" w:type="pct"/>
          </w:tcPr>
          <w:p w14:paraId="2406CFB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345AC9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«Чистая вода - наше чистое будущее», посвященное Всемирному дню воды</w:t>
            </w:r>
          </w:p>
        </w:tc>
        <w:tc>
          <w:tcPr>
            <w:tcW w:w="621" w:type="pct"/>
            <w:hideMark/>
          </w:tcPr>
          <w:p w14:paraId="19EF9FF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18D98AD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CB15E4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Преподаватель экологии</w:t>
            </w:r>
          </w:p>
        </w:tc>
        <w:tc>
          <w:tcPr>
            <w:tcW w:w="327" w:type="pct"/>
            <w:hideMark/>
          </w:tcPr>
          <w:p w14:paraId="6B7BD99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0958188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3B0D6D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E664903" w14:textId="77777777" w:rsidTr="001B09AC">
        <w:tc>
          <w:tcPr>
            <w:tcW w:w="239" w:type="pct"/>
          </w:tcPr>
          <w:p w14:paraId="3808E362"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807F22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Квест-игра «Взгляд в будущее»</w:t>
            </w:r>
          </w:p>
        </w:tc>
        <w:tc>
          <w:tcPr>
            <w:tcW w:w="621" w:type="pct"/>
            <w:hideMark/>
          </w:tcPr>
          <w:p w14:paraId="73E0D06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12A8C9C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051AB9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0830809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47C21EA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7D1F124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2C0C582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ЛР14, </w:t>
            </w:r>
          </w:p>
        </w:tc>
        <w:tc>
          <w:tcPr>
            <w:tcW w:w="787" w:type="pct"/>
            <w:hideMark/>
          </w:tcPr>
          <w:p w14:paraId="709E927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3163545D" w14:textId="77777777" w:rsidTr="001B09AC">
        <w:tc>
          <w:tcPr>
            <w:tcW w:w="239" w:type="pct"/>
          </w:tcPr>
          <w:p w14:paraId="050BA0C8"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2A23BDF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Деловая игра «Что? Где? Когда?»</w:t>
            </w:r>
          </w:p>
        </w:tc>
        <w:tc>
          <w:tcPr>
            <w:tcW w:w="621" w:type="pct"/>
            <w:hideMark/>
          </w:tcPr>
          <w:p w14:paraId="383BBE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6706C03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90991F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tcPr>
          <w:p w14:paraId="4F30A3B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1805832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2685BA6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734BBFB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ЛР14</w:t>
            </w:r>
          </w:p>
          <w:p w14:paraId="3C072E0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787" w:type="pct"/>
            <w:hideMark/>
          </w:tcPr>
          <w:p w14:paraId="7A7D3B9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lastRenderedPageBreak/>
              <w:t>«Профессиональный выбор»</w:t>
            </w:r>
          </w:p>
        </w:tc>
      </w:tr>
      <w:tr w:rsidR="00227A9C" w:rsidRPr="00F61EDD" w14:paraId="2023EDBA" w14:textId="77777777" w:rsidTr="001B09AC">
        <w:tc>
          <w:tcPr>
            <w:tcW w:w="239" w:type="pct"/>
          </w:tcPr>
          <w:p w14:paraId="4AA8453B"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tcPr>
          <w:p w14:paraId="3474D348" w14:textId="77777777" w:rsidR="00227A9C" w:rsidRPr="00F61EDD" w:rsidRDefault="00227A9C" w:rsidP="001B09AC">
            <w:pPr>
              <w:shd w:val="clear" w:color="auto" w:fill="FFFFFF"/>
              <w:suppressAutoHyphens/>
              <w:spacing w:after="0" w:line="240" w:lineRule="auto"/>
              <w:rPr>
                <w:rFonts w:ascii="Times New Roman" w:hAnsi="Times New Roman"/>
                <w:sz w:val="24"/>
                <w:szCs w:val="24"/>
              </w:rPr>
            </w:pPr>
            <w:r w:rsidRPr="00F61EDD">
              <w:rPr>
                <w:rFonts w:ascii="Times New Roman" w:hAnsi="Times New Roman"/>
                <w:sz w:val="24"/>
                <w:szCs w:val="24"/>
              </w:rPr>
              <w:t xml:space="preserve">Конкурс профессионального мастерства «Лучший по профессии». </w:t>
            </w:r>
          </w:p>
          <w:p w14:paraId="00DA4BC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621" w:type="pct"/>
            <w:hideMark/>
          </w:tcPr>
          <w:p w14:paraId="5198A9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6898D4F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A30181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321857C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6AEC8D6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0FF9FBB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043A7E0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ЛР14</w:t>
            </w:r>
          </w:p>
          <w:p w14:paraId="53010D7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ЛР15</w:t>
            </w:r>
          </w:p>
        </w:tc>
        <w:tc>
          <w:tcPr>
            <w:tcW w:w="787" w:type="pct"/>
            <w:hideMark/>
          </w:tcPr>
          <w:p w14:paraId="6A6E2F9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1F0DCBB5" w14:textId="77777777" w:rsidTr="001B09AC">
        <w:tc>
          <w:tcPr>
            <w:tcW w:w="239" w:type="pct"/>
          </w:tcPr>
          <w:p w14:paraId="1D63AB7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13B51B1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Акция «Весны улыбки тёплые» к 8 марта</w:t>
            </w:r>
          </w:p>
        </w:tc>
        <w:tc>
          <w:tcPr>
            <w:tcW w:w="621" w:type="pct"/>
            <w:hideMark/>
          </w:tcPr>
          <w:p w14:paraId="25DC2F2C" w14:textId="77777777" w:rsidR="00227A9C" w:rsidRPr="00F61EDD" w:rsidRDefault="00227A9C" w:rsidP="001B09AC">
            <w:pPr>
              <w:pStyle w:val="TableParagraph"/>
              <w:widowControl/>
              <w:suppressAutoHyphens/>
              <w:rPr>
                <w:rFonts w:ascii="Times New Roman" w:hAnsi="Times New Roman"/>
                <w:sz w:val="24"/>
                <w:szCs w:val="24"/>
              </w:rPr>
            </w:pPr>
            <w:proofErr w:type="spellStart"/>
            <w:r w:rsidRPr="00F61EDD">
              <w:rPr>
                <w:rFonts w:ascii="Times New Roman" w:hAnsi="Times New Roman"/>
                <w:sz w:val="24"/>
                <w:szCs w:val="24"/>
              </w:rPr>
              <w:t>Волонтеры</w:t>
            </w:r>
            <w:proofErr w:type="spellEnd"/>
            <w:r w:rsidRPr="00F61EDD">
              <w:rPr>
                <w:rFonts w:ascii="Times New Roman" w:hAnsi="Times New Roman"/>
                <w:sz w:val="24"/>
                <w:szCs w:val="24"/>
              </w:rPr>
              <w:t>,</w:t>
            </w:r>
          </w:p>
          <w:p w14:paraId="0B0A763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мамы</w:t>
            </w:r>
          </w:p>
        </w:tc>
        <w:tc>
          <w:tcPr>
            <w:tcW w:w="509" w:type="pct"/>
            <w:hideMark/>
          </w:tcPr>
          <w:p w14:paraId="2B65DD8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7DF0F4DC"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педагог-организатор, студсовет</w:t>
            </w:r>
          </w:p>
          <w:p w14:paraId="1FEE942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1EB7971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42BC97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1EDC7CA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0BA5C7E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tc>
        <w:tc>
          <w:tcPr>
            <w:tcW w:w="787" w:type="pct"/>
            <w:hideMark/>
          </w:tcPr>
          <w:p w14:paraId="71F321E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768F9E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3148025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328E7AE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«Взаимодействие с родителями»</w:t>
            </w:r>
          </w:p>
        </w:tc>
      </w:tr>
      <w:tr w:rsidR="00227A9C" w:rsidRPr="00F61EDD" w14:paraId="66708BDB" w14:textId="77777777" w:rsidTr="001B09AC">
        <w:tc>
          <w:tcPr>
            <w:tcW w:w="239" w:type="pct"/>
          </w:tcPr>
          <w:p w14:paraId="6F4CA5C9"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6A80F15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Проведение соревнований по волейболу и баскетболу среди групп</w:t>
            </w:r>
          </w:p>
        </w:tc>
        <w:tc>
          <w:tcPr>
            <w:tcW w:w="621" w:type="pct"/>
            <w:hideMark/>
          </w:tcPr>
          <w:p w14:paraId="6FB7E1B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C5BD38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9CF6B3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физического воспитания, ОБЖ</w:t>
            </w:r>
          </w:p>
        </w:tc>
        <w:tc>
          <w:tcPr>
            <w:tcW w:w="327" w:type="pct"/>
            <w:hideMark/>
          </w:tcPr>
          <w:p w14:paraId="5550F03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1D1CB35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118FB6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52C467E1" w14:textId="77777777" w:rsidTr="001B09AC">
        <w:tc>
          <w:tcPr>
            <w:tcW w:w="239" w:type="pct"/>
          </w:tcPr>
          <w:p w14:paraId="06B245AD"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tcPr>
          <w:p w14:paraId="0027ADA8"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sz w:val="24"/>
                <w:szCs w:val="24"/>
              </w:rPr>
              <w:t>Профилактика критического инцидента в молодежной среде телефон доверия</w:t>
            </w:r>
          </w:p>
          <w:p w14:paraId="0D3DB52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621" w:type="pct"/>
            <w:hideMark/>
          </w:tcPr>
          <w:p w14:paraId="135BC96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1-4</w:t>
            </w:r>
            <w:proofErr w:type="gramEnd"/>
            <w:r w:rsidRPr="00F61EDD">
              <w:rPr>
                <w:rFonts w:ascii="Times New Roman" w:hAnsi="Times New Roman"/>
                <w:kern w:val="2"/>
                <w:sz w:val="24"/>
                <w:szCs w:val="24"/>
                <w:lang w:eastAsia="ko-KR"/>
              </w:rPr>
              <w:t xml:space="preserve"> курс</w:t>
            </w:r>
          </w:p>
        </w:tc>
        <w:tc>
          <w:tcPr>
            <w:tcW w:w="509" w:type="pct"/>
            <w:hideMark/>
          </w:tcPr>
          <w:p w14:paraId="434A3EA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252CA9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0D323E3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5B89DBD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36353BFF" w14:textId="77777777" w:rsidTr="001B09AC">
        <w:tc>
          <w:tcPr>
            <w:tcW w:w="239" w:type="pct"/>
          </w:tcPr>
          <w:p w14:paraId="53D1FE3A"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3A12C898" w14:textId="77777777" w:rsidR="00227A9C" w:rsidRPr="00F61EDD" w:rsidRDefault="00227A9C" w:rsidP="001B09AC">
            <w:pPr>
              <w:suppressAutoHyphens/>
              <w:spacing w:after="0" w:line="240" w:lineRule="auto"/>
              <w:rPr>
                <w:rFonts w:ascii="Times New Roman" w:hAnsi="Times New Roman"/>
                <w:sz w:val="24"/>
                <w:szCs w:val="24"/>
              </w:rPr>
            </w:pPr>
            <w:r w:rsidRPr="00F61EDD">
              <w:rPr>
                <w:rFonts w:ascii="Times New Roman" w:hAnsi="Times New Roman"/>
                <w:sz w:val="24"/>
                <w:szCs w:val="24"/>
              </w:rPr>
              <w:t>Инструктажи по ТБ и правилах поведения вблизи водоемов в период ледохода</w:t>
            </w:r>
          </w:p>
        </w:tc>
        <w:tc>
          <w:tcPr>
            <w:tcW w:w="621" w:type="pct"/>
            <w:hideMark/>
          </w:tcPr>
          <w:p w14:paraId="7DA63AA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1-4</w:t>
            </w:r>
            <w:proofErr w:type="gramEnd"/>
            <w:r w:rsidRPr="00F61EDD">
              <w:rPr>
                <w:rFonts w:ascii="Times New Roman" w:hAnsi="Times New Roman"/>
                <w:kern w:val="2"/>
                <w:sz w:val="24"/>
                <w:szCs w:val="24"/>
                <w:lang w:eastAsia="ko-KR"/>
              </w:rPr>
              <w:t xml:space="preserve"> курс</w:t>
            </w:r>
          </w:p>
        </w:tc>
        <w:tc>
          <w:tcPr>
            <w:tcW w:w="509" w:type="pct"/>
            <w:hideMark/>
          </w:tcPr>
          <w:p w14:paraId="6D25AEF3"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По плану</w:t>
            </w:r>
          </w:p>
        </w:tc>
        <w:tc>
          <w:tcPr>
            <w:tcW w:w="1192" w:type="pct"/>
            <w:hideMark/>
          </w:tcPr>
          <w:p w14:paraId="59B591CB"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kern w:val="2"/>
                <w:sz w:val="24"/>
                <w:szCs w:val="24"/>
                <w:lang w:eastAsia="ko-KR"/>
              </w:rPr>
              <w:t>Преподаватели ОБЖ</w:t>
            </w:r>
          </w:p>
        </w:tc>
        <w:tc>
          <w:tcPr>
            <w:tcW w:w="327" w:type="pct"/>
            <w:hideMark/>
          </w:tcPr>
          <w:p w14:paraId="25A6F9C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11C929C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D53782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715DC8E3" w14:textId="77777777" w:rsidTr="001B09AC">
        <w:tc>
          <w:tcPr>
            <w:tcW w:w="5000" w:type="pct"/>
            <w:gridSpan w:val="7"/>
            <w:hideMark/>
          </w:tcPr>
          <w:p w14:paraId="334B7895"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АПРЕЛЬ</w:t>
            </w:r>
          </w:p>
        </w:tc>
      </w:tr>
      <w:tr w:rsidR="00227A9C" w:rsidRPr="00F61EDD" w14:paraId="43737199" w14:textId="77777777" w:rsidTr="001B09AC">
        <w:tc>
          <w:tcPr>
            <w:tcW w:w="239" w:type="pct"/>
            <w:hideMark/>
          </w:tcPr>
          <w:p w14:paraId="35F0A7B9"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12</w:t>
            </w:r>
          </w:p>
        </w:tc>
        <w:tc>
          <w:tcPr>
            <w:tcW w:w="1325" w:type="pct"/>
            <w:hideMark/>
          </w:tcPr>
          <w:p w14:paraId="6C5F3667"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 xml:space="preserve">День космонавтики. Гагаринский урок «Космос </w:t>
            </w:r>
            <w:proofErr w:type="gramStart"/>
            <w:r w:rsidRPr="00F61EDD">
              <w:rPr>
                <w:rFonts w:ascii="Times New Roman" w:hAnsi="Times New Roman"/>
                <w:bCs/>
                <w:kern w:val="2"/>
                <w:sz w:val="24"/>
                <w:szCs w:val="24"/>
                <w:lang w:eastAsia="ko-KR"/>
              </w:rPr>
              <w:t>- это</w:t>
            </w:r>
            <w:proofErr w:type="gramEnd"/>
            <w:r w:rsidRPr="00F61EDD">
              <w:rPr>
                <w:rFonts w:ascii="Times New Roman" w:hAnsi="Times New Roman"/>
                <w:bCs/>
                <w:kern w:val="2"/>
                <w:sz w:val="24"/>
                <w:szCs w:val="24"/>
                <w:lang w:eastAsia="ko-KR"/>
              </w:rPr>
              <w:t xml:space="preserve"> мы»</w:t>
            </w:r>
          </w:p>
        </w:tc>
        <w:tc>
          <w:tcPr>
            <w:tcW w:w="621" w:type="pct"/>
            <w:hideMark/>
          </w:tcPr>
          <w:p w14:paraId="1BB6F13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5450EF7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Учебные аудитории</w:t>
            </w:r>
          </w:p>
        </w:tc>
        <w:tc>
          <w:tcPr>
            <w:tcW w:w="1192" w:type="pct"/>
            <w:hideMark/>
          </w:tcPr>
          <w:p w14:paraId="3FFEDD2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астрономии, руководители учебных групп</w:t>
            </w:r>
          </w:p>
        </w:tc>
        <w:tc>
          <w:tcPr>
            <w:tcW w:w="327" w:type="pct"/>
            <w:hideMark/>
          </w:tcPr>
          <w:p w14:paraId="2F76FAD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2828DA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658147A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2BA7123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116EAE47" w14:textId="77777777" w:rsidTr="001B09AC">
        <w:tc>
          <w:tcPr>
            <w:tcW w:w="239" w:type="pct"/>
            <w:hideMark/>
          </w:tcPr>
          <w:p w14:paraId="3ED9C057"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lastRenderedPageBreak/>
              <w:t>21</w:t>
            </w:r>
          </w:p>
        </w:tc>
        <w:tc>
          <w:tcPr>
            <w:tcW w:w="1325" w:type="pct"/>
            <w:hideMark/>
          </w:tcPr>
          <w:p w14:paraId="42B4A79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День местного самоуправления</w:t>
            </w:r>
          </w:p>
        </w:tc>
        <w:tc>
          <w:tcPr>
            <w:tcW w:w="621" w:type="pct"/>
            <w:hideMark/>
          </w:tcPr>
          <w:p w14:paraId="278D36F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6F82CB5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07C0B7FC"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педагог-организатор, студсовет</w:t>
            </w:r>
          </w:p>
          <w:p w14:paraId="075EE22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5E163D4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163950C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2FDC3AB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2EC5F55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B63046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20AC6A1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04B79082" w14:textId="77777777" w:rsidTr="001B09AC">
        <w:tc>
          <w:tcPr>
            <w:tcW w:w="239" w:type="pct"/>
            <w:hideMark/>
          </w:tcPr>
          <w:p w14:paraId="5E209CED"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30</w:t>
            </w:r>
          </w:p>
        </w:tc>
        <w:tc>
          <w:tcPr>
            <w:tcW w:w="1325" w:type="pct"/>
            <w:hideMark/>
          </w:tcPr>
          <w:p w14:paraId="243126B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bCs/>
                <w:kern w:val="2"/>
                <w:sz w:val="24"/>
                <w:szCs w:val="24"/>
                <w:lang w:eastAsia="ko-KR"/>
              </w:rPr>
              <w:t>Всероссийский открытый урок «ОБЖ» (день пожарной охраны)</w:t>
            </w:r>
          </w:p>
        </w:tc>
        <w:tc>
          <w:tcPr>
            <w:tcW w:w="621" w:type="pct"/>
            <w:hideMark/>
          </w:tcPr>
          <w:p w14:paraId="0CA6DC3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785A605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3E2E3B26"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Руководители учебных</w:t>
            </w:r>
          </w:p>
          <w:p w14:paraId="0EA00955"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групп, преподаватели ОБЖ</w:t>
            </w:r>
          </w:p>
        </w:tc>
        <w:tc>
          <w:tcPr>
            <w:tcW w:w="327" w:type="pct"/>
            <w:hideMark/>
          </w:tcPr>
          <w:p w14:paraId="2C92C44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15803BF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738A709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hideMark/>
          </w:tcPr>
          <w:p w14:paraId="210D36B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2F9658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6DDEEB1A" w14:textId="77777777" w:rsidTr="001B09AC">
        <w:tc>
          <w:tcPr>
            <w:tcW w:w="239" w:type="pct"/>
          </w:tcPr>
          <w:p w14:paraId="112F76C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64EBDEC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Конкурс на лучший курсовой проект</w:t>
            </w:r>
          </w:p>
        </w:tc>
        <w:tc>
          <w:tcPr>
            <w:tcW w:w="621" w:type="pct"/>
            <w:hideMark/>
          </w:tcPr>
          <w:p w14:paraId="47CE13C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47DA1F9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5FBFE8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7F60BD8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3D55177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0471846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11F10CE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ЛР14</w:t>
            </w:r>
          </w:p>
          <w:p w14:paraId="6789D21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15</w:t>
            </w:r>
          </w:p>
        </w:tc>
        <w:tc>
          <w:tcPr>
            <w:tcW w:w="787" w:type="pct"/>
            <w:hideMark/>
          </w:tcPr>
          <w:p w14:paraId="2D4C943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498F7460" w14:textId="77777777" w:rsidTr="001B09AC">
        <w:tc>
          <w:tcPr>
            <w:tcW w:w="239" w:type="pct"/>
          </w:tcPr>
          <w:p w14:paraId="1BEE3E95"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tcPr>
          <w:p w14:paraId="1DE3909B" w14:textId="77777777" w:rsidR="00227A9C" w:rsidRPr="00F61EDD" w:rsidRDefault="00227A9C" w:rsidP="001B09AC">
            <w:pPr>
              <w:shd w:val="clear" w:color="auto" w:fill="FFFFFF"/>
              <w:suppressAutoHyphens/>
              <w:spacing w:after="0" w:line="240" w:lineRule="auto"/>
              <w:rPr>
                <w:rFonts w:ascii="Times New Roman" w:hAnsi="Times New Roman"/>
                <w:sz w:val="24"/>
                <w:szCs w:val="24"/>
              </w:rPr>
            </w:pPr>
            <w:r w:rsidRPr="00F61EDD">
              <w:rPr>
                <w:rFonts w:ascii="Times New Roman" w:hAnsi="Times New Roman"/>
                <w:sz w:val="24"/>
                <w:szCs w:val="24"/>
              </w:rPr>
              <w:t>Встреча с выпускниками разных лет работающих по специальности.</w:t>
            </w:r>
          </w:p>
          <w:p w14:paraId="3E2F3FC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621" w:type="pct"/>
            <w:hideMark/>
          </w:tcPr>
          <w:p w14:paraId="35AFB63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30ED9F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2715EE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0F5855C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4ADED28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6140A50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tc>
        <w:tc>
          <w:tcPr>
            <w:tcW w:w="787" w:type="pct"/>
            <w:hideMark/>
          </w:tcPr>
          <w:p w14:paraId="080882D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78D71E6D" w14:textId="77777777" w:rsidTr="001B09AC">
        <w:tc>
          <w:tcPr>
            <w:tcW w:w="239" w:type="pct"/>
          </w:tcPr>
          <w:p w14:paraId="1F7068A9"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366BD07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Открытое заседание кружков «Строитель» и «Профессионалы будущего»</w:t>
            </w:r>
          </w:p>
        </w:tc>
        <w:tc>
          <w:tcPr>
            <w:tcW w:w="621" w:type="pct"/>
            <w:hideMark/>
          </w:tcPr>
          <w:p w14:paraId="61286FF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675C4CA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5AF6123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2D25968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160BBA7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5AFE2F4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6468261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ЛР14</w:t>
            </w:r>
          </w:p>
          <w:p w14:paraId="0A89E06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15</w:t>
            </w:r>
          </w:p>
        </w:tc>
        <w:tc>
          <w:tcPr>
            <w:tcW w:w="787" w:type="pct"/>
            <w:hideMark/>
          </w:tcPr>
          <w:p w14:paraId="6673858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0AB1D5C0" w14:textId="77777777" w:rsidTr="001B09AC">
        <w:tc>
          <w:tcPr>
            <w:tcW w:w="239" w:type="pct"/>
          </w:tcPr>
          <w:p w14:paraId="6FB7423E"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64752E1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Внеклассное мероприятие «Марафон знаний»</w:t>
            </w:r>
          </w:p>
        </w:tc>
        <w:tc>
          <w:tcPr>
            <w:tcW w:w="621" w:type="pct"/>
            <w:hideMark/>
          </w:tcPr>
          <w:p w14:paraId="7E764C5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1B5CC9C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51B6AFE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68867F5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0ACF16D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45AB72A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5D5AF80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ЛР14</w:t>
            </w:r>
          </w:p>
          <w:p w14:paraId="05EA836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15</w:t>
            </w:r>
          </w:p>
        </w:tc>
        <w:tc>
          <w:tcPr>
            <w:tcW w:w="787" w:type="pct"/>
            <w:hideMark/>
          </w:tcPr>
          <w:p w14:paraId="10BF01B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7D906AB8" w14:textId="77777777" w:rsidTr="001B09AC">
        <w:tc>
          <w:tcPr>
            <w:tcW w:w="239" w:type="pct"/>
          </w:tcPr>
          <w:p w14:paraId="6361DB6C"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3C2BB2A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Фотоконкурс «Мои первые шаги в профессию»</w:t>
            </w:r>
          </w:p>
        </w:tc>
        <w:tc>
          <w:tcPr>
            <w:tcW w:w="621" w:type="pct"/>
            <w:hideMark/>
          </w:tcPr>
          <w:p w14:paraId="737254A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0426D1F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05243F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Руководитель фотокружка, </w:t>
            </w:r>
            <w:proofErr w:type="spellStart"/>
            <w:r w:rsidRPr="00F61EDD">
              <w:rPr>
                <w:rFonts w:ascii="Times New Roman" w:hAnsi="Times New Roman"/>
                <w:kern w:val="2"/>
                <w:sz w:val="24"/>
                <w:szCs w:val="24"/>
                <w:lang w:eastAsia="ko-KR"/>
              </w:rPr>
              <w:t>студпрофком</w:t>
            </w:r>
            <w:proofErr w:type="spellEnd"/>
          </w:p>
        </w:tc>
        <w:tc>
          <w:tcPr>
            <w:tcW w:w="327" w:type="pct"/>
            <w:hideMark/>
          </w:tcPr>
          <w:p w14:paraId="4F05C33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2B1E7A6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4B49C8E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tc>
        <w:tc>
          <w:tcPr>
            <w:tcW w:w="787" w:type="pct"/>
            <w:hideMark/>
          </w:tcPr>
          <w:p w14:paraId="68AE4FA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«Профессиональный выбор»</w:t>
            </w:r>
          </w:p>
          <w:p w14:paraId="02331A9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«Студенческое самоуправление»</w:t>
            </w:r>
          </w:p>
        </w:tc>
      </w:tr>
      <w:tr w:rsidR="00227A9C" w:rsidRPr="00F61EDD" w14:paraId="547BD7E4" w14:textId="77777777" w:rsidTr="001B09AC">
        <w:tc>
          <w:tcPr>
            <w:tcW w:w="239" w:type="pct"/>
          </w:tcPr>
          <w:p w14:paraId="285B20D0"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B06A1C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Антинаркотическая акция «Здоровье молодежи - богатство России»</w:t>
            </w:r>
          </w:p>
        </w:tc>
        <w:tc>
          <w:tcPr>
            <w:tcW w:w="621" w:type="pct"/>
            <w:hideMark/>
          </w:tcPr>
          <w:p w14:paraId="587A384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1-4</w:t>
            </w:r>
            <w:proofErr w:type="gramEnd"/>
            <w:r w:rsidRPr="00F61EDD">
              <w:rPr>
                <w:rFonts w:ascii="Times New Roman" w:hAnsi="Times New Roman"/>
                <w:kern w:val="2"/>
                <w:sz w:val="24"/>
                <w:szCs w:val="24"/>
                <w:lang w:eastAsia="ko-KR"/>
              </w:rPr>
              <w:t xml:space="preserve"> курс</w:t>
            </w:r>
          </w:p>
        </w:tc>
        <w:tc>
          <w:tcPr>
            <w:tcW w:w="509" w:type="pct"/>
            <w:hideMark/>
          </w:tcPr>
          <w:p w14:paraId="63CE9AF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81CE4E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5785671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33D02DD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0DA864AA" w14:textId="77777777" w:rsidTr="001B09AC">
        <w:tc>
          <w:tcPr>
            <w:tcW w:w="239" w:type="pct"/>
          </w:tcPr>
          <w:p w14:paraId="2E161B8C"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212B9BE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Профилактика наркомании подростков, информация об уголовной ответственности за употребление и распространение наркотиков, </w:t>
            </w:r>
            <w:proofErr w:type="spellStart"/>
            <w:r w:rsidRPr="00F61EDD">
              <w:rPr>
                <w:rFonts w:ascii="Times New Roman" w:hAnsi="Times New Roman"/>
                <w:sz w:val="24"/>
                <w:szCs w:val="24"/>
              </w:rPr>
              <w:t>спайсов</w:t>
            </w:r>
            <w:proofErr w:type="spellEnd"/>
            <w:r w:rsidRPr="00F61EDD">
              <w:rPr>
                <w:rFonts w:ascii="Times New Roman" w:hAnsi="Times New Roman"/>
                <w:sz w:val="24"/>
                <w:szCs w:val="24"/>
              </w:rPr>
              <w:t xml:space="preserve">, солей и </w:t>
            </w:r>
            <w:proofErr w:type="gramStart"/>
            <w:r w:rsidRPr="00F61EDD">
              <w:rPr>
                <w:rFonts w:ascii="Times New Roman" w:hAnsi="Times New Roman"/>
                <w:sz w:val="24"/>
                <w:szCs w:val="24"/>
              </w:rPr>
              <w:t>т.д.</w:t>
            </w:r>
            <w:proofErr w:type="gramEnd"/>
          </w:p>
        </w:tc>
        <w:tc>
          <w:tcPr>
            <w:tcW w:w="621" w:type="pct"/>
            <w:hideMark/>
          </w:tcPr>
          <w:p w14:paraId="2108E92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1-4</w:t>
            </w:r>
            <w:proofErr w:type="gramEnd"/>
            <w:r w:rsidRPr="00F61EDD">
              <w:rPr>
                <w:rFonts w:ascii="Times New Roman" w:hAnsi="Times New Roman"/>
                <w:kern w:val="2"/>
                <w:sz w:val="24"/>
                <w:szCs w:val="24"/>
                <w:lang w:eastAsia="ko-KR"/>
              </w:rPr>
              <w:t xml:space="preserve"> курс</w:t>
            </w:r>
          </w:p>
        </w:tc>
        <w:tc>
          <w:tcPr>
            <w:tcW w:w="509" w:type="pct"/>
            <w:hideMark/>
          </w:tcPr>
          <w:p w14:paraId="6DE536C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D73B10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2A5A7A7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6C18C77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02E97874" w14:textId="77777777" w:rsidTr="001B09AC">
        <w:tc>
          <w:tcPr>
            <w:tcW w:w="239" w:type="pct"/>
          </w:tcPr>
          <w:p w14:paraId="102A982A"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4D1C44E5"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Акция «Чистая территория».</w:t>
            </w:r>
          </w:p>
          <w:p w14:paraId="508BE38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Уборка и озеленение территории ПОО</w:t>
            </w:r>
          </w:p>
        </w:tc>
        <w:tc>
          <w:tcPr>
            <w:tcW w:w="621" w:type="pct"/>
            <w:hideMark/>
          </w:tcPr>
          <w:p w14:paraId="21A47FD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3EC8639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28A1A2E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Преподаватель экологии</w:t>
            </w:r>
          </w:p>
        </w:tc>
        <w:tc>
          <w:tcPr>
            <w:tcW w:w="327" w:type="pct"/>
            <w:hideMark/>
          </w:tcPr>
          <w:p w14:paraId="5BF4165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3E0AFDCC"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6B7594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1DF2E266" w14:textId="77777777" w:rsidTr="001B09AC">
        <w:tc>
          <w:tcPr>
            <w:tcW w:w="239" w:type="pct"/>
          </w:tcPr>
          <w:p w14:paraId="51BEA453"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19B2E81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Индивидуальные, профилактические беседы с родителями</w:t>
            </w:r>
          </w:p>
        </w:tc>
        <w:tc>
          <w:tcPr>
            <w:tcW w:w="621" w:type="pct"/>
            <w:hideMark/>
          </w:tcPr>
          <w:p w14:paraId="7F7F507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523FAED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0234971"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Зам. директора по ВР, зав. отделением, руководители учебных групп</w:t>
            </w:r>
          </w:p>
        </w:tc>
        <w:tc>
          <w:tcPr>
            <w:tcW w:w="327" w:type="pct"/>
            <w:hideMark/>
          </w:tcPr>
          <w:p w14:paraId="14C55E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72B3F9D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7D84B71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6772109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0DEDD4D5" w14:textId="77777777" w:rsidTr="001B09AC">
        <w:tc>
          <w:tcPr>
            <w:tcW w:w="5000" w:type="pct"/>
            <w:gridSpan w:val="7"/>
            <w:hideMark/>
          </w:tcPr>
          <w:p w14:paraId="09E4145C"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МАЙ</w:t>
            </w:r>
          </w:p>
        </w:tc>
      </w:tr>
      <w:tr w:rsidR="00227A9C" w:rsidRPr="00F61EDD" w14:paraId="54EDD04B" w14:textId="77777777" w:rsidTr="001B09AC">
        <w:tc>
          <w:tcPr>
            <w:tcW w:w="239" w:type="pct"/>
            <w:hideMark/>
          </w:tcPr>
          <w:p w14:paraId="780AA6D3"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5</w:t>
            </w:r>
          </w:p>
        </w:tc>
        <w:tc>
          <w:tcPr>
            <w:tcW w:w="1325" w:type="pct"/>
            <w:hideMark/>
          </w:tcPr>
          <w:p w14:paraId="4BAED660"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Международный день борьбы за права инвалидов</w:t>
            </w:r>
          </w:p>
          <w:p w14:paraId="0D63061B"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открытые уроки, мероприятия, выставка газет, тематические классные часы, онлайн - дискуссии</w:t>
            </w:r>
          </w:p>
        </w:tc>
        <w:tc>
          <w:tcPr>
            <w:tcW w:w="621" w:type="pct"/>
            <w:hideMark/>
          </w:tcPr>
          <w:p w14:paraId="2AEDFC7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06FC60F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1B1FB7FF"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педагог-психолог, студсовет</w:t>
            </w:r>
          </w:p>
          <w:p w14:paraId="2AE27F3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4E362E3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0F974B9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3A3BE3B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269C4AC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792B873A" w14:textId="77777777" w:rsidTr="001B09AC">
        <w:tc>
          <w:tcPr>
            <w:tcW w:w="239" w:type="pct"/>
            <w:hideMark/>
          </w:tcPr>
          <w:p w14:paraId="425CADD4"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9</w:t>
            </w:r>
          </w:p>
        </w:tc>
        <w:tc>
          <w:tcPr>
            <w:tcW w:w="1325" w:type="pct"/>
            <w:hideMark/>
          </w:tcPr>
          <w:p w14:paraId="78857D06"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 xml:space="preserve">День Победы советского народа в Великой Отечественной войне </w:t>
            </w:r>
            <w:proofErr w:type="gramStart"/>
            <w:r w:rsidRPr="00F61EDD">
              <w:rPr>
                <w:rFonts w:ascii="Times New Roman" w:hAnsi="Times New Roman"/>
                <w:bCs/>
                <w:kern w:val="2"/>
                <w:sz w:val="24"/>
                <w:szCs w:val="24"/>
                <w:lang w:eastAsia="ko-KR"/>
              </w:rPr>
              <w:t>1941 – 1945</w:t>
            </w:r>
            <w:proofErr w:type="gramEnd"/>
            <w:r w:rsidRPr="00F61EDD">
              <w:rPr>
                <w:rFonts w:ascii="Times New Roman" w:hAnsi="Times New Roman"/>
                <w:bCs/>
                <w:kern w:val="2"/>
                <w:sz w:val="24"/>
                <w:szCs w:val="24"/>
                <w:lang w:eastAsia="ko-KR"/>
              </w:rPr>
              <w:t xml:space="preserve"> годов</w:t>
            </w:r>
          </w:p>
          <w:p w14:paraId="341A354F"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lastRenderedPageBreak/>
              <w:t>Патриотическая декада, посвященная Дню Победы:</w:t>
            </w:r>
          </w:p>
          <w:p w14:paraId="6C7BE15A" w14:textId="77777777" w:rsidR="00227A9C" w:rsidRPr="00F61EDD" w:rsidRDefault="00227A9C" w:rsidP="006244E7">
            <w:pPr>
              <w:pStyle w:val="TableParagraph"/>
              <w:widowControl/>
              <w:numPr>
                <w:ilvl w:val="0"/>
                <w:numId w:val="54"/>
              </w:numPr>
              <w:tabs>
                <w:tab w:val="left" w:pos="272"/>
              </w:tabs>
              <w:suppressAutoHyphens/>
              <w:autoSpaceDE w:val="0"/>
              <w:autoSpaceDN w:val="0"/>
              <w:ind w:left="0" w:firstLine="0"/>
              <w:rPr>
                <w:rFonts w:ascii="Times New Roman" w:hAnsi="Times New Roman"/>
                <w:sz w:val="24"/>
                <w:szCs w:val="24"/>
                <w:lang w:val="ru-RU"/>
              </w:rPr>
            </w:pPr>
            <w:r w:rsidRPr="00F61EDD">
              <w:rPr>
                <w:rFonts w:ascii="Times New Roman" w:hAnsi="Times New Roman"/>
                <w:sz w:val="24"/>
                <w:szCs w:val="24"/>
                <w:lang w:val="ru-RU"/>
              </w:rPr>
              <w:t>тематические Классные часы, внеклассные мероприятия;</w:t>
            </w:r>
          </w:p>
          <w:p w14:paraId="678128BD" w14:textId="77777777" w:rsidR="00227A9C" w:rsidRPr="00F61EDD" w:rsidRDefault="00227A9C" w:rsidP="006244E7">
            <w:pPr>
              <w:pStyle w:val="TableParagraph"/>
              <w:widowControl/>
              <w:numPr>
                <w:ilvl w:val="0"/>
                <w:numId w:val="54"/>
              </w:numPr>
              <w:tabs>
                <w:tab w:val="left" w:pos="273"/>
              </w:tabs>
              <w:suppressAutoHyphens/>
              <w:autoSpaceDE w:val="0"/>
              <w:autoSpaceDN w:val="0"/>
              <w:ind w:left="0" w:firstLine="0"/>
              <w:rPr>
                <w:rFonts w:ascii="Times New Roman" w:hAnsi="Times New Roman"/>
                <w:sz w:val="24"/>
                <w:szCs w:val="24"/>
              </w:rPr>
            </w:pPr>
            <w:proofErr w:type="spellStart"/>
            <w:r w:rsidRPr="00F61EDD">
              <w:rPr>
                <w:rFonts w:ascii="Times New Roman" w:hAnsi="Times New Roman"/>
                <w:sz w:val="24"/>
                <w:szCs w:val="24"/>
              </w:rPr>
              <w:t>уборка</w:t>
            </w:r>
            <w:proofErr w:type="spellEnd"/>
            <w:r w:rsidRPr="00F61EDD">
              <w:rPr>
                <w:rFonts w:ascii="Times New Roman" w:hAnsi="Times New Roman"/>
                <w:sz w:val="24"/>
                <w:szCs w:val="24"/>
              </w:rPr>
              <w:t xml:space="preserve"> </w:t>
            </w:r>
            <w:proofErr w:type="spellStart"/>
            <w:r w:rsidRPr="00F61EDD">
              <w:rPr>
                <w:rFonts w:ascii="Times New Roman" w:hAnsi="Times New Roman"/>
                <w:sz w:val="24"/>
                <w:szCs w:val="24"/>
              </w:rPr>
              <w:t>территории</w:t>
            </w:r>
            <w:proofErr w:type="spellEnd"/>
            <w:r w:rsidRPr="00F61EDD">
              <w:rPr>
                <w:rFonts w:ascii="Times New Roman" w:hAnsi="Times New Roman"/>
                <w:spacing w:val="-2"/>
                <w:sz w:val="24"/>
                <w:szCs w:val="24"/>
              </w:rPr>
              <w:t xml:space="preserve"> </w:t>
            </w:r>
            <w:proofErr w:type="spellStart"/>
            <w:proofErr w:type="gramStart"/>
            <w:r w:rsidRPr="00F61EDD">
              <w:rPr>
                <w:rFonts w:ascii="Times New Roman" w:hAnsi="Times New Roman"/>
                <w:sz w:val="24"/>
                <w:szCs w:val="24"/>
              </w:rPr>
              <w:t>памятников</w:t>
            </w:r>
            <w:proofErr w:type="spellEnd"/>
            <w:r w:rsidRPr="00F61EDD">
              <w:rPr>
                <w:rFonts w:ascii="Times New Roman" w:hAnsi="Times New Roman"/>
                <w:sz w:val="24"/>
                <w:szCs w:val="24"/>
              </w:rPr>
              <w:t>;</w:t>
            </w:r>
            <w:proofErr w:type="gramEnd"/>
          </w:p>
          <w:p w14:paraId="6104BBFE" w14:textId="77777777" w:rsidR="00227A9C" w:rsidRPr="00F61EDD" w:rsidRDefault="00227A9C" w:rsidP="006244E7">
            <w:pPr>
              <w:pStyle w:val="TableParagraph"/>
              <w:widowControl/>
              <w:numPr>
                <w:ilvl w:val="0"/>
                <w:numId w:val="54"/>
              </w:numPr>
              <w:tabs>
                <w:tab w:val="left" w:pos="273"/>
              </w:tabs>
              <w:suppressAutoHyphens/>
              <w:autoSpaceDE w:val="0"/>
              <w:autoSpaceDN w:val="0"/>
              <w:ind w:left="0" w:firstLine="0"/>
              <w:rPr>
                <w:rFonts w:ascii="Times New Roman" w:hAnsi="Times New Roman"/>
                <w:sz w:val="24"/>
                <w:szCs w:val="24"/>
                <w:lang w:val="ru-RU"/>
              </w:rPr>
            </w:pPr>
            <w:r w:rsidRPr="00F61EDD">
              <w:rPr>
                <w:rFonts w:ascii="Times New Roman" w:hAnsi="Times New Roman"/>
                <w:sz w:val="24"/>
                <w:szCs w:val="24"/>
                <w:lang w:val="ru-RU"/>
              </w:rPr>
              <w:t>участие в районных праздничных</w:t>
            </w:r>
            <w:r w:rsidRPr="00F61EDD">
              <w:rPr>
                <w:rFonts w:ascii="Times New Roman" w:hAnsi="Times New Roman"/>
                <w:spacing w:val="-9"/>
                <w:sz w:val="24"/>
                <w:szCs w:val="24"/>
                <w:lang w:val="ru-RU"/>
              </w:rPr>
              <w:t xml:space="preserve"> </w:t>
            </w:r>
            <w:r w:rsidRPr="00F61EDD">
              <w:rPr>
                <w:rFonts w:ascii="Times New Roman" w:hAnsi="Times New Roman"/>
                <w:sz w:val="24"/>
                <w:szCs w:val="24"/>
                <w:lang w:val="ru-RU"/>
              </w:rPr>
              <w:t>мероприятиях;</w:t>
            </w:r>
          </w:p>
          <w:p w14:paraId="0DACD73E" w14:textId="77777777" w:rsidR="00227A9C" w:rsidRPr="00F61EDD" w:rsidRDefault="00227A9C" w:rsidP="006244E7">
            <w:pPr>
              <w:pStyle w:val="TableParagraph"/>
              <w:widowControl/>
              <w:numPr>
                <w:ilvl w:val="0"/>
                <w:numId w:val="54"/>
              </w:numPr>
              <w:tabs>
                <w:tab w:val="left" w:pos="272"/>
              </w:tabs>
              <w:suppressAutoHyphens/>
              <w:autoSpaceDE w:val="0"/>
              <w:autoSpaceDN w:val="0"/>
              <w:ind w:left="0" w:firstLine="0"/>
              <w:rPr>
                <w:rFonts w:ascii="Times New Roman" w:hAnsi="Times New Roman"/>
                <w:sz w:val="24"/>
                <w:szCs w:val="24"/>
              </w:rPr>
            </w:pPr>
            <w:proofErr w:type="spellStart"/>
            <w:r w:rsidRPr="00F61EDD">
              <w:rPr>
                <w:rFonts w:ascii="Times New Roman" w:hAnsi="Times New Roman"/>
                <w:sz w:val="24"/>
                <w:szCs w:val="24"/>
              </w:rPr>
              <w:t>акция</w:t>
            </w:r>
            <w:proofErr w:type="spellEnd"/>
            <w:r w:rsidRPr="00F61EDD">
              <w:rPr>
                <w:rFonts w:ascii="Times New Roman" w:hAnsi="Times New Roman"/>
                <w:sz w:val="24"/>
                <w:szCs w:val="24"/>
              </w:rPr>
              <w:t xml:space="preserve"> «</w:t>
            </w:r>
            <w:proofErr w:type="spellStart"/>
            <w:r w:rsidRPr="00F61EDD">
              <w:rPr>
                <w:rFonts w:ascii="Times New Roman" w:hAnsi="Times New Roman"/>
                <w:sz w:val="24"/>
                <w:szCs w:val="24"/>
              </w:rPr>
              <w:t>Свеча</w:t>
            </w:r>
            <w:proofErr w:type="spellEnd"/>
            <w:r w:rsidRPr="00F61EDD">
              <w:rPr>
                <w:rFonts w:ascii="Times New Roman" w:hAnsi="Times New Roman"/>
                <w:sz w:val="24"/>
                <w:szCs w:val="24"/>
              </w:rPr>
              <w:t xml:space="preserve"> </w:t>
            </w:r>
            <w:proofErr w:type="spellStart"/>
            <w:r w:rsidRPr="00F61EDD">
              <w:rPr>
                <w:rFonts w:ascii="Times New Roman" w:hAnsi="Times New Roman"/>
                <w:sz w:val="24"/>
                <w:szCs w:val="24"/>
              </w:rPr>
              <w:t>памяти</w:t>
            </w:r>
            <w:proofErr w:type="spellEnd"/>
            <w:proofErr w:type="gramStart"/>
            <w:r w:rsidRPr="00F61EDD">
              <w:rPr>
                <w:rFonts w:ascii="Times New Roman" w:hAnsi="Times New Roman"/>
                <w:sz w:val="24"/>
                <w:szCs w:val="24"/>
              </w:rPr>
              <w:t>»;</w:t>
            </w:r>
            <w:proofErr w:type="gramEnd"/>
          </w:p>
          <w:p w14:paraId="3ACA2271"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мероприятие, посвященное Дню</w:t>
            </w:r>
            <w:r w:rsidRPr="00F61EDD">
              <w:rPr>
                <w:rFonts w:ascii="Times New Roman" w:hAnsi="Times New Roman"/>
                <w:spacing w:val="-4"/>
                <w:sz w:val="24"/>
                <w:szCs w:val="24"/>
              </w:rPr>
              <w:t xml:space="preserve"> </w:t>
            </w:r>
            <w:r w:rsidRPr="00F61EDD">
              <w:rPr>
                <w:rFonts w:ascii="Times New Roman" w:hAnsi="Times New Roman"/>
                <w:sz w:val="24"/>
                <w:szCs w:val="24"/>
              </w:rPr>
              <w:t>Победы</w:t>
            </w:r>
          </w:p>
          <w:p w14:paraId="77981660"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Акция «Георгиевская лента»</w:t>
            </w:r>
          </w:p>
        </w:tc>
        <w:tc>
          <w:tcPr>
            <w:tcW w:w="621" w:type="pct"/>
            <w:hideMark/>
          </w:tcPr>
          <w:p w14:paraId="209F4C1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lastRenderedPageBreak/>
              <w:t>Все группы</w:t>
            </w:r>
          </w:p>
        </w:tc>
        <w:tc>
          <w:tcPr>
            <w:tcW w:w="509" w:type="pct"/>
            <w:hideMark/>
          </w:tcPr>
          <w:p w14:paraId="1A37323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528E9810"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 xml:space="preserve">Заместитель директора по ВР, </w:t>
            </w:r>
            <w:proofErr w:type="gramStart"/>
            <w:r w:rsidRPr="00F61EDD">
              <w:rPr>
                <w:rFonts w:ascii="Times New Roman" w:hAnsi="Times New Roman"/>
                <w:sz w:val="24"/>
                <w:szCs w:val="24"/>
                <w:lang w:val="ru-RU"/>
              </w:rPr>
              <w:t>педагог- организатор</w:t>
            </w:r>
            <w:proofErr w:type="gramEnd"/>
            <w:r w:rsidRPr="00F61EDD">
              <w:rPr>
                <w:rFonts w:ascii="Times New Roman" w:hAnsi="Times New Roman"/>
                <w:sz w:val="24"/>
                <w:szCs w:val="24"/>
                <w:lang w:val="ru-RU"/>
              </w:rPr>
              <w:t>, студсовет, руководители учебных групп</w:t>
            </w:r>
          </w:p>
        </w:tc>
        <w:tc>
          <w:tcPr>
            <w:tcW w:w="327" w:type="pct"/>
            <w:hideMark/>
          </w:tcPr>
          <w:p w14:paraId="436C721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32625CE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2932E1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635BDAD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55E7EDBC"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3D981E8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lastRenderedPageBreak/>
              <w:t>«Молодежные общественные объединения»</w:t>
            </w:r>
          </w:p>
          <w:p w14:paraId="0FD8546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46860FB5" w14:textId="77777777" w:rsidTr="001B09AC">
        <w:tc>
          <w:tcPr>
            <w:tcW w:w="239" w:type="pct"/>
            <w:hideMark/>
          </w:tcPr>
          <w:p w14:paraId="15EFADAA"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lastRenderedPageBreak/>
              <w:t>15</w:t>
            </w:r>
          </w:p>
        </w:tc>
        <w:tc>
          <w:tcPr>
            <w:tcW w:w="1325" w:type="pct"/>
            <w:hideMark/>
          </w:tcPr>
          <w:p w14:paraId="26E61452"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Международный день семьи</w:t>
            </w:r>
          </w:p>
          <w:p w14:paraId="63A6652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открытые уроки, мероприятия, выставка газет, тематические классные часы, викторины, круглый стол</w:t>
            </w:r>
          </w:p>
        </w:tc>
        <w:tc>
          <w:tcPr>
            <w:tcW w:w="621" w:type="pct"/>
            <w:hideMark/>
          </w:tcPr>
          <w:p w14:paraId="0183816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Волонтеры </w:t>
            </w:r>
          </w:p>
        </w:tc>
        <w:tc>
          <w:tcPr>
            <w:tcW w:w="509" w:type="pct"/>
            <w:hideMark/>
          </w:tcPr>
          <w:p w14:paraId="2D0920E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523FB30E"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педагог-организатор, студсовет</w:t>
            </w:r>
          </w:p>
          <w:p w14:paraId="70C4F87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4F7CBD4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p w14:paraId="7F75402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502AF45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AEC248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70429CC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«Молодежные общественные объединения»</w:t>
            </w:r>
          </w:p>
        </w:tc>
      </w:tr>
      <w:tr w:rsidR="00227A9C" w:rsidRPr="00F61EDD" w14:paraId="29B8F9C1" w14:textId="77777777" w:rsidTr="001B09AC">
        <w:tc>
          <w:tcPr>
            <w:tcW w:w="239" w:type="pct"/>
            <w:hideMark/>
          </w:tcPr>
          <w:p w14:paraId="20156541"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22</w:t>
            </w:r>
          </w:p>
        </w:tc>
        <w:tc>
          <w:tcPr>
            <w:tcW w:w="1325" w:type="pct"/>
            <w:hideMark/>
          </w:tcPr>
          <w:p w14:paraId="6FDA219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День государственного флага Российской Федерации</w:t>
            </w:r>
          </w:p>
          <w:p w14:paraId="1E467EE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Викторина «Символы России»</w:t>
            </w:r>
          </w:p>
        </w:tc>
        <w:tc>
          <w:tcPr>
            <w:tcW w:w="621" w:type="pct"/>
            <w:hideMark/>
          </w:tcPr>
          <w:p w14:paraId="118066C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05F38C8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B61EAC8"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 xml:space="preserve">Заместитель директора по ВР, </w:t>
            </w:r>
            <w:proofErr w:type="gramStart"/>
            <w:r w:rsidRPr="00F61EDD">
              <w:rPr>
                <w:rFonts w:ascii="Times New Roman" w:hAnsi="Times New Roman"/>
                <w:sz w:val="24"/>
                <w:szCs w:val="24"/>
                <w:lang w:val="ru-RU"/>
              </w:rPr>
              <w:t>педагог- организатор</w:t>
            </w:r>
            <w:proofErr w:type="gramEnd"/>
            <w:r w:rsidRPr="00F61EDD">
              <w:rPr>
                <w:rFonts w:ascii="Times New Roman" w:hAnsi="Times New Roman"/>
                <w:sz w:val="24"/>
                <w:szCs w:val="24"/>
                <w:lang w:val="ru-RU"/>
              </w:rPr>
              <w:t>, студсовет, руководители учебных групп</w:t>
            </w:r>
          </w:p>
        </w:tc>
        <w:tc>
          <w:tcPr>
            <w:tcW w:w="327" w:type="pct"/>
            <w:hideMark/>
          </w:tcPr>
          <w:p w14:paraId="2678E42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06D5A2C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4CD29A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4687147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4728B78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0014920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3032D8E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638F5170" w14:textId="77777777" w:rsidTr="001B09AC">
        <w:tc>
          <w:tcPr>
            <w:tcW w:w="239" w:type="pct"/>
            <w:hideMark/>
          </w:tcPr>
          <w:p w14:paraId="385239AE"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24</w:t>
            </w:r>
          </w:p>
        </w:tc>
        <w:tc>
          <w:tcPr>
            <w:tcW w:w="1325" w:type="pct"/>
            <w:hideMark/>
          </w:tcPr>
          <w:p w14:paraId="457B9683"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славянской письменности и культуры</w:t>
            </w:r>
          </w:p>
          <w:p w14:paraId="3149F250"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Акция «Бесценный дар Кирилла и Мефодия»», ко Дню славянской письменности и культуры</w:t>
            </w:r>
          </w:p>
        </w:tc>
        <w:tc>
          <w:tcPr>
            <w:tcW w:w="621" w:type="pct"/>
            <w:hideMark/>
          </w:tcPr>
          <w:p w14:paraId="7CE1AEE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79004EA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BD547A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русского языка</w:t>
            </w:r>
          </w:p>
        </w:tc>
        <w:tc>
          <w:tcPr>
            <w:tcW w:w="327" w:type="pct"/>
            <w:hideMark/>
          </w:tcPr>
          <w:p w14:paraId="602A074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4765876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1D077F9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43B768AD"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E3788F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406613EF" w14:textId="77777777" w:rsidTr="001B09AC">
        <w:tc>
          <w:tcPr>
            <w:tcW w:w="239" w:type="pct"/>
          </w:tcPr>
          <w:p w14:paraId="0C34158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52A755E"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highlight w:val="white"/>
              </w:rPr>
              <w:t xml:space="preserve">Познавательная игра – путешествие </w:t>
            </w:r>
            <w:r w:rsidRPr="00F61EDD">
              <w:rPr>
                <w:rFonts w:ascii="Times New Roman" w:hAnsi="Times New Roman"/>
                <w:sz w:val="24"/>
                <w:szCs w:val="24"/>
              </w:rPr>
              <w:t>"Экологическая кругосветка"</w:t>
            </w:r>
          </w:p>
        </w:tc>
        <w:tc>
          <w:tcPr>
            <w:tcW w:w="621" w:type="pct"/>
            <w:hideMark/>
          </w:tcPr>
          <w:p w14:paraId="08E5802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771117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7B79A6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Преподаватель экологии</w:t>
            </w:r>
          </w:p>
        </w:tc>
        <w:tc>
          <w:tcPr>
            <w:tcW w:w="327" w:type="pct"/>
            <w:hideMark/>
          </w:tcPr>
          <w:p w14:paraId="59AC618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452548F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26BE61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6E64919" w14:textId="77777777" w:rsidTr="001B09AC">
        <w:tc>
          <w:tcPr>
            <w:tcW w:w="239" w:type="pct"/>
          </w:tcPr>
          <w:p w14:paraId="27179809"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F304D70" w14:textId="77777777" w:rsidR="00227A9C" w:rsidRPr="00F61EDD" w:rsidRDefault="00227A9C" w:rsidP="001B09AC">
            <w:pPr>
              <w:pStyle w:val="TableParagraph"/>
              <w:widowControl/>
              <w:suppressAutoHyphens/>
              <w:rPr>
                <w:rFonts w:ascii="Times New Roman" w:hAnsi="Times New Roman"/>
                <w:bCs/>
                <w:kern w:val="2"/>
                <w:sz w:val="24"/>
                <w:szCs w:val="24"/>
                <w:lang w:val="ru-RU" w:eastAsia="ko-KR"/>
              </w:rPr>
            </w:pPr>
            <w:r w:rsidRPr="00F61EDD">
              <w:rPr>
                <w:rFonts w:ascii="Times New Roman" w:hAnsi="Times New Roman"/>
                <w:sz w:val="24"/>
                <w:szCs w:val="24"/>
                <w:lang w:val="ru-RU"/>
              </w:rPr>
              <w:t>Общее родительское собрание по итогам учебного года</w:t>
            </w:r>
          </w:p>
        </w:tc>
        <w:tc>
          <w:tcPr>
            <w:tcW w:w="621" w:type="pct"/>
            <w:hideMark/>
          </w:tcPr>
          <w:p w14:paraId="0B17960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2E4852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33D522DA"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Зам. директора по ВР, зав. отделением, руководители учебных групп</w:t>
            </w:r>
          </w:p>
        </w:tc>
        <w:tc>
          <w:tcPr>
            <w:tcW w:w="327" w:type="pct"/>
            <w:hideMark/>
          </w:tcPr>
          <w:p w14:paraId="12A6DE7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26B02EF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500700D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37B71D2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05F9397A" w14:textId="77777777" w:rsidTr="001B09AC">
        <w:tc>
          <w:tcPr>
            <w:tcW w:w="239" w:type="pct"/>
          </w:tcPr>
          <w:p w14:paraId="4B8EF516"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65D1EE4"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 xml:space="preserve">Конкурс профессионального мастерства «по рабочей профессии» – </w:t>
            </w:r>
            <w:r w:rsidRPr="00F61EDD">
              <w:rPr>
                <w:rFonts w:ascii="Times New Roman" w:hAnsi="Times New Roman"/>
                <w:i/>
                <w:color w:val="000000"/>
                <w:sz w:val="24"/>
                <w:szCs w:val="24"/>
              </w:rPr>
              <w:t>на усмотрение образовательной организации</w:t>
            </w:r>
          </w:p>
        </w:tc>
        <w:tc>
          <w:tcPr>
            <w:tcW w:w="621" w:type="pct"/>
            <w:hideMark/>
          </w:tcPr>
          <w:p w14:paraId="7D76D8C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536672B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C4B305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профессиональных дисциплин</w:t>
            </w:r>
          </w:p>
        </w:tc>
        <w:tc>
          <w:tcPr>
            <w:tcW w:w="327" w:type="pct"/>
            <w:hideMark/>
          </w:tcPr>
          <w:p w14:paraId="0B8A685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57D20A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2FD6A2E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5833556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ЛР14</w:t>
            </w:r>
          </w:p>
          <w:p w14:paraId="446004B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15</w:t>
            </w:r>
          </w:p>
        </w:tc>
        <w:tc>
          <w:tcPr>
            <w:tcW w:w="787" w:type="pct"/>
            <w:hideMark/>
          </w:tcPr>
          <w:p w14:paraId="32A1D87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625E5CA1" w14:textId="77777777" w:rsidTr="001B09AC">
        <w:tc>
          <w:tcPr>
            <w:tcW w:w="239" w:type="pct"/>
          </w:tcPr>
          <w:p w14:paraId="451EA94E"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451E0B7" w14:textId="77777777" w:rsidR="00227A9C" w:rsidRPr="00F61EDD" w:rsidRDefault="00227A9C" w:rsidP="001B09AC">
            <w:pPr>
              <w:shd w:val="clear" w:color="auto" w:fill="FFFFFF"/>
              <w:suppressAutoHyphens/>
              <w:spacing w:after="0" w:line="240" w:lineRule="auto"/>
              <w:rPr>
                <w:rFonts w:ascii="Times New Roman" w:hAnsi="Times New Roman"/>
                <w:bCs/>
                <w:kern w:val="2"/>
                <w:sz w:val="24"/>
                <w:szCs w:val="24"/>
                <w:lang w:eastAsia="ko-KR"/>
              </w:rPr>
            </w:pPr>
            <w:r w:rsidRPr="00F61EDD">
              <w:rPr>
                <w:rFonts w:ascii="Times New Roman" w:hAnsi="Times New Roman"/>
                <w:sz w:val="24"/>
                <w:szCs w:val="24"/>
              </w:rPr>
              <w:t>Встреча с работниками центра занятости. «</w:t>
            </w:r>
            <w:r w:rsidRPr="00F61EDD">
              <w:rPr>
                <w:rFonts w:ascii="Times New Roman" w:hAnsi="Times New Roman"/>
                <w:sz w:val="24"/>
                <w:szCs w:val="24"/>
                <w:shd w:val="clear" w:color="auto" w:fill="FFFFFF"/>
              </w:rPr>
              <w:t>Я и профессия»</w:t>
            </w:r>
          </w:p>
        </w:tc>
        <w:tc>
          <w:tcPr>
            <w:tcW w:w="621" w:type="pct"/>
            <w:hideMark/>
          </w:tcPr>
          <w:p w14:paraId="14269BF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3-4</w:t>
            </w:r>
            <w:proofErr w:type="gramEnd"/>
            <w:r w:rsidRPr="00F61EDD">
              <w:rPr>
                <w:rFonts w:ascii="Times New Roman" w:hAnsi="Times New Roman"/>
                <w:kern w:val="2"/>
                <w:sz w:val="24"/>
                <w:szCs w:val="24"/>
                <w:lang w:eastAsia="ko-KR"/>
              </w:rPr>
              <w:t xml:space="preserve"> курсы</w:t>
            </w:r>
          </w:p>
        </w:tc>
        <w:tc>
          <w:tcPr>
            <w:tcW w:w="509" w:type="pct"/>
            <w:hideMark/>
          </w:tcPr>
          <w:p w14:paraId="283ABB4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030985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Руководитель УПР</w:t>
            </w:r>
          </w:p>
        </w:tc>
        <w:tc>
          <w:tcPr>
            <w:tcW w:w="327" w:type="pct"/>
            <w:hideMark/>
          </w:tcPr>
          <w:p w14:paraId="13514F3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4</w:t>
            </w:r>
          </w:p>
          <w:p w14:paraId="3158FCD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p w14:paraId="3DE9D59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13</w:t>
            </w:r>
          </w:p>
          <w:p w14:paraId="4EB324B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ЛР14</w:t>
            </w:r>
          </w:p>
        </w:tc>
        <w:tc>
          <w:tcPr>
            <w:tcW w:w="787" w:type="pct"/>
            <w:hideMark/>
          </w:tcPr>
          <w:p w14:paraId="4994892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«Профессиональный выбор»</w:t>
            </w:r>
          </w:p>
        </w:tc>
      </w:tr>
      <w:tr w:rsidR="00227A9C" w:rsidRPr="00F61EDD" w14:paraId="4F44794F" w14:textId="77777777" w:rsidTr="001B09AC">
        <w:tc>
          <w:tcPr>
            <w:tcW w:w="239" w:type="pct"/>
          </w:tcPr>
          <w:p w14:paraId="591486EB"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0388DDEF" w14:textId="77777777" w:rsidR="00227A9C" w:rsidRPr="00F61EDD" w:rsidRDefault="00227A9C" w:rsidP="001B09AC">
            <w:pPr>
              <w:shd w:val="clear" w:color="auto" w:fill="FFFFFF"/>
              <w:suppressAutoHyphens/>
              <w:spacing w:after="0" w:line="240" w:lineRule="auto"/>
              <w:rPr>
                <w:rFonts w:ascii="Times New Roman" w:hAnsi="Times New Roman"/>
                <w:sz w:val="24"/>
                <w:szCs w:val="24"/>
              </w:rPr>
            </w:pPr>
            <w:r w:rsidRPr="00F61EDD">
              <w:rPr>
                <w:rFonts w:ascii="Times New Roman" w:hAnsi="Times New Roman"/>
                <w:bCs/>
                <w:kern w:val="2"/>
                <w:sz w:val="24"/>
                <w:szCs w:val="24"/>
                <w:lang w:eastAsia="ko-KR"/>
              </w:rPr>
              <w:t>«Большая перемена»</w:t>
            </w:r>
            <w:r w:rsidRPr="00F61EDD">
              <w:rPr>
                <w:rFonts w:ascii="Times New Roman" w:hAnsi="Times New Roman"/>
                <w:sz w:val="24"/>
                <w:szCs w:val="24"/>
                <w:lang w:eastAsia="en-US"/>
              </w:rPr>
              <w:t xml:space="preserve"> </w:t>
            </w:r>
            <w:hyperlink r:id="rId66" w:history="1">
              <w:r w:rsidRPr="00F61EDD">
                <w:rPr>
                  <w:rFonts w:ascii="Times New Roman" w:hAnsi="Times New Roman"/>
                  <w:bCs/>
                  <w:kern w:val="2"/>
                  <w:sz w:val="24"/>
                  <w:szCs w:val="24"/>
                  <w:lang w:eastAsia="ko-KR"/>
                </w:rPr>
                <w:t>https://bolshayaperemena.online/</w:t>
              </w:r>
            </w:hyperlink>
          </w:p>
        </w:tc>
        <w:tc>
          <w:tcPr>
            <w:tcW w:w="621" w:type="pct"/>
            <w:hideMark/>
          </w:tcPr>
          <w:p w14:paraId="34B6D74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56D2371" w14:textId="77777777" w:rsidR="00227A9C" w:rsidRPr="00F61EDD" w:rsidRDefault="00227A9C" w:rsidP="001B09AC">
            <w:pPr>
              <w:suppressAutoHyphens/>
              <w:autoSpaceDE w:val="0"/>
              <w:autoSpaceDN w:val="0"/>
              <w:spacing w:after="0" w:line="240" w:lineRule="auto"/>
              <w:rPr>
                <w:rFonts w:ascii="Times New Roman" w:hAnsi="Times New Roman"/>
                <w:sz w:val="24"/>
                <w:szCs w:val="24"/>
              </w:rPr>
            </w:pPr>
            <w:r w:rsidRPr="00F61EDD">
              <w:rPr>
                <w:rFonts w:ascii="Times New Roman" w:hAnsi="Times New Roman"/>
                <w:sz w:val="24"/>
                <w:szCs w:val="24"/>
              </w:rPr>
              <w:t>По плану</w:t>
            </w:r>
          </w:p>
        </w:tc>
        <w:tc>
          <w:tcPr>
            <w:tcW w:w="1192" w:type="pct"/>
            <w:hideMark/>
          </w:tcPr>
          <w:p w14:paraId="26F59AC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Преподаватели </w:t>
            </w:r>
          </w:p>
        </w:tc>
        <w:tc>
          <w:tcPr>
            <w:tcW w:w="327" w:type="pct"/>
            <w:hideMark/>
          </w:tcPr>
          <w:p w14:paraId="3740111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 ЛР 12</w:t>
            </w:r>
          </w:p>
        </w:tc>
        <w:tc>
          <w:tcPr>
            <w:tcW w:w="787" w:type="pct"/>
          </w:tcPr>
          <w:p w14:paraId="2FDBC9A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DD353D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p>
        </w:tc>
      </w:tr>
      <w:tr w:rsidR="00227A9C" w:rsidRPr="00F61EDD" w14:paraId="78A80FDE" w14:textId="77777777" w:rsidTr="001B09AC">
        <w:tc>
          <w:tcPr>
            <w:tcW w:w="239" w:type="pct"/>
          </w:tcPr>
          <w:p w14:paraId="10EE9E80"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tcPr>
          <w:p w14:paraId="2D433CF6" w14:textId="77777777" w:rsidR="00227A9C" w:rsidRPr="00F61EDD" w:rsidRDefault="00227A9C" w:rsidP="001B09AC">
            <w:pPr>
              <w:pStyle w:val="afffff3"/>
              <w:suppressAutoHyphens/>
              <w:spacing w:line="240" w:lineRule="auto"/>
              <w:rPr>
                <w:lang w:eastAsia="en-US"/>
              </w:rPr>
            </w:pPr>
            <w:r w:rsidRPr="00F61EDD">
              <w:t>День здоровья</w:t>
            </w:r>
          </w:p>
          <w:p w14:paraId="07868682"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p>
        </w:tc>
        <w:tc>
          <w:tcPr>
            <w:tcW w:w="621" w:type="pct"/>
            <w:hideMark/>
          </w:tcPr>
          <w:p w14:paraId="4EE2D43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EF4E5A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41BFC8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физического воспитания, ОБЖ</w:t>
            </w:r>
          </w:p>
        </w:tc>
        <w:tc>
          <w:tcPr>
            <w:tcW w:w="327" w:type="pct"/>
            <w:hideMark/>
          </w:tcPr>
          <w:p w14:paraId="00B4C43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31D7D8F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0AAEF3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59B910E7" w14:textId="77777777" w:rsidTr="001B09AC">
        <w:tc>
          <w:tcPr>
            <w:tcW w:w="5000" w:type="pct"/>
            <w:gridSpan w:val="7"/>
            <w:hideMark/>
          </w:tcPr>
          <w:p w14:paraId="6275BBF8"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ИЮНЬ</w:t>
            </w:r>
          </w:p>
        </w:tc>
      </w:tr>
      <w:tr w:rsidR="00227A9C" w:rsidRPr="00F61EDD" w14:paraId="293A09A0" w14:textId="77777777" w:rsidTr="001B09AC">
        <w:tc>
          <w:tcPr>
            <w:tcW w:w="239" w:type="pct"/>
            <w:hideMark/>
          </w:tcPr>
          <w:p w14:paraId="2BCA58C4"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 xml:space="preserve">1 </w:t>
            </w:r>
          </w:p>
        </w:tc>
        <w:tc>
          <w:tcPr>
            <w:tcW w:w="1325" w:type="pct"/>
            <w:hideMark/>
          </w:tcPr>
          <w:p w14:paraId="0CBC31CB"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Международный день защиты детей</w:t>
            </w:r>
          </w:p>
          <w:p w14:paraId="2ACF0360"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Игра по станциям «Тропинки здоровья» (День</w:t>
            </w:r>
          </w:p>
          <w:p w14:paraId="62C1506A"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защиты детей)</w:t>
            </w:r>
          </w:p>
        </w:tc>
        <w:tc>
          <w:tcPr>
            <w:tcW w:w="621" w:type="pct"/>
            <w:hideMark/>
          </w:tcPr>
          <w:p w14:paraId="2D36EAD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2EDC2F5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50120D41"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педагог-психолог, студсовет</w:t>
            </w:r>
          </w:p>
          <w:p w14:paraId="5F9343D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tcPr>
          <w:p w14:paraId="2F9F598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0F3ADE5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606FCBC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787" w:type="pct"/>
          </w:tcPr>
          <w:p w14:paraId="3BEA536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278EB81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60A05EF9" w14:textId="77777777" w:rsidTr="001B09AC">
        <w:tc>
          <w:tcPr>
            <w:tcW w:w="239" w:type="pct"/>
            <w:hideMark/>
          </w:tcPr>
          <w:p w14:paraId="329017D7"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6</w:t>
            </w:r>
          </w:p>
        </w:tc>
        <w:tc>
          <w:tcPr>
            <w:tcW w:w="1325" w:type="pct"/>
            <w:hideMark/>
          </w:tcPr>
          <w:p w14:paraId="5CEF6F57"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русского языка - Пушкинский день России</w:t>
            </w:r>
          </w:p>
          <w:p w14:paraId="688F4D72"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lastRenderedPageBreak/>
              <w:t>Кругосветка «Россия Пушкинская», Открытый микрофон</w:t>
            </w:r>
          </w:p>
        </w:tc>
        <w:tc>
          <w:tcPr>
            <w:tcW w:w="621" w:type="pct"/>
            <w:hideMark/>
          </w:tcPr>
          <w:p w14:paraId="5C9AFD6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lastRenderedPageBreak/>
              <w:t>1 курс</w:t>
            </w:r>
          </w:p>
        </w:tc>
        <w:tc>
          <w:tcPr>
            <w:tcW w:w="509" w:type="pct"/>
            <w:hideMark/>
          </w:tcPr>
          <w:p w14:paraId="40F772D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FFC8A1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русского языка</w:t>
            </w:r>
          </w:p>
        </w:tc>
        <w:tc>
          <w:tcPr>
            <w:tcW w:w="327" w:type="pct"/>
            <w:hideMark/>
          </w:tcPr>
          <w:p w14:paraId="4649E60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p w14:paraId="1C0B50F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792E288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lastRenderedPageBreak/>
              <w:t>ЛР 8</w:t>
            </w:r>
          </w:p>
        </w:tc>
        <w:tc>
          <w:tcPr>
            <w:tcW w:w="787" w:type="pct"/>
          </w:tcPr>
          <w:p w14:paraId="7AD605EE"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lastRenderedPageBreak/>
              <w:t>«Ключевые дела ПОО»</w:t>
            </w:r>
          </w:p>
          <w:p w14:paraId="7FAE668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2FAD7DA7" w14:textId="77777777" w:rsidTr="001B09AC">
        <w:tc>
          <w:tcPr>
            <w:tcW w:w="239" w:type="pct"/>
            <w:hideMark/>
          </w:tcPr>
          <w:p w14:paraId="03686222"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lastRenderedPageBreak/>
              <w:t>9</w:t>
            </w:r>
          </w:p>
        </w:tc>
        <w:tc>
          <w:tcPr>
            <w:tcW w:w="1325" w:type="pct"/>
            <w:hideMark/>
          </w:tcPr>
          <w:p w14:paraId="5689668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350-летие со дня рождения Петра </w:t>
            </w:r>
            <w:r w:rsidRPr="00F61EDD">
              <w:rPr>
                <w:rFonts w:ascii="Times New Roman" w:hAnsi="Times New Roman"/>
                <w:kern w:val="2"/>
                <w:sz w:val="24"/>
                <w:szCs w:val="24"/>
                <w:lang w:val="en-US" w:eastAsia="ko-KR"/>
              </w:rPr>
              <w:t>I</w:t>
            </w:r>
          </w:p>
          <w:p w14:paraId="702E2685"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открытые уроки, мероприятия, выставка газет, тематические классные часы, викторины, круглый стол</w:t>
            </w:r>
          </w:p>
        </w:tc>
        <w:tc>
          <w:tcPr>
            <w:tcW w:w="621" w:type="pct"/>
            <w:hideMark/>
          </w:tcPr>
          <w:p w14:paraId="3588BD58"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1 курс</w:t>
            </w:r>
          </w:p>
        </w:tc>
        <w:tc>
          <w:tcPr>
            <w:tcW w:w="509" w:type="pct"/>
            <w:hideMark/>
          </w:tcPr>
          <w:p w14:paraId="59D4AAB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4EA60ED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Преподаватели истории</w:t>
            </w:r>
          </w:p>
        </w:tc>
        <w:tc>
          <w:tcPr>
            <w:tcW w:w="327" w:type="pct"/>
            <w:hideMark/>
          </w:tcPr>
          <w:p w14:paraId="5394183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73719BB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8</w:t>
            </w:r>
          </w:p>
        </w:tc>
        <w:tc>
          <w:tcPr>
            <w:tcW w:w="787" w:type="pct"/>
          </w:tcPr>
          <w:p w14:paraId="6870B6D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472348D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9C91CFA" w14:textId="77777777" w:rsidTr="001B09AC">
        <w:tc>
          <w:tcPr>
            <w:tcW w:w="239" w:type="pct"/>
            <w:hideMark/>
          </w:tcPr>
          <w:p w14:paraId="2DBA2F95"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12</w:t>
            </w:r>
          </w:p>
        </w:tc>
        <w:tc>
          <w:tcPr>
            <w:tcW w:w="1325" w:type="pct"/>
          </w:tcPr>
          <w:p w14:paraId="5AC03EA5"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 xml:space="preserve">День России </w:t>
            </w:r>
          </w:p>
          <w:p w14:paraId="1C301FC7"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Акция ко дню России «Россия - Родина моя!»</w:t>
            </w:r>
          </w:p>
          <w:p w14:paraId="7D3FD4FB"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p>
        </w:tc>
        <w:tc>
          <w:tcPr>
            <w:tcW w:w="621" w:type="pct"/>
            <w:hideMark/>
          </w:tcPr>
          <w:p w14:paraId="14DA8A2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1EF30CC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6D3F005E"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24FE059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4028696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6960C3E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404837D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2D92A1B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tc>
        <w:tc>
          <w:tcPr>
            <w:tcW w:w="787" w:type="pct"/>
          </w:tcPr>
          <w:p w14:paraId="6D530AA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25CC775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300B3A5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1CFC539" w14:textId="77777777" w:rsidTr="001B09AC">
        <w:tc>
          <w:tcPr>
            <w:tcW w:w="239" w:type="pct"/>
            <w:hideMark/>
          </w:tcPr>
          <w:p w14:paraId="73697DB5"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15</w:t>
            </w:r>
          </w:p>
        </w:tc>
        <w:tc>
          <w:tcPr>
            <w:tcW w:w="1325" w:type="pct"/>
            <w:hideMark/>
          </w:tcPr>
          <w:p w14:paraId="31086F4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 xml:space="preserve">100-летие со дня рождения знаменитого ортопеда </w:t>
            </w:r>
            <w:proofErr w:type="gramStart"/>
            <w:r w:rsidRPr="00F61EDD">
              <w:rPr>
                <w:rFonts w:ascii="Times New Roman" w:hAnsi="Times New Roman"/>
                <w:kern w:val="2"/>
                <w:sz w:val="24"/>
                <w:szCs w:val="24"/>
                <w:lang w:eastAsia="ko-KR"/>
              </w:rPr>
              <w:t>Г.А.</w:t>
            </w:r>
            <w:proofErr w:type="gramEnd"/>
            <w:r w:rsidRPr="00F61EDD">
              <w:rPr>
                <w:rFonts w:ascii="Times New Roman" w:hAnsi="Times New Roman"/>
                <w:kern w:val="2"/>
                <w:sz w:val="24"/>
                <w:szCs w:val="24"/>
                <w:lang w:eastAsia="ko-KR"/>
              </w:rPr>
              <w:t xml:space="preserve"> Илизарова</w:t>
            </w:r>
          </w:p>
          <w:p w14:paraId="2BA0FD0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мероприятия, выставка газет, тематические классные часы</w:t>
            </w:r>
          </w:p>
        </w:tc>
        <w:tc>
          <w:tcPr>
            <w:tcW w:w="621" w:type="pct"/>
            <w:hideMark/>
          </w:tcPr>
          <w:p w14:paraId="5A1815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906DAD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Учебные аудитории</w:t>
            </w:r>
          </w:p>
        </w:tc>
        <w:tc>
          <w:tcPr>
            <w:tcW w:w="1192" w:type="pct"/>
            <w:hideMark/>
          </w:tcPr>
          <w:p w14:paraId="47062227"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515906E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5F6B033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7</w:t>
            </w:r>
          </w:p>
        </w:tc>
        <w:tc>
          <w:tcPr>
            <w:tcW w:w="787" w:type="pct"/>
          </w:tcPr>
          <w:p w14:paraId="276653E2"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1BACB9D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4C62B53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5285BEA" w14:textId="77777777" w:rsidTr="001B09AC">
        <w:tc>
          <w:tcPr>
            <w:tcW w:w="239" w:type="pct"/>
            <w:hideMark/>
          </w:tcPr>
          <w:p w14:paraId="1ACDC9F1"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22</w:t>
            </w:r>
          </w:p>
        </w:tc>
        <w:tc>
          <w:tcPr>
            <w:tcW w:w="1325" w:type="pct"/>
            <w:hideMark/>
          </w:tcPr>
          <w:p w14:paraId="63C8D8CD"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памяти и скорби</w:t>
            </w:r>
          </w:p>
          <w:p w14:paraId="2B320E6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Литературно-музыкальное мероприятие «И люди встали как щиты. Гордиться ими вправе ты»</w:t>
            </w:r>
          </w:p>
          <w:p w14:paraId="3A60899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Дискуссия «Во славу русского имени», экскурсия в музей, уроки памяти и мужества,</w:t>
            </w:r>
          </w:p>
          <w:p w14:paraId="248C75AD"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«Детство, обожженное войной» -видео-урок</w:t>
            </w:r>
          </w:p>
        </w:tc>
        <w:tc>
          <w:tcPr>
            <w:tcW w:w="621" w:type="pct"/>
            <w:hideMark/>
          </w:tcPr>
          <w:p w14:paraId="3B8B2A5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64E32F4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7A9AA0EB"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w:t>
            </w:r>
          </w:p>
          <w:p w14:paraId="191C528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педагог- организатор</w:t>
            </w:r>
            <w:proofErr w:type="gramEnd"/>
            <w:r w:rsidRPr="00F61EDD">
              <w:rPr>
                <w:rFonts w:ascii="Times New Roman" w:hAnsi="Times New Roman"/>
                <w:sz w:val="24"/>
                <w:szCs w:val="24"/>
              </w:rPr>
              <w:t>, студсовет, руководители учебных групп</w:t>
            </w:r>
          </w:p>
        </w:tc>
        <w:tc>
          <w:tcPr>
            <w:tcW w:w="327" w:type="pct"/>
            <w:hideMark/>
          </w:tcPr>
          <w:p w14:paraId="6E97DCB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w:t>
            </w:r>
          </w:p>
          <w:p w14:paraId="52FC1F9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2D55CC0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4F8154B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2F9C4D2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6</w:t>
            </w:r>
          </w:p>
        </w:tc>
        <w:tc>
          <w:tcPr>
            <w:tcW w:w="787" w:type="pct"/>
          </w:tcPr>
          <w:p w14:paraId="1A485BA9"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64F1265A"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«Молодежные общественные объединения»</w:t>
            </w:r>
          </w:p>
          <w:p w14:paraId="1259413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42203BAF" w14:textId="77777777" w:rsidTr="001B09AC">
        <w:tc>
          <w:tcPr>
            <w:tcW w:w="239" w:type="pct"/>
          </w:tcPr>
          <w:p w14:paraId="785ACD90"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4E8CF7E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highlight w:val="white"/>
              </w:rPr>
              <w:t>Игра «Земля- наш общий дом»</w:t>
            </w:r>
          </w:p>
        </w:tc>
        <w:tc>
          <w:tcPr>
            <w:tcW w:w="621" w:type="pct"/>
            <w:hideMark/>
          </w:tcPr>
          <w:p w14:paraId="111077F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sz w:val="24"/>
                <w:szCs w:val="24"/>
              </w:rPr>
              <w:t>1-2</w:t>
            </w:r>
            <w:proofErr w:type="gramEnd"/>
            <w:r w:rsidRPr="00F61EDD">
              <w:rPr>
                <w:rFonts w:ascii="Times New Roman" w:hAnsi="Times New Roman"/>
                <w:sz w:val="24"/>
                <w:szCs w:val="24"/>
              </w:rPr>
              <w:t xml:space="preserve"> курсы</w:t>
            </w:r>
          </w:p>
        </w:tc>
        <w:tc>
          <w:tcPr>
            <w:tcW w:w="509" w:type="pct"/>
            <w:hideMark/>
          </w:tcPr>
          <w:p w14:paraId="3FD65CE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DB5CEA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Преподаватель экологии</w:t>
            </w:r>
          </w:p>
        </w:tc>
        <w:tc>
          <w:tcPr>
            <w:tcW w:w="327" w:type="pct"/>
            <w:hideMark/>
          </w:tcPr>
          <w:p w14:paraId="62C6796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10</w:t>
            </w:r>
          </w:p>
        </w:tc>
        <w:tc>
          <w:tcPr>
            <w:tcW w:w="787" w:type="pct"/>
          </w:tcPr>
          <w:p w14:paraId="732BFA85"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7936B08E"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419BF85C" w14:textId="77777777" w:rsidTr="001B09AC">
        <w:tc>
          <w:tcPr>
            <w:tcW w:w="239" w:type="pct"/>
          </w:tcPr>
          <w:p w14:paraId="699E8B67"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0256DEAA" w14:textId="77777777" w:rsidR="00227A9C" w:rsidRPr="00F61EDD" w:rsidRDefault="00227A9C" w:rsidP="001B09AC">
            <w:pPr>
              <w:suppressAutoHyphens/>
              <w:adjustRightInd w:val="0"/>
              <w:spacing w:after="0" w:line="240" w:lineRule="auto"/>
              <w:rPr>
                <w:rFonts w:ascii="Times New Roman" w:hAnsi="Times New Roman"/>
                <w:sz w:val="24"/>
                <w:szCs w:val="24"/>
              </w:rPr>
            </w:pPr>
            <w:r w:rsidRPr="00F61EDD">
              <w:rPr>
                <w:rFonts w:ascii="Times New Roman" w:hAnsi="Times New Roman"/>
                <w:sz w:val="24"/>
                <w:szCs w:val="24"/>
              </w:rPr>
              <w:t xml:space="preserve">Родительское собрание «Организация летнего отдыха обучающихся» </w:t>
            </w:r>
          </w:p>
          <w:p w14:paraId="59A8D6FB"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Итоги за год.</w:t>
            </w:r>
          </w:p>
        </w:tc>
        <w:tc>
          <w:tcPr>
            <w:tcW w:w="621" w:type="pct"/>
            <w:hideMark/>
          </w:tcPr>
          <w:p w14:paraId="3D4C30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Все группы</w:t>
            </w:r>
          </w:p>
        </w:tc>
        <w:tc>
          <w:tcPr>
            <w:tcW w:w="509" w:type="pct"/>
            <w:hideMark/>
          </w:tcPr>
          <w:p w14:paraId="2EDA788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0E4E5E36" w14:textId="77777777" w:rsidR="00227A9C" w:rsidRPr="00F61EDD" w:rsidRDefault="00227A9C" w:rsidP="001B09AC">
            <w:pPr>
              <w:pStyle w:val="TableParagraph"/>
              <w:widowControl/>
              <w:suppressAutoHyphens/>
              <w:rPr>
                <w:rFonts w:ascii="Times New Roman" w:hAnsi="Times New Roman"/>
                <w:kern w:val="2"/>
                <w:sz w:val="24"/>
                <w:szCs w:val="24"/>
                <w:lang w:val="ru-RU" w:eastAsia="ko-KR"/>
              </w:rPr>
            </w:pPr>
            <w:r w:rsidRPr="00F61EDD">
              <w:rPr>
                <w:rFonts w:ascii="Times New Roman" w:hAnsi="Times New Roman"/>
                <w:sz w:val="24"/>
                <w:szCs w:val="24"/>
                <w:lang w:val="ru-RU"/>
              </w:rPr>
              <w:t>Зам. директора по ВР, зав. отделением, руководители учебных групп</w:t>
            </w:r>
          </w:p>
        </w:tc>
        <w:tc>
          <w:tcPr>
            <w:tcW w:w="327" w:type="pct"/>
            <w:hideMark/>
          </w:tcPr>
          <w:p w14:paraId="6F80F39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12</w:t>
            </w:r>
          </w:p>
        </w:tc>
        <w:tc>
          <w:tcPr>
            <w:tcW w:w="787" w:type="pct"/>
            <w:hideMark/>
          </w:tcPr>
          <w:p w14:paraId="410CD32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bCs/>
                <w:w w:val="1"/>
                <w:sz w:val="24"/>
                <w:szCs w:val="24"/>
                <w:lang w:eastAsia="en-US"/>
              </w:rPr>
              <w:t>«Кураторство и поддержка»</w:t>
            </w:r>
            <w:r w:rsidRPr="00F61EDD">
              <w:rPr>
                <w:rFonts w:ascii="Times New Roman" w:hAnsi="Times New Roman"/>
                <w:iCs/>
                <w:sz w:val="24"/>
                <w:szCs w:val="24"/>
                <w:lang w:eastAsia="en-US"/>
              </w:rPr>
              <w:t xml:space="preserve">  </w:t>
            </w:r>
          </w:p>
          <w:p w14:paraId="240C3730"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«Взаимодействие с родителями»</w:t>
            </w:r>
          </w:p>
          <w:p w14:paraId="03ADE7A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iCs/>
                <w:sz w:val="24"/>
                <w:szCs w:val="24"/>
                <w:lang w:eastAsia="en-US"/>
              </w:rPr>
              <w:t>«Правовое сознание»</w:t>
            </w:r>
          </w:p>
        </w:tc>
      </w:tr>
      <w:tr w:rsidR="00227A9C" w:rsidRPr="00F61EDD" w14:paraId="691DCF43" w14:textId="77777777" w:rsidTr="001B09AC">
        <w:tc>
          <w:tcPr>
            <w:tcW w:w="239" w:type="pct"/>
          </w:tcPr>
          <w:p w14:paraId="1793B857"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1913B00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highlight w:val="white"/>
              </w:rPr>
              <w:t>Совет профилактики</w:t>
            </w:r>
          </w:p>
        </w:tc>
        <w:tc>
          <w:tcPr>
            <w:tcW w:w="621" w:type="pct"/>
            <w:hideMark/>
          </w:tcPr>
          <w:p w14:paraId="2355E9B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roofErr w:type="gramStart"/>
            <w:r w:rsidRPr="00F61EDD">
              <w:rPr>
                <w:rFonts w:ascii="Times New Roman" w:hAnsi="Times New Roman"/>
                <w:kern w:val="2"/>
                <w:sz w:val="24"/>
                <w:szCs w:val="24"/>
                <w:lang w:eastAsia="ko-KR"/>
              </w:rPr>
              <w:t>1-4</w:t>
            </w:r>
            <w:proofErr w:type="gramEnd"/>
            <w:r w:rsidRPr="00F61EDD">
              <w:rPr>
                <w:rFonts w:ascii="Times New Roman" w:hAnsi="Times New Roman"/>
                <w:kern w:val="2"/>
                <w:sz w:val="24"/>
                <w:szCs w:val="24"/>
                <w:lang w:eastAsia="ko-KR"/>
              </w:rPr>
              <w:t xml:space="preserve"> курс</w:t>
            </w:r>
          </w:p>
        </w:tc>
        <w:tc>
          <w:tcPr>
            <w:tcW w:w="509" w:type="pct"/>
            <w:hideMark/>
          </w:tcPr>
          <w:p w14:paraId="31F504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hideMark/>
          </w:tcPr>
          <w:p w14:paraId="1FA7560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 xml:space="preserve">Педагог-психолог, </w:t>
            </w:r>
            <w:r w:rsidRPr="00F61EDD">
              <w:rPr>
                <w:rFonts w:ascii="Times New Roman" w:hAnsi="Times New Roman"/>
                <w:kern w:val="2"/>
                <w:sz w:val="24"/>
                <w:szCs w:val="24"/>
                <w:lang w:eastAsia="ko-KR"/>
              </w:rPr>
              <w:t xml:space="preserve">руководители учебных групп </w:t>
            </w:r>
          </w:p>
        </w:tc>
        <w:tc>
          <w:tcPr>
            <w:tcW w:w="327" w:type="pct"/>
            <w:hideMark/>
          </w:tcPr>
          <w:p w14:paraId="719B54AE" w14:textId="77777777" w:rsidR="00227A9C" w:rsidRPr="00F61EDD" w:rsidRDefault="00227A9C" w:rsidP="001B09AC">
            <w:pPr>
              <w:widowControl w:val="0"/>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6F0C7BC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hideMark/>
          </w:tcPr>
          <w:p w14:paraId="4CF4DF0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«Правовое сознание»</w:t>
            </w:r>
          </w:p>
        </w:tc>
      </w:tr>
      <w:tr w:rsidR="00227A9C" w:rsidRPr="00F61EDD" w14:paraId="43F9DDEB" w14:textId="77777777" w:rsidTr="001B09AC">
        <w:tc>
          <w:tcPr>
            <w:tcW w:w="239" w:type="pct"/>
          </w:tcPr>
          <w:p w14:paraId="37A51981"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53D02D5F"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highlight w:val="white"/>
              </w:rPr>
              <w:t>Торжественное вручение дипломов</w:t>
            </w:r>
          </w:p>
        </w:tc>
        <w:tc>
          <w:tcPr>
            <w:tcW w:w="621" w:type="pct"/>
            <w:hideMark/>
          </w:tcPr>
          <w:p w14:paraId="7469889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4 курс, волонтеры</w:t>
            </w:r>
          </w:p>
        </w:tc>
        <w:tc>
          <w:tcPr>
            <w:tcW w:w="509" w:type="pct"/>
            <w:hideMark/>
          </w:tcPr>
          <w:p w14:paraId="0FAA55C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Актовый зал</w:t>
            </w:r>
          </w:p>
        </w:tc>
        <w:tc>
          <w:tcPr>
            <w:tcW w:w="1192" w:type="pct"/>
            <w:hideMark/>
          </w:tcPr>
          <w:p w14:paraId="14A9D1C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32"/>
                <w:sz w:val="24"/>
                <w:szCs w:val="24"/>
                <w:lang w:val="x-none" w:eastAsia="x-none"/>
              </w:rPr>
              <w:t>Директор</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заместител</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 xml:space="preserve"> директора</w:t>
            </w:r>
            <w:r w:rsidRPr="00F61EDD">
              <w:rPr>
                <w:rFonts w:ascii="Times New Roman" w:hAnsi="Times New Roman"/>
                <w:kern w:val="32"/>
                <w:sz w:val="24"/>
                <w:szCs w:val="24"/>
                <w:lang w:eastAsia="x-none"/>
              </w:rPr>
              <w:t xml:space="preserve">, </w:t>
            </w:r>
            <w:r w:rsidRPr="00F61EDD">
              <w:rPr>
                <w:rFonts w:ascii="Times New Roman" w:hAnsi="Times New Roman"/>
                <w:kern w:val="32"/>
                <w:sz w:val="24"/>
                <w:szCs w:val="24"/>
                <w:lang w:val="x-none" w:eastAsia="x-none"/>
              </w:rPr>
              <w:t>педагог</w:t>
            </w:r>
            <w:r w:rsidRPr="00F61EDD">
              <w:rPr>
                <w:rFonts w:ascii="Times New Roman" w:hAnsi="Times New Roman"/>
                <w:kern w:val="32"/>
                <w:sz w:val="24"/>
                <w:szCs w:val="24"/>
                <w:lang w:eastAsia="x-none"/>
              </w:rPr>
              <w:t>и</w:t>
            </w:r>
            <w:r w:rsidRPr="00F61EDD">
              <w:rPr>
                <w:rFonts w:ascii="Times New Roman" w:hAnsi="Times New Roman"/>
                <w:kern w:val="32"/>
                <w:sz w:val="24"/>
                <w:szCs w:val="24"/>
                <w:lang w:val="x-none" w:eastAsia="x-none"/>
              </w:rPr>
              <w:t>-организатор</w:t>
            </w:r>
            <w:r w:rsidRPr="00F61EDD">
              <w:rPr>
                <w:rFonts w:ascii="Times New Roman" w:hAnsi="Times New Roman"/>
                <w:kern w:val="32"/>
                <w:sz w:val="24"/>
                <w:szCs w:val="24"/>
                <w:lang w:eastAsia="x-none"/>
              </w:rPr>
              <w:t xml:space="preserve">ы, социальные педагоги, руководители учебных групп, </w:t>
            </w:r>
            <w:r w:rsidRPr="00F61EDD">
              <w:rPr>
                <w:rFonts w:ascii="Times New Roman" w:hAnsi="Times New Roman"/>
                <w:kern w:val="32"/>
                <w:sz w:val="24"/>
                <w:szCs w:val="24"/>
                <w:lang w:val="x-none" w:eastAsia="x-none"/>
              </w:rPr>
              <w:t>п</w:t>
            </w:r>
            <w:r w:rsidRPr="00F61EDD">
              <w:rPr>
                <w:rFonts w:ascii="Times New Roman" w:hAnsi="Times New Roman"/>
                <w:kern w:val="32"/>
                <w:sz w:val="24"/>
                <w:szCs w:val="24"/>
                <w:lang w:eastAsia="x-none"/>
              </w:rPr>
              <w:t xml:space="preserve">реподаватели, зав. отделением, </w:t>
            </w:r>
            <w:r w:rsidRPr="00F61EDD">
              <w:rPr>
                <w:rFonts w:ascii="Times New Roman" w:hAnsi="Times New Roman"/>
                <w:iCs/>
                <w:sz w:val="24"/>
                <w:szCs w:val="24"/>
              </w:rPr>
              <w:t>представители студенчества</w:t>
            </w:r>
          </w:p>
        </w:tc>
        <w:tc>
          <w:tcPr>
            <w:tcW w:w="327" w:type="pct"/>
            <w:hideMark/>
          </w:tcPr>
          <w:p w14:paraId="51E12C8F"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3</w:t>
            </w:r>
          </w:p>
          <w:p w14:paraId="46775A6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11</w:t>
            </w:r>
          </w:p>
        </w:tc>
        <w:tc>
          <w:tcPr>
            <w:tcW w:w="787" w:type="pct"/>
          </w:tcPr>
          <w:p w14:paraId="6BD486FF"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«Ключевые дела ПОО»</w:t>
            </w:r>
          </w:p>
          <w:p w14:paraId="534BD374"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1EFBFBD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5A45C5D2" w14:textId="77777777" w:rsidTr="001B09AC">
        <w:tc>
          <w:tcPr>
            <w:tcW w:w="5000" w:type="pct"/>
            <w:gridSpan w:val="7"/>
            <w:hideMark/>
          </w:tcPr>
          <w:p w14:paraId="63C366A5"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t>ИЮЛЬ</w:t>
            </w:r>
          </w:p>
        </w:tc>
      </w:tr>
      <w:tr w:rsidR="00227A9C" w:rsidRPr="00F61EDD" w14:paraId="262EE5AC" w14:textId="77777777" w:rsidTr="001B09AC">
        <w:tc>
          <w:tcPr>
            <w:tcW w:w="239" w:type="pct"/>
            <w:hideMark/>
          </w:tcPr>
          <w:p w14:paraId="41C2E91F"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r w:rsidRPr="00F61EDD">
              <w:rPr>
                <w:rFonts w:ascii="Times New Roman" w:hAnsi="Times New Roman"/>
                <w:b/>
                <w:bCs/>
                <w:kern w:val="2"/>
                <w:sz w:val="24"/>
                <w:szCs w:val="24"/>
                <w:lang w:eastAsia="ko-KR"/>
              </w:rPr>
              <w:t>2</w:t>
            </w:r>
            <w:r w:rsidRPr="00F61EDD">
              <w:rPr>
                <w:rFonts w:ascii="Times New Roman" w:hAnsi="Times New Roman"/>
                <w:b/>
                <w:bCs/>
                <w:kern w:val="2"/>
                <w:sz w:val="24"/>
                <w:szCs w:val="24"/>
                <w:lang w:val="en-US" w:eastAsia="ko-KR"/>
              </w:rPr>
              <w:t>8</w:t>
            </w:r>
          </w:p>
        </w:tc>
        <w:tc>
          <w:tcPr>
            <w:tcW w:w="1325" w:type="pct"/>
          </w:tcPr>
          <w:p w14:paraId="6D763050"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День Крещение Руси</w:t>
            </w:r>
          </w:p>
          <w:p w14:paraId="6A28560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Познавательно-игровая программа для обучающихся</w:t>
            </w:r>
          </w:p>
          <w:p w14:paraId="2879838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Большой крестный ход по улицам города</w:t>
            </w:r>
          </w:p>
          <w:p w14:paraId="58B8310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Онлайн-фотовыставка «Мой храм-моя душа»</w:t>
            </w:r>
          </w:p>
          <w:p w14:paraId="2D3DC8F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621" w:type="pct"/>
            <w:hideMark/>
          </w:tcPr>
          <w:p w14:paraId="3653630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380ADF5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142686EA"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педагог-психолог, социальный педагог, педагог-организатор, студсовет</w:t>
            </w:r>
          </w:p>
          <w:p w14:paraId="251279FA"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50DE43C9"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79DB594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6EFDAC4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14C7CAD6"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4FBD248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430EB719" w14:textId="77777777" w:rsidTr="001B09AC">
        <w:tc>
          <w:tcPr>
            <w:tcW w:w="239" w:type="pct"/>
          </w:tcPr>
          <w:p w14:paraId="702DCBC7"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val="en-US" w:eastAsia="ko-KR"/>
              </w:rPr>
            </w:pPr>
          </w:p>
        </w:tc>
        <w:tc>
          <w:tcPr>
            <w:tcW w:w="1325" w:type="pct"/>
            <w:hideMark/>
          </w:tcPr>
          <w:p w14:paraId="27EF7865"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Работа</w:t>
            </w:r>
            <w:r w:rsidRPr="00F61EDD">
              <w:rPr>
                <w:rFonts w:ascii="Times New Roman" w:hAnsi="Times New Roman"/>
                <w:spacing w:val="1"/>
                <w:sz w:val="24"/>
                <w:szCs w:val="24"/>
              </w:rPr>
              <w:t xml:space="preserve"> </w:t>
            </w:r>
            <w:r w:rsidRPr="00F61EDD">
              <w:rPr>
                <w:rFonts w:ascii="Times New Roman" w:hAnsi="Times New Roman"/>
                <w:sz w:val="24"/>
                <w:szCs w:val="24"/>
              </w:rPr>
              <w:t>волонтерского</w:t>
            </w:r>
            <w:r w:rsidRPr="00F61EDD">
              <w:rPr>
                <w:rFonts w:ascii="Times New Roman" w:hAnsi="Times New Roman"/>
                <w:spacing w:val="1"/>
                <w:sz w:val="24"/>
                <w:szCs w:val="24"/>
              </w:rPr>
              <w:t xml:space="preserve"> </w:t>
            </w:r>
            <w:r w:rsidRPr="00F61EDD">
              <w:rPr>
                <w:rFonts w:ascii="Times New Roman" w:hAnsi="Times New Roman"/>
                <w:sz w:val="24"/>
                <w:szCs w:val="24"/>
              </w:rPr>
              <w:t>отряда</w:t>
            </w:r>
          </w:p>
        </w:tc>
        <w:tc>
          <w:tcPr>
            <w:tcW w:w="621" w:type="pct"/>
            <w:hideMark/>
          </w:tcPr>
          <w:p w14:paraId="28EA922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49F4FB3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5656572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педагог-психолог, социальный педагог, педагог-организатор, студсовет</w:t>
            </w:r>
          </w:p>
        </w:tc>
        <w:tc>
          <w:tcPr>
            <w:tcW w:w="327" w:type="pct"/>
            <w:hideMark/>
          </w:tcPr>
          <w:p w14:paraId="495A5BC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2A7F5DE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7342F9E7"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6B7A049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948FD57" w14:textId="77777777" w:rsidTr="001B09AC">
        <w:tc>
          <w:tcPr>
            <w:tcW w:w="239" w:type="pct"/>
          </w:tcPr>
          <w:p w14:paraId="2693145F" w14:textId="77777777" w:rsidR="00227A9C" w:rsidRPr="00F61EDD" w:rsidRDefault="00227A9C" w:rsidP="001B09AC">
            <w:pPr>
              <w:widowControl w:val="0"/>
              <w:autoSpaceDE w:val="0"/>
              <w:autoSpaceDN w:val="0"/>
              <w:spacing w:after="0" w:line="240" w:lineRule="auto"/>
              <w:jc w:val="both"/>
              <w:rPr>
                <w:rFonts w:ascii="Times New Roman" w:hAnsi="Times New Roman"/>
                <w:kern w:val="2"/>
                <w:sz w:val="24"/>
                <w:szCs w:val="24"/>
                <w:lang w:eastAsia="ko-KR"/>
              </w:rPr>
            </w:pPr>
          </w:p>
        </w:tc>
        <w:tc>
          <w:tcPr>
            <w:tcW w:w="1325" w:type="pct"/>
            <w:hideMark/>
          </w:tcPr>
          <w:p w14:paraId="738155A1" w14:textId="77777777" w:rsidR="00227A9C" w:rsidRPr="00F61EDD" w:rsidRDefault="00227A9C" w:rsidP="001B09AC">
            <w:pPr>
              <w:pStyle w:val="TableParagraph"/>
              <w:widowControl/>
              <w:suppressAutoHyphens/>
              <w:rPr>
                <w:rFonts w:ascii="Times New Roman" w:hAnsi="Times New Roman"/>
                <w:spacing w:val="-57"/>
                <w:sz w:val="24"/>
                <w:szCs w:val="24"/>
                <w:lang w:val="ru-RU"/>
              </w:rPr>
            </w:pPr>
            <w:r w:rsidRPr="00F61EDD">
              <w:rPr>
                <w:rFonts w:ascii="Times New Roman" w:hAnsi="Times New Roman"/>
                <w:sz w:val="24"/>
                <w:szCs w:val="24"/>
                <w:lang w:val="ru-RU"/>
              </w:rPr>
              <w:t>Организация</w:t>
            </w:r>
            <w:r w:rsidRPr="00F61EDD">
              <w:rPr>
                <w:rFonts w:ascii="Times New Roman" w:hAnsi="Times New Roman"/>
                <w:spacing w:val="-7"/>
                <w:sz w:val="24"/>
                <w:szCs w:val="24"/>
                <w:lang w:val="ru-RU"/>
              </w:rPr>
              <w:t xml:space="preserve"> </w:t>
            </w:r>
            <w:r w:rsidRPr="00F61EDD">
              <w:rPr>
                <w:rFonts w:ascii="Times New Roman" w:hAnsi="Times New Roman"/>
                <w:sz w:val="24"/>
                <w:szCs w:val="24"/>
                <w:lang w:val="ru-RU"/>
              </w:rPr>
              <w:t>разнообразных</w:t>
            </w:r>
            <w:r w:rsidRPr="00F61EDD">
              <w:rPr>
                <w:rFonts w:ascii="Times New Roman" w:hAnsi="Times New Roman"/>
                <w:spacing w:val="-6"/>
                <w:sz w:val="24"/>
                <w:szCs w:val="24"/>
                <w:lang w:val="ru-RU"/>
              </w:rPr>
              <w:t xml:space="preserve"> </w:t>
            </w:r>
            <w:r w:rsidRPr="00F61EDD">
              <w:rPr>
                <w:rFonts w:ascii="Times New Roman" w:hAnsi="Times New Roman"/>
                <w:sz w:val="24"/>
                <w:szCs w:val="24"/>
                <w:lang w:val="ru-RU"/>
              </w:rPr>
              <w:t>форм</w:t>
            </w:r>
            <w:r w:rsidRPr="00F61EDD">
              <w:rPr>
                <w:rFonts w:ascii="Times New Roman" w:hAnsi="Times New Roman"/>
                <w:spacing w:val="-57"/>
                <w:sz w:val="24"/>
                <w:szCs w:val="24"/>
                <w:lang w:val="ru-RU"/>
              </w:rPr>
              <w:t xml:space="preserve">    </w:t>
            </w:r>
          </w:p>
          <w:p w14:paraId="43BEE88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проведения</w:t>
            </w:r>
            <w:r w:rsidRPr="00F61EDD">
              <w:rPr>
                <w:rFonts w:ascii="Times New Roman" w:hAnsi="Times New Roman"/>
                <w:spacing w:val="-3"/>
                <w:sz w:val="24"/>
                <w:szCs w:val="24"/>
              </w:rPr>
              <w:t xml:space="preserve"> </w:t>
            </w:r>
            <w:r w:rsidRPr="00F61EDD">
              <w:rPr>
                <w:rFonts w:ascii="Times New Roman" w:hAnsi="Times New Roman"/>
                <w:sz w:val="24"/>
                <w:szCs w:val="24"/>
              </w:rPr>
              <w:t>свободного</w:t>
            </w:r>
            <w:r w:rsidRPr="00F61EDD">
              <w:rPr>
                <w:rFonts w:ascii="Times New Roman" w:hAnsi="Times New Roman"/>
                <w:spacing w:val="-5"/>
                <w:sz w:val="24"/>
                <w:szCs w:val="24"/>
              </w:rPr>
              <w:t xml:space="preserve"> </w:t>
            </w:r>
            <w:r w:rsidRPr="00F61EDD">
              <w:rPr>
                <w:rFonts w:ascii="Times New Roman" w:hAnsi="Times New Roman"/>
                <w:sz w:val="24"/>
                <w:szCs w:val="24"/>
              </w:rPr>
              <w:t>времени.</w:t>
            </w:r>
          </w:p>
        </w:tc>
        <w:tc>
          <w:tcPr>
            <w:tcW w:w="621" w:type="pct"/>
            <w:hideMark/>
          </w:tcPr>
          <w:p w14:paraId="0DEAE08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06B37275"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2D3AB1D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педагог-психолог, социальный педагог, педагог-организатор, студсовет</w:t>
            </w:r>
          </w:p>
        </w:tc>
        <w:tc>
          <w:tcPr>
            <w:tcW w:w="327" w:type="pct"/>
            <w:hideMark/>
          </w:tcPr>
          <w:p w14:paraId="3FC48B6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722588A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24F9118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0222BA1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3BDB13F" w14:textId="77777777" w:rsidTr="001B09AC">
        <w:tc>
          <w:tcPr>
            <w:tcW w:w="5000" w:type="pct"/>
            <w:gridSpan w:val="7"/>
            <w:hideMark/>
          </w:tcPr>
          <w:p w14:paraId="502B99F2" w14:textId="77777777" w:rsidR="00227A9C" w:rsidRPr="00F61EDD" w:rsidRDefault="00227A9C" w:rsidP="001B09AC">
            <w:pPr>
              <w:widowControl w:val="0"/>
              <w:autoSpaceDE w:val="0"/>
              <w:autoSpaceDN w:val="0"/>
              <w:spacing w:after="0" w:line="240" w:lineRule="auto"/>
              <w:jc w:val="center"/>
              <w:rPr>
                <w:rFonts w:ascii="Times New Roman" w:hAnsi="Times New Roman"/>
                <w:b/>
                <w:bCs/>
                <w:kern w:val="2"/>
                <w:sz w:val="24"/>
                <w:szCs w:val="24"/>
                <w:lang w:eastAsia="ko-KR"/>
              </w:rPr>
            </w:pPr>
            <w:r w:rsidRPr="00F61EDD">
              <w:rPr>
                <w:rFonts w:ascii="Times New Roman" w:hAnsi="Times New Roman"/>
                <w:b/>
                <w:bCs/>
                <w:kern w:val="2"/>
                <w:sz w:val="24"/>
                <w:szCs w:val="24"/>
                <w:lang w:eastAsia="ko-KR"/>
              </w:rPr>
              <w:lastRenderedPageBreak/>
              <w:t>АВГУСТ</w:t>
            </w:r>
          </w:p>
        </w:tc>
      </w:tr>
      <w:tr w:rsidR="00227A9C" w:rsidRPr="00F61EDD" w14:paraId="6BA336E8" w14:textId="77777777" w:rsidTr="001B09AC">
        <w:tc>
          <w:tcPr>
            <w:tcW w:w="239" w:type="pct"/>
            <w:hideMark/>
          </w:tcPr>
          <w:p w14:paraId="0F458E5D" w14:textId="77777777" w:rsidR="00227A9C" w:rsidRPr="00F61EDD" w:rsidRDefault="00227A9C" w:rsidP="001B09AC">
            <w:pPr>
              <w:widowControl w:val="0"/>
              <w:autoSpaceDE w:val="0"/>
              <w:autoSpaceDN w:val="0"/>
              <w:spacing w:after="0" w:line="240" w:lineRule="auto"/>
              <w:jc w:val="both"/>
              <w:rPr>
                <w:rFonts w:ascii="Times New Roman" w:hAnsi="Times New Roman"/>
                <w:b/>
                <w:kern w:val="2"/>
                <w:sz w:val="24"/>
                <w:szCs w:val="24"/>
                <w:lang w:eastAsia="ko-KR"/>
              </w:rPr>
            </w:pPr>
            <w:r w:rsidRPr="00F61EDD">
              <w:rPr>
                <w:rFonts w:ascii="Times New Roman" w:hAnsi="Times New Roman"/>
                <w:b/>
                <w:kern w:val="2"/>
                <w:sz w:val="24"/>
                <w:szCs w:val="24"/>
                <w:lang w:eastAsia="ko-KR"/>
              </w:rPr>
              <w:t>9</w:t>
            </w:r>
          </w:p>
        </w:tc>
        <w:tc>
          <w:tcPr>
            <w:tcW w:w="1325" w:type="pct"/>
            <w:hideMark/>
          </w:tcPr>
          <w:p w14:paraId="7A733C68"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Международный день коренных народов</w:t>
            </w:r>
          </w:p>
          <w:p w14:paraId="31E14B95"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bCs/>
                <w:kern w:val="2"/>
                <w:sz w:val="24"/>
                <w:szCs w:val="24"/>
                <w:lang w:eastAsia="ko-KR"/>
              </w:rPr>
              <w:t>Познавательный ролик «Игры и обычаи народов»</w:t>
            </w:r>
          </w:p>
          <w:p w14:paraId="2B1D58E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bCs/>
                <w:kern w:val="2"/>
                <w:sz w:val="24"/>
                <w:szCs w:val="24"/>
                <w:lang w:eastAsia="ko-KR"/>
              </w:rPr>
              <w:t>Онлайн-викторина «День коренных народов, экскурсии в музей</w:t>
            </w:r>
          </w:p>
        </w:tc>
        <w:tc>
          <w:tcPr>
            <w:tcW w:w="621" w:type="pct"/>
            <w:hideMark/>
          </w:tcPr>
          <w:p w14:paraId="1FE7DA6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1CB358E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2766261B" w14:textId="77777777" w:rsidR="00227A9C" w:rsidRPr="00F61EDD" w:rsidRDefault="00227A9C" w:rsidP="001B09AC">
            <w:pPr>
              <w:pStyle w:val="TableParagraph"/>
              <w:widowControl/>
              <w:suppressAutoHyphens/>
              <w:rPr>
                <w:rFonts w:ascii="Times New Roman" w:hAnsi="Times New Roman"/>
                <w:sz w:val="24"/>
                <w:szCs w:val="24"/>
                <w:lang w:val="ru-RU"/>
              </w:rPr>
            </w:pPr>
            <w:r w:rsidRPr="00F61EDD">
              <w:rPr>
                <w:rFonts w:ascii="Times New Roman" w:hAnsi="Times New Roman"/>
                <w:sz w:val="24"/>
                <w:szCs w:val="24"/>
                <w:lang w:val="ru-RU"/>
              </w:rPr>
              <w:t>Заместитель директора по ВР, педагог-психолог, социальный педагог, педагог-организатор, студсовет</w:t>
            </w:r>
          </w:p>
          <w:p w14:paraId="14D09647"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c>
          <w:tcPr>
            <w:tcW w:w="327" w:type="pct"/>
            <w:hideMark/>
          </w:tcPr>
          <w:p w14:paraId="2121EBA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5</w:t>
            </w:r>
          </w:p>
          <w:p w14:paraId="2D5B031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17919E5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4874FA93"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4ABDBA5C"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0AAA7945" w14:textId="77777777" w:rsidTr="001B09AC">
        <w:tc>
          <w:tcPr>
            <w:tcW w:w="239" w:type="pct"/>
          </w:tcPr>
          <w:p w14:paraId="6F7E5A2A"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5D55EF13"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Работа</w:t>
            </w:r>
            <w:r w:rsidRPr="00F61EDD">
              <w:rPr>
                <w:rFonts w:ascii="Times New Roman" w:hAnsi="Times New Roman"/>
                <w:spacing w:val="1"/>
                <w:sz w:val="24"/>
                <w:szCs w:val="24"/>
              </w:rPr>
              <w:t xml:space="preserve"> </w:t>
            </w:r>
            <w:r w:rsidRPr="00F61EDD">
              <w:rPr>
                <w:rFonts w:ascii="Times New Roman" w:hAnsi="Times New Roman"/>
                <w:sz w:val="24"/>
                <w:szCs w:val="24"/>
              </w:rPr>
              <w:t>волонтерского</w:t>
            </w:r>
            <w:r w:rsidRPr="00F61EDD">
              <w:rPr>
                <w:rFonts w:ascii="Times New Roman" w:hAnsi="Times New Roman"/>
                <w:spacing w:val="1"/>
                <w:sz w:val="24"/>
                <w:szCs w:val="24"/>
              </w:rPr>
              <w:t xml:space="preserve"> </w:t>
            </w:r>
            <w:r w:rsidRPr="00F61EDD">
              <w:rPr>
                <w:rFonts w:ascii="Times New Roman" w:hAnsi="Times New Roman"/>
                <w:sz w:val="24"/>
                <w:szCs w:val="24"/>
              </w:rPr>
              <w:t>отряда</w:t>
            </w:r>
          </w:p>
        </w:tc>
        <w:tc>
          <w:tcPr>
            <w:tcW w:w="621" w:type="pct"/>
            <w:hideMark/>
          </w:tcPr>
          <w:p w14:paraId="44C18272"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4EB6216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3C2BA1D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педагог-психолог, социальный педагог, педагог-организатор, студсовет</w:t>
            </w:r>
          </w:p>
        </w:tc>
        <w:tc>
          <w:tcPr>
            <w:tcW w:w="327" w:type="pct"/>
            <w:hideMark/>
          </w:tcPr>
          <w:p w14:paraId="70ED7F63"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623CEC94"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564CCE18"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5B8B50E0"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tr w:rsidR="00227A9C" w:rsidRPr="00F61EDD" w14:paraId="314D90AB" w14:textId="77777777" w:rsidTr="001B09AC">
        <w:tc>
          <w:tcPr>
            <w:tcW w:w="239" w:type="pct"/>
          </w:tcPr>
          <w:p w14:paraId="48FB0204" w14:textId="77777777" w:rsidR="00227A9C" w:rsidRPr="00F61EDD" w:rsidRDefault="00227A9C" w:rsidP="001B09AC">
            <w:pPr>
              <w:widowControl w:val="0"/>
              <w:autoSpaceDE w:val="0"/>
              <w:autoSpaceDN w:val="0"/>
              <w:spacing w:after="0" w:line="240" w:lineRule="auto"/>
              <w:jc w:val="both"/>
              <w:rPr>
                <w:rFonts w:ascii="Times New Roman" w:hAnsi="Times New Roman"/>
                <w:b/>
                <w:bCs/>
                <w:kern w:val="2"/>
                <w:sz w:val="24"/>
                <w:szCs w:val="24"/>
                <w:lang w:eastAsia="ko-KR"/>
              </w:rPr>
            </w:pPr>
          </w:p>
        </w:tc>
        <w:tc>
          <w:tcPr>
            <w:tcW w:w="1325" w:type="pct"/>
            <w:hideMark/>
          </w:tcPr>
          <w:p w14:paraId="608924E6" w14:textId="77777777" w:rsidR="00227A9C" w:rsidRPr="00F61EDD" w:rsidRDefault="00227A9C" w:rsidP="001B09AC">
            <w:pPr>
              <w:pStyle w:val="TableParagraph"/>
              <w:widowControl/>
              <w:suppressAutoHyphens/>
              <w:rPr>
                <w:rFonts w:ascii="Times New Roman" w:hAnsi="Times New Roman"/>
                <w:spacing w:val="-57"/>
                <w:sz w:val="24"/>
                <w:szCs w:val="24"/>
                <w:lang w:val="ru-RU"/>
              </w:rPr>
            </w:pPr>
            <w:r w:rsidRPr="00F61EDD">
              <w:rPr>
                <w:rFonts w:ascii="Times New Roman" w:hAnsi="Times New Roman"/>
                <w:sz w:val="24"/>
                <w:szCs w:val="24"/>
                <w:lang w:val="ru-RU"/>
              </w:rPr>
              <w:t>Организация</w:t>
            </w:r>
            <w:r w:rsidRPr="00F61EDD">
              <w:rPr>
                <w:rFonts w:ascii="Times New Roman" w:hAnsi="Times New Roman"/>
                <w:spacing w:val="-7"/>
                <w:sz w:val="24"/>
                <w:szCs w:val="24"/>
                <w:lang w:val="ru-RU"/>
              </w:rPr>
              <w:t xml:space="preserve"> </w:t>
            </w:r>
            <w:r w:rsidRPr="00F61EDD">
              <w:rPr>
                <w:rFonts w:ascii="Times New Roman" w:hAnsi="Times New Roman"/>
                <w:sz w:val="24"/>
                <w:szCs w:val="24"/>
                <w:lang w:val="ru-RU"/>
              </w:rPr>
              <w:t>разнообразных</w:t>
            </w:r>
            <w:r w:rsidRPr="00F61EDD">
              <w:rPr>
                <w:rFonts w:ascii="Times New Roman" w:hAnsi="Times New Roman"/>
                <w:spacing w:val="-6"/>
                <w:sz w:val="24"/>
                <w:szCs w:val="24"/>
                <w:lang w:val="ru-RU"/>
              </w:rPr>
              <w:t xml:space="preserve"> </w:t>
            </w:r>
            <w:r w:rsidRPr="00F61EDD">
              <w:rPr>
                <w:rFonts w:ascii="Times New Roman" w:hAnsi="Times New Roman"/>
                <w:sz w:val="24"/>
                <w:szCs w:val="24"/>
                <w:lang w:val="ru-RU"/>
              </w:rPr>
              <w:t>форм</w:t>
            </w:r>
            <w:r w:rsidRPr="00F61EDD">
              <w:rPr>
                <w:rFonts w:ascii="Times New Roman" w:hAnsi="Times New Roman"/>
                <w:spacing w:val="-57"/>
                <w:sz w:val="24"/>
                <w:szCs w:val="24"/>
                <w:lang w:val="ru-RU"/>
              </w:rPr>
              <w:t xml:space="preserve">    </w:t>
            </w:r>
          </w:p>
          <w:p w14:paraId="08597668" w14:textId="77777777" w:rsidR="00227A9C" w:rsidRPr="00F61EDD" w:rsidRDefault="00227A9C" w:rsidP="001B09AC">
            <w:pPr>
              <w:suppressAutoHyphens/>
              <w:autoSpaceDE w:val="0"/>
              <w:autoSpaceDN w:val="0"/>
              <w:spacing w:after="0" w:line="240" w:lineRule="auto"/>
              <w:rPr>
                <w:rFonts w:ascii="Times New Roman" w:hAnsi="Times New Roman"/>
                <w:bCs/>
                <w:kern w:val="2"/>
                <w:sz w:val="24"/>
                <w:szCs w:val="24"/>
                <w:lang w:eastAsia="ko-KR"/>
              </w:rPr>
            </w:pPr>
            <w:r w:rsidRPr="00F61EDD">
              <w:rPr>
                <w:rFonts w:ascii="Times New Roman" w:hAnsi="Times New Roman"/>
                <w:sz w:val="24"/>
                <w:szCs w:val="24"/>
              </w:rPr>
              <w:t>проведения</w:t>
            </w:r>
            <w:r w:rsidRPr="00F61EDD">
              <w:rPr>
                <w:rFonts w:ascii="Times New Roman" w:hAnsi="Times New Roman"/>
                <w:spacing w:val="-3"/>
                <w:sz w:val="24"/>
                <w:szCs w:val="24"/>
              </w:rPr>
              <w:t xml:space="preserve"> </w:t>
            </w:r>
            <w:r w:rsidRPr="00F61EDD">
              <w:rPr>
                <w:rFonts w:ascii="Times New Roman" w:hAnsi="Times New Roman"/>
                <w:sz w:val="24"/>
                <w:szCs w:val="24"/>
              </w:rPr>
              <w:t>свободного</w:t>
            </w:r>
            <w:r w:rsidRPr="00F61EDD">
              <w:rPr>
                <w:rFonts w:ascii="Times New Roman" w:hAnsi="Times New Roman"/>
                <w:spacing w:val="-5"/>
                <w:sz w:val="24"/>
                <w:szCs w:val="24"/>
              </w:rPr>
              <w:t xml:space="preserve"> </w:t>
            </w:r>
            <w:r w:rsidRPr="00F61EDD">
              <w:rPr>
                <w:rFonts w:ascii="Times New Roman" w:hAnsi="Times New Roman"/>
                <w:sz w:val="24"/>
                <w:szCs w:val="24"/>
              </w:rPr>
              <w:t>времени.</w:t>
            </w:r>
          </w:p>
        </w:tc>
        <w:tc>
          <w:tcPr>
            <w:tcW w:w="621" w:type="pct"/>
            <w:hideMark/>
          </w:tcPr>
          <w:p w14:paraId="6B202801"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волонтеры</w:t>
            </w:r>
          </w:p>
        </w:tc>
        <w:tc>
          <w:tcPr>
            <w:tcW w:w="509" w:type="pct"/>
            <w:hideMark/>
          </w:tcPr>
          <w:p w14:paraId="4BAB9F5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По плану</w:t>
            </w:r>
          </w:p>
        </w:tc>
        <w:tc>
          <w:tcPr>
            <w:tcW w:w="1192" w:type="pct"/>
          </w:tcPr>
          <w:p w14:paraId="120D3C9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sz w:val="24"/>
                <w:szCs w:val="24"/>
              </w:rPr>
              <w:t>педагог-психолог, социальный педагог, педагог-организатор, студсовет</w:t>
            </w:r>
          </w:p>
        </w:tc>
        <w:tc>
          <w:tcPr>
            <w:tcW w:w="327" w:type="pct"/>
            <w:hideMark/>
          </w:tcPr>
          <w:p w14:paraId="20DAB1EB"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2</w:t>
            </w:r>
          </w:p>
          <w:p w14:paraId="00E85346"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r w:rsidRPr="00F61EDD">
              <w:rPr>
                <w:rFonts w:ascii="Times New Roman" w:hAnsi="Times New Roman"/>
                <w:kern w:val="2"/>
                <w:sz w:val="24"/>
                <w:szCs w:val="24"/>
                <w:lang w:eastAsia="ko-KR"/>
              </w:rPr>
              <w:t>ЛР 9</w:t>
            </w:r>
          </w:p>
        </w:tc>
        <w:tc>
          <w:tcPr>
            <w:tcW w:w="787" w:type="pct"/>
          </w:tcPr>
          <w:p w14:paraId="6BCF622B" w14:textId="77777777" w:rsidR="00227A9C" w:rsidRPr="00F61EDD" w:rsidRDefault="00227A9C" w:rsidP="001B09AC">
            <w:pPr>
              <w:suppressAutoHyphens/>
              <w:autoSpaceDE w:val="0"/>
              <w:autoSpaceDN w:val="0"/>
              <w:spacing w:after="0" w:line="240" w:lineRule="auto"/>
              <w:rPr>
                <w:rFonts w:ascii="Times New Roman" w:hAnsi="Times New Roman"/>
                <w:iCs/>
                <w:sz w:val="24"/>
                <w:szCs w:val="24"/>
                <w:lang w:eastAsia="en-US"/>
              </w:rPr>
            </w:pPr>
            <w:r w:rsidRPr="00F61EDD">
              <w:rPr>
                <w:rFonts w:ascii="Times New Roman" w:hAnsi="Times New Roman"/>
                <w:iCs/>
                <w:sz w:val="24"/>
                <w:szCs w:val="24"/>
                <w:lang w:eastAsia="en-US"/>
              </w:rPr>
              <w:t>«Студенческое самоуправление»</w:t>
            </w:r>
          </w:p>
          <w:p w14:paraId="0DF5FF3D" w14:textId="77777777" w:rsidR="00227A9C" w:rsidRPr="00F61EDD" w:rsidRDefault="00227A9C" w:rsidP="001B09AC">
            <w:pPr>
              <w:suppressAutoHyphens/>
              <w:autoSpaceDE w:val="0"/>
              <w:autoSpaceDN w:val="0"/>
              <w:spacing w:after="0" w:line="240" w:lineRule="auto"/>
              <w:rPr>
                <w:rFonts w:ascii="Times New Roman" w:hAnsi="Times New Roman"/>
                <w:kern w:val="2"/>
                <w:sz w:val="24"/>
                <w:szCs w:val="24"/>
                <w:lang w:eastAsia="ko-KR"/>
              </w:rPr>
            </w:pPr>
          </w:p>
        </w:tc>
      </w:tr>
      <w:bookmarkEnd w:id="28"/>
    </w:tbl>
    <w:p w14:paraId="07B3AADE" w14:textId="77777777" w:rsidR="00227A9C" w:rsidRDefault="00227A9C" w:rsidP="00227A9C">
      <w:pPr>
        <w:jc w:val="both"/>
        <w:rPr>
          <w:rFonts w:ascii="Times New Roman" w:hAnsi="Times New Roman"/>
          <w:lang w:val="en-US"/>
        </w:rPr>
      </w:pPr>
    </w:p>
    <w:p w14:paraId="12AEC9B6" w14:textId="77777777" w:rsidR="00227A9C" w:rsidRPr="008E2F83" w:rsidRDefault="00227A9C" w:rsidP="00227A9C">
      <w:pPr>
        <w:jc w:val="center"/>
        <w:rPr>
          <w:rFonts w:ascii="Times New Roman" w:hAnsi="Times New Roman"/>
          <w:b/>
          <w:i/>
          <w:sz w:val="24"/>
          <w:szCs w:val="24"/>
        </w:rPr>
      </w:pPr>
    </w:p>
    <w:p w14:paraId="567D1465" w14:textId="77777777" w:rsidR="00227A9C" w:rsidRPr="007676C9" w:rsidRDefault="00227A9C" w:rsidP="00227A9C">
      <w:pPr>
        <w:outlineLvl w:val="0"/>
        <w:rPr>
          <w:rFonts w:ascii="Times New Roman" w:hAnsi="Times New Roman"/>
          <w:b/>
          <w:sz w:val="24"/>
          <w:szCs w:val="24"/>
        </w:rPr>
      </w:pPr>
    </w:p>
    <w:p w14:paraId="17845942" w14:textId="77777777" w:rsidR="00227A9C" w:rsidRDefault="00227A9C" w:rsidP="00227A9C">
      <w:pPr>
        <w:ind w:left="709"/>
        <w:jc w:val="right"/>
        <w:rPr>
          <w:rFonts w:ascii="Times New Roman" w:hAnsi="Times New Roman"/>
          <w:b/>
          <w:sz w:val="24"/>
          <w:szCs w:val="24"/>
        </w:rPr>
      </w:pPr>
    </w:p>
    <w:p w14:paraId="4B610866" w14:textId="77777777" w:rsidR="007E30D8" w:rsidRPr="001F3672" w:rsidRDefault="007E30D8" w:rsidP="007E30D8">
      <w:pPr>
        <w:spacing w:after="0" w:line="240" w:lineRule="auto"/>
        <w:jc w:val="both"/>
        <w:rPr>
          <w:rFonts w:ascii="Times New Roman" w:hAnsi="Times New Roman"/>
          <w:sz w:val="24"/>
          <w:szCs w:val="24"/>
          <w:lang w:val="en-US"/>
        </w:rPr>
      </w:pPr>
    </w:p>
    <w:p w14:paraId="648C1F92" w14:textId="77777777" w:rsidR="007E30D8" w:rsidRPr="003834F9" w:rsidRDefault="007E30D8" w:rsidP="007E30D8">
      <w:pPr>
        <w:jc w:val="center"/>
        <w:rPr>
          <w:b/>
        </w:rPr>
      </w:pPr>
    </w:p>
    <w:p w14:paraId="6EA4212B" w14:textId="77777777" w:rsidR="007E30D8" w:rsidRPr="007676C9" w:rsidRDefault="007E30D8" w:rsidP="007E30D8">
      <w:pPr>
        <w:outlineLvl w:val="0"/>
        <w:rPr>
          <w:rFonts w:ascii="Times New Roman" w:hAnsi="Times New Roman"/>
          <w:b/>
          <w:sz w:val="24"/>
          <w:szCs w:val="24"/>
        </w:rPr>
      </w:pPr>
    </w:p>
    <w:p w14:paraId="29995580" w14:textId="77777777" w:rsidR="007E30D8" w:rsidRDefault="007E30D8" w:rsidP="00035D12">
      <w:pPr>
        <w:ind w:left="709"/>
        <w:jc w:val="right"/>
        <w:rPr>
          <w:rFonts w:ascii="Times New Roman" w:hAnsi="Times New Roman"/>
          <w:b/>
          <w:sz w:val="24"/>
          <w:szCs w:val="24"/>
        </w:rPr>
      </w:pPr>
    </w:p>
    <w:p w14:paraId="7A71D21C" w14:textId="77777777" w:rsidR="007E30D8" w:rsidRDefault="007E30D8" w:rsidP="00035D12">
      <w:pPr>
        <w:ind w:left="709"/>
        <w:jc w:val="right"/>
        <w:rPr>
          <w:rFonts w:ascii="Times New Roman" w:hAnsi="Times New Roman"/>
          <w:b/>
          <w:sz w:val="24"/>
          <w:szCs w:val="24"/>
        </w:rPr>
      </w:pPr>
    </w:p>
    <w:p w14:paraId="7B96685D" w14:textId="77777777" w:rsidR="007E30D8" w:rsidRDefault="007E30D8" w:rsidP="00035D12">
      <w:pPr>
        <w:ind w:left="709"/>
        <w:jc w:val="right"/>
        <w:rPr>
          <w:rFonts w:ascii="Times New Roman" w:hAnsi="Times New Roman"/>
          <w:b/>
          <w:sz w:val="24"/>
          <w:szCs w:val="24"/>
        </w:rPr>
      </w:pPr>
    </w:p>
    <w:p w14:paraId="542EC313" w14:textId="77777777" w:rsidR="007E30D8" w:rsidRDefault="007E30D8" w:rsidP="00035D12">
      <w:pPr>
        <w:ind w:left="709"/>
        <w:jc w:val="right"/>
        <w:rPr>
          <w:rFonts w:ascii="Times New Roman" w:hAnsi="Times New Roman"/>
          <w:b/>
          <w:sz w:val="24"/>
          <w:szCs w:val="24"/>
        </w:rPr>
        <w:sectPr w:rsidR="007E30D8" w:rsidSect="007E30D8">
          <w:headerReference w:type="first" r:id="rId67"/>
          <w:pgSz w:w="16840" w:h="11907" w:orient="landscape"/>
          <w:pgMar w:top="1418" w:right="1134" w:bottom="851" w:left="992" w:header="709" w:footer="709" w:gutter="0"/>
          <w:cols w:space="720"/>
          <w:docGrid w:linePitch="299"/>
        </w:sectPr>
      </w:pPr>
    </w:p>
    <w:p w14:paraId="20FEA385" w14:textId="77777777" w:rsidR="007E30D8" w:rsidRDefault="007E30D8" w:rsidP="00035D12">
      <w:pPr>
        <w:ind w:left="709"/>
        <w:jc w:val="right"/>
        <w:rPr>
          <w:rFonts w:ascii="Times New Roman" w:hAnsi="Times New Roman"/>
          <w:b/>
          <w:sz w:val="24"/>
          <w:szCs w:val="24"/>
        </w:rPr>
      </w:pPr>
    </w:p>
    <w:p w14:paraId="63D3E335" w14:textId="77777777" w:rsidR="00AF6C70" w:rsidRPr="004D7CB5" w:rsidRDefault="00AF6C70" w:rsidP="00035D12">
      <w:pPr>
        <w:ind w:left="709"/>
        <w:jc w:val="right"/>
        <w:rPr>
          <w:rFonts w:ascii="Times New Roman" w:hAnsi="Times New Roman"/>
          <w:b/>
          <w:sz w:val="24"/>
          <w:szCs w:val="24"/>
        </w:rPr>
      </w:pPr>
      <w:r w:rsidRPr="004D7CB5">
        <w:rPr>
          <w:rFonts w:ascii="Times New Roman" w:hAnsi="Times New Roman"/>
          <w:b/>
          <w:sz w:val="24"/>
          <w:szCs w:val="24"/>
        </w:rPr>
        <w:t>Приложение 4</w:t>
      </w:r>
    </w:p>
    <w:p w14:paraId="52C04371" w14:textId="77777777" w:rsidR="00326C30" w:rsidRPr="008E2F83" w:rsidRDefault="00326C30" w:rsidP="00035D12">
      <w:pPr>
        <w:suppressAutoHyphens/>
        <w:ind w:left="5954"/>
        <w:jc w:val="both"/>
        <w:rPr>
          <w:rFonts w:ascii="Times New Roman" w:hAnsi="Times New Roman"/>
          <w:b/>
          <w:i/>
          <w:sz w:val="24"/>
          <w:szCs w:val="24"/>
        </w:rPr>
      </w:pPr>
      <w:r w:rsidRPr="00CA7F2C">
        <w:rPr>
          <w:rFonts w:ascii="Times New Roman" w:hAnsi="Times New Roman"/>
        </w:rPr>
        <w:t xml:space="preserve">к ПООП </w:t>
      </w:r>
      <w:r w:rsidRPr="00340ED3">
        <w:rPr>
          <w:rFonts w:ascii="Times New Roman" w:hAnsi="Times New Roman"/>
        </w:rPr>
        <w:t xml:space="preserve">по специальности </w:t>
      </w:r>
      <w:r w:rsidRPr="00466079">
        <w:rPr>
          <w:rFonts w:ascii="Times New Roman" w:hAnsi="Times New Roman"/>
        </w:rPr>
        <w:t>СПО 08.01.26 Мастер по ремонту и обслуживанию инженерных систем жилищно-коммунального хозяйства</w:t>
      </w:r>
    </w:p>
    <w:p w14:paraId="34E82210" w14:textId="77777777" w:rsidR="00AF6C70" w:rsidRPr="005D199F" w:rsidRDefault="00AF6C70" w:rsidP="00035D12">
      <w:pPr>
        <w:ind w:left="709"/>
        <w:jc w:val="center"/>
        <w:rPr>
          <w:b/>
          <w:i/>
        </w:rPr>
      </w:pPr>
    </w:p>
    <w:p w14:paraId="486F9BC0" w14:textId="77777777" w:rsidR="00AF6C70" w:rsidRPr="00924CE4" w:rsidRDefault="00AF6C70" w:rsidP="00035D12">
      <w:pPr>
        <w:ind w:left="709"/>
        <w:jc w:val="center"/>
        <w:rPr>
          <w:b/>
          <w:i/>
          <w:sz w:val="24"/>
          <w:szCs w:val="24"/>
        </w:rPr>
      </w:pPr>
    </w:p>
    <w:p w14:paraId="7CB6E9B7" w14:textId="77777777" w:rsidR="00AF6C70" w:rsidRPr="00924CE4" w:rsidRDefault="00AF6C70" w:rsidP="00035D12">
      <w:pPr>
        <w:ind w:left="709"/>
        <w:jc w:val="center"/>
        <w:rPr>
          <w:b/>
          <w:i/>
          <w:sz w:val="24"/>
          <w:szCs w:val="24"/>
        </w:rPr>
      </w:pPr>
    </w:p>
    <w:p w14:paraId="103110F0" w14:textId="77777777" w:rsidR="00AF6C70" w:rsidRPr="00924CE4" w:rsidRDefault="00AF6C70" w:rsidP="00035D12">
      <w:pPr>
        <w:ind w:left="709"/>
        <w:jc w:val="center"/>
        <w:rPr>
          <w:rFonts w:ascii="Times New Roman" w:hAnsi="Times New Roman"/>
          <w:b/>
          <w:i/>
          <w:sz w:val="24"/>
          <w:szCs w:val="24"/>
        </w:rPr>
      </w:pPr>
    </w:p>
    <w:p w14:paraId="4563799D" w14:textId="77777777" w:rsidR="00AF6C70" w:rsidRPr="00924CE4" w:rsidRDefault="00AF6C70" w:rsidP="00035D12">
      <w:pPr>
        <w:ind w:left="709"/>
        <w:jc w:val="center"/>
        <w:rPr>
          <w:rFonts w:ascii="Times New Roman" w:hAnsi="Times New Roman"/>
          <w:b/>
          <w:i/>
          <w:sz w:val="24"/>
          <w:szCs w:val="24"/>
        </w:rPr>
      </w:pPr>
    </w:p>
    <w:p w14:paraId="143D5F3E" w14:textId="09788DA1" w:rsidR="00AF6C70" w:rsidRPr="00924CE4" w:rsidRDefault="00AF6C70" w:rsidP="00035D12">
      <w:pPr>
        <w:spacing w:line="360" w:lineRule="auto"/>
        <w:ind w:left="709"/>
        <w:jc w:val="center"/>
        <w:rPr>
          <w:rFonts w:ascii="Times New Roman" w:hAnsi="Times New Roman"/>
          <w:b/>
          <w:sz w:val="24"/>
          <w:szCs w:val="24"/>
        </w:rPr>
      </w:pPr>
      <w:r w:rsidRPr="00924CE4">
        <w:rPr>
          <w:rFonts w:ascii="Times New Roman" w:hAnsi="Times New Roman"/>
          <w:b/>
          <w:sz w:val="24"/>
          <w:szCs w:val="24"/>
        </w:rPr>
        <w:t>ПРИМЕРНЫ</w:t>
      </w:r>
      <w:r w:rsidR="00F61EDD">
        <w:rPr>
          <w:rFonts w:ascii="Times New Roman" w:hAnsi="Times New Roman"/>
          <w:b/>
          <w:sz w:val="24"/>
          <w:szCs w:val="24"/>
        </w:rPr>
        <w:t>Е</w:t>
      </w:r>
      <w:r w:rsidRPr="00924CE4">
        <w:rPr>
          <w:rFonts w:ascii="Times New Roman" w:hAnsi="Times New Roman"/>
          <w:b/>
          <w:sz w:val="24"/>
          <w:szCs w:val="24"/>
        </w:rPr>
        <w:t xml:space="preserve"> ОЦЕНОЧНЫ</w:t>
      </w:r>
      <w:r w:rsidR="00F61EDD">
        <w:rPr>
          <w:rFonts w:ascii="Times New Roman" w:hAnsi="Times New Roman"/>
          <w:b/>
          <w:sz w:val="24"/>
          <w:szCs w:val="24"/>
        </w:rPr>
        <w:t>Е</w:t>
      </w:r>
      <w:r w:rsidRPr="00924CE4">
        <w:rPr>
          <w:rFonts w:ascii="Times New Roman" w:hAnsi="Times New Roman"/>
          <w:b/>
          <w:sz w:val="24"/>
          <w:szCs w:val="24"/>
        </w:rPr>
        <w:t xml:space="preserve"> СРЕДСТВ</w:t>
      </w:r>
      <w:r w:rsidR="00F61EDD">
        <w:rPr>
          <w:rFonts w:ascii="Times New Roman" w:hAnsi="Times New Roman"/>
          <w:b/>
          <w:sz w:val="24"/>
          <w:szCs w:val="24"/>
        </w:rPr>
        <w:t>А</w:t>
      </w:r>
      <w:r w:rsidRPr="00924CE4">
        <w:rPr>
          <w:rFonts w:ascii="Times New Roman" w:hAnsi="Times New Roman"/>
          <w:b/>
          <w:sz w:val="24"/>
          <w:szCs w:val="24"/>
        </w:rPr>
        <w:t xml:space="preserve"> ДЛЯ ГИА</w:t>
      </w:r>
    </w:p>
    <w:p w14:paraId="117B93E2" w14:textId="77777777" w:rsidR="00AF6C70" w:rsidRPr="00924CE4" w:rsidRDefault="00326C30" w:rsidP="00035D12">
      <w:pPr>
        <w:spacing w:line="360" w:lineRule="auto"/>
        <w:ind w:left="709"/>
        <w:jc w:val="center"/>
        <w:rPr>
          <w:rFonts w:ascii="Times New Roman" w:hAnsi="Times New Roman"/>
          <w:b/>
          <w:sz w:val="24"/>
          <w:szCs w:val="24"/>
        </w:rPr>
      </w:pPr>
      <w:r>
        <w:rPr>
          <w:rFonts w:ascii="Times New Roman" w:hAnsi="Times New Roman"/>
          <w:b/>
          <w:sz w:val="24"/>
          <w:szCs w:val="24"/>
        </w:rPr>
        <w:t xml:space="preserve">ПО ПРОФЕССИИ </w:t>
      </w:r>
    </w:p>
    <w:p w14:paraId="4CE50E15" w14:textId="77777777" w:rsidR="00AF6C70" w:rsidRPr="00924CE4" w:rsidRDefault="002779AF" w:rsidP="00035D12">
      <w:pPr>
        <w:spacing w:line="360" w:lineRule="auto"/>
        <w:ind w:left="709"/>
        <w:jc w:val="center"/>
        <w:rPr>
          <w:rFonts w:ascii="Times New Roman" w:hAnsi="Times New Roman"/>
          <w:b/>
          <w:i/>
          <w:sz w:val="24"/>
          <w:szCs w:val="24"/>
        </w:rPr>
      </w:pPr>
      <w:r w:rsidRPr="002779AF">
        <w:rPr>
          <w:rFonts w:ascii="Times New Roman" w:hAnsi="Times New Roman"/>
          <w:b/>
          <w:i/>
          <w:sz w:val="24"/>
          <w:szCs w:val="24"/>
        </w:rPr>
        <w:t>08.01.26 «Мастер по ремонту и обслуживанию инженерных систем жилищно-коммунального хозяйства»</w:t>
      </w:r>
    </w:p>
    <w:p w14:paraId="0A5A1253" w14:textId="77777777" w:rsidR="00AF6C70" w:rsidRPr="008B0BDF" w:rsidRDefault="00AF6C70" w:rsidP="00035D12">
      <w:pPr>
        <w:ind w:left="709"/>
        <w:jc w:val="center"/>
        <w:rPr>
          <w:rFonts w:ascii="Times New Roman" w:hAnsi="Times New Roman"/>
          <w:b/>
          <w:i/>
        </w:rPr>
      </w:pPr>
    </w:p>
    <w:p w14:paraId="3C7DB3B3" w14:textId="77777777" w:rsidR="00AF6C70" w:rsidRPr="008B0BDF" w:rsidRDefault="00AF6C70" w:rsidP="00035D12">
      <w:pPr>
        <w:ind w:left="709"/>
        <w:jc w:val="center"/>
        <w:rPr>
          <w:rFonts w:ascii="Times New Roman" w:hAnsi="Times New Roman"/>
          <w:b/>
          <w:i/>
        </w:rPr>
      </w:pPr>
    </w:p>
    <w:p w14:paraId="3D63A0AF" w14:textId="77777777" w:rsidR="00AF6C70" w:rsidRPr="008B0BDF" w:rsidRDefault="00AF6C70" w:rsidP="00035D12">
      <w:pPr>
        <w:ind w:left="709"/>
        <w:jc w:val="center"/>
        <w:rPr>
          <w:rFonts w:ascii="Times New Roman" w:hAnsi="Times New Roman"/>
          <w:b/>
          <w:i/>
        </w:rPr>
      </w:pPr>
    </w:p>
    <w:p w14:paraId="32183E6E" w14:textId="77777777" w:rsidR="00AF6C70" w:rsidRDefault="00AF6C70" w:rsidP="00035D12">
      <w:pPr>
        <w:ind w:left="709"/>
        <w:jc w:val="center"/>
        <w:rPr>
          <w:rFonts w:ascii="Times New Roman" w:hAnsi="Times New Roman"/>
          <w:b/>
          <w:i/>
        </w:rPr>
      </w:pPr>
    </w:p>
    <w:p w14:paraId="671FC82B" w14:textId="77777777" w:rsidR="00AF6C70" w:rsidRDefault="00AF6C70" w:rsidP="00035D12">
      <w:pPr>
        <w:ind w:left="709"/>
        <w:jc w:val="center"/>
        <w:rPr>
          <w:rFonts w:ascii="Times New Roman" w:hAnsi="Times New Roman"/>
          <w:b/>
          <w:i/>
        </w:rPr>
      </w:pPr>
    </w:p>
    <w:p w14:paraId="494EFB07" w14:textId="77777777" w:rsidR="00AF6C70" w:rsidRDefault="00AF6C70" w:rsidP="00035D12">
      <w:pPr>
        <w:ind w:left="709"/>
        <w:jc w:val="center"/>
        <w:rPr>
          <w:rFonts w:ascii="Times New Roman" w:hAnsi="Times New Roman"/>
          <w:b/>
          <w:i/>
        </w:rPr>
      </w:pPr>
    </w:p>
    <w:p w14:paraId="76011A79" w14:textId="77777777" w:rsidR="00AF6C70" w:rsidRDefault="00AF6C70" w:rsidP="00035D12">
      <w:pPr>
        <w:ind w:left="709"/>
        <w:jc w:val="center"/>
        <w:rPr>
          <w:rFonts w:ascii="Times New Roman" w:hAnsi="Times New Roman"/>
          <w:b/>
          <w:i/>
        </w:rPr>
      </w:pPr>
    </w:p>
    <w:p w14:paraId="2361997B" w14:textId="77777777" w:rsidR="00AF6C70" w:rsidRDefault="00AF6C70" w:rsidP="00035D12">
      <w:pPr>
        <w:ind w:left="709"/>
        <w:jc w:val="center"/>
        <w:rPr>
          <w:rFonts w:ascii="Times New Roman" w:hAnsi="Times New Roman"/>
          <w:b/>
          <w:i/>
        </w:rPr>
      </w:pPr>
    </w:p>
    <w:p w14:paraId="7249D188" w14:textId="77777777" w:rsidR="00AF6C70" w:rsidRPr="008B0BDF" w:rsidRDefault="00AF6C70" w:rsidP="00035D12">
      <w:pPr>
        <w:ind w:left="709"/>
        <w:jc w:val="center"/>
        <w:rPr>
          <w:rFonts w:ascii="Times New Roman" w:hAnsi="Times New Roman"/>
          <w:b/>
          <w:i/>
        </w:rPr>
      </w:pPr>
    </w:p>
    <w:p w14:paraId="14F8440C" w14:textId="77777777" w:rsidR="00AF6C70" w:rsidRPr="008B0BDF" w:rsidRDefault="00AF6C70" w:rsidP="00035D12">
      <w:pPr>
        <w:ind w:left="709"/>
        <w:jc w:val="center"/>
        <w:rPr>
          <w:rFonts w:ascii="Times New Roman" w:hAnsi="Times New Roman"/>
          <w:b/>
          <w:i/>
        </w:rPr>
      </w:pPr>
    </w:p>
    <w:p w14:paraId="13573ABB" w14:textId="77777777" w:rsidR="00AF6C70" w:rsidRPr="008B0BDF" w:rsidRDefault="00AF6C70" w:rsidP="00035D12">
      <w:pPr>
        <w:ind w:left="709"/>
        <w:jc w:val="center"/>
        <w:rPr>
          <w:rFonts w:ascii="Times New Roman" w:hAnsi="Times New Roman"/>
          <w:b/>
          <w:i/>
        </w:rPr>
      </w:pPr>
    </w:p>
    <w:p w14:paraId="1474DE85" w14:textId="77777777" w:rsidR="00AF6C70" w:rsidRPr="008B0BDF" w:rsidRDefault="00AF6C70" w:rsidP="00035D12">
      <w:pPr>
        <w:ind w:left="709"/>
        <w:jc w:val="center"/>
        <w:rPr>
          <w:rFonts w:ascii="Times New Roman" w:hAnsi="Times New Roman"/>
          <w:b/>
          <w:i/>
        </w:rPr>
      </w:pPr>
    </w:p>
    <w:p w14:paraId="62894BD6" w14:textId="77777777" w:rsidR="00AF6C70" w:rsidRPr="00C70CFE" w:rsidRDefault="00AF6C70" w:rsidP="00035D12">
      <w:pPr>
        <w:ind w:left="709"/>
        <w:jc w:val="center"/>
        <w:rPr>
          <w:rFonts w:ascii="Times New Roman" w:hAnsi="Times New Roman"/>
          <w:b/>
          <w:sz w:val="24"/>
          <w:szCs w:val="24"/>
        </w:rPr>
      </w:pPr>
      <w:r w:rsidRPr="00C70CFE">
        <w:rPr>
          <w:rFonts w:ascii="Times New Roman" w:hAnsi="Times New Roman"/>
          <w:b/>
          <w:sz w:val="24"/>
          <w:szCs w:val="24"/>
        </w:rPr>
        <w:t>20</w:t>
      </w:r>
      <w:r w:rsidR="00C70CFE" w:rsidRPr="00C70CFE">
        <w:rPr>
          <w:rFonts w:ascii="Times New Roman" w:hAnsi="Times New Roman"/>
          <w:b/>
          <w:sz w:val="24"/>
          <w:szCs w:val="24"/>
          <w:lang w:val="en-US"/>
        </w:rPr>
        <w:t xml:space="preserve">21 </w:t>
      </w:r>
      <w:r w:rsidR="00C70CFE" w:rsidRPr="00C70CFE">
        <w:rPr>
          <w:rFonts w:ascii="Times New Roman" w:hAnsi="Times New Roman"/>
          <w:b/>
          <w:sz w:val="24"/>
          <w:szCs w:val="24"/>
        </w:rPr>
        <w:t>г.</w:t>
      </w:r>
    </w:p>
    <w:p w14:paraId="482F416F" w14:textId="77777777" w:rsidR="00AF6C70" w:rsidRPr="00924CE4" w:rsidRDefault="00AF6C70" w:rsidP="00035D12">
      <w:pPr>
        <w:ind w:left="709"/>
        <w:jc w:val="center"/>
        <w:rPr>
          <w:rFonts w:ascii="Times New Roman" w:hAnsi="Times New Roman"/>
          <w:b/>
          <w:i/>
          <w:sz w:val="24"/>
          <w:szCs w:val="24"/>
        </w:rPr>
      </w:pPr>
    </w:p>
    <w:p w14:paraId="57EE205B" w14:textId="77777777" w:rsidR="00AF6C70" w:rsidRPr="00924CE4" w:rsidRDefault="00AF6C70" w:rsidP="00035D12">
      <w:pPr>
        <w:ind w:left="709"/>
        <w:rPr>
          <w:rFonts w:ascii="Times New Roman" w:hAnsi="Times New Roman"/>
          <w:b/>
          <w:i/>
          <w:sz w:val="24"/>
          <w:szCs w:val="24"/>
        </w:rPr>
        <w:sectPr w:rsidR="00AF6C70" w:rsidRPr="00924CE4" w:rsidSect="007E30D8">
          <w:pgSz w:w="11907" w:h="16840"/>
          <w:pgMar w:top="1134" w:right="851" w:bottom="992" w:left="1418" w:header="709" w:footer="709" w:gutter="0"/>
          <w:cols w:space="720"/>
          <w:docGrid w:linePitch="299"/>
        </w:sectPr>
      </w:pPr>
    </w:p>
    <w:p w14:paraId="655C2583" w14:textId="77777777" w:rsidR="00AF6C70" w:rsidRPr="00924CE4" w:rsidRDefault="00AF6C70" w:rsidP="00035D12">
      <w:pPr>
        <w:ind w:left="709"/>
        <w:jc w:val="center"/>
        <w:rPr>
          <w:rFonts w:ascii="Times New Roman" w:hAnsi="Times New Roman"/>
          <w:b/>
          <w:i/>
          <w:sz w:val="24"/>
          <w:szCs w:val="24"/>
        </w:rPr>
      </w:pPr>
      <w:r w:rsidRPr="00924CE4">
        <w:rPr>
          <w:rFonts w:ascii="Times New Roman" w:hAnsi="Times New Roman"/>
          <w:b/>
          <w:i/>
          <w:sz w:val="24"/>
          <w:szCs w:val="24"/>
        </w:rPr>
        <w:lastRenderedPageBreak/>
        <w:t>СОДЕРЖАНИЕ</w:t>
      </w:r>
    </w:p>
    <w:p w14:paraId="1B18065B" w14:textId="77777777" w:rsidR="00AF6C70" w:rsidRPr="00924CE4" w:rsidRDefault="00AF6C70" w:rsidP="00035D12">
      <w:pPr>
        <w:ind w:left="709"/>
        <w:jc w:val="center"/>
        <w:rPr>
          <w:b/>
          <w:sz w:val="24"/>
          <w:szCs w:val="24"/>
        </w:rPr>
      </w:pPr>
    </w:p>
    <w:p w14:paraId="03B89CE4" w14:textId="77777777" w:rsidR="00AF6C70" w:rsidRPr="00924CE4" w:rsidRDefault="00AF6C70" w:rsidP="006244E7">
      <w:pPr>
        <w:pStyle w:val="ad"/>
        <w:numPr>
          <w:ilvl w:val="0"/>
          <w:numId w:val="48"/>
        </w:numPr>
        <w:spacing w:before="0" w:after="200" w:line="480" w:lineRule="auto"/>
        <w:ind w:left="1789"/>
        <w:contextualSpacing/>
        <w:jc w:val="both"/>
        <w:rPr>
          <w:b/>
        </w:rPr>
      </w:pPr>
      <w:r w:rsidRPr="00924CE4">
        <w:rPr>
          <w:b/>
        </w:rPr>
        <w:t>ПАСПОРТ ОЦЕНОЧНЫХ СРЕДСТВ ДЛЯ ГИА</w:t>
      </w:r>
    </w:p>
    <w:p w14:paraId="5C678369" w14:textId="77777777" w:rsidR="00AF6C70" w:rsidRPr="00924CE4" w:rsidRDefault="00AF6C70" w:rsidP="006244E7">
      <w:pPr>
        <w:pStyle w:val="ad"/>
        <w:numPr>
          <w:ilvl w:val="0"/>
          <w:numId w:val="48"/>
        </w:numPr>
        <w:spacing w:before="0" w:after="200" w:line="480" w:lineRule="auto"/>
        <w:ind w:left="1789"/>
        <w:contextualSpacing/>
        <w:jc w:val="both"/>
        <w:rPr>
          <w:b/>
        </w:rPr>
      </w:pPr>
      <w:r w:rsidRPr="00924CE4">
        <w:rPr>
          <w:b/>
        </w:rPr>
        <w:t>СТРУКТУРА ПРОЦЕДУР ГИА И ПОРЯДОК ПРОВЕДЕНИЯ</w:t>
      </w:r>
    </w:p>
    <w:p w14:paraId="0A292FE9" w14:textId="70DE1547" w:rsidR="00AF6C70" w:rsidRPr="00924CE4" w:rsidRDefault="00AF6C70" w:rsidP="006244E7">
      <w:pPr>
        <w:pStyle w:val="ad"/>
        <w:numPr>
          <w:ilvl w:val="0"/>
          <w:numId w:val="48"/>
        </w:numPr>
        <w:spacing w:before="0" w:after="200" w:line="480" w:lineRule="auto"/>
        <w:ind w:left="1789"/>
        <w:contextualSpacing/>
        <w:jc w:val="both"/>
        <w:rPr>
          <w:b/>
        </w:rPr>
      </w:pPr>
      <w:r w:rsidRPr="00924CE4">
        <w:rPr>
          <w:b/>
        </w:rPr>
        <w:t>ТИПОВ</w:t>
      </w:r>
      <w:r>
        <w:rPr>
          <w:b/>
        </w:rPr>
        <w:t>О</w:t>
      </w:r>
      <w:r w:rsidRPr="00924CE4">
        <w:rPr>
          <w:b/>
        </w:rPr>
        <w:t>Е ЗАДАНИ</w:t>
      </w:r>
      <w:r>
        <w:rPr>
          <w:b/>
        </w:rPr>
        <w:t>Е</w:t>
      </w:r>
      <w:r w:rsidRPr="00924CE4">
        <w:rPr>
          <w:b/>
        </w:rPr>
        <w:t xml:space="preserve"> ДЛЯ ДЕМОНСТРАЦИОННОГО </w:t>
      </w:r>
      <w:r w:rsidR="00F61EDD">
        <w:rPr>
          <w:b/>
        </w:rPr>
        <w:br/>
      </w:r>
      <w:r w:rsidRPr="00924CE4">
        <w:rPr>
          <w:b/>
        </w:rPr>
        <w:t>ЭКЗАМЕНА</w:t>
      </w:r>
    </w:p>
    <w:p w14:paraId="691FAC2C" w14:textId="77777777" w:rsidR="00AF6C70" w:rsidRPr="00924CE4" w:rsidRDefault="00AF6C70" w:rsidP="00AF6C70">
      <w:pPr>
        <w:pStyle w:val="ad"/>
        <w:spacing w:after="200" w:line="480" w:lineRule="auto"/>
        <w:ind w:left="1080"/>
        <w:jc w:val="both"/>
        <w:rPr>
          <w:b/>
        </w:rPr>
      </w:pPr>
    </w:p>
    <w:p w14:paraId="7F1D0C77" w14:textId="77777777" w:rsidR="00AF6C70" w:rsidRPr="00594361" w:rsidRDefault="00AF6C70" w:rsidP="00AF6C70">
      <w:pPr>
        <w:ind w:left="720"/>
        <w:jc w:val="both"/>
        <w:rPr>
          <w:b/>
        </w:rPr>
        <w:sectPr w:rsidR="00AF6C70" w:rsidRPr="00594361" w:rsidSect="002779AF">
          <w:pgSz w:w="11906" w:h="16838"/>
          <w:pgMar w:top="1134" w:right="851" w:bottom="1134" w:left="1701" w:header="709" w:footer="709" w:gutter="0"/>
          <w:cols w:space="708"/>
          <w:docGrid w:linePitch="360"/>
        </w:sectPr>
      </w:pPr>
    </w:p>
    <w:p w14:paraId="1874346F" w14:textId="77777777" w:rsidR="00AF6C70" w:rsidRDefault="00AF6C70" w:rsidP="006244E7">
      <w:pPr>
        <w:pStyle w:val="ad"/>
        <w:numPr>
          <w:ilvl w:val="0"/>
          <w:numId w:val="49"/>
        </w:numPr>
        <w:spacing w:before="0" w:after="200" w:line="276" w:lineRule="auto"/>
        <w:ind w:left="0" w:firstLine="0"/>
        <w:contextualSpacing/>
        <w:jc w:val="center"/>
        <w:rPr>
          <w:b/>
        </w:rPr>
      </w:pPr>
      <w:r w:rsidRPr="00594361">
        <w:rPr>
          <w:b/>
        </w:rPr>
        <w:lastRenderedPageBreak/>
        <w:t>ПАСПОРТ ОЦЕНОЧНЫХ СРЕДСТВ ДЛЯ ГИА</w:t>
      </w:r>
    </w:p>
    <w:p w14:paraId="3D0C3BE6" w14:textId="77777777" w:rsidR="00AF6C70" w:rsidRPr="00594361" w:rsidRDefault="00AF6C70" w:rsidP="00AF6C70">
      <w:pPr>
        <w:pStyle w:val="ad"/>
        <w:spacing w:before="0" w:after="200" w:line="276" w:lineRule="auto"/>
        <w:ind w:left="0"/>
        <w:contextualSpacing/>
        <w:rPr>
          <w:b/>
        </w:rPr>
      </w:pPr>
    </w:p>
    <w:p w14:paraId="1962BB87" w14:textId="77777777" w:rsidR="00AF6C70" w:rsidRPr="00924CE4" w:rsidRDefault="00AF6C70" w:rsidP="006244E7">
      <w:pPr>
        <w:pStyle w:val="ad"/>
        <w:numPr>
          <w:ilvl w:val="1"/>
          <w:numId w:val="47"/>
        </w:numPr>
        <w:spacing w:before="0" w:after="0"/>
        <w:ind w:left="0" w:firstLine="709"/>
        <w:contextualSpacing/>
        <w:jc w:val="both"/>
        <w:rPr>
          <w:b/>
          <w:bCs/>
          <w:color w:val="000000"/>
          <w:shd w:val="clear" w:color="auto" w:fill="FFFFFF"/>
        </w:rPr>
      </w:pPr>
      <w:r w:rsidRPr="00924CE4">
        <w:rPr>
          <w:b/>
          <w:bCs/>
          <w:color w:val="000000"/>
          <w:shd w:val="clear" w:color="auto" w:fill="FFFFFF"/>
        </w:rPr>
        <w:t>Особенности образовательной программы</w:t>
      </w:r>
    </w:p>
    <w:p w14:paraId="7BC0DCC4" w14:textId="77777777" w:rsidR="00AF6C70" w:rsidRDefault="00AF6C70" w:rsidP="007503B6">
      <w:pPr>
        <w:pStyle w:val="ad"/>
        <w:spacing w:before="0" w:after="0"/>
        <w:ind w:left="0" w:firstLine="709"/>
        <w:jc w:val="both"/>
        <w:rPr>
          <w:b/>
          <w:shd w:val="clear" w:color="auto" w:fill="FFFFFF"/>
        </w:rPr>
      </w:pPr>
      <w:r w:rsidRPr="00787289">
        <w:rPr>
          <w:color w:val="000000"/>
          <w:shd w:val="clear" w:color="auto" w:fill="FFFFFF"/>
        </w:rPr>
        <w:t xml:space="preserve">Фонды примерных </w:t>
      </w:r>
      <w:r w:rsidRPr="004D7CB5">
        <w:rPr>
          <w:shd w:val="clear" w:color="auto" w:fill="FFFFFF"/>
        </w:rPr>
        <w:t>оценочных ср</w:t>
      </w:r>
      <w:r w:rsidR="007503B6">
        <w:rPr>
          <w:shd w:val="clear" w:color="auto" w:fill="FFFFFF"/>
        </w:rPr>
        <w:t xml:space="preserve">едств разработаны для профессии </w:t>
      </w:r>
      <w:r w:rsidR="007503B6" w:rsidRPr="007503B6">
        <w:rPr>
          <w:shd w:val="clear" w:color="auto" w:fill="FFFFFF"/>
        </w:rPr>
        <w:t xml:space="preserve">08.01.26 «Мастер по ремонту и обслуживанию инженерных систем жилищно-коммунального </w:t>
      </w:r>
      <w:proofErr w:type="gramStart"/>
      <w:r w:rsidR="007503B6" w:rsidRPr="007503B6">
        <w:rPr>
          <w:shd w:val="clear" w:color="auto" w:fill="FFFFFF"/>
        </w:rPr>
        <w:t>хозяйства</w:t>
      </w:r>
      <w:r w:rsidR="007503B6">
        <w:rPr>
          <w:shd w:val="clear" w:color="auto" w:fill="FFFFFF"/>
        </w:rPr>
        <w:t xml:space="preserve"> </w:t>
      </w:r>
      <w:r w:rsidRPr="004D7CB5">
        <w:rPr>
          <w:shd w:val="clear" w:color="auto" w:fill="FFFFFF"/>
        </w:rPr>
        <w:t xml:space="preserve"> </w:t>
      </w:r>
      <w:r w:rsidR="007503B6" w:rsidRPr="007503B6">
        <w:rPr>
          <w:shd w:val="clear" w:color="auto" w:fill="FFFFFF"/>
        </w:rPr>
        <w:t>В</w:t>
      </w:r>
      <w:proofErr w:type="gramEnd"/>
      <w:r w:rsidR="007503B6" w:rsidRPr="007503B6">
        <w:rPr>
          <w:shd w:val="clear" w:color="auto" w:fill="FFFFFF"/>
        </w:rPr>
        <w:t xml:space="preserve"> рамках профессии</w:t>
      </w:r>
      <w:r w:rsidRPr="007503B6">
        <w:rPr>
          <w:shd w:val="clear" w:color="auto" w:fill="FFFFFF"/>
        </w:rPr>
        <w:t xml:space="preserve"> СПО предусмотрено освоение следующих сочетаний квалификаций/квалификаций</w:t>
      </w:r>
      <w:r w:rsidRPr="007503B6">
        <w:rPr>
          <w:color w:val="000000"/>
          <w:shd w:val="clear" w:color="auto" w:fill="FFFFFF"/>
        </w:rPr>
        <w:t xml:space="preserve">: </w:t>
      </w:r>
      <w:r w:rsidR="007503B6" w:rsidRPr="007503B6">
        <w:rPr>
          <w:b/>
          <w:shd w:val="clear" w:color="auto" w:fill="FFFFFF"/>
        </w:rPr>
        <w:t>слесарь-сантехник ↔электромонтажник по освещению и осветительным сетям</w:t>
      </w:r>
      <w:r w:rsidRPr="007503B6">
        <w:rPr>
          <w:b/>
          <w:shd w:val="clear" w:color="auto" w:fill="FFFFFF"/>
        </w:rPr>
        <w:t>.</w:t>
      </w:r>
    </w:p>
    <w:p w14:paraId="30E24A48" w14:textId="77777777" w:rsidR="007503B6" w:rsidRPr="007503B6" w:rsidRDefault="007503B6" w:rsidP="007503B6">
      <w:pPr>
        <w:pStyle w:val="ad"/>
        <w:spacing w:before="0" w:after="0"/>
        <w:ind w:left="0" w:firstLine="709"/>
        <w:jc w:val="both"/>
        <w:rPr>
          <w:b/>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7"/>
        <w:gridCol w:w="3228"/>
        <w:gridCol w:w="1547"/>
        <w:gridCol w:w="1792"/>
      </w:tblGrid>
      <w:tr w:rsidR="007503B6" w14:paraId="1303D7D0" w14:textId="77777777" w:rsidTr="00036C07">
        <w:trPr>
          <w:trHeight w:val="70"/>
          <w:jc w:val="center"/>
        </w:trPr>
        <w:tc>
          <w:tcPr>
            <w:tcW w:w="2845" w:type="dxa"/>
            <w:vMerge w:val="restart"/>
            <w:hideMark/>
          </w:tcPr>
          <w:p w14:paraId="74488864" w14:textId="77777777" w:rsidR="007503B6" w:rsidRDefault="007503B6" w:rsidP="00DF59EF">
            <w:pPr>
              <w:spacing w:after="0" w:line="240" w:lineRule="auto"/>
              <w:jc w:val="center"/>
              <w:rPr>
                <w:rFonts w:ascii="Times New Roman" w:hAnsi="Times New Roman"/>
              </w:rPr>
            </w:pPr>
            <w:r>
              <w:rPr>
                <w:rFonts w:ascii="Times New Roman" w:hAnsi="Times New Roman"/>
              </w:rPr>
              <w:t>Наименование основных видов деятельности</w:t>
            </w:r>
          </w:p>
        </w:tc>
        <w:tc>
          <w:tcPr>
            <w:tcW w:w="3309" w:type="dxa"/>
            <w:vMerge w:val="restart"/>
            <w:hideMark/>
          </w:tcPr>
          <w:p w14:paraId="1DA5552C" w14:textId="77777777" w:rsidR="007503B6" w:rsidRDefault="007503B6" w:rsidP="00DF59EF">
            <w:pPr>
              <w:spacing w:after="0" w:line="240" w:lineRule="auto"/>
              <w:jc w:val="center"/>
              <w:rPr>
                <w:rFonts w:ascii="Times New Roman" w:hAnsi="Times New Roman"/>
              </w:rPr>
            </w:pPr>
            <w:r>
              <w:rPr>
                <w:rFonts w:ascii="Times New Roman" w:hAnsi="Times New Roman"/>
              </w:rPr>
              <w:t>Наименование профессиональных модулей</w:t>
            </w:r>
          </w:p>
        </w:tc>
        <w:tc>
          <w:tcPr>
            <w:tcW w:w="3416" w:type="dxa"/>
            <w:gridSpan w:val="2"/>
            <w:hideMark/>
          </w:tcPr>
          <w:p w14:paraId="6AC141BD" w14:textId="77777777" w:rsidR="007503B6" w:rsidRDefault="007503B6" w:rsidP="00DF59EF">
            <w:pPr>
              <w:spacing w:after="0" w:line="240" w:lineRule="auto"/>
              <w:jc w:val="center"/>
              <w:rPr>
                <w:rFonts w:ascii="Times New Roman" w:hAnsi="Times New Roman"/>
              </w:rPr>
            </w:pPr>
            <w:r>
              <w:rPr>
                <w:rFonts w:ascii="Times New Roman" w:hAnsi="Times New Roman"/>
              </w:rPr>
              <w:t>Квалификации</w:t>
            </w:r>
          </w:p>
        </w:tc>
      </w:tr>
      <w:tr w:rsidR="007503B6" w14:paraId="39236BA3" w14:textId="77777777" w:rsidTr="00036C07">
        <w:trPr>
          <w:jc w:val="center"/>
        </w:trPr>
        <w:tc>
          <w:tcPr>
            <w:tcW w:w="2845" w:type="dxa"/>
            <w:vMerge/>
            <w:vAlign w:val="center"/>
            <w:hideMark/>
          </w:tcPr>
          <w:p w14:paraId="157B0C79" w14:textId="77777777" w:rsidR="007503B6" w:rsidRDefault="007503B6" w:rsidP="00DF59EF">
            <w:pPr>
              <w:spacing w:after="0" w:line="240" w:lineRule="auto"/>
              <w:rPr>
                <w:rFonts w:ascii="Times New Roman" w:hAnsi="Times New Roman"/>
              </w:rPr>
            </w:pPr>
          </w:p>
        </w:tc>
        <w:tc>
          <w:tcPr>
            <w:tcW w:w="3309" w:type="dxa"/>
            <w:vMerge/>
            <w:vAlign w:val="center"/>
            <w:hideMark/>
          </w:tcPr>
          <w:p w14:paraId="2C9A437E" w14:textId="77777777" w:rsidR="007503B6" w:rsidRDefault="007503B6" w:rsidP="00DF59EF">
            <w:pPr>
              <w:spacing w:after="0" w:line="240" w:lineRule="auto"/>
              <w:rPr>
                <w:rFonts w:ascii="Times New Roman" w:hAnsi="Times New Roman"/>
              </w:rPr>
            </w:pPr>
          </w:p>
        </w:tc>
        <w:tc>
          <w:tcPr>
            <w:tcW w:w="1582" w:type="dxa"/>
            <w:vAlign w:val="center"/>
          </w:tcPr>
          <w:p w14:paraId="351C01D4" w14:textId="77777777" w:rsidR="007503B6" w:rsidRDefault="007503B6" w:rsidP="00DF59EF">
            <w:pPr>
              <w:spacing w:after="0" w:line="240" w:lineRule="auto"/>
              <w:jc w:val="center"/>
              <w:rPr>
                <w:rFonts w:ascii="Times New Roman" w:hAnsi="Times New Roman"/>
              </w:rPr>
            </w:pPr>
            <w:r w:rsidRPr="007503B6">
              <w:rPr>
                <w:rFonts w:ascii="Times New Roman" w:hAnsi="Times New Roman"/>
              </w:rPr>
              <w:t>слесарь-сантехник</w:t>
            </w:r>
          </w:p>
        </w:tc>
        <w:tc>
          <w:tcPr>
            <w:tcW w:w="1834" w:type="dxa"/>
            <w:vAlign w:val="center"/>
          </w:tcPr>
          <w:p w14:paraId="0E7EFFAE" w14:textId="77777777" w:rsidR="007503B6" w:rsidRDefault="007503B6" w:rsidP="00DF59EF">
            <w:pPr>
              <w:spacing w:after="0" w:line="240" w:lineRule="auto"/>
              <w:jc w:val="center"/>
              <w:rPr>
                <w:rFonts w:ascii="Times New Roman" w:hAnsi="Times New Roman"/>
              </w:rPr>
            </w:pPr>
            <w:r w:rsidRPr="007503B6">
              <w:rPr>
                <w:rFonts w:ascii="Times New Roman" w:hAnsi="Times New Roman"/>
              </w:rPr>
              <w:t>электромонтажник по освещению и освет</w:t>
            </w:r>
            <w:r>
              <w:rPr>
                <w:rFonts w:ascii="Times New Roman" w:hAnsi="Times New Roman"/>
              </w:rPr>
              <w:t>ительным сетям</w:t>
            </w:r>
          </w:p>
        </w:tc>
      </w:tr>
      <w:tr w:rsidR="00036C07" w14:paraId="1F0CB8D9" w14:textId="77777777" w:rsidTr="00036C07">
        <w:trPr>
          <w:trHeight w:val="639"/>
          <w:jc w:val="center"/>
        </w:trPr>
        <w:tc>
          <w:tcPr>
            <w:tcW w:w="2845" w:type="dxa"/>
          </w:tcPr>
          <w:p w14:paraId="1EE51340" w14:textId="77777777" w:rsidR="00036C07" w:rsidRDefault="00036C07" w:rsidP="00036C07">
            <w:pPr>
              <w:spacing w:after="0" w:line="240" w:lineRule="auto"/>
              <w:rPr>
                <w:rFonts w:ascii="Times New Roman" w:hAnsi="Times New Roman"/>
              </w:rPr>
            </w:pPr>
            <w:r w:rsidRPr="00036C07">
              <w:rPr>
                <w:rFonts w:ascii="Times New Roman" w:hAnsi="Times New Roman"/>
              </w:rPr>
              <w:t>Поддержание рабочего состояния оборудования систем водоснабжения, водоотведения, отопления объектов жилищно-коммунального хозяйства</w:t>
            </w:r>
          </w:p>
        </w:tc>
        <w:tc>
          <w:tcPr>
            <w:tcW w:w="3309" w:type="dxa"/>
          </w:tcPr>
          <w:p w14:paraId="55203938" w14:textId="77777777" w:rsidR="00036C07" w:rsidRPr="00036C07" w:rsidRDefault="00036C07" w:rsidP="00036C07">
            <w:pPr>
              <w:pStyle w:val="28"/>
              <w:shd w:val="clear" w:color="auto" w:fill="auto"/>
              <w:spacing w:before="0" w:after="0" w:line="288" w:lineRule="exact"/>
              <w:jc w:val="both"/>
              <w:rPr>
                <w:rFonts w:ascii="Times New Roman" w:hAnsi="Times New Roman"/>
                <w:b w:val="0"/>
                <w:bCs w:val="0"/>
                <w:sz w:val="22"/>
                <w:szCs w:val="22"/>
              </w:rPr>
            </w:pPr>
            <w:r w:rsidRPr="00036C07">
              <w:rPr>
                <w:rFonts w:ascii="Times New Roman" w:hAnsi="Times New Roman"/>
                <w:b w:val="0"/>
                <w:bCs w:val="0"/>
                <w:sz w:val="22"/>
                <w:szCs w:val="22"/>
              </w:rPr>
              <w:t>ПМ.01 Поддержание рабо</w:t>
            </w:r>
            <w:r w:rsidRPr="00036C07">
              <w:rPr>
                <w:rFonts w:ascii="Times New Roman" w:hAnsi="Times New Roman"/>
                <w:b w:val="0"/>
                <w:bCs w:val="0"/>
                <w:sz w:val="22"/>
                <w:szCs w:val="22"/>
              </w:rPr>
              <w:softHyphen/>
              <w:t>чего состояния оборудова</w:t>
            </w:r>
            <w:r w:rsidRPr="00036C07">
              <w:rPr>
                <w:rFonts w:ascii="Times New Roman" w:hAnsi="Times New Roman"/>
                <w:b w:val="0"/>
                <w:bCs w:val="0"/>
                <w:sz w:val="22"/>
                <w:szCs w:val="22"/>
              </w:rPr>
              <w:softHyphen/>
              <w:t>ния систем водоснабжения,</w:t>
            </w:r>
          </w:p>
          <w:p w14:paraId="503FF14F" w14:textId="77777777" w:rsidR="00036C07" w:rsidRPr="00036C07" w:rsidRDefault="00036C07" w:rsidP="00036C07">
            <w:pPr>
              <w:pStyle w:val="28"/>
              <w:shd w:val="clear" w:color="auto" w:fill="auto"/>
              <w:spacing w:before="0" w:after="0" w:line="288" w:lineRule="exact"/>
              <w:rPr>
                <w:rFonts w:ascii="Times New Roman" w:hAnsi="Times New Roman"/>
                <w:b w:val="0"/>
                <w:bCs w:val="0"/>
                <w:sz w:val="22"/>
                <w:szCs w:val="22"/>
              </w:rPr>
            </w:pPr>
            <w:r w:rsidRPr="00036C07">
              <w:rPr>
                <w:rFonts w:ascii="Times New Roman" w:hAnsi="Times New Roman"/>
                <w:b w:val="0"/>
                <w:bCs w:val="0"/>
                <w:sz w:val="22"/>
                <w:szCs w:val="22"/>
              </w:rPr>
              <w:t>водоотведения, отопления</w:t>
            </w:r>
          </w:p>
          <w:p w14:paraId="401946FB" w14:textId="77777777" w:rsidR="00036C07" w:rsidRPr="00036C07" w:rsidRDefault="00036C07" w:rsidP="00036C07">
            <w:pPr>
              <w:pStyle w:val="28"/>
              <w:shd w:val="clear" w:color="auto" w:fill="auto"/>
              <w:spacing w:before="0" w:after="0" w:line="288" w:lineRule="exact"/>
              <w:rPr>
                <w:rFonts w:ascii="Times New Roman" w:hAnsi="Times New Roman"/>
                <w:b w:val="0"/>
                <w:bCs w:val="0"/>
                <w:sz w:val="22"/>
                <w:szCs w:val="22"/>
              </w:rPr>
            </w:pPr>
            <w:r w:rsidRPr="00036C07">
              <w:rPr>
                <w:rFonts w:ascii="Times New Roman" w:hAnsi="Times New Roman"/>
                <w:b w:val="0"/>
                <w:bCs w:val="0"/>
                <w:sz w:val="22"/>
                <w:szCs w:val="22"/>
              </w:rPr>
              <w:t xml:space="preserve">объектов </w:t>
            </w:r>
            <w:proofErr w:type="spellStart"/>
            <w:r w:rsidRPr="00036C07">
              <w:rPr>
                <w:rFonts w:ascii="Times New Roman" w:hAnsi="Times New Roman"/>
                <w:b w:val="0"/>
                <w:bCs w:val="0"/>
                <w:sz w:val="22"/>
                <w:szCs w:val="22"/>
              </w:rPr>
              <w:t>жилищно</w:t>
            </w:r>
            <w:r w:rsidRPr="00036C07">
              <w:rPr>
                <w:rFonts w:ascii="Times New Roman" w:hAnsi="Times New Roman"/>
                <w:b w:val="0"/>
                <w:bCs w:val="0"/>
                <w:sz w:val="22"/>
                <w:szCs w:val="22"/>
              </w:rPr>
              <w:softHyphen/>
              <w:t>коммунального</w:t>
            </w:r>
            <w:proofErr w:type="spellEnd"/>
            <w:r w:rsidRPr="00036C07">
              <w:rPr>
                <w:rFonts w:ascii="Times New Roman" w:hAnsi="Times New Roman"/>
                <w:b w:val="0"/>
                <w:bCs w:val="0"/>
                <w:sz w:val="22"/>
                <w:szCs w:val="22"/>
              </w:rPr>
              <w:t xml:space="preserve"> хозяйства</w:t>
            </w:r>
          </w:p>
        </w:tc>
        <w:tc>
          <w:tcPr>
            <w:tcW w:w="1582" w:type="dxa"/>
            <w:vAlign w:val="center"/>
            <w:hideMark/>
          </w:tcPr>
          <w:p w14:paraId="24C4D883" w14:textId="77777777" w:rsidR="00036C07" w:rsidRDefault="00036C07" w:rsidP="00036C07">
            <w:pPr>
              <w:spacing w:after="0" w:line="240" w:lineRule="auto"/>
              <w:jc w:val="center"/>
              <w:rPr>
                <w:rFonts w:ascii="Times New Roman" w:hAnsi="Times New Roman"/>
              </w:rPr>
            </w:pPr>
            <w:r>
              <w:rPr>
                <w:rFonts w:ascii="Times New Roman" w:hAnsi="Times New Roman"/>
              </w:rPr>
              <w:t>осваивается</w:t>
            </w:r>
          </w:p>
        </w:tc>
        <w:tc>
          <w:tcPr>
            <w:tcW w:w="1834" w:type="dxa"/>
            <w:vAlign w:val="center"/>
            <w:hideMark/>
          </w:tcPr>
          <w:p w14:paraId="2EB2DE73" w14:textId="77777777" w:rsidR="00036C07" w:rsidRDefault="00036C07" w:rsidP="00036C07">
            <w:pPr>
              <w:spacing w:after="0" w:line="240" w:lineRule="auto"/>
              <w:jc w:val="center"/>
              <w:rPr>
                <w:rFonts w:ascii="Times New Roman" w:hAnsi="Times New Roman"/>
              </w:rPr>
            </w:pPr>
          </w:p>
        </w:tc>
      </w:tr>
      <w:tr w:rsidR="00036C07" w14:paraId="742A28FE" w14:textId="77777777" w:rsidTr="00036C07">
        <w:trPr>
          <w:trHeight w:val="639"/>
          <w:jc w:val="center"/>
        </w:trPr>
        <w:tc>
          <w:tcPr>
            <w:tcW w:w="2845" w:type="dxa"/>
          </w:tcPr>
          <w:p w14:paraId="461C12DB" w14:textId="77777777" w:rsidR="00036C07" w:rsidRDefault="00036C07" w:rsidP="00036C07">
            <w:pPr>
              <w:spacing w:after="0" w:line="240" w:lineRule="auto"/>
              <w:rPr>
                <w:rFonts w:ascii="Times New Roman" w:hAnsi="Times New Roman"/>
              </w:rPr>
            </w:pPr>
            <w:r w:rsidRPr="00036C07">
              <w:rPr>
                <w:rFonts w:ascii="Times New Roman" w:hAnsi="Times New Roman"/>
              </w:rPr>
              <w:t>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tc>
        <w:tc>
          <w:tcPr>
            <w:tcW w:w="3309" w:type="dxa"/>
          </w:tcPr>
          <w:p w14:paraId="3E0C33F9" w14:textId="77777777" w:rsidR="00036C07" w:rsidRPr="00036C07" w:rsidRDefault="00036C07" w:rsidP="00036C07">
            <w:pPr>
              <w:pStyle w:val="28"/>
              <w:shd w:val="clear" w:color="auto" w:fill="auto"/>
              <w:spacing w:before="0" w:after="0" w:line="288" w:lineRule="exact"/>
              <w:rPr>
                <w:rFonts w:ascii="Times New Roman" w:hAnsi="Times New Roman"/>
                <w:b w:val="0"/>
                <w:bCs w:val="0"/>
                <w:sz w:val="22"/>
                <w:szCs w:val="22"/>
              </w:rPr>
            </w:pPr>
            <w:r w:rsidRPr="00036C07">
              <w:rPr>
                <w:rFonts w:ascii="Times New Roman" w:hAnsi="Times New Roman"/>
                <w:b w:val="0"/>
                <w:bCs w:val="0"/>
                <w:sz w:val="22"/>
                <w:szCs w:val="22"/>
              </w:rPr>
              <w:t>ПМ.02 Поддержание рабо</w:t>
            </w:r>
            <w:r w:rsidRPr="00036C07">
              <w:rPr>
                <w:rFonts w:ascii="Times New Roman" w:hAnsi="Times New Roman"/>
                <w:b w:val="0"/>
                <w:bCs w:val="0"/>
                <w:sz w:val="22"/>
                <w:szCs w:val="22"/>
              </w:rPr>
              <w:softHyphen/>
              <w:t>чего состояния силовых и</w:t>
            </w:r>
          </w:p>
          <w:p w14:paraId="7532BE2E" w14:textId="77777777" w:rsidR="00036C07" w:rsidRPr="00036C07" w:rsidRDefault="00036C07" w:rsidP="00036C07">
            <w:pPr>
              <w:pStyle w:val="28"/>
              <w:shd w:val="clear" w:color="auto" w:fill="auto"/>
              <w:spacing w:before="0" w:after="0" w:line="288" w:lineRule="exact"/>
              <w:rPr>
                <w:rFonts w:ascii="Times New Roman" w:hAnsi="Times New Roman"/>
                <w:b w:val="0"/>
                <w:bCs w:val="0"/>
                <w:sz w:val="22"/>
                <w:szCs w:val="22"/>
              </w:rPr>
            </w:pPr>
            <w:r w:rsidRPr="00036C07">
              <w:rPr>
                <w:rFonts w:ascii="Times New Roman" w:hAnsi="Times New Roman"/>
                <w:b w:val="0"/>
                <w:bCs w:val="0"/>
                <w:sz w:val="22"/>
                <w:szCs w:val="22"/>
              </w:rPr>
              <w:t>слаботочных систем зданий и сооружений, системы ос</w:t>
            </w:r>
            <w:r w:rsidRPr="00036C07">
              <w:rPr>
                <w:rFonts w:ascii="Times New Roman" w:hAnsi="Times New Roman"/>
                <w:b w:val="0"/>
                <w:bCs w:val="0"/>
                <w:sz w:val="22"/>
                <w:szCs w:val="22"/>
              </w:rPr>
              <w:softHyphen/>
              <w:t>вещения и осветительных</w:t>
            </w:r>
          </w:p>
          <w:p w14:paraId="36B6EC0A" w14:textId="77777777" w:rsidR="00036C07" w:rsidRPr="00036C07" w:rsidRDefault="00036C07" w:rsidP="00036C07">
            <w:pPr>
              <w:pStyle w:val="28"/>
              <w:shd w:val="clear" w:color="auto" w:fill="auto"/>
              <w:spacing w:before="0" w:after="0" w:line="288" w:lineRule="exact"/>
              <w:rPr>
                <w:rFonts w:ascii="Times New Roman" w:hAnsi="Times New Roman"/>
                <w:b w:val="0"/>
                <w:bCs w:val="0"/>
                <w:sz w:val="22"/>
                <w:szCs w:val="22"/>
              </w:rPr>
            </w:pPr>
            <w:r w:rsidRPr="00036C07">
              <w:rPr>
                <w:rFonts w:ascii="Times New Roman" w:hAnsi="Times New Roman"/>
                <w:b w:val="0"/>
                <w:bCs w:val="0"/>
                <w:sz w:val="22"/>
                <w:szCs w:val="22"/>
              </w:rPr>
              <w:t xml:space="preserve">сетей объектов </w:t>
            </w:r>
            <w:proofErr w:type="spellStart"/>
            <w:r w:rsidRPr="00036C07">
              <w:rPr>
                <w:rFonts w:ascii="Times New Roman" w:hAnsi="Times New Roman"/>
                <w:b w:val="0"/>
                <w:bCs w:val="0"/>
                <w:sz w:val="22"/>
                <w:szCs w:val="22"/>
              </w:rPr>
              <w:t>жилищно</w:t>
            </w:r>
            <w:r w:rsidRPr="00036C07">
              <w:rPr>
                <w:rFonts w:ascii="Times New Roman" w:hAnsi="Times New Roman"/>
                <w:b w:val="0"/>
                <w:bCs w:val="0"/>
                <w:sz w:val="22"/>
                <w:szCs w:val="22"/>
              </w:rPr>
              <w:softHyphen/>
              <w:t>коммунального</w:t>
            </w:r>
            <w:proofErr w:type="spellEnd"/>
            <w:r w:rsidRPr="00036C07">
              <w:rPr>
                <w:rFonts w:ascii="Times New Roman" w:hAnsi="Times New Roman"/>
                <w:b w:val="0"/>
                <w:bCs w:val="0"/>
                <w:sz w:val="22"/>
                <w:szCs w:val="22"/>
              </w:rPr>
              <w:t xml:space="preserve"> хозяйства</w:t>
            </w:r>
          </w:p>
        </w:tc>
        <w:tc>
          <w:tcPr>
            <w:tcW w:w="1582" w:type="dxa"/>
            <w:vAlign w:val="center"/>
            <w:hideMark/>
          </w:tcPr>
          <w:p w14:paraId="228A02E4" w14:textId="77777777" w:rsidR="00036C07" w:rsidRDefault="00036C07" w:rsidP="00036C07">
            <w:pPr>
              <w:spacing w:after="0" w:line="240" w:lineRule="auto"/>
              <w:jc w:val="center"/>
              <w:rPr>
                <w:rFonts w:ascii="Times New Roman" w:hAnsi="Times New Roman"/>
              </w:rPr>
            </w:pPr>
          </w:p>
        </w:tc>
        <w:tc>
          <w:tcPr>
            <w:tcW w:w="1834" w:type="dxa"/>
            <w:vAlign w:val="center"/>
            <w:hideMark/>
          </w:tcPr>
          <w:p w14:paraId="239DB4B4" w14:textId="77777777" w:rsidR="00036C07" w:rsidRDefault="00036C07" w:rsidP="00036C07">
            <w:pPr>
              <w:spacing w:after="0" w:line="240" w:lineRule="auto"/>
              <w:jc w:val="center"/>
              <w:rPr>
                <w:rFonts w:ascii="Times New Roman" w:hAnsi="Times New Roman"/>
              </w:rPr>
            </w:pPr>
            <w:r>
              <w:rPr>
                <w:rFonts w:ascii="Times New Roman" w:hAnsi="Times New Roman"/>
              </w:rPr>
              <w:t>осваивается</w:t>
            </w:r>
          </w:p>
        </w:tc>
      </w:tr>
    </w:tbl>
    <w:p w14:paraId="10737CAE" w14:textId="77777777" w:rsidR="00AF6C70" w:rsidRPr="00787289" w:rsidRDefault="00AF6C70" w:rsidP="00AF6C70">
      <w:pPr>
        <w:pStyle w:val="ad"/>
        <w:spacing w:before="0" w:after="0"/>
        <w:ind w:left="0" w:firstLine="709"/>
        <w:jc w:val="both"/>
        <w:rPr>
          <w:i/>
          <w:color w:val="000000"/>
          <w:shd w:val="clear" w:color="auto" w:fill="FFFFFF"/>
        </w:rPr>
      </w:pPr>
    </w:p>
    <w:p w14:paraId="3982E1F9" w14:textId="77777777" w:rsidR="00AF6C70" w:rsidRPr="00924CE4" w:rsidRDefault="00AF6C70" w:rsidP="006244E7">
      <w:pPr>
        <w:pStyle w:val="ad"/>
        <w:numPr>
          <w:ilvl w:val="1"/>
          <w:numId w:val="47"/>
        </w:numPr>
        <w:spacing w:before="0" w:after="0"/>
        <w:ind w:left="0" w:firstLine="709"/>
        <w:contextualSpacing/>
        <w:jc w:val="both"/>
        <w:rPr>
          <w:b/>
          <w:bCs/>
          <w:color w:val="000000"/>
          <w:shd w:val="clear" w:color="auto" w:fill="FFFFFF"/>
        </w:rPr>
      </w:pPr>
      <w:r w:rsidRPr="00924CE4">
        <w:rPr>
          <w:b/>
          <w:bCs/>
          <w:color w:val="000000"/>
          <w:shd w:val="clear" w:color="auto" w:fill="FFFFFF"/>
        </w:rPr>
        <w:t>Применяемые материалы</w:t>
      </w:r>
    </w:p>
    <w:p w14:paraId="6D23E139" w14:textId="77777777" w:rsidR="00AF6C70" w:rsidRPr="00787289" w:rsidRDefault="00AF6C70" w:rsidP="00AF6C70">
      <w:pPr>
        <w:pStyle w:val="ad"/>
        <w:spacing w:after="200"/>
        <w:ind w:left="0" w:firstLine="709"/>
        <w:jc w:val="both"/>
        <w:rPr>
          <w:color w:val="000000"/>
          <w:shd w:val="clear" w:color="auto" w:fill="FFFFFF"/>
        </w:rPr>
      </w:pPr>
      <w:r w:rsidRPr="00787289">
        <w:rPr>
          <w:color w:val="000000"/>
          <w:shd w:val="clear" w:color="auto" w:fill="FFFFFF"/>
        </w:rPr>
        <w:t>Для разработки оценочных заданий по каждому из сочетаний квалификаций рекомендуется применять следующие материалы</w:t>
      </w:r>
      <w:r w:rsidRPr="005D199F">
        <w:rPr>
          <w:color w:val="000000"/>
          <w:shd w:val="clear" w:color="auto" w:fill="FFFFFF"/>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3046"/>
        <w:gridCol w:w="2055"/>
      </w:tblGrid>
      <w:tr w:rsidR="00AF6C70" w:rsidRPr="005D199F" w14:paraId="3195FCBF" w14:textId="77777777" w:rsidTr="00526CD7">
        <w:tc>
          <w:tcPr>
            <w:tcW w:w="4395" w:type="dxa"/>
          </w:tcPr>
          <w:p w14:paraId="14844AC2" w14:textId="77777777" w:rsidR="00AF6C70" w:rsidRPr="00BA7659" w:rsidRDefault="00AF6C70" w:rsidP="002779AF">
            <w:pPr>
              <w:pStyle w:val="ad"/>
              <w:spacing w:after="200"/>
              <w:ind w:left="0"/>
              <w:jc w:val="both"/>
              <w:rPr>
                <w:i/>
                <w:color w:val="000000"/>
                <w:shd w:val="clear" w:color="auto" w:fill="FFFFFF"/>
              </w:rPr>
            </w:pPr>
            <w:r w:rsidRPr="00BA7659">
              <w:rPr>
                <w:i/>
                <w:color w:val="000000"/>
                <w:shd w:val="clear" w:color="auto" w:fill="FFFFFF"/>
              </w:rPr>
              <w:t>Квалификация (сочетание квалификаций)</w:t>
            </w:r>
          </w:p>
        </w:tc>
        <w:tc>
          <w:tcPr>
            <w:tcW w:w="3118" w:type="dxa"/>
          </w:tcPr>
          <w:p w14:paraId="3234C27A" w14:textId="77777777" w:rsidR="00AF6C70" w:rsidRPr="00BA7659" w:rsidRDefault="00AF6C70" w:rsidP="002779AF">
            <w:pPr>
              <w:pStyle w:val="ad"/>
              <w:spacing w:after="200"/>
              <w:ind w:left="0"/>
              <w:jc w:val="both"/>
              <w:rPr>
                <w:i/>
                <w:color w:val="000000"/>
                <w:shd w:val="clear" w:color="auto" w:fill="FFFFFF"/>
              </w:rPr>
            </w:pPr>
            <w:r w:rsidRPr="00BA7659">
              <w:rPr>
                <w:i/>
                <w:color w:val="000000"/>
                <w:shd w:val="clear" w:color="auto" w:fill="FFFFFF"/>
              </w:rPr>
              <w:t>Профессиональный стандарт</w:t>
            </w:r>
          </w:p>
        </w:tc>
        <w:tc>
          <w:tcPr>
            <w:tcW w:w="2091" w:type="dxa"/>
          </w:tcPr>
          <w:p w14:paraId="2D159F88" w14:textId="77777777" w:rsidR="00AF6C70" w:rsidRPr="00BA7659" w:rsidRDefault="00AF6C70" w:rsidP="002779AF">
            <w:pPr>
              <w:pStyle w:val="ad"/>
              <w:spacing w:after="200"/>
              <w:ind w:left="0"/>
              <w:jc w:val="both"/>
              <w:rPr>
                <w:i/>
                <w:color w:val="000000"/>
                <w:shd w:val="clear" w:color="auto" w:fill="FFFFFF"/>
              </w:rPr>
            </w:pPr>
            <w:r w:rsidRPr="00BA7659">
              <w:rPr>
                <w:i/>
                <w:color w:val="000000"/>
                <w:shd w:val="clear" w:color="auto" w:fill="FFFFFF"/>
              </w:rPr>
              <w:t xml:space="preserve">Компетенция </w:t>
            </w:r>
            <w:proofErr w:type="spellStart"/>
            <w:r w:rsidRPr="00BA7659">
              <w:rPr>
                <w:i/>
                <w:color w:val="000000"/>
                <w:shd w:val="clear" w:color="auto" w:fill="FFFFFF"/>
              </w:rPr>
              <w:t>Ворлдскиллс</w:t>
            </w:r>
            <w:proofErr w:type="spellEnd"/>
          </w:p>
        </w:tc>
      </w:tr>
      <w:tr w:rsidR="006908E9" w:rsidRPr="005D199F" w14:paraId="3FE365C0" w14:textId="77777777" w:rsidTr="00526CD7">
        <w:tc>
          <w:tcPr>
            <w:tcW w:w="4395" w:type="dxa"/>
            <w:vMerge w:val="restart"/>
          </w:tcPr>
          <w:p w14:paraId="620E0B25" w14:textId="77777777" w:rsidR="006908E9" w:rsidRPr="006908E9" w:rsidRDefault="006908E9" w:rsidP="002779AF">
            <w:pPr>
              <w:pStyle w:val="ad"/>
              <w:spacing w:after="200"/>
              <w:ind w:left="0"/>
              <w:jc w:val="both"/>
              <w:rPr>
                <w:color w:val="000000"/>
                <w:shd w:val="clear" w:color="auto" w:fill="FFFFFF"/>
              </w:rPr>
            </w:pPr>
            <w:r>
              <w:rPr>
                <w:color w:val="000000"/>
                <w:shd w:val="clear" w:color="auto" w:fill="FFFFFF"/>
              </w:rPr>
              <w:t>С</w:t>
            </w:r>
            <w:r w:rsidRPr="006908E9">
              <w:rPr>
                <w:color w:val="000000"/>
                <w:shd w:val="clear" w:color="auto" w:fill="FFFFFF"/>
              </w:rPr>
              <w:t>лесарь-сантехник</w:t>
            </w:r>
          </w:p>
        </w:tc>
        <w:tc>
          <w:tcPr>
            <w:tcW w:w="3118" w:type="dxa"/>
          </w:tcPr>
          <w:p w14:paraId="4FCE6986" w14:textId="77777777" w:rsidR="006908E9" w:rsidRPr="00526CD7" w:rsidRDefault="006908E9" w:rsidP="006908E9">
            <w:pPr>
              <w:pStyle w:val="ad"/>
              <w:spacing w:after="200"/>
              <w:ind w:left="0"/>
              <w:jc w:val="both"/>
              <w:rPr>
                <w:color w:val="000000"/>
                <w:shd w:val="clear" w:color="auto" w:fill="FFFFFF"/>
              </w:rPr>
            </w:pPr>
            <w:r w:rsidRPr="00526CD7">
              <w:rPr>
                <w:color w:val="000000"/>
                <w:shd w:val="clear" w:color="auto" w:fill="FFFFFF"/>
              </w:rPr>
              <w:t>16.086</w:t>
            </w:r>
            <w:r w:rsidRPr="00526CD7">
              <w:rPr>
                <w:color w:val="000000"/>
                <w:shd w:val="clear" w:color="auto" w:fill="FFFFFF"/>
              </w:rPr>
              <w:tab/>
              <w:t xml:space="preserve"> «Слесарь домовых санитарно-технических систем и оборудования»</w:t>
            </w:r>
          </w:p>
        </w:tc>
        <w:tc>
          <w:tcPr>
            <w:tcW w:w="2091" w:type="dxa"/>
          </w:tcPr>
          <w:p w14:paraId="3CB326C7" w14:textId="77777777" w:rsidR="006908E9" w:rsidRPr="00526CD7" w:rsidRDefault="006908E9" w:rsidP="00526CD7">
            <w:pPr>
              <w:jc w:val="both"/>
              <w:rPr>
                <w:rFonts w:ascii="Times New Roman" w:hAnsi="Times New Roman"/>
                <w:color w:val="000000"/>
                <w:sz w:val="24"/>
                <w:szCs w:val="24"/>
                <w:shd w:val="clear" w:color="auto" w:fill="FFFFFF"/>
              </w:rPr>
            </w:pPr>
            <w:r w:rsidRPr="00526CD7">
              <w:rPr>
                <w:rFonts w:ascii="Times New Roman" w:hAnsi="Times New Roman"/>
                <w:color w:val="000000"/>
                <w:sz w:val="24"/>
                <w:szCs w:val="24"/>
                <w:shd w:val="clear" w:color="auto" w:fill="FFFFFF"/>
              </w:rPr>
              <w:t>15 WSI</w:t>
            </w:r>
            <w:r w:rsidR="00526CD7" w:rsidRPr="00526CD7">
              <w:rPr>
                <w:rFonts w:ascii="Times New Roman" w:hAnsi="Times New Roman"/>
                <w:color w:val="000000"/>
                <w:sz w:val="24"/>
                <w:szCs w:val="24"/>
                <w:shd w:val="clear" w:color="auto" w:fill="FFFFFF"/>
              </w:rPr>
              <w:t xml:space="preserve"> </w:t>
            </w:r>
            <w:r w:rsidRPr="00526CD7">
              <w:rPr>
                <w:rFonts w:ascii="Times New Roman" w:hAnsi="Times New Roman"/>
                <w:color w:val="000000"/>
                <w:sz w:val="24"/>
                <w:szCs w:val="24"/>
                <w:shd w:val="clear" w:color="auto" w:fill="FFFFFF"/>
              </w:rPr>
              <w:t>Сантехника и отопление</w:t>
            </w:r>
          </w:p>
        </w:tc>
      </w:tr>
      <w:tr w:rsidR="006908E9" w:rsidRPr="005D199F" w14:paraId="4989DE17" w14:textId="77777777" w:rsidTr="00526CD7">
        <w:tc>
          <w:tcPr>
            <w:tcW w:w="4395" w:type="dxa"/>
            <w:vMerge/>
          </w:tcPr>
          <w:p w14:paraId="11C35F34" w14:textId="77777777" w:rsidR="006908E9" w:rsidRPr="006908E9" w:rsidRDefault="006908E9" w:rsidP="002779AF">
            <w:pPr>
              <w:pStyle w:val="ad"/>
              <w:spacing w:after="200"/>
              <w:ind w:left="0"/>
              <w:jc w:val="both"/>
              <w:rPr>
                <w:color w:val="000000"/>
                <w:shd w:val="clear" w:color="auto" w:fill="FFFFFF"/>
              </w:rPr>
            </w:pPr>
          </w:p>
        </w:tc>
        <w:tc>
          <w:tcPr>
            <w:tcW w:w="3118" w:type="dxa"/>
          </w:tcPr>
          <w:p w14:paraId="0F280950" w14:textId="77777777" w:rsidR="006908E9" w:rsidRPr="00526CD7" w:rsidRDefault="006908E9" w:rsidP="006908E9">
            <w:pPr>
              <w:pStyle w:val="ad"/>
              <w:spacing w:after="200"/>
              <w:ind w:left="0"/>
              <w:jc w:val="both"/>
              <w:rPr>
                <w:color w:val="000000"/>
                <w:shd w:val="clear" w:color="auto" w:fill="FFFFFF"/>
              </w:rPr>
            </w:pPr>
            <w:r w:rsidRPr="00526CD7">
              <w:rPr>
                <w:color w:val="000000"/>
                <w:shd w:val="clear" w:color="auto" w:fill="FFFFFF"/>
              </w:rPr>
              <w:t>16.089</w:t>
            </w:r>
            <w:r w:rsidRPr="00526CD7">
              <w:rPr>
                <w:color w:val="000000"/>
                <w:shd w:val="clear" w:color="auto" w:fill="FFFFFF"/>
              </w:rPr>
              <w:tab/>
              <w:t xml:space="preserve"> «Монтажник санитарно-технических систем и оборудования»</w:t>
            </w:r>
          </w:p>
        </w:tc>
        <w:tc>
          <w:tcPr>
            <w:tcW w:w="2091" w:type="dxa"/>
          </w:tcPr>
          <w:p w14:paraId="0DF9F71D" w14:textId="77777777" w:rsidR="006908E9" w:rsidRPr="00526CD7" w:rsidRDefault="00526CD7" w:rsidP="00526CD7">
            <w:pPr>
              <w:jc w:val="both"/>
              <w:rPr>
                <w:rFonts w:ascii="Times New Roman" w:hAnsi="Times New Roman"/>
                <w:color w:val="000000"/>
                <w:sz w:val="24"/>
                <w:szCs w:val="24"/>
                <w:shd w:val="clear" w:color="auto" w:fill="FFFFFF"/>
              </w:rPr>
            </w:pPr>
            <w:r w:rsidRPr="00526CD7">
              <w:rPr>
                <w:rFonts w:ascii="Times New Roman" w:hAnsi="Times New Roman"/>
                <w:color w:val="000000"/>
                <w:sz w:val="24"/>
                <w:szCs w:val="24"/>
                <w:shd w:val="clear" w:color="auto" w:fill="FFFFFF"/>
              </w:rPr>
              <w:t>15 WSI Сантехника и отопление</w:t>
            </w:r>
          </w:p>
        </w:tc>
      </w:tr>
      <w:tr w:rsidR="00AF6C70" w:rsidRPr="005D199F" w14:paraId="3C451ACD" w14:textId="77777777" w:rsidTr="00526CD7">
        <w:tc>
          <w:tcPr>
            <w:tcW w:w="4395" w:type="dxa"/>
          </w:tcPr>
          <w:p w14:paraId="4919E7EE" w14:textId="77777777" w:rsidR="00AF6C70" w:rsidRPr="00BA7659" w:rsidRDefault="006908E9" w:rsidP="002779AF">
            <w:pPr>
              <w:pStyle w:val="ad"/>
              <w:spacing w:after="200"/>
              <w:ind w:left="0"/>
              <w:jc w:val="both"/>
              <w:rPr>
                <w:i/>
                <w:color w:val="000000"/>
                <w:shd w:val="clear" w:color="auto" w:fill="FFFFFF"/>
              </w:rPr>
            </w:pPr>
            <w:r>
              <w:rPr>
                <w:color w:val="000000"/>
                <w:shd w:val="clear" w:color="auto" w:fill="FFFFFF"/>
              </w:rPr>
              <w:t>Электромон</w:t>
            </w:r>
            <w:r w:rsidRPr="006908E9">
              <w:rPr>
                <w:color w:val="000000"/>
                <w:shd w:val="clear" w:color="auto" w:fill="FFFFFF"/>
              </w:rPr>
              <w:t>тажник по освещению и осветительным сетям</w:t>
            </w:r>
          </w:p>
        </w:tc>
        <w:tc>
          <w:tcPr>
            <w:tcW w:w="3118" w:type="dxa"/>
          </w:tcPr>
          <w:p w14:paraId="01E36B8F" w14:textId="77777777" w:rsidR="00AF6C70" w:rsidRPr="00526CD7" w:rsidRDefault="006908E9" w:rsidP="006908E9">
            <w:pPr>
              <w:pStyle w:val="ad"/>
              <w:spacing w:after="200"/>
              <w:ind w:left="0"/>
              <w:jc w:val="both"/>
              <w:rPr>
                <w:color w:val="000000"/>
                <w:shd w:val="clear" w:color="auto" w:fill="FFFFFF"/>
              </w:rPr>
            </w:pPr>
            <w:r w:rsidRPr="00526CD7">
              <w:rPr>
                <w:color w:val="000000"/>
                <w:shd w:val="clear" w:color="auto" w:fill="FFFFFF"/>
              </w:rPr>
              <w:t>16.090</w:t>
            </w:r>
            <w:r w:rsidRPr="00526CD7">
              <w:rPr>
                <w:color w:val="000000"/>
                <w:shd w:val="clear" w:color="auto" w:fill="FFFFFF"/>
              </w:rPr>
              <w:tab/>
              <w:t xml:space="preserve"> «Электромонтажник домовых электрических систем и оборудования»</w:t>
            </w:r>
          </w:p>
        </w:tc>
        <w:tc>
          <w:tcPr>
            <w:tcW w:w="2091" w:type="dxa"/>
          </w:tcPr>
          <w:p w14:paraId="0CA1F51D" w14:textId="77777777" w:rsidR="00AF6C70" w:rsidRPr="00526CD7" w:rsidRDefault="00526CD7" w:rsidP="002779AF">
            <w:pPr>
              <w:pStyle w:val="ad"/>
              <w:spacing w:after="200"/>
              <w:ind w:left="0"/>
              <w:jc w:val="both"/>
              <w:rPr>
                <w:color w:val="000000"/>
                <w:shd w:val="clear" w:color="auto" w:fill="FFFFFF"/>
              </w:rPr>
            </w:pPr>
            <w:r w:rsidRPr="00526CD7">
              <w:rPr>
                <w:color w:val="000000"/>
                <w:shd w:val="clear" w:color="auto" w:fill="FFFFFF"/>
              </w:rPr>
              <w:t>18 WSI Электромонтаж</w:t>
            </w:r>
          </w:p>
        </w:tc>
      </w:tr>
    </w:tbl>
    <w:p w14:paraId="4221FCF6" w14:textId="77777777" w:rsidR="00AF6C70" w:rsidRPr="00924CE4" w:rsidRDefault="00AF6C70" w:rsidP="00AF6C70">
      <w:pPr>
        <w:spacing w:after="0" w:line="240" w:lineRule="auto"/>
        <w:ind w:firstLine="708"/>
        <w:jc w:val="both"/>
        <w:rPr>
          <w:rFonts w:ascii="Times New Roman" w:hAnsi="Times New Roman"/>
          <w:i/>
          <w:color w:val="000000"/>
          <w:sz w:val="24"/>
          <w:szCs w:val="24"/>
          <w:shd w:val="clear" w:color="auto" w:fill="FFFFFF"/>
        </w:rPr>
      </w:pPr>
    </w:p>
    <w:p w14:paraId="2CF23366" w14:textId="77777777" w:rsidR="00AF6C70" w:rsidRPr="00924CE4" w:rsidRDefault="00AF6C70" w:rsidP="00AF6C70">
      <w:pPr>
        <w:spacing w:after="0" w:line="240" w:lineRule="auto"/>
        <w:ind w:firstLine="708"/>
        <w:jc w:val="both"/>
        <w:rPr>
          <w:rFonts w:ascii="Times New Roman" w:hAnsi="Times New Roman"/>
          <w:i/>
          <w:sz w:val="24"/>
          <w:szCs w:val="24"/>
        </w:rPr>
      </w:pPr>
      <w:r w:rsidRPr="00924CE4">
        <w:rPr>
          <w:rFonts w:ascii="Times New Roman" w:hAnsi="Times New Roman"/>
          <w:i/>
          <w:color w:val="000000"/>
          <w:sz w:val="24"/>
          <w:szCs w:val="24"/>
          <w:shd w:val="clear" w:color="auto" w:fill="FFFFFF"/>
        </w:rPr>
        <w:lastRenderedPageBreak/>
        <w:t>Перечисляются рекомендуемые к применению профессиональные стандарты (из</w:t>
      </w:r>
      <w:r>
        <w:rPr>
          <w:rFonts w:ascii="Times New Roman" w:hAnsi="Times New Roman"/>
          <w:i/>
          <w:color w:val="000000"/>
          <w:sz w:val="24"/>
          <w:szCs w:val="24"/>
          <w:shd w:val="clear" w:color="auto" w:fill="FFFFFF"/>
        </w:rPr>
        <w:t> </w:t>
      </w:r>
      <w:r w:rsidRPr="00924CE4">
        <w:rPr>
          <w:rFonts w:ascii="Times New Roman" w:hAnsi="Times New Roman"/>
          <w:i/>
          <w:color w:val="000000"/>
          <w:sz w:val="24"/>
          <w:szCs w:val="24"/>
          <w:shd w:val="clear" w:color="auto" w:fill="FFFFFF"/>
        </w:rPr>
        <w:t>п.</w:t>
      </w:r>
      <w:r>
        <w:rPr>
          <w:rFonts w:ascii="Times New Roman" w:hAnsi="Times New Roman"/>
          <w:i/>
          <w:color w:val="000000"/>
          <w:sz w:val="24"/>
          <w:szCs w:val="24"/>
          <w:shd w:val="clear" w:color="auto" w:fill="FFFFFF"/>
        </w:rPr>
        <w:t> </w:t>
      </w:r>
      <w:r w:rsidRPr="00924CE4">
        <w:rPr>
          <w:rFonts w:ascii="Times New Roman" w:hAnsi="Times New Roman"/>
          <w:i/>
          <w:color w:val="000000"/>
          <w:sz w:val="24"/>
          <w:szCs w:val="24"/>
          <w:shd w:val="clear" w:color="auto" w:fill="FFFFFF"/>
        </w:rPr>
        <w:t xml:space="preserve">1.2 ФГОС СПО) и компетенции </w:t>
      </w:r>
      <w:proofErr w:type="spellStart"/>
      <w:r w:rsidRPr="00924CE4">
        <w:rPr>
          <w:rFonts w:ascii="Times New Roman" w:hAnsi="Times New Roman"/>
          <w:i/>
          <w:color w:val="000000"/>
          <w:sz w:val="24"/>
          <w:szCs w:val="24"/>
          <w:shd w:val="clear" w:color="auto" w:fill="FFFFFF"/>
        </w:rPr>
        <w:t>Ворлдскиллс</w:t>
      </w:r>
      <w:proofErr w:type="spellEnd"/>
      <w:r w:rsidRPr="00924CE4">
        <w:rPr>
          <w:rFonts w:ascii="Times New Roman" w:hAnsi="Times New Roman"/>
          <w:i/>
          <w:color w:val="000000"/>
          <w:sz w:val="24"/>
          <w:szCs w:val="24"/>
          <w:shd w:val="clear" w:color="auto" w:fill="FFFFFF"/>
        </w:rPr>
        <w:t>, материалы</w:t>
      </w:r>
      <w:r w:rsidRPr="00924CE4">
        <w:rPr>
          <w:rFonts w:ascii="Times New Roman" w:hAnsi="Times New Roman"/>
          <w:i/>
          <w:sz w:val="24"/>
          <w:szCs w:val="24"/>
        </w:rPr>
        <w:t xml:space="preserve"> по которым, разработаны и опубликованы в открытом доступе союзом «Агентство развития профессиональных сообществ и рабочих кадров «Молодые профессионалы (</w:t>
      </w:r>
      <w:proofErr w:type="spellStart"/>
      <w:r w:rsidRPr="00924CE4">
        <w:rPr>
          <w:rFonts w:ascii="Times New Roman" w:hAnsi="Times New Roman"/>
          <w:i/>
          <w:sz w:val="24"/>
          <w:szCs w:val="24"/>
        </w:rPr>
        <w:t>Ворлдскиллс</w:t>
      </w:r>
      <w:proofErr w:type="spellEnd"/>
      <w:r w:rsidRPr="00924CE4">
        <w:rPr>
          <w:rFonts w:ascii="Times New Roman" w:hAnsi="Times New Roman"/>
          <w:i/>
          <w:sz w:val="24"/>
          <w:szCs w:val="24"/>
        </w:rPr>
        <w:t xml:space="preserve"> Россия)».</w:t>
      </w:r>
    </w:p>
    <w:p w14:paraId="62AA9536" w14:textId="77777777" w:rsidR="00AF6C70" w:rsidRPr="00924CE4" w:rsidRDefault="00AF6C70" w:rsidP="00AF6C70">
      <w:pPr>
        <w:spacing w:after="0" w:line="240" w:lineRule="auto"/>
        <w:ind w:firstLine="708"/>
        <w:jc w:val="both"/>
        <w:rPr>
          <w:rFonts w:ascii="Times New Roman" w:hAnsi="Times New Roman"/>
          <w:i/>
          <w:sz w:val="24"/>
          <w:szCs w:val="24"/>
        </w:rPr>
      </w:pPr>
      <w:r w:rsidRPr="00924CE4">
        <w:rPr>
          <w:rFonts w:ascii="Times New Roman" w:hAnsi="Times New Roman"/>
          <w:i/>
          <w:sz w:val="24"/>
          <w:szCs w:val="24"/>
        </w:rPr>
        <w:t xml:space="preserve">Компетенция </w:t>
      </w:r>
      <w:proofErr w:type="spellStart"/>
      <w:r w:rsidRPr="00924CE4">
        <w:rPr>
          <w:rFonts w:ascii="Times New Roman" w:hAnsi="Times New Roman"/>
          <w:i/>
          <w:sz w:val="24"/>
          <w:szCs w:val="24"/>
        </w:rPr>
        <w:t>Ворлдскиллс</w:t>
      </w:r>
      <w:proofErr w:type="spellEnd"/>
      <w:r w:rsidRPr="00924CE4">
        <w:rPr>
          <w:rFonts w:ascii="Times New Roman" w:hAnsi="Times New Roman"/>
          <w:i/>
          <w:sz w:val="24"/>
          <w:szCs w:val="24"/>
        </w:rPr>
        <w:t xml:space="preserve"> указывается в том случае, если её содержание коррелирует с видами деятельности и профессиональными компетенциями, осваиваемыми в профессиональной образовательной программе СПО, и отвечает задаче оценки освоения рассматриваемой образовательной программы.</w:t>
      </w:r>
    </w:p>
    <w:p w14:paraId="452B2B8F" w14:textId="77777777" w:rsidR="00AF6C70" w:rsidRPr="00924CE4" w:rsidRDefault="00AF6C70" w:rsidP="00AF6C70">
      <w:pPr>
        <w:spacing w:after="0" w:line="240" w:lineRule="auto"/>
        <w:ind w:firstLine="708"/>
        <w:jc w:val="both"/>
        <w:rPr>
          <w:rFonts w:ascii="Times New Roman" w:hAnsi="Times New Roman"/>
          <w:i/>
          <w:sz w:val="24"/>
          <w:szCs w:val="24"/>
        </w:rPr>
      </w:pPr>
    </w:p>
    <w:p w14:paraId="2432D8DB" w14:textId="77777777" w:rsidR="00AF6C70" w:rsidRPr="00924CE4" w:rsidRDefault="00AF6C70" w:rsidP="00AF6C70">
      <w:pPr>
        <w:pStyle w:val="Default"/>
        <w:suppressAutoHyphens/>
        <w:ind w:firstLine="709"/>
        <w:jc w:val="both"/>
        <w:rPr>
          <w:b/>
        </w:rPr>
      </w:pPr>
      <w:r w:rsidRPr="00924CE4">
        <w:rPr>
          <w:b/>
        </w:rPr>
        <w:t>1.3. Перечень результатов, демонстрируемых на ГИА</w:t>
      </w:r>
    </w:p>
    <w:p w14:paraId="4DB5FD1C" w14:textId="77777777" w:rsidR="00AF6C70" w:rsidRPr="00924CE4" w:rsidRDefault="00AF6C70" w:rsidP="00AF6C70">
      <w:pPr>
        <w:suppressAutoHyphens/>
        <w:spacing w:after="0" w:line="240" w:lineRule="auto"/>
        <w:ind w:firstLine="709"/>
        <w:jc w:val="both"/>
        <w:rPr>
          <w:rFonts w:ascii="Times New Roman" w:hAnsi="Times New Roman"/>
          <w:i/>
          <w:color w:val="000000"/>
          <w:sz w:val="24"/>
          <w:szCs w:val="24"/>
          <w:shd w:val="clear" w:color="auto" w:fill="FFFFFF"/>
        </w:rPr>
      </w:pPr>
      <w:r w:rsidRPr="00924CE4">
        <w:rPr>
          <w:rFonts w:ascii="Times New Roman" w:hAnsi="Times New Roman"/>
          <w:i/>
          <w:color w:val="000000"/>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59BBF3D0" w14:textId="77777777" w:rsidR="00AF6C70" w:rsidRPr="00924CE4" w:rsidRDefault="00AF6C70" w:rsidP="00AF6C70">
      <w:pPr>
        <w:spacing w:after="0" w:line="240" w:lineRule="auto"/>
        <w:ind w:firstLine="709"/>
        <w:jc w:val="both"/>
        <w:rPr>
          <w:rFonts w:ascii="Times New Roman" w:hAnsi="Times New Roman"/>
          <w:color w:val="000000"/>
          <w:sz w:val="24"/>
          <w:szCs w:val="24"/>
          <w:shd w:val="clear" w:color="auto" w:fill="FFFFFF"/>
        </w:rPr>
      </w:pPr>
      <w:r w:rsidRPr="00924CE4">
        <w:rPr>
          <w:rFonts w:ascii="Times New Roman" w:hAnsi="Times New Roman"/>
          <w:i/>
          <w:color w:val="000000"/>
          <w:sz w:val="24"/>
          <w:szCs w:val="24"/>
          <w:shd w:val="clear" w:color="auto" w:fill="FFFFFF"/>
        </w:rPr>
        <w:t>Для профессии</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497"/>
      </w:tblGrid>
      <w:tr w:rsidR="00AF6C70" w:rsidRPr="008B0BDF" w14:paraId="4EF7596A" w14:textId="77777777" w:rsidTr="0018306A">
        <w:trPr>
          <w:trHeight w:val="132"/>
        </w:trPr>
        <w:tc>
          <w:tcPr>
            <w:tcW w:w="3936" w:type="dxa"/>
          </w:tcPr>
          <w:p w14:paraId="1A8547D5" w14:textId="77777777" w:rsidR="00AF6C70" w:rsidRPr="008B0BDF" w:rsidRDefault="00AF6C70" w:rsidP="00297F87">
            <w:pPr>
              <w:spacing w:after="0" w:line="240" w:lineRule="auto"/>
              <w:jc w:val="both"/>
              <w:rPr>
                <w:rFonts w:ascii="Times New Roman" w:hAnsi="Times New Roman"/>
                <w:color w:val="000000"/>
                <w:shd w:val="clear" w:color="auto" w:fill="FFFFFF"/>
              </w:rPr>
            </w:pPr>
            <w:r w:rsidRPr="008B0BDF">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5634" w:type="dxa"/>
          </w:tcPr>
          <w:p w14:paraId="062184FC" w14:textId="77777777" w:rsidR="00AF6C70" w:rsidRPr="008B0BDF" w:rsidRDefault="00AF6C70" w:rsidP="00297F87">
            <w:pPr>
              <w:spacing w:after="0" w:line="240" w:lineRule="auto"/>
              <w:jc w:val="both"/>
              <w:rPr>
                <w:rFonts w:ascii="Times New Roman" w:hAnsi="Times New Roman"/>
                <w:color w:val="000000"/>
                <w:shd w:val="clear" w:color="auto" w:fill="FFFFFF"/>
              </w:rPr>
            </w:pPr>
            <w:r w:rsidRPr="008B0BDF">
              <w:rPr>
                <w:rFonts w:ascii="Times New Roman" w:hAnsi="Times New Roman"/>
                <w:color w:val="000000"/>
                <w:shd w:val="clear" w:color="auto" w:fill="FFFFFF"/>
              </w:rPr>
              <w:t>Описание выполняемых в ходе процедур ГИА заданий</w:t>
            </w:r>
            <w:r>
              <w:rPr>
                <w:rFonts w:ascii="Times New Roman" w:hAnsi="Times New Roman"/>
                <w:color w:val="000000"/>
                <w:shd w:val="clear" w:color="auto" w:fill="FFFFFF"/>
              </w:rPr>
              <w:t xml:space="preserve"> (</w:t>
            </w:r>
            <w:r w:rsidRPr="00C911A2">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w:t>
            </w:r>
          </w:p>
        </w:tc>
      </w:tr>
      <w:tr w:rsidR="00AF6C70" w:rsidRPr="008B0BDF" w14:paraId="3CF1CE48" w14:textId="77777777" w:rsidTr="00526CD7">
        <w:tc>
          <w:tcPr>
            <w:tcW w:w="9570" w:type="dxa"/>
            <w:gridSpan w:val="2"/>
          </w:tcPr>
          <w:p w14:paraId="022E153F" w14:textId="77777777" w:rsidR="00AF6C70" w:rsidRPr="008B0BDF" w:rsidRDefault="00AF6C70" w:rsidP="00297F87">
            <w:pPr>
              <w:widowControl w:val="0"/>
              <w:spacing w:after="0" w:line="240" w:lineRule="auto"/>
              <w:rPr>
                <w:rFonts w:ascii="Times New Roman" w:hAnsi="Times New Roman"/>
                <w:b/>
                <w:color w:val="000000"/>
              </w:rPr>
            </w:pPr>
            <w:r w:rsidRPr="008B0BDF">
              <w:rPr>
                <w:rFonts w:ascii="Times New Roman" w:hAnsi="Times New Roman"/>
                <w:b/>
                <w:color w:val="000000"/>
              </w:rPr>
              <w:t>Демонстрационный экзамен</w:t>
            </w:r>
          </w:p>
        </w:tc>
      </w:tr>
      <w:tr w:rsidR="00AF6C70" w:rsidRPr="008B0BDF" w14:paraId="7E89AB97" w14:textId="77777777" w:rsidTr="0018306A">
        <w:tc>
          <w:tcPr>
            <w:tcW w:w="3936" w:type="dxa"/>
          </w:tcPr>
          <w:p w14:paraId="23836312" w14:textId="77777777" w:rsidR="00526CD7" w:rsidRDefault="00526CD7" w:rsidP="00297F87">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 xml:space="preserve">Вид деятельности: </w:t>
            </w:r>
          </w:p>
          <w:p w14:paraId="027C7BE4" w14:textId="77777777" w:rsidR="00AF6C70" w:rsidRPr="008B0BDF" w:rsidRDefault="00526CD7" w:rsidP="00297F87">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Поддержание рабочего состояния оборудования систем водоснабжения, водоотведения, отопления объектов жилищно-коммунального хозяйства</w:t>
            </w:r>
          </w:p>
        </w:tc>
        <w:tc>
          <w:tcPr>
            <w:tcW w:w="5634" w:type="dxa"/>
          </w:tcPr>
          <w:p w14:paraId="7CA97ED7" w14:textId="77777777" w:rsidR="003C669A" w:rsidRDefault="003C669A" w:rsidP="002101E9">
            <w:pPr>
              <w:widowControl w:val="0"/>
              <w:spacing w:after="0" w:line="240" w:lineRule="auto"/>
              <w:rPr>
                <w:rFonts w:ascii="Times New Roman" w:hAnsi="Times New Roman"/>
                <w:color w:val="000000"/>
              </w:rPr>
            </w:pPr>
            <w:r w:rsidRPr="003C669A">
              <w:rPr>
                <w:rFonts w:ascii="Times New Roman" w:hAnsi="Times New Roman"/>
                <w:b/>
                <w:color w:val="000000"/>
              </w:rPr>
              <w:t>Модуль А: Монтаж системы водоснабжения, водоотведения и установка приборов</w:t>
            </w:r>
            <w:r w:rsidRPr="002101E9">
              <w:rPr>
                <w:rFonts w:ascii="Times New Roman" w:hAnsi="Times New Roman"/>
                <w:color w:val="000000"/>
              </w:rPr>
              <w:t xml:space="preserve"> </w:t>
            </w:r>
          </w:p>
          <w:p w14:paraId="0D73F3F9" w14:textId="77777777" w:rsidR="00AF6C70" w:rsidRDefault="002101E9" w:rsidP="002101E9">
            <w:pPr>
              <w:widowControl w:val="0"/>
              <w:spacing w:after="0" w:line="240" w:lineRule="auto"/>
              <w:rPr>
                <w:rFonts w:ascii="Times New Roman" w:hAnsi="Times New Roman"/>
                <w:color w:val="000000"/>
              </w:rPr>
            </w:pPr>
            <w:r w:rsidRPr="002101E9">
              <w:rPr>
                <w:rFonts w:ascii="Times New Roman" w:hAnsi="Times New Roman"/>
                <w:color w:val="000000"/>
              </w:rPr>
              <w:t>Здоровье, безопасность и использование материалов</w:t>
            </w:r>
            <w:r>
              <w:rPr>
                <w:rFonts w:ascii="Times New Roman" w:hAnsi="Times New Roman"/>
                <w:color w:val="000000"/>
              </w:rPr>
              <w:t>:</w:t>
            </w:r>
          </w:p>
          <w:p w14:paraId="34635739" w14:textId="77777777" w:rsidR="002101E9" w:rsidRPr="002101E9" w:rsidRDefault="002101E9" w:rsidP="002101E9">
            <w:pPr>
              <w:widowControl w:val="0"/>
              <w:spacing w:after="0" w:line="240" w:lineRule="auto"/>
              <w:rPr>
                <w:rFonts w:ascii="Times New Roman" w:hAnsi="Times New Roman"/>
                <w:color w:val="000000"/>
              </w:rPr>
            </w:pPr>
            <w:r>
              <w:rPr>
                <w:rFonts w:ascii="Times New Roman" w:hAnsi="Times New Roman"/>
                <w:color w:val="000000"/>
              </w:rPr>
              <w:t xml:space="preserve">Разделы </w:t>
            </w:r>
            <w:r>
              <w:rPr>
                <w:rFonts w:ascii="Times New Roman" w:hAnsi="Times New Roman"/>
                <w:color w:val="000000"/>
                <w:lang w:val="en-US"/>
              </w:rPr>
              <w:t>WSSS</w:t>
            </w:r>
            <w:r w:rsidRPr="002101E9">
              <w:rPr>
                <w:rFonts w:ascii="Times New Roman" w:hAnsi="Times New Roman"/>
                <w:color w:val="000000"/>
              </w:rPr>
              <w:t xml:space="preserve"> – 1</w:t>
            </w:r>
          </w:p>
          <w:p w14:paraId="6215EF49" w14:textId="77777777" w:rsidR="002101E9" w:rsidRPr="003C669A" w:rsidRDefault="002101E9" w:rsidP="002101E9">
            <w:pPr>
              <w:widowControl w:val="0"/>
              <w:spacing w:after="0" w:line="240" w:lineRule="auto"/>
              <w:rPr>
                <w:rFonts w:ascii="Times New Roman" w:hAnsi="Times New Roman"/>
                <w:color w:val="000000"/>
              </w:rPr>
            </w:pPr>
            <w:r w:rsidRPr="002101E9">
              <w:rPr>
                <w:rFonts w:ascii="Times New Roman" w:hAnsi="Times New Roman"/>
                <w:color w:val="000000"/>
              </w:rPr>
              <w:t>Холодная, горячая вода, канализация и установка приборов</w:t>
            </w:r>
            <w:r>
              <w:rPr>
                <w:rFonts w:ascii="Times New Roman" w:hAnsi="Times New Roman"/>
                <w:color w:val="000000"/>
              </w:rPr>
              <w:t xml:space="preserve">: Разделы </w:t>
            </w:r>
            <w:r>
              <w:rPr>
                <w:rFonts w:ascii="Times New Roman" w:hAnsi="Times New Roman"/>
                <w:color w:val="000000"/>
                <w:lang w:val="en-US"/>
              </w:rPr>
              <w:t>WSSS</w:t>
            </w:r>
            <w:r w:rsidRPr="00323E90">
              <w:rPr>
                <w:rFonts w:ascii="Times New Roman" w:hAnsi="Times New Roman"/>
                <w:color w:val="000000"/>
              </w:rPr>
              <w:t xml:space="preserve"> </w:t>
            </w:r>
            <w:proofErr w:type="gramStart"/>
            <w:r w:rsidRPr="00323E90">
              <w:rPr>
                <w:rFonts w:ascii="Times New Roman" w:hAnsi="Times New Roman"/>
                <w:color w:val="000000"/>
              </w:rPr>
              <w:t xml:space="preserve">- </w:t>
            </w:r>
            <w:r>
              <w:t xml:space="preserve"> </w:t>
            </w:r>
            <w:r w:rsidRPr="00323E90">
              <w:rPr>
                <w:rFonts w:ascii="Times New Roman" w:hAnsi="Times New Roman"/>
                <w:color w:val="000000"/>
              </w:rPr>
              <w:t>2</w:t>
            </w:r>
            <w:proofErr w:type="gramEnd"/>
            <w:r w:rsidRPr="00323E90">
              <w:rPr>
                <w:rFonts w:ascii="Times New Roman" w:hAnsi="Times New Roman"/>
                <w:color w:val="000000"/>
              </w:rPr>
              <w:t>,4,5,6</w:t>
            </w:r>
          </w:p>
        </w:tc>
      </w:tr>
      <w:tr w:rsidR="00526CD7" w:rsidRPr="008B0BDF" w14:paraId="31DDB9EC" w14:textId="77777777" w:rsidTr="0018306A">
        <w:tc>
          <w:tcPr>
            <w:tcW w:w="3936" w:type="dxa"/>
          </w:tcPr>
          <w:p w14:paraId="0288CB87" w14:textId="77777777" w:rsidR="00526CD7" w:rsidRPr="008B0BDF" w:rsidRDefault="00526CD7" w:rsidP="00297F87">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ПК 1.1. Осуществлять техническое обслуживание в соответствии с заданием (нарядом) системы водоснабжения, водоотведения, отопления объектов ж</w:t>
            </w:r>
            <w:r>
              <w:rPr>
                <w:rFonts w:ascii="Times New Roman" w:hAnsi="Times New Roman"/>
                <w:color w:val="000000"/>
                <w:shd w:val="clear" w:color="auto" w:fill="FFFFFF"/>
              </w:rPr>
              <w:t>илищно-коммунального хозяйства.</w:t>
            </w:r>
          </w:p>
        </w:tc>
        <w:tc>
          <w:tcPr>
            <w:tcW w:w="5634" w:type="dxa"/>
          </w:tcPr>
          <w:p w14:paraId="54F49D55" w14:textId="77777777" w:rsidR="0018306A" w:rsidRP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А: Монтаж системы водоснабжения, водоотведения и установка приборов </w:t>
            </w:r>
          </w:p>
          <w:p w14:paraId="4744B4ED" w14:textId="77777777" w:rsidR="00526CD7" w:rsidRPr="008B0BDF"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Задача 3 Холодная, горячая вода, канализация и установка приборов</w:t>
            </w:r>
          </w:p>
        </w:tc>
      </w:tr>
      <w:tr w:rsidR="0018306A" w:rsidRPr="008B0BDF" w14:paraId="002D2F3B" w14:textId="77777777" w:rsidTr="0018306A">
        <w:tc>
          <w:tcPr>
            <w:tcW w:w="3936" w:type="dxa"/>
          </w:tcPr>
          <w:p w14:paraId="223253B3" w14:textId="77777777" w:rsidR="0018306A" w:rsidRPr="008B0BDF" w:rsidRDefault="0018306A" w:rsidP="0018306A">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ПК 1.2. Проводить ремонт и монтаж отдельных узлов систем</w:t>
            </w:r>
            <w:r>
              <w:rPr>
                <w:rFonts w:ascii="Times New Roman" w:hAnsi="Times New Roman"/>
                <w:color w:val="000000"/>
                <w:shd w:val="clear" w:color="auto" w:fill="FFFFFF"/>
              </w:rPr>
              <w:t>ы водоснабжения, водоотведения.</w:t>
            </w:r>
          </w:p>
        </w:tc>
        <w:tc>
          <w:tcPr>
            <w:tcW w:w="5634" w:type="dxa"/>
          </w:tcPr>
          <w:p w14:paraId="7FC1C002" w14:textId="77777777" w:rsidR="0018306A" w:rsidRDefault="0018306A" w:rsidP="0018306A">
            <w:pPr>
              <w:widowControl w:val="0"/>
              <w:spacing w:after="0" w:line="240" w:lineRule="auto"/>
              <w:rPr>
                <w:rFonts w:ascii="Times New Roman" w:hAnsi="Times New Roman"/>
                <w:color w:val="000000"/>
              </w:rPr>
            </w:pPr>
            <w:r w:rsidRPr="00200C15">
              <w:rPr>
                <w:rFonts w:ascii="Times New Roman" w:hAnsi="Times New Roman"/>
                <w:color w:val="000000"/>
              </w:rPr>
              <w:t xml:space="preserve">Модуль А: Монтаж системы водоснабжения, водоотведения и установка приборов </w:t>
            </w:r>
          </w:p>
          <w:p w14:paraId="46EFFF97" w14:textId="77777777" w:rsidR="0018306A" w:rsidRPr="00200C15" w:rsidRDefault="0018306A" w:rsidP="0018306A">
            <w:pPr>
              <w:widowControl w:val="0"/>
              <w:spacing w:after="0" w:line="240" w:lineRule="auto"/>
              <w:rPr>
                <w:rFonts w:ascii="Times New Roman" w:hAnsi="Times New Roman"/>
                <w:color w:val="000000"/>
              </w:rPr>
            </w:pPr>
            <w:r w:rsidRPr="00200C15">
              <w:rPr>
                <w:rFonts w:ascii="Times New Roman" w:hAnsi="Times New Roman"/>
                <w:color w:val="000000"/>
              </w:rPr>
              <w:t>Задача 3 Холодная, горячая вода, канализация и установка приборов</w:t>
            </w:r>
          </w:p>
        </w:tc>
      </w:tr>
      <w:tr w:rsidR="0018306A" w:rsidRPr="008B0BDF" w14:paraId="3C88EE88" w14:textId="77777777" w:rsidTr="0018306A">
        <w:tc>
          <w:tcPr>
            <w:tcW w:w="3936" w:type="dxa"/>
          </w:tcPr>
          <w:p w14:paraId="6079A912" w14:textId="77777777" w:rsidR="0018306A" w:rsidRPr="008B0BDF" w:rsidRDefault="0018306A" w:rsidP="0018306A">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ПК 1.3. Проводить ремонт и монтаж отдельных узлов системы отопления.</w:t>
            </w:r>
          </w:p>
        </w:tc>
        <w:tc>
          <w:tcPr>
            <w:tcW w:w="5634" w:type="dxa"/>
          </w:tcPr>
          <w:p w14:paraId="3658120D" w14:textId="77777777" w:rsidR="0018306A" w:rsidRDefault="0018306A" w:rsidP="0018306A">
            <w:pPr>
              <w:widowControl w:val="0"/>
              <w:spacing w:after="0" w:line="240" w:lineRule="auto"/>
              <w:rPr>
                <w:rFonts w:ascii="Times New Roman" w:hAnsi="Times New Roman"/>
                <w:color w:val="000000"/>
              </w:rPr>
            </w:pPr>
            <w:r w:rsidRPr="00200C15">
              <w:rPr>
                <w:rFonts w:ascii="Times New Roman" w:hAnsi="Times New Roman"/>
                <w:color w:val="000000"/>
              </w:rPr>
              <w:t xml:space="preserve">Модуль А: Монтаж системы водоснабжения, водоотведения и установка приборов </w:t>
            </w:r>
          </w:p>
          <w:p w14:paraId="6BB93DE8" w14:textId="77777777" w:rsidR="0018306A" w:rsidRPr="00200C15" w:rsidRDefault="0018306A" w:rsidP="0018306A">
            <w:pPr>
              <w:widowControl w:val="0"/>
              <w:spacing w:after="0" w:line="240" w:lineRule="auto"/>
              <w:rPr>
                <w:rFonts w:ascii="Times New Roman" w:hAnsi="Times New Roman"/>
                <w:color w:val="000000"/>
              </w:rPr>
            </w:pPr>
            <w:r w:rsidRPr="00200C15">
              <w:rPr>
                <w:rFonts w:ascii="Times New Roman" w:hAnsi="Times New Roman"/>
                <w:color w:val="000000"/>
              </w:rPr>
              <w:t>Задача 3 Холодная, горячая вода, канализация и установка приборов</w:t>
            </w:r>
          </w:p>
        </w:tc>
      </w:tr>
      <w:tr w:rsidR="0018306A" w:rsidRPr="008B0BDF" w14:paraId="4790CBE5" w14:textId="77777777" w:rsidTr="0018306A">
        <w:tc>
          <w:tcPr>
            <w:tcW w:w="3936" w:type="dxa"/>
          </w:tcPr>
          <w:p w14:paraId="6C33BDFB" w14:textId="77777777" w:rsidR="0018306A" w:rsidRDefault="0018306A" w:rsidP="0018306A">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 xml:space="preserve">Вид деятельности: </w:t>
            </w:r>
          </w:p>
          <w:p w14:paraId="180C3993" w14:textId="77777777" w:rsidR="0018306A" w:rsidRPr="00526CD7" w:rsidRDefault="0018306A" w:rsidP="0018306A">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tc>
        <w:tc>
          <w:tcPr>
            <w:tcW w:w="5634" w:type="dxa"/>
          </w:tcPr>
          <w:p w14:paraId="28098BC1" w14:textId="77777777" w:rsidR="0018306A" w:rsidRPr="003C669A" w:rsidRDefault="0018306A" w:rsidP="0018306A">
            <w:pPr>
              <w:widowControl w:val="0"/>
              <w:spacing w:after="0" w:line="240" w:lineRule="auto"/>
              <w:rPr>
                <w:rFonts w:ascii="Times New Roman" w:hAnsi="Times New Roman"/>
                <w:b/>
                <w:color w:val="000000"/>
              </w:rPr>
            </w:pPr>
            <w:r w:rsidRPr="003C669A">
              <w:rPr>
                <w:rFonts w:ascii="Times New Roman" w:hAnsi="Times New Roman"/>
                <w:b/>
                <w:color w:val="000000"/>
              </w:rPr>
              <w:t xml:space="preserve">Модуль 1: Монтаж в промышленной и гражданской </w:t>
            </w:r>
          </w:p>
          <w:p w14:paraId="11432C4E" w14:textId="77777777" w:rsidR="0018306A" w:rsidRPr="003C669A" w:rsidRDefault="0018306A" w:rsidP="0018306A">
            <w:pPr>
              <w:widowControl w:val="0"/>
              <w:spacing w:after="0" w:line="240" w:lineRule="auto"/>
              <w:rPr>
                <w:rFonts w:ascii="Times New Roman" w:hAnsi="Times New Roman"/>
                <w:b/>
                <w:color w:val="000000"/>
              </w:rPr>
            </w:pPr>
            <w:r w:rsidRPr="003C669A">
              <w:rPr>
                <w:rFonts w:ascii="Times New Roman" w:hAnsi="Times New Roman"/>
                <w:b/>
                <w:color w:val="000000"/>
              </w:rPr>
              <w:t xml:space="preserve">отраслях  </w:t>
            </w:r>
          </w:p>
          <w:p w14:paraId="590760DC" w14:textId="77777777" w:rsidR="0018306A" w:rsidRPr="002101E9" w:rsidRDefault="0018306A" w:rsidP="0018306A">
            <w:pPr>
              <w:widowControl w:val="0"/>
              <w:spacing w:after="0" w:line="240" w:lineRule="auto"/>
              <w:rPr>
                <w:rFonts w:ascii="Times New Roman" w:hAnsi="Times New Roman"/>
                <w:color w:val="000000"/>
              </w:rPr>
            </w:pPr>
            <w:r>
              <w:rPr>
                <w:rFonts w:ascii="Times New Roman" w:hAnsi="Times New Roman"/>
                <w:color w:val="000000"/>
              </w:rPr>
              <w:t xml:space="preserve">Организация </w:t>
            </w:r>
            <w:proofErr w:type="gramStart"/>
            <w:r>
              <w:rPr>
                <w:rFonts w:ascii="Times New Roman" w:hAnsi="Times New Roman"/>
                <w:color w:val="000000"/>
              </w:rPr>
              <w:t>работы:  Разделы</w:t>
            </w:r>
            <w:proofErr w:type="gramEnd"/>
            <w:r>
              <w:rPr>
                <w:rFonts w:ascii="Times New Roman" w:hAnsi="Times New Roman"/>
                <w:color w:val="000000"/>
              </w:rPr>
              <w:t xml:space="preserve"> </w:t>
            </w:r>
            <w:r>
              <w:rPr>
                <w:rFonts w:ascii="Times New Roman" w:hAnsi="Times New Roman"/>
                <w:color w:val="000000"/>
                <w:lang w:val="en-US"/>
              </w:rPr>
              <w:t>WSSS</w:t>
            </w:r>
            <w:r w:rsidRPr="002101E9">
              <w:rPr>
                <w:rFonts w:ascii="Times New Roman" w:hAnsi="Times New Roman"/>
                <w:color w:val="000000"/>
              </w:rPr>
              <w:t xml:space="preserve"> – 1</w:t>
            </w:r>
          </w:p>
          <w:p w14:paraId="0B1BBE6D" w14:textId="77777777" w:rsidR="0018306A" w:rsidRPr="002101E9" w:rsidRDefault="0018306A" w:rsidP="0018306A">
            <w:pPr>
              <w:widowControl w:val="0"/>
              <w:spacing w:after="0" w:line="240" w:lineRule="auto"/>
              <w:rPr>
                <w:rFonts w:ascii="Times New Roman" w:hAnsi="Times New Roman"/>
                <w:color w:val="000000"/>
              </w:rPr>
            </w:pPr>
            <w:r w:rsidRPr="00323E90">
              <w:rPr>
                <w:rFonts w:ascii="Times New Roman" w:hAnsi="Times New Roman"/>
                <w:color w:val="000000"/>
              </w:rPr>
              <w:t xml:space="preserve">Коммуникативные и межличностные навыки </w:t>
            </w:r>
            <w:proofErr w:type="gramStart"/>
            <w:r w:rsidRPr="00323E90">
              <w:rPr>
                <w:rFonts w:ascii="Times New Roman" w:hAnsi="Times New Roman"/>
                <w:color w:val="000000"/>
              </w:rPr>
              <w:t>общения</w:t>
            </w:r>
            <w:r>
              <w:rPr>
                <w:rFonts w:ascii="Times New Roman" w:hAnsi="Times New Roman"/>
                <w:color w:val="000000"/>
              </w:rPr>
              <w:t>:  Разделы</w:t>
            </w:r>
            <w:proofErr w:type="gramEnd"/>
            <w:r>
              <w:rPr>
                <w:rFonts w:ascii="Times New Roman" w:hAnsi="Times New Roman"/>
                <w:color w:val="000000"/>
              </w:rPr>
              <w:t xml:space="preserve"> </w:t>
            </w:r>
            <w:r>
              <w:rPr>
                <w:rFonts w:ascii="Times New Roman" w:hAnsi="Times New Roman"/>
                <w:color w:val="000000"/>
                <w:lang w:val="en-US"/>
              </w:rPr>
              <w:t>WSSS</w:t>
            </w:r>
            <w:r w:rsidRPr="002101E9">
              <w:rPr>
                <w:rFonts w:ascii="Times New Roman" w:hAnsi="Times New Roman"/>
                <w:color w:val="000000"/>
              </w:rPr>
              <w:t xml:space="preserve"> – </w:t>
            </w:r>
            <w:r>
              <w:rPr>
                <w:rFonts w:ascii="Times New Roman" w:hAnsi="Times New Roman"/>
                <w:color w:val="000000"/>
              </w:rPr>
              <w:t>2</w:t>
            </w:r>
          </w:p>
          <w:p w14:paraId="426521A8" w14:textId="77777777" w:rsidR="0018306A" w:rsidRPr="00323E90" w:rsidRDefault="0018306A" w:rsidP="0018306A">
            <w:pPr>
              <w:widowControl w:val="0"/>
              <w:spacing w:after="0" w:line="240" w:lineRule="auto"/>
              <w:rPr>
                <w:rFonts w:ascii="Times New Roman" w:hAnsi="Times New Roman"/>
                <w:color w:val="000000"/>
              </w:rPr>
            </w:pPr>
            <w:r w:rsidRPr="00323E90">
              <w:rPr>
                <w:rFonts w:ascii="Times New Roman" w:hAnsi="Times New Roman"/>
                <w:color w:val="000000"/>
              </w:rPr>
              <w:t>План</w:t>
            </w:r>
            <w:r>
              <w:rPr>
                <w:rFonts w:ascii="Times New Roman" w:hAnsi="Times New Roman"/>
                <w:color w:val="000000"/>
              </w:rPr>
              <w:t xml:space="preserve">ирование и проектирование работ: </w:t>
            </w:r>
            <w:r>
              <w:rPr>
                <w:rFonts w:ascii="Times New Roman" w:hAnsi="Times New Roman"/>
                <w:color w:val="000000"/>
              </w:rPr>
              <w:b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4</w:t>
            </w:r>
          </w:p>
          <w:p w14:paraId="3CC8FD80" w14:textId="77777777" w:rsidR="0018306A" w:rsidRPr="00323E90" w:rsidRDefault="0018306A" w:rsidP="0018306A">
            <w:pPr>
              <w:widowControl w:val="0"/>
              <w:spacing w:after="0" w:line="240" w:lineRule="auto"/>
              <w:rPr>
                <w:rFonts w:ascii="Times New Roman" w:hAnsi="Times New Roman"/>
                <w:color w:val="000000"/>
              </w:rPr>
            </w:pPr>
            <w:proofErr w:type="gramStart"/>
            <w:r>
              <w:rPr>
                <w:rFonts w:ascii="Times New Roman" w:hAnsi="Times New Roman"/>
                <w:color w:val="000000"/>
              </w:rPr>
              <w:t>Монтаж:  Разделы</w:t>
            </w:r>
            <w:proofErr w:type="gramEnd"/>
            <w:r>
              <w:rPr>
                <w:rFonts w:ascii="Times New Roman" w:hAnsi="Times New Roman"/>
                <w:color w:val="000000"/>
              </w:rPr>
              <w:t xml:space="preserve">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5</w:t>
            </w:r>
            <w:r w:rsidRPr="00323E90">
              <w:rPr>
                <w:rFonts w:ascii="Times New Roman" w:hAnsi="Times New Roman"/>
                <w:color w:val="000000"/>
              </w:rPr>
              <w:t xml:space="preserve"> </w:t>
            </w:r>
          </w:p>
          <w:p w14:paraId="05B1FEAE" w14:textId="77777777" w:rsidR="0018306A" w:rsidRDefault="0018306A" w:rsidP="0018306A">
            <w:pPr>
              <w:widowControl w:val="0"/>
              <w:spacing w:after="0" w:line="240" w:lineRule="auto"/>
              <w:rPr>
                <w:rFonts w:ascii="Times New Roman" w:hAnsi="Times New Roman"/>
                <w:color w:val="000000"/>
              </w:rPr>
            </w:pPr>
            <w:r w:rsidRPr="00323E90">
              <w:rPr>
                <w:rFonts w:ascii="Times New Roman" w:hAnsi="Times New Roman"/>
                <w:color w:val="000000"/>
              </w:rPr>
              <w:t xml:space="preserve">Проверка, отчетность и ввод в </w:t>
            </w:r>
            <w:proofErr w:type="gramStart"/>
            <w:r w:rsidRPr="00323E90">
              <w:rPr>
                <w:rFonts w:ascii="Times New Roman" w:hAnsi="Times New Roman"/>
                <w:color w:val="000000"/>
              </w:rPr>
              <w:t>эксплуатацию</w:t>
            </w:r>
            <w:r>
              <w:rPr>
                <w:rFonts w:ascii="Times New Roman" w:hAnsi="Times New Roman"/>
                <w:color w:val="000000"/>
              </w:rPr>
              <w:t>:  Разделы</w:t>
            </w:r>
            <w:proofErr w:type="gramEnd"/>
            <w:r>
              <w:rPr>
                <w:rFonts w:ascii="Times New Roman" w:hAnsi="Times New Roman"/>
                <w:color w:val="000000"/>
              </w:rPr>
              <w:t xml:space="preserve">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6</w:t>
            </w:r>
          </w:p>
          <w:p w14:paraId="18841143" w14:textId="77777777" w:rsidR="0018306A" w:rsidRPr="003C669A" w:rsidRDefault="0018306A" w:rsidP="0018306A">
            <w:pPr>
              <w:widowControl w:val="0"/>
              <w:spacing w:after="0" w:line="240" w:lineRule="auto"/>
              <w:rPr>
                <w:rFonts w:ascii="Times New Roman" w:hAnsi="Times New Roman"/>
                <w:b/>
                <w:color w:val="000000"/>
              </w:rPr>
            </w:pPr>
            <w:r w:rsidRPr="003C669A">
              <w:rPr>
                <w:rFonts w:ascii="Times New Roman" w:hAnsi="Times New Roman"/>
                <w:b/>
                <w:color w:val="000000"/>
              </w:rPr>
              <w:t xml:space="preserve">Модуль 2: Программирование логического реле </w:t>
            </w:r>
          </w:p>
          <w:p w14:paraId="1D96E5B9" w14:textId="77777777" w:rsidR="0018306A" w:rsidRDefault="0018306A" w:rsidP="0018306A">
            <w:pPr>
              <w:widowControl w:val="0"/>
              <w:spacing w:after="0" w:line="240" w:lineRule="auto"/>
              <w:rPr>
                <w:rFonts w:ascii="Times New Roman" w:hAnsi="Times New Roman"/>
                <w:color w:val="000000"/>
              </w:rPr>
            </w:pPr>
            <w:r w:rsidRPr="00323E90">
              <w:rPr>
                <w:rFonts w:ascii="Times New Roman" w:hAnsi="Times New Roman"/>
                <w:color w:val="000000"/>
              </w:rPr>
              <w:t xml:space="preserve">Проверка, отчетность и ввод в </w:t>
            </w:r>
            <w:proofErr w:type="gramStart"/>
            <w:r w:rsidRPr="00323E90">
              <w:rPr>
                <w:rFonts w:ascii="Times New Roman" w:hAnsi="Times New Roman"/>
                <w:color w:val="000000"/>
              </w:rPr>
              <w:t>эксплуатацию</w:t>
            </w:r>
            <w:r>
              <w:rPr>
                <w:rFonts w:ascii="Times New Roman" w:hAnsi="Times New Roman"/>
                <w:color w:val="000000"/>
              </w:rPr>
              <w:t>:  Разделы</w:t>
            </w:r>
            <w:proofErr w:type="gramEnd"/>
            <w:r>
              <w:rPr>
                <w:rFonts w:ascii="Times New Roman" w:hAnsi="Times New Roman"/>
                <w:color w:val="000000"/>
              </w:rPr>
              <w:t xml:space="preserve">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6</w:t>
            </w:r>
          </w:p>
          <w:p w14:paraId="40F7AE64" w14:textId="77777777" w:rsidR="0018306A" w:rsidRPr="003C669A" w:rsidRDefault="0018306A" w:rsidP="0018306A">
            <w:pPr>
              <w:widowControl w:val="0"/>
              <w:spacing w:after="0" w:line="240" w:lineRule="auto"/>
              <w:rPr>
                <w:rFonts w:ascii="Times New Roman" w:hAnsi="Times New Roman"/>
                <w:b/>
                <w:color w:val="000000"/>
              </w:rPr>
            </w:pPr>
            <w:r w:rsidRPr="003C669A">
              <w:rPr>
                <w:rFonts w:ascii="Times New Roman" w:hAnsi="Times New Roman"/>
                <w:b/>
                <w:color w:val="000000"/>
              </w:rPr>
              <w:t>Модуль 3: Поиск неисправностей</w:t>
            </w:r>
          </w:p>
          <w:p w14:paraId="78EA1767" w14:textId="77777777" w:rsidR="0018306A" w:rsidRPr="008B0BDF" w:rsidRDefault="0018306A" w:rsidP="0018306A">
            <w:pPr>
              <w:widowControl w:val="0"/>
              <w:spacing w:after="0" w:line="240" w:lineRule="auto"/>
              <w:rPr>
                <w:rFonts w:ascii="Times New Roman" w:hAnsi="Times New Roman"/>
                <w:color w:val="000000"/>
              </w:rPr>
            </w:pPr>
            <w:r w:rsidRPr="003C669A">
              <w:rPr>
                <w:rFonts w:ascii="Times New Roman" w:hAnsi="Times New Roman"/>
                <w:color w:val="000000"/>
              </w:rPr>
              <w:t>Эксплуатация, поиск и ремонт неисправностей</w:t>
            </w:r>
            <w:r>
              <w:rPr>
                <w:rFonts w:ascii="Times New Roman" w:hAnsi="Times New Roman"/>
                <w:color w:val="000000"/>
              </w:rPr>
              <w:t xml:space="preserve">: Разделы </w:t>
            </w:r>
            <w:r>
              <w:rPr>
                <w:rFonts w:ascii="Times New Roman" w:hAnsi="Times New Roman"/>
                <w:color w:val="000000"/>
                <w:lang w:val="en-US"/>
              </w:rPr>
              <w:t>WSSS</w:t>
            </w:r>
            <w:r w:rsidRPr="002101E9">
              <w:rPr>
                <w:rFonts w:ascii="Times New Roman" w:hAnsi="Times New Roman"/>
                <w:color w:val="000000"/>
              </w:rPr>
              <w:t xml:space="preserve"> –</w:t>
            </w:r>
            <w:r>
              <w:rPr>
                <w:rFonts w:ascii="Times New Roman" w:hAnsi="Times New Roman"/>
                <w:color w:val="000000"/>
              </w:rPr>
              <w:t xml:space="preserve"> 7</w:t>
            </w:r>
          </w:p>
        </w:tc>
      </w:tr>
      <w:tr w:rsidR="0018306A" w:rsidRPr="008B0BDF" w14:paraId="0CD02045" w14:textId="77777777" w:rsidTr="0018306A">
        <w:tc>
          <w:tcPr>
            <w:tcW w:w="3936" w:type="dxa"/>
          </w:tcPr>
          <w:p w14:paraId="18EAE53D" w14:textId="77777777" w:rsidR="0018306A" w:rsidRPr="00526CD7" w:rsidRDefault="0018306A" w:rsidP="0018306A">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 xml:space="preserve">ПК 2.1. Осуществлять техническое обслуживание силовых и слаботочных </w:t>
            </w:r>
            <w:r w:rsidRPr="00526CD7">
              <w:rPr>
                <w:rFonts w:ascii="Times New Roman" w:hAnsi="Times New Roman"/>
                <w:color w:val="000000"/>
                <w:shd w:val="clear" w:color="auto" w:fill="FFFFFF"/>
              </w:rPr>
              <w:lastRenderedPageBreak/>
              <w:t>систем зданий и сооружений, системы освещения и осветительных сетей объектов жилищно-коммунального хозяйства в соответствии с требованиями нормативно-технической документации.</w:t>
            </w:r>
          </w:p>
        </w:tc>
        <w:tc>
          <w:tcPr>
            <w:tcW w:w="5634" w:type="dxa"/>
          </w:tcPr>
          <w:p w14:paraId="06690EDC" w14:textId="77777777" w:rsidR="0018306A" w:rsidRP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lastRenderedPageBreak/>
              <w:t xml:space="preserve">Модуль 1: Монтаж в промышленной и гражданской </w:t>
            </w:r>
          </w:p>
          <w:p w14:paraId="076BBC28" w14:textId="77777777" w:rsid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 xml:space="preserve">отраслях  </w:t>
            </w:r>
          </w:p>
          <w:p w14:paraId="4B1E00C7" w14:textId="77777777" w:rsid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lastRenderedPageBreak/>
              <w:t>A</w:t>
            </w:r>
            <w:r w:rsidRPr="0018306A">
              <w:rPr>
                <w:rFonts w:ascii="Times New Roman" w:hAnsi="Times New Roman"/>
                <w:color w:val="000000"/>
              </w:rPr>
              <w:t xml:space="preserve">: </w:t>
            </w:r>
            <w:r>
              <w:rPr>
                <w:rFonts w:ascii="Times New Roman" w:hAnsi="Times New Roman"/>
                <w:color w:val="000000"/>
              </w:rPr>
              <w:t>Организация работы</w:t>
            </w:r>
          </w:p>
          <w:p w14:paraId="5910BF9D"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7293C465"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29E25925"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rPr>
              <w:t>E: Монтаж</w:t>
            </w:r>
          </w:p>
          <w:p w14:paraId="6B829D0E" w14:textId="77777777" w:rsidR="0018306A" w:rsidRPr="008B0BDF"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tc>
      </w:tr>
      <w:tr w:rsidR="0018306A" w:rsidRPr="008B0BDF" w14:paraId="1D1BFF68" w14:textId="77777777" w:rsidTr="0018306A">
        <w:tc>
          <w:tcPr>
            <w:tcW w:w="3936" w:type="dxa"/>
          </w:tcPr>
          <w:p w14:paraId="2772A60C" w14:textId="77777777" w:rsidR="0018306A" w:rsidRPr="00526CD7" w:rsidRDefault="0018306A" w:rsidP="0018306A">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lastRenderedPageBreak/>
              <w:t>ПК 2.2. Осуществлять ремонт и монтаж отдельных узлов освещения и осветительных сетей объектов жилищно-коммунального хозяйства в соответствии с требованиями нормативно-технической документации</w:t>
            </w:r>
          </w:p>
        </w:tc>
        <w:tc>
          <w:tcPr>
            <w:tcW w:w="5634" w:type="dxa"/>
          </w:tcPr>
          <w:p w14:paraId="7458EFED" w14:textId="77777777" w:rsidR="0018306A" w:rsidRP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12F94193" w14:textId="77777777" w:rsid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 xml:space="preserve">отраслях  </w:t>
            </w:r>
          </w:p>
          <w:p w14:paraId="7F555C38" w14:textId="77777777" w:rsid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Модуль 2: Про</w:t>
            </w:r>
            <w:r>
              <w:rPr>
                <w:rFonts w:ascii="Times New Roman" w:hAnsi="Times New Roman"/>
                <w:color w:val="000000"/>
              </w:rPr>
              <w:t xml:space="preserve">граммирование логического реле </w:t>
            </w:r>
          </w:p>
          <w:p w14:paraId="08BFDCEA" w14:textId="77777777" w:rsid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438AA731"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393CE6C2"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706D5FCA"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rPr>
              <w:t>E: Монтаж</w:t>
            </w:r>
          </w:p>
          <w:p w14:paraId="2F00B4E1" w14:textId="77777777" w:rsid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Проверка, отчетность и ввод в эксплуатацию</w:t>
            </w:r>
          </w:p>
          <w:p w14:paraId="4927F62D" w14:textId="77777777" w:rsidR="0018306A" w:rsidRPr="008B0BDF" w:rsidRDefault="0018306A" w:rsidP="0018306A">
            <w:pPr>
              <w:widowControl w:val="0"/>
              <w:spacing w:after="0" w:line="240" w:lineRule="auto"/>
              <w:rPr>
                <w:rFonts w:ascii="Times New Roman" w:hAnsi="Times New Roman"/>
                <w:color w:val="000000"/>
              </w:rPr>
            </w:pPr>
          </w:p>
        </w:tc>
      </w:tr>
      <w:tr w:rsidR="0018306A" w:rsidRPr="008B0BDF" w14:paraId="70454BF6" w14:textId="77777777" w:rsidTr="0018306A">
        <w:tc>
          <w:tcPr>
            <w:tcW w:w="3936" w:type="dxa"/>
          </w:tcPr>
          <w:p w14:paraId="5621F134" w14:textId="77777777" w:rsidR="0018306A" w:rsidRPr="00526CD7" w:rsidRDefault="0018306A" w:rsidP="0018306A">
            <w:pPr>
              <w:spacing w:after="0" w:line="240" w:lineRule="auto"/>
              <w:jc w:val="both"/>
              <w:rPr>
                <w:rFonts w:ascii="Times New Roman" w:hAnsi="Times New Roman"/>
                <w:color w:val="000000"/>
                <w:shd w:val="clear" w:color="auto" w:fill="FFFFFF"/>
              </w:rPr>
            </w:pPr>
            <w:r w:rsidRPr="00526CD7">
              <w:rPr>
                <w:rFonts w:ascii="Times New Roman" w:hAnsi="Times New Roman"/>
                <w:color w:val="000000"/>
                <w:shd w:val="clear" w:color="auto" w:fill="FFFFFF"/>
              </w:rPr>
              <w:t>ПК 2.3. Осуществлять ремонт и монтаж отдельных узлов силовых и слаботочных систем зданий и сооружений в соответствии с требованиями нормативно-технической документации.</w:t>
            </w:r>
          </w:p>
        </w:tc>
        <w:tc>
          <w:tcPr>
            <w:tcW w:w="5634" w:type="dxa"/>
          </w:tcPr>
          <w:p w14:paraId="6F2F291C" w14:textId="77777777" w:rsidR="0018306A" w:rsidRP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 xml:space="preserve">Модуль 1: Монтаж в промышленной и гражданской </w:t>
            </w:r>
          </w:p>
          <w:p w14:paraId="7F491379" w14:textId="77777777" w:rsid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 xml:space="preserve">отраслях </w:t>
            </w:r>
          </w:p>
          <w:p w14:paraId="317D1659" w14:textId="77777777" w:rsid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Модуль 2: Программирование логического реле</w:t>
            </w:r>
          </w:p>
          <w:p w14:paraId="26CF24E2" w14:textId="77777777" w:rsidR="0018306A" w:rsidRPr="0018306A" w:rsidRDefault="0018306A" w:rsidP="0018306A">
            <w:pPr>
              <w:widowControl w:val="0"/>
              <w:spacing w:after="0" w:line="240" w:lineRule="auto"/>
              <w:rPr>
                <w:rFonts w:ascii="Times New Roman" w:hAnsi="Times New Roman"/>
                <w:color w:val="000000"/>
              </w:rPr>
            </w:pPr>
            <w:r w:rsidRPr="0018306A">
              <w:rPr>
                <w:rFonts w:ascii="Times New Roman" w:hAnsi="Times New Roman"/>
                <w:color w:val="000000"/>
              </w:rPr>
              <w:t>Модуль 3: Поиск неисправностей</w:t>
            </w:r>
          </w:p>
          <w:p w14:paraId="73C6AFB1" w14:textId="77777777" w:rsid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A</w:t>
            </w:r>
            <w:r w:rsidRPr="0018306A">
              <w:rPr>
                <w:rFonts w:ascii="Times New Roman" w:hAnsi="Times New Roman"/>
                <w:color w:val="000000"/>
              </w:rPr>
              <w:t xml:space="preserve">: </w:t>
            </w:r>
            <w:r>
              <w:rPr>
                <w:rFonts w:ascii="Times New Roman" w:hAnsi="Times New Roman"/>
                <w:color w:val="000000"/>
              </w:rPr>
              <w:t>Организация работы</w:t>
            </w:r>
          </w:p>
          <w:p w14:paraId="284EFEFB"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B</w:t>
            </w:r>
            <w:r w:rsidRPr="0018306A">
              <w:rPr>
                <w:rFonts w:ascii="Times New Roman" w:hAnsi="Times New Roman"/>
                <w:color w:val="000000"/>
              </w:rPr>
              <w:t>: Коммуникативные и межличностные на</w:t>
            </w:r>
            <w:r>
              <w:rPr>
                <w:rFonts w:ascii="Times New Roman" w:hAnsi="Times New Roman"/>
                <w:color w:val="000000"/>
              </w:rPr>
              <w:t>выки общения</w:t>
            </w:r>
          </w:p>
          <w:p w14:paraId="7998A963"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D</w:t>
            </w:r>
            <w:r w:rsidRPr="0018306A">
              <w:rPr>
                <w:rFonts w:ascii="Times New Roman" w:hAnsi="Times New Roman"/>
                <w:color w:val="000000"/>
              </w:rPr>
              <w:t>: Плани</w:t>
            </w:r>
            <w:r>
              <w:rPr>
                <w:rFonts w:ascii="Times New Roman" w:hAnsi="Times New Roman"/>
                <w:color w:val="000000"/>
              </w:rPr>
              <w:t>рование и проектирование работ</w:t>
            </w:r>
          </w:p>
          <w:p w14:paraId="70A742BB" w14:textId="77777777" w:rsidR="0018306A" w:rsidRPr="0018306A" w:rsidRDefault="0018306A" w:rsidP="0018306A">
            <w:pPr>
              <w:widowControl w:val="0"/>
              <w:spacing w:after="0" w:line="240" w:lineRule="auto"/>
              <w:rPr>
                <w:rFonts w:ascii="Times New Roman" w:hAnsi="Times New Roman"/>
                <w:color w:val="000000"/>
              </w:rPr>
            </w:pPr>
            <w:r>
              <w:rPr>
                <w:rFonts w:ascii="Times New Roman" w:hAnsi="Times New Roman"/>
                <w:color w:val="000000"/>
              </w:rPr>
              <w:t>E: Монтаж</w:t>
            </w:r>
          </w:p>
          <w:p w14:paraId="5BB8053B" w14:textId="77777777" w:rsid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F</w:t>
            </w:r>
            <w:r w:rsidRPr="0018306A">
              <w:rPr>
                <w:rFonts w:ascii="Times New Roman" w:hAnsi="Times New Roman"/>
                <w:color w:val="000000"/>
              </w:rPr>
              <w:t xml:space="preserve">: Проверка, отчетность и ввод в эксплуатацию </w:t>
            </w:r>
          </w:p>
          <w:p w14:paraId="3DAD87AB" w14:textId="77777777" w:rsidR="0018306A" w:rsidRDefault="0018306A" w:rsidP="0018306A">
            <w:pPr>
              <w:widowControl w:val="0"/>
              <w:spacing w:after="0" w:line="240" w:lineRule="auto"/>
              <w:rPr>
                <w:rFonts w:ascii="Times New Roman" w:hAnsi="Times New Roman"/>
                <w:color w:val="000000"/>
              </w:rPr>
            </w:pPr>
            <w:r>
              <w:rPr>
                <w:rFonts w:ascii="Times New Roman" w:hAnsi="Times New Roman"/>
                <w:color w:val="000000"/>
                <w:lang w:val="en-US"/>
              </w:rPr>
              <w:t>G</w:t>
            </w:r>
            <w:r w:rsidRPr="0018306A">
              <w:rPr>
                <w:rFonts w:ascii="Times New Roman" w:hAnsi="Times New Roman"/>
                <w:color w:val="000000"/>
              </w:rPr>
              <w:t>: Эксплуатация, поиск и ремонт неисправностей</w:t>
            </w:r>
          </w:p>
          <w:p w14:paraId="453A7FCA" w14:textId="77777777" w:rsidR="0018306A" w:rsidRPr="008B0BDF" w:rsidRDefault="0018306A" w:rsidP="0018306A">
            <w:pPr>
              <w:widowControl w:val="0"/>
              <w:spacing w:after="0" w:line="240" w:lineRule="auto"/>
              <w:rPr>
                <w:rFonts w:ascii="Times New Roman" w:hAnsi="Times New Roman"/>
                <w:color w:val="000000"/>
              </w:rPr>
            </w:pPr>
          </w:p>
        </w:tc>
      </w:tr>
    </w:tbl>
    <w:p w14:paraId="2D800591" w14:textId="77777777" w:rsidR="00AF6C70" w:rsidRDefault="00AF6C70" w:rsidP="00AF6C70">
      <w:pPr>
        <w:pStyle w:val="ad"/>
        <w:spacing w:after="160"/>
        <w:jc w:val="both"/>
        <w:rPr>
          <w:i/>
          <w:color w:val="000000"/>
          <w:shd w:val="clear" w:color="auto" w:fill="FFFFFF"/>
        </w:rPr>
      </w:pPr>
    </w:p>
    <w:p w14:paraId="2362666A" w14:textId="77777777" w:rsidR="00AF6C70" w:rsidRPr="008B0BDF" w:rsidRDefault="00AF6C70" w:rsidP="00AF6C70">
      <w:pPr>
        <w:pStyle w:val="ad"/>
        <w:spacing w:after="160"/>
        <w:jc w:val="both"/>
        <w:rPr>
          <w:b/>
          <w:color w:val="000000"/>
          <w:shd w:val="clear" w:color="auto" w:fill="FFFFFF"/>
        </w:rPr>
      </w:pPr>
    </w:p>
    <w:p w14:paraId="10FFC914" w14:textId="77777777" w:rsidR="00AF6C70" w:rsidRPr="00924CE4" w:rsidRDefault="00AF6C70" w:rsidP="00AF6C70">
      <w:pPr>
        <w:pStyle w:val="ad"/>
        <w:spacing w:before="0" w:after="0"/>
        <w:ind w:left="0"/>
        <w:jc w:val="center"/>
        <w:rPr>
          <w:b/>
          <w:color w:val="000000"/>
          <w:shd w:val="clear" w:color="auto" w:fill="FFFFFF"/>
        </w:rPr>
      </w:pPr>
      <w:r w:rsidRPr="00924CE4">
        <w:rPr>
          <w:b/>
          <w:color w:val="000000"/>
          <w:shd w:val="clear" w:color="auto" w:fill="FFFFFF"/>
        </w:rPr>
        <w:t>2. СТРУКТУРА ПРОЦЕДУР ГИА И ПОРЯДОК ПРОВЕДЕНИЯ</w:t>
      </w:r>
    </w:p>
    <w:p w14:paraId="3FD1AC34" w14:textId="77777777" w:rsidR="00AF6C70" w:rsidRPr="00924CE4" w:rsidRDefault="00AF6C70" w:rsidP="00AF6C70">
      <w:pPr>
        <w:pStyle w:val="ad"/>
        <w:spacing w:before="0" w:after="0"/>
        <w:ind w:left="0" w:firstLine="709"/>
        <w:jc w:val="both"/>
        <w:rPr>
          <w:b/>
          <w:color w:val="000000"/>
          <w:shd w:val="clear" w:color="auto" w:fill="FFFFFF"/>
        </w:rPr>
      </w:pPr>
    </w:p>
    <w:p w14:paraId="69C8199C" w14:textId="77777777" w:rsidR="00AF6C70" w:rsidRPr="00924CE4" w:rsidRDefault="00AF6C70" w:rsidP="00AF6C70">
      <w:pPr>
        <w:pStyle w:val="ad"/>
        <w:spacing w:before="0" w:after="0"/>
        <w:ind w:left="0" w:firstLine="709"/>
        <w:jc w:val="both"/>
        <w:rPr>
          <w:b/>
          <w:color w:val="000000"/>
          <w:shd w:val="clear" w:color="auto" w:fill="FFFFFF"/>
        </w:rPr>
      </w:pPr>
      <w:r w:rsidRPr="00924CE4">
        <w:rPr>
          <w:b/>
          <w:color w:val="000000"/>
          <w:shd w:val="clear" w:color="auto" w:fill="FFFFFF"/>
        </w:rPr>
        <w:t>2.1. Структура задания для процедуры ГИА</w:t>
      </w:r>
    </w:p>
    <w:p w14:paraId="3C8B63E4" w14:textId="77777777" w:rsidR="00AF6C70" w:rsidRPr="00241048" w:rsidRDefault="00241048" w:rsidP="00241048">
      <w:pPr>
        <w:pStyle w:val="ad"/>
        <w:spacing w:before="0" w:after="0"/>
        <w:ind w:left="0" w:firstLine="709"/>
        <w:jc w:val="both"/>
        <w:rPr>
          <w:color w:val="000000"/>
          <w:shd w:val="clear" w:color="auto" w:fill="FFFFFF"/>
        </w:rPr>
      </w:pPr>
      <w:r w:rsidRPr="00241048">
        <w:rPr>
          <w:color w:val="000000"/>
          <w:shd w:val="clear" w:color="auto" w:fill="FFFFFF"/>
        </w:rPr>
        <w:t>Государственная итоговая аттестация проводится в форме защиты выпускной квалификационной работы в виде демонстрационного экзамена.</w:t>
      </w:r>
    </w:p>
    <w:p w14:paraId="4A840316" w14:textId="77777777" w:rsidR="00241048" w:rsidRDefault="00241048" w:rsidP="00AF6C70">
      <w:pPr>
        <w:pStyle w:val="ad"/>
        <w:spacing w:before="0" w:after="0"/>
        <w:ind w:left="0" w:firstLine="709"/>
        <w:rPr>
          <w:b/>
        </w:rPr>
      </w:pPr>
    </w:p>
    <w:p w14:paraId="457733FD" w14:textId="77777777" w:rsidR="00AF6C70" w:rsidRPr="00924CE4" w:rsidRDefault="00AF6C70" w:rsidP="00AF6C70">
      <w:pPr>
        <w:pStyle w:val="ad"/>
        <w:spacing w:before="0" w:after="0"/>
        <w:ind w:left="0" w:firstLine="709"/>
        <w:rPr>
          <w:b/>
        </w:rPr>
      </w:pPr>
      <w:r w:rsidRPr="00924CE4">
        <w:rPr>
          <w:b/>
        </w:rPr>
        <w:t xml:space="preserve">2.2. Порядок проведения процедуры </w:t>
      </w:r>
    </w:p>
    <w:p w14:paraId="09125851" w14:textId="77777777" w:rsidR="00241048" w:rsidRPr="00241048" w:rsidRDefault="00241048" w:rsidP="00101965">
      <w:pPr>
        <w:pStyle w:val="ad"/>
        <w:spacing w:before="0" w:after="0"/>
        <w:ind w:left="0" w:firstLine="709"/>
      </w:pPr>
      <w:r w:rsidRPr="00241048">
        <w:t xml:space="preserve">Оценочные материалы для Демонстрационного экзамена по стандартам </w:t>
      </w:r>
      <w:proofErr w:type="spellStart"/>
      <w:r w:rsidRPr="00241048">
        <w:t>Ворлдскиллс</w:t>
      </w:r>
      <w:proofErr w:type="spellEnd"/>
      <w:r w:rsidRPr="00241048">
        <w:t xml:space="preserve"> Россия по компетенции 15 WSI </w:t>
      </w:r>
      <w:r>
        <w:t>«</w:t>
      </w:r>
      <w:r w:rsidRPr="00241048">
        <w:t>Сантехника и отопление</w:t>
      </w:r>
      <w:r>
        <w:t>»</w:t>
      </w:r>
      <w:r w:rsidRPr="00241048">
        <w:t xml:space="preserve"> утверждены решением Рабочей группы по вопросам разработки оценочных материалов для проведения демонстрационного экзамена по стандартам </w:t>
      </w:r>
      <w:proofErr w:type="spellStart"/>
      <w:r w:rsidRPr="00241048">
        <w:t>Ворлдскиллс</w:t>
      </w:r>
      <w:proofErr w:type="spellEnd"/>
      <w:r w:rsidRPr="00241048">
        <w:t xml:space="preserve"> Россия по образовательным программам среднего профессионального образования (</w:t>
      </w:r>
      <w:r>
        <w:t>Протокол от 24.12.2020 г. № ПР-24.12.2020-5</w:t>
      </w:r>
      <w:r w:rsidRPr="00241048">
        <w:t xml:space="preserve">). </w:t>
      </w:r>
    </w:p>
    <w:p w14:paraId="1FD2C204" w14:textId="77777777" w:rsidR="003B2E5A" w:rsidRDefault="00241048" w:rsidP="00101965">
      <w:pPr>
        <w:pStyle w:val="ad"/>
        <w:spacing w:before="0" w:after="0"/>
        <w:ind w:left="0" w:firstLine="709"/>
      </w:pPr>
      <w:r w:rsidRPr="00241048">
        <w:t xml:space="preserve">Оценочные материалы для Демонстрационного экзамена по стандартам </w:t>
      </w:r>
      <w:proofErr w:type="spellStart"/>
      <w:r w:rsidRPr="00241048">
        <w:t>Ворлдскиллс</w:t>
      </w:r>
      <w:proofErr w:type="spellEnd"/>
      <w:r w:rsidRPr="00241048">
        <w:t xml:space="preserve"> Россия по компетенции 15 WSI «Сантехника и отопление» содержат </w:t>
      </w:r>
      <w:r>
        <w:t>4</w:t>
      </w:r>
      <w:r w:rsidRPr="00241048">
        <w:t xml:space="preserve"> комплекта оценочной</w:t>
      </w:r>
      <w:r>
        <w:t xml:space="preserve"> документации № 1.1</w:t>
      </w:r>
      <w:proofErr w:type="gramStart"/>
      <w:r>
        <w:t xml:space="preserve">, </w:t>
      </w:r>
      <w:r w:rsidRPr="00241048">
        <w:t xml:space="preserve"> №</w:t>
      </w:r>
      <w:proofErr w:type="gramEnd"/>
      <w:r w:rsidRPr="00241048">
        <w:t>1.2</w:t>
      </w:r>
      <w:r>
        <w:t>, № 1.3 и № 1.4</w:t>
      </w:r>
      <w:r w:rsidRPr="00241048">
        <w:t xml:space="preserve">. </w:t>
      </w:r>
    </w:p>
    <w:p w14:paraId="7369DBD5" w14:textId="77777777" w:rsidR="00241048" w:rsidRPr="00241048" w:rsidRDefault="00241048" w:rsidP="00101965">
      <w:pPr>
        <w:pStyle w:val="ad"/>
        <w:spacing w:before="0" w:after="0"/>
        <w:ind w:left="0" w:firstLine="709"/>
      </w:pPr>
      <w:r w:rsidRPr="00241048">
        <w:t xml:space="preserve">Продолжительность выполнения </w:t>
      </w:r>
      <w:r w:rsidR="003B2E5A">
        <w:t xml:space="preserve">комплекта </w:t>
      </w:r>
      <w:proofErr w:type="gramStart"/>
      <w:r w:rsidRPr="00241048">
        <w:t>задания</w:t>
      </w:r>
      <w:r w:rsidR="003B2E5A">
        <w:t xml:space="preserve"> </w:t>
      </w:r>
      <w:r w:rsidRPr="00241048">
        <w:t xml:space="preserve"> </w:t>
      </w:r>
      <w:r w:rsidR="003B2E5A">
        <w:t>№</w:t>
      </w:r>
      <w:proofErr w:type="gramEnd"/>
      <w:r w:rsidR="003B2E5A">
        <w:t xml:space="preserve"> 1.1, </w:t>
      </w:r>
      <w:r w:rsidR="003B2E5A" w:rsidRPr="00241048">
        <w:t xml:space="preserve"> №1.2</w:t>
      </w:r>
      <w:r w:rsidR="003B2E5A">
        <w:t xml:space="preserve"> составляет 6 ч, комплекта № 1.3 – 4 часа и комплекта № 1.4. – 5 часов</w:t>
      </w:r>
    </w:p>
    <w:p w14:paraId="3F23660D" w14:textId="77777777" w:rsidR="00AF6C70" w:rsidRDefault="00241048" w:rsidP="00101965">
      <w:pPr>
        <w:pStyle w:val="ad"/>
        <w:spacing w:before="0" w:after="0"/>
        <w:ind w:left="0" w:firstLine="709"/>
      </w:pPr>
      <w:r w:rsidRPr="00241048">
        <w:t xml:space="preserve">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w:t>
      </w:r>
      <w:r w:rsidRPr="00241048">
        <w:lastRenderedPageBreak/>
        <w:t xml:space="preserve">оценке демонстрационного экзамена по компетенции </w:t>
      </w:r>
      <w:r w:rsidR="003B2E5A" w:rsidRPr="003B2E5A">
        <w:t xml:space="preserve">15 WSI «Сантехника и </w:t>
      </w:r>
      <w:proofErr w:type="gramStart"/>
      <w:r w:rsidR="003B2E5A" w:rsidRPr="003B2E5A">
        <w:t xml:space="preserve">отопление» </w:t>
      </w:r>
      <w:r w:rsidRPr="00241048">
        <w:t xml:space="preserve"> -</w:t>
      </w:r>
      <w:proofErr w:type="gramEnd"/>
      <w:r w:rsidRPr="00241048">
        <w:t xml:space="preserve"> 3чел.</w:t>
      </w:r>
    </w:p>
    <w:p w14:paraId="4C0EDB50" w14:textId="77777777" w:rsidR="00E155DD" w:rsidRDefault="00E155DD" w:rsidP="00101965">
      <w:pPr>
        <w:pStyle w:val="ad"/>
        <w:spacing w:before="0" w:after="0"/>
        <w:ind w:left="0" w:firstLine="709"/>
      </w:pPr>
    </w:p>
    <w:p w14:paraId="710056B0" w14:textId="77777777" w:rsidR="00E155DD" w:rsidRPr="00241048" w:rsidRDefault="00E155DD" w:rsidP="00E155DD">
      <w:pPr>
        <w:pStyle w:val="ad"/>
        <w:spacing w:before="0" w:after="0"/>
        <w:ind w:left="0" w:firstLine="709"/>
      </w:pPr>
      <w:r w:rsidRPr="00241048">
        <w:t xml:space="preserve">Оценочные материалы для Демонстрационного экзамена по стандартам </w:t>
      </w:r>
      <w:proofErr w:type="spellStart"/>
      <w:r w:rsidRPr="00241048">
        <w:t>Ворлдскиллс</w:t>
      </w:r>
      <w:proofErr w:type="spellEnd"/>
      <w:r w:rsidRPr="00241048">
        <w:t xml:space="preserve"> Россия по компетенции </w:t>
      </w:r>
      <w:r w:rsidRPr="00AD2D5B">
        <w:t xml:space="preserve">18 WSI </w:t>
      </w:r>
      <w:r>
        <w:t>«</w:t>
      </w:r>
      <w:proofErr w:type="gramStart"/>
      <w:r w:rsidRPr="00AD2D5B">
        <w:t>Электромонтаж</w:t>
      </w:r>
      <w:r>
        <w:t>»</w:t>
      </w:r>
      <w:r w:rsidRPr="00AD2D5B">
        <w:t xml:space="preserve"> </w:t>
      </w:r>
      <w:r>
        <w:t xml:space="preserve"> </w:t>
      </w:r>
      <w:r w:rsidRPr="00241048">
        <w:t>утверждены</w:t>
      </w:r>
      <w:proofErr w:type="gramEnd"/>
      <w:r w:rsidRPr="00241048">
        <w:t xml:space="preserve"> решением Рабочей группы по вопросам разработки оценочных материалов для проведения демонстрационного экзамена по стандартам </w:t>
      </w:r>
      <w:proofErr w:type="spellStart"/>
      <w:r w:rsidRPr="00241048">
        <w:t>Ворлдскиллс</w:t>
      </w:r>
      <w:proofErr w:type="spellEnd"/>
      <w:r w:rsidRPr="00241048">
        <w:t xml:space="preserve"> Россия по образовательным программам среднего профессионального образования (</w:t>
      </w:r>
      <w:r w:rsidRPr="00AD2D5B">
        <w:t>Протокол от 07.12.2020г. № Пр-07.12.2020-1</w:t>
      </w:r>
      <w:r w:rsidRPr="00241048">
        <w:t xml:space="preserve">). </w:t>
      </w:r>
    </w:p>
    <w:p w14:paraId="350A9AD8" w14:textId="77777777" w:rsidR="00E155DD" w:rsidRDefault="00E155DD" w:rsidP="00E155DD">
      <w:pPr>
        <w:pStyle w:val="ad"/>
        <w:spacing w:before="0" w:after="0"/>
        <w:ind w:left="0" w:firstLine="709"/>
      </w:pPr>
      <w:r w:rsidRPr="00241048">
        <w:t xml:space="preserve">Оценочные материалы для Демонстрационного экзамена по стандартам </w:t>
      </w:r>
      <w:proofErr w:type="spellStart"/>
      <w:r w:rsidRPr="00241048">
        <w:t>Ворлдскиллс</w:t>
      </w:r>
      <w:proofErr w:type="spellEnd"/>
      <w:r w:rsidRPr="00241048">
        <w:t xml:space="preserve"> Россия по компетенции </w:t>
      </w:r>
      <w:r w:rsidRPr="00AD2D5B">
        <w:t>18 WSI «</w:t>
      </w:r>
      <w:proofErr w:type="gramStart"/>
      <w:r w:rsidRPr="00AD2D5B">
        <w:t xml:space="preserve">Электромонтаж»  </w:t>
      </w:r>
      <w:r w:rsidRPr="00241048">
        <w:t>содержат</w:t>
      </w:r>
      <w:proofErr w:type="gramEnd"/>
      <w:r w:rsidRPr="00241048">
        <w:t xml:space="preserve"> </w:t>
      </w:r>
      <w:r>
        <w:t>3</w:t>
      </w:r>
      <w:r w:rsidRPr="00241048">
        <w:t xml:space="preserve"> комплекта оценочной</w:t>
      </w:r>
      <w:r>
        <w:t xml:space="preserve"> документации № 1.1, </w:t>
      </w:r>
      <w:r w:rsidRPr="00241048">
        <w:t xml:space="preserve"> №1.2</w:t>
      </w:r>
      <w:r>
        <w:t xml:space="preserve"> и № 1.3 </w:t>
      </w:r>
    </w:p>
    <w:p w14:paraId="72E32283" w14:textId="77777777" w:rsidR="00E155DD" w:rsidRPr="00241048" w:rsidRDefault="00E155DD" w:rsidP="00E155DD">
      <w:pPr>
        <w:pStyle w:val="ad"/>
        <w:spacing w:before="0" w:after="0"/>
        <w:ind w:left="0" w:firstLine="709"/>
      </w:pPr>
      <w:r w:rsidRPr="00241048">
        <w:t xml:space="preserve">Продолжительность выполнения </w:t>
      </w:r>
      <w:r>
        <w:t xml:space="preserve">комплекта </w:t>
      </w:r>
      <w:proofErr w:type="gramStart"/>
      <w:r w:rsidRPr="00241048">
        <w:t>задания</w:t>
      </w:r>
      <w:r>
        <w:t xml:space="preserve"> </w:t>
      </w:r>
      <w:r w:rsidRPr="00241048">
        <w:t xml:space="preserve"> </w:t>
      </w:r>
      <w:r>
        <w:t>№</w:t>
      </w:r>
      <w:proofErr w:type="gramEnd"/>
      <w:r>
        <w:t xml:space="preserve"> 1.1, </w:t>
      </w:r>
      <w:r w:rsidRPr="00241048">
        <w:t xml:space="preserve"> №1.2</w:t>
      </w:r>
      <w:r>
        <w:t xml:space="preserve"> составляет 8 ч, комплекта № 1.3 – 4,5 часа </w:t>
      </w:r>
    </w:p>
    <w:p w14:paraId="0EAFF7D3" w14:textId="77777777" w:rsidR="00E155DD" w:rsidRDefault="00E155DD" w:rsidP="00E155DD">
      <w:pPr>
        <w:pStyle w:val="ad"/>
        <w:spacing w:before="0" w:after="0"/>
        <w:ind w:left="0" w:firstLine="709"/>
      </w:pPr>
      <w:r w:rsidRPr="00241048">
        <w:t xml:space="preserve">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компетенции </w:t>
      </w:r>
      <w:r w:rsidRPr="00E155DD">
        <w:t>18 WSI «</w:t>
      </w:r>
      <w:proofErr w:type="gramStart"/>
      <w:r w:rsidRPr="00E155DD">
        <w:t xml:space="preserve">Электромонтаж»  </w:t>
      </w:r>
      <w:r>
        <w:t>-</w:t>
      </w:r>
      <w:proofErr w:type="gramEnd"/>
      <w:r>
        <w:t xml:space="preserve"> 6 </w:t>
      </w:r>
      <w:r w:rsidRPr="00241048">
        <w:t>чел.</w:t>
      </w:r>
    </w:p>
    <w:p w14:paraId="0FC3136D" w14:textId="77777777" w:rsidR="00E155DD" w:rsidRDefault="00E155DD" w:rsidP="00101965">
      <w:pPr>
        <w:pStyle w:val="ad"/>
        <w:spacing w:before="0" w:after="0"/>
        <w:ind w:left="0" w:firstLine="709"/>
      </w:pPr>
    </w:p>
    <w:p w14:paraId="49CCF1CC" w14:textId="77777777" w:rsidR="00645160" w:rsidRPr="00241048" w:rsidRDefault="00645160" w:rsidP="00101965">
      <w:pPr>
        <w:pStyle w:val="ad"/>
        <w:spacing w:before="0" w:after="0"/>
        <w:ind w:left="0" w:firstLine="709"/>
      </w:pPr>
    </w:p>
    <w:p w14:paraId="5664F799" w14:textId="77777777" w:rsidR="00AF6C70" w:rsidRDefault="00AF6C70" w:rsidP="00AF6C70">
      <w:pPr>
        <w:spacing w:after="0" w:line="240" w:lineRule="auto"/>
        <w:jc w:val="center"/>
        <w:rPr>
          <w:rFonts w:ascii="Times New Roman" w:hAnsi="Times New Roman"/>
          <w:b/>
          <w:sz w:val="24"/>
          <w:szCs w:val="24"/>
        </w:rPr>
      </w:pPr>
      <w:r w:rsidRPr="00924CE4">
        <w:rPr>
          <w:rFonts w:ascii="Times New Roman" w:hAnsi="Times New Roman"/>
          <w:b/>
          <w:sz w:val="24"/>
          <w:szCs w:val="24"/>
        </w:rPr>
        <w:t>3. ТИПОВ</w:t>
      </w:r>
      <w:r>
        <w:rPr>
          <w:rFonts w:ascii="Times New Roman" w:hAnsi="Times New Roman"/>
          <w:b/>
          <w:sz w:val="24"/>
          <w:szCs w:val="24"/>
        </w:rPr>
        <w:t>О</w:t>
      </w:r>
      <w:r w:rsidRPr="00924CE4">
        <w:rPr>
          <w:rFonts w:ascii="Times New Roman" w:hAnsi="Times New Roman"/>
          <w:b/>
          <w:sz w:val="24"/>
          <w:szCs w:val="24"/>
        </w:rPr>
        <w:t>Е ЗАДАНИ</w:t>
      </w:r>
      <w:r>
        <w:rPr>
          <w:rFonts w:ascii="Times New Roman" w:hAnsi="Times New Roman"/>
          <w:b/>
          <w:sz w:val="24"/>
          <w:szCs w:val="24"/>
        </w:rPr>
        <w:t>Е</w:t>
      </w:r>
      <w:r w:rsidRPr="00924CE4">
        <w:rPr>
          <w:rFonts w:ascii="Times New Roman" w:hAnsi="Times New Roman"/>
          <w:b/>
          <w:sz w:val="24"/>
          <w:szCs w:val="24"/>
        </w:rPr>
        <w:t xml:space="preserve"> ДЛЯ ДЕМОНСТРАЦИОННОГО ЭКЗАМЕНА</w:t>
      </w:r>
    </w:p>
    <w:p w14:paraId="7A7B9646" w14:textId="77777777" w:rsidR="00AF6C70" w:rsidRPr="00924CE4" w:rsidRDefault="00AF6C70" w:rsidP="00AF6C70">
      <w:pPr>
        <w:spacing w:after="0" w:line="240" w:lineRule="auto"/>
        <w:jc w:val="center"/>
        <w:rPr>
          <w:rFonts w:ascii="Times New Roman" w:hAnsi="Times New Roman"/>
          <w:b/>
          <w:sz w:val="24"/>
          <w:szCs w:val="24"/>
        </w:rPr>
      </w:pPr>
    </w:p>
    <w:p w14:paraId="7240F8A2" w14:textId="77777777" w:rsidR="00AF6C70" w:rsidRPr="00924CE4" w:rsidRDefault="00AF6C70" w:rsidP="00AF6C70">
      <w:pPr>
        <w:spacing w:after="0" w:line="240" w:lineRule="auto"/>
        <w:ind w:firstLine="567"/>
        <w:rPr>
          <w:rFonts w:ascii="Times New Roman" w:hAnsi="Times New Roman"/>
          <w:b/>
          <w:bCs/>
          <w:sz w:val="24"/>
          <w:szCs w:val="24"/>
        </w:rPr>
      </w:pPr>
      <w:r w:rsidRPr="00924CE4">
        <w:rPr>
          <w:rFonts w:ascii="Times New Roman" w:hAnsi="Times New Roman"/>
          <w:b/>
          <w:bCs/>
          <w:sz w:val="24"/>
          <w:szCs w:val="24"/>
        </w:rPr>
        <w:t>3.1. Структура и содержание типового задания</w:t>
      </w:r>
    </w:p>
    <w:p w14:paraId="418F4CC6" w14:textId="77777777" w:rsidR="00645160" w:rsidRDefault="00AF6C70" w:rsidP="00645160">
      <w:pPr>
        <w:pStyle w:val="ad"/>
        <w:spacing w:before="0" w:after="0"/>
        <w:ind w:left="0" w:firstLine="567"/>
      </w:pPr>
      <w:r w:rsidRPr="00924CE4">
        <w:t>3.1.1. Формулировка типового практического задания</w:t>
      </w:r>
      <w:r w:rsidR="00645160">
        <w:t xml:space="preserve">: </w:t>
      </w:r>
    </w:p>
    <w:p w14:paraId="31810D64" w14:textId="77777777" w:rsidR="00645160" w:rsidRDefault="00645160" w:rsidP="00645160">
      <w:pPr>
        <w:pStyle w:val="ad"/>
        <w:spacing w:before="0" w:after="0"/>
        <w:ind w:left="0" w:firstLine="567"/>
      </w:pPr>
    </w:p>
    <w:p w14:paraId="3EEB776A" w14:textId="77777777" w:rsidR="009779C9" w:rsidRPr="009779C9" w:rsidRDefault="009779C9" w:rsidP="00645160">
      <w:pPr>
        <w:pStyle w:val="ad"/>
        <w:spacing w:before="0" w:after="0"/>
        <w:ind w:left="0" w:firstLine="709"/>
        <w:rPr>
          <w:b/>
        </w:rPr>
      </w:pPr>
      <w:r w:rsidRPr="009779C9">
        <w:rPr>
          <w:b/>
        </w:rPr>
        <w:t xml:space="preserve">По компетенции 15 </w:t>
      </w:r>
      <w:r w:rsidRPr="009779C9">
        <w:rPr>
          <w:b/>
          <w:lang w:val="en-US"/>
        </w:rPr>
        <w:t>WSR</w:t>
      </w:r>
      <w:r w:rsidRPr="009779C9">
        <w:rPr>
          <w:b/>
        </w:rPr>
        <w:t xml:space="preserve"> «Сантехника и отопление»</w:t>
      </w:r>
    </w:p>
    <w:p w14:paraId="6A50FF49" w14:textId="77777777" w:rsidR="00645160" w:rsidRDefault="00645160" w:rsidP="00645160">
      <w:pPr>
        <w:pStyle w:val="ad"/>
        <w:spacing w:before="0" w:after="0"/>
        <w:ind w:left="0" w:firstLine="709"/>
      </w:pPr>
      <w:r>
        <w:t>В</w:t>
      </w:r>
      <w:r w:rsidRPr="00645160">
        <w:t xml:space="preserve"> рамках комплекта оценочной документации № 1.1</w:t>
      </w:r>
      <w:r w:rsidR="00D1258B">
        <w:t xml:space="preserve"> </w:t>
      </w:r>
      <w:r>
        <w:t xml:space="preserve">Монтаж </w:t>
      </w:r>
      <w:proofErr w:type="gramStart"/>
      <w:r>
        <w:t>системы  водоснабжения</w:t>
      </w:r>
      <w:proofErr w:type="gramEnd"/>
      <w:r>
        <w:t xml:space="preserve">, водоотведения и установка приборов </w:t>
      </w:r>
    </w:p>
    <w:p w14:paraId="405E954C" w14:textId="77777777" w:rsidR="00645160" w:rsidRDefault="00645160" w:rsidP="00645160">
      <w:pPr>
        <w:pStyle w:val="ad"/>
        <w:spacing w:before="0" w:after="0"/>
        <w:ind w:left="0" w:firstLine="709"/>
      </w:pPr>
      <w:proofErr w:type="gramStart"/>
      <w:r>
        <w:t>Выполнить  монтаж</w:t>
      </w:r>
      <w:proofErr w:type="gramEnd"/>
      <w:r>
        <w:t xml:space="preserve">  систем  горячего  и  холодного  водоснабжения, системы  водоотведения  и  установить  все  необходимые  компоненты.  Также необходимо установить стеновые панели и звукоизоляцию, предусмотренных для этой задачи. При выполнении задания Участник имеет право подготовить </w:t>
      </w:r>
      <w:proofErr w:type="gramStart"/>
      <w:r>
        <w:t>и  установить</w:t>
      </w:r>
      <w:proofErr w:type="gramEnd"/>
      <w:r>
        <w:t xml:space="preserve">  необходимые  ему  участки  профильной  конструкции  из предоставленного материала.   </w:t>
      </w:r>
    </w:p>
    <w:p w14:paraId="07924F2B" w14:textId="77777777" w:rsidR="00645160" w:rsidRDefault="00645160" w:rsidP="00645160">
      <w:pPr>
        <w:pStyle w:val="ad"/>
        <w:spacing w:before="0" w:after="0"/>
        <w:ind w:left="0" w:firstLine="709"/>
      </w:pPr>
      <w:proofErr w:type="gramStart"/>
      <w:r>
        <w:t>Для  выполнения</w:t>
      </w:r>
      <w:proofErr w:type="gramEnd"/>
      <w:r>
        <w:t xml:space="preserve">  этой  задачи  Участник  должен  работать  с  точностью размеров,  техническими  характеристиками  и  деталями,  указанными  в рабочих чертежах, предоставленных для этой задачи.  </w:t>
      </w:r>
    </w:p>
    <w:p w14:paraId="12F3CDD6" w14:textId="77777777" w:rsidR="00645160" w:rsidRDefault="00645160" w:rsidP="00645160">
      <w:pPr>
        <w:pStyle w:val="ad"/>
        <w:spacing w:before="0" w:after="0"/>
        <w:ind w:left="0" w:firstLine="709"/>
      </w:pPr>
      <w:proofErr w:type="gramStart"/>
      <w:r>
        <w:t>Участник  должен</w:t>
      </w:r>
      <w:proofErr w:type="gramEnd"/>
      <w:r>
        <w:t xml:space="preserve">  проверить  задание  3  сжатым  воздухом,  согласно руководству  по  оцениванию  (только  для  горячей  /  холодной  воды).  Все </w:t>
      </w:r>
      <w:proofErr w:type="gramStart"/>
      <w:r>
        <w:t>тестирование  должно</w:t>
      </w:r>
      <w:proofErr w:type="gramEnd"/>
      <w:r>
        <w:t xml:space="preserve">  быть  завершено  во  время  экзамена  и  зафиксировано членами жюри ответственными за данный аспект. Участники могут сначала </w:t>
      </w:r>
      <w:proofErr w:type="gramStart"/>
      <w:r>
        <w:t>самостоятельно  провести</w:t>
      </w:r>
      <w:proofErr w:type="gramEnd"/>
      <w:r>
        <w:t xml:space="preserve">  тестирование  и  устранить  неисправности,  прежде чем запрашивать официальный тест. </w:t>
      </w:r>
    </w:p>
    <w:p w14:paraId="2E2C3A79" w14:textId="77777777" w:rsidR="00645160" w:rsidRDefault="00645160" w:rsidP="00645160">
      <w:pPr>
        <w:pStyle w:val="ad"/>
        <w:spacing w:before="0" w:after="0"/>
        <w:ind w:left="0" w:firstLine="709"/>
      </w:pPr>
      <w:proofErr w:type="gramStart"/>
      <w:r>
        <w:t>Если  участнику</w:t>
      </w:r>
      <w:proofErr w:type="gramEnd"/>
      <w:r>
        <w:t xml:space="preserve">  требуются  дополнительные  материалы  при выполнении задания 3, баллы будут потеряны.</w:t>
      </w:r>
    </w:p>
    <w:p w14:paraId="71CC027B" w14:textId="77777777" w:rsidR="00645160" w:rsidRDefault="00645160" w:rsidP="00645160">
      <w:pPr>
        <w:pStyle w:val="ad"/>
        <w:spacing w:before="0" w:after="0"/>
        <w:ind w:left="0" w:firstLine="709"/>
      </w:pPr>
    </w:p>
    <w:p w14:paraId="3A88104F" w14:textId="77777777" w:rsidR="00645160" w:rsidRDefault="00645160" w:rsidP="00D1258B">
      <w:pPr>
        <w:pStyle w:val="ad"/>
        <w:spacing w:before="0" w:after="0"/>
        <w:ind w:left="0" w:firstLine="709"/>
      </w:pPr>
      <w:r>
        <w:t>В</w:t>
      </w:r>
      <w:r w:rsidRPr="00645160">
        <w:t xml:space="preserve"> рамках комплекта оценочной документации № 1.</w:t>
      </w:r>
      <w:r>
        <w:t>2</w:t>
      </w:r>
      <w:r w:rsidR="00D1258B">
        <w:t xml:space="preserve"> </w:t>
      </w:r>
      <w:proofErr w:type="gramStart"/>
      <w:r>
        <w:t>Монтаж  системы</w:t>
      </w:r>
      <w:proofErr w:type="gramEnd"/>
      <w:r>
        <w:t xml:space="preserve">  отопления,  водоснабжения, водоотведения и установка приборов </w:t>
      </w:r>
    </w:p>
    <w:p w14:paraId="10E688A2" w14:textId="77777777" w:rsidR="00645160" w:rsidRDefault="00645160" w:rsidP="00D1258B">
      <w:pPr>
        <w:pStyle w:val="ad"/>
        <w:spacing w:before="0" w:after="0"/>
        <w:ind w:left="0" w:firstLine="709"/>
      </w:pPr>
      <w:r>
        <w:t xml:space="preserve"> Задача 1  </w:t>
      </w:r>
    </w:p>
    <w:p w14:paraId="771471D6" w14:textId="77777777" w:rsidR="00645160" w:rsidRDefault="00645160" w:rsidP="00D1258B">
      <w:pPr>
        <w:pStyle w:val="ad"/>
        <w:spacing w:before="0" w:after="0"/>
        <w:ind w:left="0" w:firstLine="709"/>
      </w:pPr>
      <w:r>
        <w:t>Изготовление полотенцесушителя</w:t>
      </w:r>
      <w:r w:rsidR="008C7EA3">
        <w:t>.</w:t>
      </w:r>
      <w:r>
        <w:t xml:space="preserve"> </w:t>
      </w:r>
      <w:proofErr w:type="gramStart"/>
      <w:r>
        <w:t>Изготовить  полотенцесушитель</w:t>
      </w:r>
      <w:proofErr w:type="gramEnd"/>
      <w:r>
        <w:t xml:space="preserve">  с  заданной  длиной  трубы  и  в соответствии с размерами чертежа. При выполнении задания Участник имеет </w:t>
      </w:r>
      <w:proofErr w:type="gramStart"/>
      <w:r>
        <w:t>право  подготовить</w:t>
      </w:r>
      <w:proofErr w:type="gramEnd"/>
      <w:r>
        <w:t xml:space="preserve">  и  установить  необходимые  ему  участки  профильной конструкции из предоставленного материала. </w:t>
      </w:r>
    </w:p>
    <w:p w14:paraId="6660076A" w14:textId="77777777" w:rsidR="00645160" w:rsidRDefault="00645160" w:rsidP="00D1258B">
      <w:pPr>
        <w:pStyle w:val="ad"/>
        <w:spacing w:before="0" w:after="0"/>
        <w:ind w:left="0" w:firstLine="709"/>
      </w:pPr>
      <w:r>
        <w:t xml:space="preserve"> Задача 3 </w:t>
      </w:r>
    </w:p>
    <w:p w14:paraId="0D096446" w14:textId="77777777" w:rsidR="00645160" w:rsidRDefault="00645160" w:rsidP="00D1258B">
      <w:pPr>
        <w:pStyle w:val="ad"/>
        <w:spacing w:before="0" w:after="0"/>
        <w:ind w:left="0" w:firstLine="709"/>
      </w:pPr>
      <w:r>
        <w:lastRenderedPageBreak/>
        <w:t xml:space="preserve">Монтаж системы водоснабжения, водоотведения и установка приборов </w:t>
      </w:r>
      <w:proofErr w:type="gramStart"/>
      <w:r>
        <w:t>выполнить  монтаж</w:t>
      </w:r>
      <w:proofErr w:type="gramEnd"/>
      <w:r>
        <w:t xml:space="preserve">  систем  горячего  и  холодного  водоснабжения, системы  водоотведения  и  установить  все  необходимые  компоненты.  Также необходимо установить стеновые панели и звукоизоляцию, предусмотренных для этой задачи. При выполнении задания Участник имеет право подготовить </w:t>
      </w:r>
      <w:proofErr w:type="gramStart"/>
      <w:r>
        <w:t>и  установить</w:t>
      </w:r>
      <w:proofErr w:type="gramEnd"/>
      <w:r>
        <w:t xml:space="preserve">  необходимые  ему  участки  профильной  конструкции  из предоставленного материала. </w:t>
      </w:r>
    </w:p>
    <w:p w14:paraId="3C588116" w14:textId="77777777" w:rsidR="00645160" w:rsidRDefault="00645160" w:rsidP="00D1258B">
      <w:pPr>
        <w:pStyle w:val="ad"/>
        <w:spacing w:before="0" w:after="0"/>
        <w:ind w:left="0" w:firstLine="709"/>
      </w:pPr>
      <w:proofErr w:type="gramStart"/>
      <w:r>
        <w:t>Для  выполнения</w:t>
      </w:r>
      <w:proofErr w:type="gramEnd"/>
      <w:r>
        <w:t xml:space="preserve">  этой  задачи  Участник  должен  работать  с  точностью размеров,  техническими  характеристиками  и  деталями,  указанными  в рабочих чертежах, предоставленных для этой задачи.  </w:t>
      </w:r>
    </w:p>
    <w:p w14:paraId="2A5CF08D" w14:textId="77777777" w:rsidR="00645160" w:rsidRDefault="00645160" w:rsidP="00D1258B">
      <w:pPr>
        <w:pStyle w:val="ad"/>
        <w:spacing w:before="0" w:after="0"/>
        <w:ind w:left="0" w:firstLine="709"/>
      </w:pPr>
      <w:proofErr w:type="gramStart"/>
      <w:r>
        <w:t>Участник  должен</w:t>
      </w:r>
      <w:proofErr w:type="gramEnd"/>
      <w:r>
        <w:t xml:space="preserve">  проверить  задание  3  сжатым  воздухом,  согласно руководству  по  оцениванию  (только  для  горячей  /  холодной  воды).  Все </w:t>
      </w:r>
      <w:proofErr w:type="gramStart"/>
      <w:r>
        <w:t>тестирование  должно</w:t>
      </w:r>
      <w:proofErr w:type="gramEnd"/>
      <w:r>
        <w:t xml:space="preserve">  быть  завершено  во  время  экзамена  и  зафиксировано членами жюри ответственными за данный аспект. Участники могут сначала </w:t>
      </w:r>
      <w:proofErr w:type="gramStart"/>
      <w:r>
        <w:t>самостоятельно  провести</w:t>
      </w:r>
      <w:proofErr w:type="gramEnd"/>
      <w:r>
        <w:t xml:space="preserve">  тестирование  и  устранить  неисправности,  прежде чем запрашивать официальный тест. </w:t>
      </w:r>
    </w:p>
    <w:p w14:paraId="4A85169B" w14:textId="77777777" w:rsidR="00645160" w:rsidRDefault="00645160" w:rsidP="00D1258B">
      <w:pPr>
        <w:pStyle w:val="ad"/>
        <w:spacing w:before="0" w:after="0"/>
        <w:ind w:left="0" w:firstLine="709"/>
      </w:pPr>
      <w:proofErr w:type="gramStart"/>
      <w:r>
        <w:t>Если  участнику</w:t>
      </w:r>
      <w:proofErr w:type="gramEnd"/>
      <w:r>
        <w:t xml:space="preserve">  требуются  дополнительные  материалы  при выполнении задания 3, баллы будут потеряны.</w:t>
      </w:r>
    </w:p>
    <w:p w14:paraId="6EC119CA" w14:textId="77777777" w:rsidR="00645160" w:rsidRDefault="00645160" w:rsidP="00D1258B">
      <w:pPr>
        <w:pStyle w:val="ad"/>
        <w:spacing w:before="0" w:after="0"/>
        <w:ind w:left="0" w:firstLine="709"/>
      </w:pPr>
    </w:p>
    <w:p w14:paraId="0107404A" w14:textId="77777777" w:rsidR="00645160" w:rsidRDefault="00645160" w:rsidP="00D1258B">
      <w:pPr>
        <w:pStyle w:val="ad"/>
        <w:spacing w:before="0" w:after="0"/>
        <w:ind w:left="0" w:firstLine="709"/>
      </w:pPr>
      <w:r>
        <w:t>В</w:t>
      </w:r>
      <w:r w:rsidRPr="00645160">
        <w:t xml:space="preserve"> рамках комплекта оценочной документации № 1.</w:t>
      </w:r>
      <w:r>
        <w:t>3</w:t>
      </w:r>
      <w:r w:rsidR="00D1258B">
        <w:t xml:space="preserve"> </w:t>
      </w:r>
      <w:r>
        <w:t xml:space="preserve">Монтаж системы отопления, водоснабжения, водоотведения и установка приборов </w:t>
      </w:r>
    </w:p>
    <w:p w14:paraId="0E3A0B90" w14:textId="77777777" w:rsidR="00645160" w:rsidRDefault="00645160" w:rsidP="00D1258B">
      <w:pPr>
        <w:pStyle w:val="ad"/>
        <w:spacing w:before="0" w:after="0"/>
        <w:ind w:left="0" w:firstLine="709"/>
      </w:pPr>
      <w:r>
        <w:t xml:space="preserve">Задача 2 </w:t>
      </w:r>
    </w:p>
    <w:p w14:paraId="63DA3B06" w14:textId="77777777" w:rsidR="00645160" w:rsidRDefault="00645160" w:rsidP="00D1258B">
      <w:pPr>
        <w:pStyle w:val="ad"/>
        <w:spacing w:before="0" w:after="0"/>
        <w:ind w:left="0" w:firstLine="709"/>
      </w:pPr>
      <w:r>
        <w:t>Отопление</w:t>
      </w:r>
      <w:r w:rsidR="008C7EA3">
        <w:t>.</w:t>
      </w:r>
      <w:r>
        <w:t xml:space="preserve"> </w:t>
      </w:r>
      <w:proofErr w:type="gramStart"/>
      <w:r>
        <w:t>Завершить  частично</w:t>
      </w:r>
      <w:proofErr w:type="gramEnd"/>
      <w:r>
        <w:t xml:space="preserve">  собранную  конструкцию  из  профиля  с установленными  в  ней  базовыми  размерами  для  крепления  радиатора отопления и трубопроводов. При выполнении задания Участник имеет право </w:t>
      </w:r>
      <w:proofErr w:type="gramStart"/>
      <w:r>
        <w:t>подготовить  и</w:t>
      </w:r>
      <w:proofErr w:type="gramEnd"/>
      <w:r>
        <w:t xml:space="preserve">  установить  необходимые  ему  участки  профильной конструкции из предоставленного материала. </w:t>
      </w:r>
    </w:p>
    <w:p w14:paraId="461744DC" w14:textId="77777777" w:rsidR="00645160" w:rsidRDefault="00645160" w:rsidP="00D1258B">
      <w:pPr>
        <w:pStyle w:val="ad"/>
        <w:spacing w:before="0" w:after="0"/>
        <w:ind w:left="0" w:firstLine="709"/>
      </w:pPr>
      <w:proofErr w:type="gramStart"/>
      <w:r>
        <w:t>Установите  систему</w:t>
      </w:r>
      <w:proofErr w:type="gramEnd"/>
      <w:r>
        <w:t xml:space="preserve">  отопления  и  ее  компоненты  (радиаторы).  Для </w:t>
      </w:r>
      <w:proofErr w:type="gramStart"/>
      <w:r>
        <w:t>выполнения  этой</w:t>
      </w:r>
      <w:proofErr w:type="gramEnd"/>
      <w:r>
        <w:t xml:space="preserve">  задачи  Участник  должен  работать  с  точностью, техническими  характеристиками  и  деталями,  указанными  в  рабочих чертежах, предоставленных для этой задачи.  </w:t>
      </w:r>
    </w:p>
    <w:p w14:paraId="05B98ED5" w14:textId="77777777" w:rsidR="00645160" w:rsidRDefault="00645160" w:rsidP="00D1258B">
      <w:pPr>
        <w:pStyle w:val="ad"/>
        <w:spacing w:before="0" w:after="0"/>
        <w:ind w:left="0" w:firstLine="709"/>
      </w:pPr>
      <w:r>
        <w:t xml:space="preserve">Участник должен проверить задание сжатым воздухом, в соответствии с руководством по оцениванию. </w:t>
      </w:r>
      <w:proofErr w:type="gramStart"/>
      <w:r>
        <w:t>Тестирование  должно</w:t>
      </w:r>
      <w:proofErr w:type="gramEnd"/>
      <w:r>
        <w:t xml:space="preserve">  быть  завершено  во  время,  отведенное  для выполнения  задания  и  зафиксировано  членами  жюри  ответственными  за данный  аспект.  </w:t>
      </w:r>
      <w:proofErr w:type="gramStart"/>
      <w:r>
        <w:t>Участник  может</w:t>
      </w:r>
      <w:proofErr w:type="gramEnd"/>
      <w:r>
        <w:t xml:space="preserve">  сначала  самостоятельно  провести тестирование  и  устранить  неисправности,  прежде  чем  запрашивать официальный тест. </w:t>
      </w:r>
    </w:p>
    <w:p w14:paraId="3AA92BDD" w14:textId="77777777" w:rsidR="00645160" w:rsidRDefault="00645160" w:rsidP="00D1258B">
      <w:pPr>
        <w:pStyle w:val="ad"/>
        <w:spacing w:before="0" w:after="0"/>
        <w:ind w:left="0" w:firstLine="709"/>
      </w:pPr>
      <w:proofErr w:type="gramStart"/>
      <w:r>
        <w:t>Если  во</w:t>
      </w:r>
      <w:proofErr w:type="gramEnd"/>
      <w:r>
        <w:t xml:space="preserve">  время  выполнения  Задания  2  Участнику  требуются дополнительные материалы, баллы будут потеряны. </w:t>
      </w:r>
    </w:p>
    <w:p w14:paraId="070496C1" w14:textId="77777777" w:rsidR="00645160" w:rsidRDefault="00645160" w:rsidP="00D1258B">
      <w:pPr>
        <w:pStyle w:val="ad"/>
        <w:spacing w:before="0" w:after="0"/>
        <w:ind w:left="0" w:firstLine="709"/>
      </w:pPr>
      <w:r>
        <w:t xml:space="preserve">   </w:t>
      </w:r>
    </w:p>
    <w:p w14:paraId="561818F1" w14:textId="77777777" w:rsidR="00645160" w:rsidRDefault="00645160" w:rsidP="00D1258B">
      <w:pPr>
        <w:pStyle w:val="ad"/>
        <w:spacing w:before="0" w:after="0"/>
        <w:ind w:left="0" w:firstLine="709"/>
      </w:pPr>
      <w:r>
        <w:t>В</w:t>
      </w:r>
      <w:r w:rsidRPr="00645160">
        <w:t xml:space="preserve"> рамках комплекта оценочной документации № 1.</w:t>
      </w:r>
      <w:r>
        <w:t>4</w:t>
      </w:r>
      <w:r w:rsidR="00D1258B">
        <w:t xml:space="preserve"> </w:t>
      </w:r>
      <w:proofErr w:type="gramStart"/>
      <w:r>
        <w:t>Монтаж  системы</w:t>
      </w:r>
      <w:proofErr w:type="gramEnd"/>
      <w:r>
        <w:t xml:space="preserve">  отопления,  водоснабжения, водоотведения и установка приборов  </w:t>
      </w:r>
    </w:p>
    <w:p w14:paraId="7581C38B" w14:textId="77777777" w:rsidR="00645160" w:rsidRDefault="00645160" w:rsidP="00D1258B">
      <w:pPr>
        <w:pStyle w:val="ad"/>
        <w:spacing w:before="0" w:after="0"/>
        <w:ind w:left="0" w:firstLine="709"/>
      </w:pPr>
      <w:r>
        <w:t xml:space="preserve">Задача 1  </w:t>
      </w:r>
    </w:p>
    <w:p w14:paraId="0E379E37" w14:textId="77777777" w:rsidR="00645160" w:rsidRDefault="00645160" w:rsidP="00D1258B">
      <w:pPr>
        <w:pStyle w:val="ad"/>
        <w:spacing w:before="0" w:after="0"/>
        <w:ind w:left="0" w:firstLine="709"/>
      </w:pPr>
      <w:r>
        <w:t>Изготовление полотенцесушителя</w:t>
      </w:r>
      <w:r w:rsidR="008C7EA3">
        <w:t>.</w:t>
      </w:r>
      <w:r>
        <w:t xml:space="preserve"> </w:t>
      </w:r>
      <w:proofErr w:type="gramStart"/>
      <w:r>
        <w:t>Изготовить  полотенцесушитель</w:t>
      </w:r>
      <w:proofErr w:type="gramEnd"/>
      <w:r>
        <w:t xml:space="preserve">  с  заданной  длиной  трубы  и  в соответствии с размерами чертежа. При выполнении задания Участник имеет </w:t>
      </w:r>
      <w:proofErr w:type="gramStart"/>
      <w:r>
        <w:t>право  подготовить</w:t>
      </w:r>
      <w:proofErr w:type="gramEnd"/>
      <w:r>
        <w:t xml:space="preserve">  и  установить  необходимые  ему  участки  профильной конструкции из предоставленного материала. </w:t>
      </w:r>
    </w:p>
    <w:p w14:paraId="06BD5B0E" w14:textId="77777777" w:rsidR="00645160" w:rsidRDefault="00645160" w:rsidP="00D1258B">
      <w:pPr>
        <w:pStyle w:val="ad"/>
        <w:spacing w:before="0" w:after="0"/>
        <w:ind w:left="0" w:firstLine="709"/>
      </w:pPr>
      <w:r>
        <w:t xml:space="preserve"> Задача 2 </w:t>
      </w:r>
    </w:p>
    <w:p w14:paraId="295AEEF8" w14:textId="77777777" w:rsidR="00645160" w:rsidRDefault="00645160" w:rsidP="00D1258B">
      <w:pPr>
        <w:pStyle w:val="ad"/>
        <w:spacing w:before="0" w:after="0"/>
        <w:ind w:left="0" w:firstLine="709"/>
      </w:pPr>
      <w:r>
        <w:t>Отопление</w:t>
      </w:r>
      <w:r w:rsidR="008C7EA3">
        <w:t>.</w:t>
      </w:r>
      <w:r>
        <w:t xml:space="preserve"> </w:t>
      </w:r>
      <w:proofErr w:type="gramStart"/>
      <w:r>
        <w:t>Завершить  частично</w:t>
      </w:r>
      <w:proofErr w:type="gramEnd"/>
      <w:r>
        <w:t xml:space="preserve">  собранную  конструкцию  из  профиля  с установленными  в  ней  базовыми  размерами  для  крепления  радиатора отопления и трубопроводов. При выполнении задания Участник имеет право </w:t>
      </w:r>
      <w:proofErr w:type="gramStart"/>
      <w:r>
        <w:t>подготовить  и</w:t>
      </w:r>
      <w:proofErr w:type="gramEnd"/>
      <w:r>
        <w:t xml:space="preserve">  установить  необходимые  ему  участки  профильной конструкции из предоставленного материала. </w:t>
      </w:r>
    </w:p>
    <w:p w14:paraId="208E737E" w14:textId="77777777" w:rsidR="00645160" w:rsidRDefault="00645160" w:rsidP="00D1258B">
      <w:pPr>
        <w:pStyle w:val="ad"/>
        <w:spacing w:before="0" w:after="0"/>
        <w:ind w:left="0" w:firstLine="709"/>
      </w:pPr>
      <w:proofErr w:type="gramStart"/>
      <w:r>
        <w:t>Установите  систему</w:t>
      </w:r>
      <w:proofErr w:type="gramEnd"/>
      <w:r>
        <w:t xml:space="preserve">  отопления  и  ее  компоненты  (радиаторы).  Для </w:t>
      </w:r>
      <w:proofErr w:type="gramStart"/>
      <w:r>
        <w:t>выполнения  этой</w:t>
      </w:r>
      <w:proofErr w:type="gramEnd"/>
      <w:r>
        <w:t xml:space="preserve">  задачи  Участник  должен  работать  с  точностью, техническими  характеристиками  и  деталями,  указанными  в  рабочих чертежах, предоставленных для этой задачи.  </w:t>
      </w:r>
    </w:p>
    <w:p w14:paraId="13F1629F" w14:textId="77777777" w:rsidR="00645160" w:rsidRDefault="00645160" w:rsidP="00D1258B">
      <w:pPr>
        <w:pStyle w:val="ad"/>
        <w:spacing w:before="0" w:after="0"/>
        <w:ind w:left="0" w:firstLine="709"/>
      </w:pPr>
      <w:r>
        <w:lastRenderedPageBreak/>
        <w:t xml:space="preserve">Участник должен проверить задание сжатым воздухом, в соответствии с руководством по оцениванию. </w:t>
      </w:r>
      <w:proofErr w:type="gramStart"/>
      <w:r>
        <w:t>Тестирование  должно</w:t>
      </w:r>
      <w:proofErr w:type="gramEnd"/>
      <w:r>
        <w:t xml:space="preserve">  быть  завершено  во  время  отведенное  для выполнения  задания  и  зафиксировано  членами  жюри  ответственными  за данный  аспект.  </w:t>
      </w:r>
      <w:proofErr w:type="gramStart"/>
      <w:r>
        <w:t>Участник  может</w:t>
      </w:r>
      <w:proofErr w:type="gramEnd"/>
      <w:r>
        <w:t xml:space="preserve">  сначала  самостоятельно  провести тестирование  и  устранить  неисправности,  прежде  чем  запрашивать официальный тест. </w:t>
      </w:r>
    </w:p>
    <w:p w14:paraId="2E6129EE" w14:textId="77777777" w:rsidR="00645160" w:rsidRDefault="00645160" w:rsidP="00D1258B">
      <w:pPr>
        <w:pStyle w:val="ad"/>
        <w:spacing w:before="0" w:after="0"/>
        <w:ind w:left="0" w:firstLine="709"/>
      </w:pPr>
      <w:proofErr w:type="gramStart"/>
      <w:r>
        <w:t>Если  во</w:t>
      </w:r>
      <w:proofErr w:type="gramEnd"/>
      <w:r>
        <w:t xml:space="preserve">  время  выполнения  Задания  2  Участнику  требуются дополнительные материалы, баллы будут потеряны.</w:t>
      </w:r>
    </w:p>
    <w:p w14:paraId="609263D4" w14:textId="77777777" w:rsidR="00645160" w:rsidRDefault="00645160" w:rsidP="00AF6C70">
      <w:pPr>
        <w:pStyle w:val="ad"/>
        <w:spacing w:before="0" w:after="0"/>
        <w:ind w:left="0" w:firstLine="567"/>
        <w:jc w:val="both"/>
      </w:pPr>
    </w:p>
    <w:p w14:paraId="6B0CAA15" w14:textId="77777777" w:rsidR="009779C9" w:rsidRPr="009779C9" w:rsidRDefault="009779C9" w:rsidP="009779C9">
      <w:pPr>
        <w:pStyle w:val="ad"/>
        <w:spacing w:after="0"/>
        <w:jc w:val="both"/>
        <w:rPr>
          <w:b/>
        </w:rPr>
      </w:pPr>
      <w:r w:rsidRPr="009779C9">
        <w:rPr>
          <w:b/>
        </w:rPr>
        <w:t xml:space="preserve">По компетенции 18 WSI «Электромонтаж»  </w:t>
      </w:r>
    </w:p>
    <w:p w14:paraId="5FE5E150" w14:textId="77777777" w:rsidR="009779C9" w:rsidRDefault="009779C9" w:rsidP="009779C9">
      <w:pPr>
        <w:pStyle w:val="ad"/>
        <w:spacing w:before="0" w:after="0"/>
        <w:ind w:left="0" w:firstLine="709"/>
        <w:jc w:val="both"/>
      </w:pPr>
      <w:proofErr w:type="gramStart"/>
      <w:r>
        <w:t>Модуль  1</w:t>
      </w:r>
      <w:proofErr w:type="gramEnd"/>
      <w:r>
        <w:t xml:space="preserve">:  Монтаж  в  промышленной  и  гражданской отраслях </w:t>
      </w:r>
    </w:p>
    <w:p w14:paraId="1101934E" w14:textId="77777777" w:rsidR="009779C9" w:rsidRDefault="009779C9" w:rsidP="009779C9">
      <w:pPr>
        <w:pStyle w:val="ad"/>
        <w:spacing w:before="0" w:after="0"/>
        <w:ind w:left="0" w:firstLine="709"/>
        <w:jc w:val="both"/>
      </w:pPr>
      <w:proofErr w:type="gramStart"/>
      <w:r>
        <w:t>Участнику,  в</w:t>
      </w:r>
      <w:proofErr w:type="gramEnd"/>
      <w:r>
        <w:t xml:space="preserve">  отведенное  время  необходимо  выполнить  монтаж электроустановки  реверсивного  управления  асинхронным  двигателем, включающего  в  себя  </w:t>
      </w:r>
      <w:proofErr w:type="spellStart"/>
      <w:r>
        <w:t>кабеленесущие</w:t>
      </w:r>
      <w:proofErr w:type="spellEnd"/>
      <w:r>
        <w:t xml:space="preserve">  системы,  элементы  управления  и сигнализации,  выполнить  монтаж  и  коммутацию  НКУ  руководствуясь монтажными,  принципиальными  или  иными  схемами,  предусмотренными заданием. </w:t>
      </w:r>
    </w:p>
    <w:p w14:paraId="047CD7A1" w14:textId="77777777" w:rsidR="009779C9" w:rsidRDefault="009779C9" w:rsidP="009779C9">
      <w:pPr>
        <w:pStyle w:val="ad"/>
        <w:spacing w:before="0" w:after="0"/>
        <w:ind w:left="0" w:firstLine="709"/>
        <w:jc w:val="both"/>
      </w:pPr>
      <w:proofErr w:type="gramStart"/>
      <w:r>
        <w:t>Управление  двигателем</w:t>
      </w:r>
      <w:proofErr w:type="gramEnd"/>
      <w:r>
        <w:t xml:space="preserve">  осуществляется  кнопочными  выключателями (SB1«Вперед»,  SB2«Стоп»,  SB3«Назад»)  расположенными  на  пульте управления  и  концевыми  выключателями  (SQ1,  SQ2).  </w:t>
      </w:r>
      <w:proofErr w:type="gramStart"/>
      <w:r>
        <w:t>Вращение  двигателя</w:t>
      </w:r>
      <w:proofErr w:type="gramEnd"/>
      <w:r>
        <w:t xml:space="preserve"> подтверждается световой сигнализацией (HL1, HL3), наличие напряжения на щите  подтверждается  световой  сигнализацией  (HL2).  </w:t>
      </w:r>
      <w:proofErr w:type="gramStart"/>
      <w:r>
        <w:t>Схема  должна</w:t>
      </w:r>
      <w:proofErr w:type="gramEnd"/>
      <w:r>
        <w:t xml:space="preserve">  быть защищена  от  одновременного  срабатывания  контакторов  механической блокировкой контакторов (КМ1, КМ2).  </w:t>
      </w:r>
    </w:p>
    <w:p w14:paraId="4468E91F" w14:textId="77777777" w:rsidR="009779C9" w:rsidRDefault="009779C9" w:rsidP="009779C9">
      <w:pPr>
        <w:pStyle w:val="ad"/>
        <w:spacing w:before="0" w:after="0"/>
        <w:ind w:left="0" w:firstLine="709"/>
        <w:jc w:val="both"/>
      </w:pPr>
      <w:r>
        <w:t xml:space="preserve">Режимы работы:  </w:t>
      </w:r>
    </w:p>
    <w:p w14:paraId="07C4157E" w14:textId="77777777" w:rsidR="009779C9" w:rsidRDefault="009779C9" w:rsidP="009779C9">
      <w:pPr>
        <w:pStyle w:val="ad"/>
        <w:spacing w:before="0" w:after="0"/>
        <w:ind w:left="0" w:firstLine="709"/>
        <w:jc w:val="both"/>
      </w:pPr>
      <w:proofErr w:type="gramStart"/>
      <w:r>
        <w:t>Нажатие  SB</w:t>
      </w:r>
      <w:proofErr w:type="gramEnd"/>
      <w:r>
        <w:t xml:space="preserve">1  «Вперед»  -  вращение  М  через  КМ1  (в  прямом направлении) </w:t>
      </w:r>
    </w:p>
    <w:p w14:paraId="08794457" w14:textId="77777777" w:rsidR="009779C9" w:rsidRDefault="009779C9" w:rsidP="009779C9">
      <w:pPr>
        <w:pStyle w:val="ad"/>
        <w:spacing w:before="0" w:after="0"/>
        <w:ind w:left="0" w:firstLine="709"/>
        <w:jc w:val="both"/>
      </w:pPr>
      <w:r>
        <w:t xml:space="preserve">Нажатие SB2 «Стоп» - остановка М </w:t>
      </w:r>
    </w:p>
    <w:p w14:paraId="2F3F6E9C" w14:textId="77777777" w:rsidR="009779C9" w:rsidRDefault="009779C9" w:rsidP="009779C9">
      <w:pPr>
        <w:pStyle w:val="ad"/>
        <w:spacing w:before="0" w:after="0"/>
        <w:ind w:left="0" w:firstLine="709"/>
        <w:jc w:val="both"/>
      </w:pPr>
      <w:proofErr w:type="gramStart"/>
      <w:r>
        <w:t>Нажатие  SB</w:t>
      </w:r>
      <w:proofErr w:type="gramEnd"/>
      <w:r>
        <w:t xml:space="preserve">3  «Назад»  -  вращение  М  через  КМ2  (в  обратном направлении) </w:t>
      </w:r>
    </w:p>
    <w:p w14:paraId="2F832892" w14:textId="77777777" w:rsidR="009779C9" w:rsidRDefault="009779C9" w:rsidP="009779C9">
      <w:pPr>
        <w:pStyle w:val="ad"/>
        <w:spacing w:before="0" w:after="0"/>
        <w:ind w:left="0" w:firstLine="709"/>
        <w:jc w:val="both"/>
      </w:pPr>
      <w:r>
        <w:t xml:space="preserve">Нажатие SQ1 - остановка М (в прямом направлении) </w:t>
      </w:r>
    </w:p>
    <w:p w14:paraId="55B830F8" w14:textId="77777777" w:rsidR="009779C9" w:rsidRDefault="009779C9" w:rsidP="009779C9">
      <w:pPr>
        <w:pStyle w:val="ad"/>
        <w:spacing w:before="0" w:after="0"/>
        <w:ind w:left="0" w:firstLine="709"/>
        <w:jc w:val="both"/>
      </w:pPr>
      <w:r>
        <w:t xml:space="preserve">Нажатие SQ2 - остановка М (в обратном направлении) </w:t>
      </w:r>
    </w:p>
    <w:p w14:paraId="163B8252" w14:textId="77777777" w:rsidR="009779C9" w:rsidRDefault="009779C9" w:rsidP="009779C9">
      <w:pPr>
        <w:pStyle w:val="ad"/>
        <w:spacing w:before="0" w:after="0"/>
        <w:ind w:left="0" w:firstLine="709"/>
        <w:jc w:val="both"/>
      </w:pPr>
      <w:r>
        <w:t xml:space="preserve">Срабатывание КК - остановка М, включение </w:t>
      </w:r>
      <w:proofErr w:type="gramStart"/>
      <w:r>
        <w:t>HA(</w:t>
      </w:r>
      <w:proofErr w:type="gramEnd"/>
      <w:r>
        <w:t xml:space="preserve">звонок) </w:t>
      </w:r>
    </w:p>
    <w:p w14:paraId="040350AB" w14:textId="77777777" w:rsidR="009779C9" w:rsidRDefault="009779C9" w:rsidP="009779C9">
      <w:pPr>
        <w:pStyle w:val="ad"/>
        <w:spacing w:before="0" w:after="0"/>
        <w:ind w:left="0" w:firstLine="709"/>
        <w:jc w:val="both"/>
      </w:pPr>
      <w:r>
        <w:t xml:space="preserve"> </w:t>
      </w:r>
    </w:p>
    <w:p w14:paraId="0E3A7189" w14:textId="77777777" w:rsidR="009779C9" w:rsidRPr="009524C7" w:rsidRDefault="009779C9" w:rsidP="009779C9">
      <w:pPr>
        <w:pStyle w:val="ad"/>
        <w:spacing w:before="0" w:after="0"/>
        <w:ind w:left="0" w:firstLine="709"/>
        <w:jc w:val="both"/>
        <w:rPr>
          <w:i/>
        </w:rPr>
      </w:pPr>
      <w:proofErr w:type="gramStart"/>
      <w:r w:rsidRPr="009524C7">
        <w:rPr>
          <w:i/>
        </w:rPr>
        <w:t>Монтажная  схема</w:t>
      </w:r>
      <w:proofErr w:type="gramEnd"/>
      <w:r w:rsidRPr="009524C7">
        <w:rPr>
          <w:i/>
        </w:rPr>
        <w:t xml:space="preserve">  является  частью  варианта  задания  и направляется в адрес Главного эксперта в подготовительный день. </w:t>
      </w:r>
    </w:p>
    <w:p w14:paraId="73225E32" w14:textId="77777777" w:rsidR="009779C9" w:rsidRDefault="009779C9" w:rsidP="009779C9">
      <w:pPr>
        <w:pStyle w:val="ad"/>
        <w:spacing w:before="0" w:after="0"/>
        <w:ind w:left="0" w:firstLine="709"/>
        <w:jc w:val="both"/>
      </w:pPr>
    </w:p>
    <w:p w14:paraId="0884A4AB" w14:textId="77777777" w:rsidR="009779C9" w:rsidRDefault="009779C9" w:rsidP="009779C9">
      <w:pPr>
        <w:pStyle w:val="ad"/>
        <w:spacing w:before="0" w:after="0"/>
        <w:ind w:left="0" w:firstLine="709"/>
        <w:jc w:val="both"/>
      </w:pPr>
      <w:r>
        <w:t xml:space="preserve">Модуль 2: Программирование логического реле. </w:t>
      </w:r>
    </w:p>
    <w:p w14:paraId="63ADFB60" w14:textId="77777777" w:rsidR="009779C9" w:rsidRDefault="009779C9" w:rsidP="009779C9">
      <w:pPr>
        <w:pStyle w:val="ad"/>
        <w:spacing w:before="0" w:after="0"/>
        <w:ind w:left="0" w:firstLine="709"/>
        <w:jc w:val="both"/>
      </w:pPr>
      <w:proofErr w:type="gramStart"/>
      <w:r>
        <w:t>Участнику  необходимо</w:t>
      </w:r>
      <w:proofErr w:type="gramEnd"/>
      <w:r>
        <w:t xml:space="preserve">  создать  программу  управления  логическим реле согласно заданного алгоритма. Среда программирования – FBD. </w:t>
      </w:r>
    </w:p>
    <w:p w14:paraId="2491881D" w14:textId="77777777" w:rsidR="009779C9" w:rsidRDefault="009779C9" w:rsidP="009779C9">
      <w:pPr>
        <w:pStyle w:val="ad"/>
        <w:spacing w:before="0" w:after="0"/>
        <w:ind w:left="0" w:firstLine="709"/>
        <w:jc w:val="both"/>
      </w:pPr>
      <w:proofErr w:type="gramStart"/>
      <w:r>
        <w:t>Стенд  для</w:t>
      </w:r>
      <w:proofErr w:type="gramEnd"/>
      <w:r>
        <w:t xml:space="preserve">  программирования  является  универсальным  инструментом для  проверки  навыков  программирования.  </w:t>
      </w:r>
      <w:proofErr w:type="gramStart"/>
      <w:r>
        <w:t>Минимальные  требования</w:t>
      </w:r>
      <w:proofErr w:type="gramEnd"/>
      <w:r>
        <w:t xml:space="preserve">  к стенду: </w:t>
      </w:r>
    </w:p>
    <w:p w14:paraId="7E1F8C22" w14:textId="77777777" w:rsidR="009779C9" w:rsidRDefault="009779C9" w:rsidP="009779C9">
      <w:pPr>
        <w:pStyle w:val="ad"/>
        <w:spacing w:before="0" w:after="0"/>
        <w:ind w:left="0" w:firstLine="709"/>
        <w:jc w:val="both"/>
      </w:pPr>
      <w:r>
        <w:t xml:space="preserve">Программируемое реле 230В/24В, 8 входов, 4 выхода – 1 шт. </w:t>
      </w:r>
    </w:p>
    <w:p w14:paraId="1B4FFF1F" w14:textId="77777777" w:rsidR="009779C9" w:rsidRDefault="009779C9" w:rsidP="009779C9">
      <w:pPr>
        <w:pStyle w:val="ad"/>
        <w:spacing w:before="0" w:after="0"/>
        <w:ind w:left="0" w:firstLine="709"/>
        <w:jc w:val="both"/>
      </w:pPr>
      <w:r>
        <w:t xml:space="preserve">Кнопка управления (1НО,1НЗ) – 4 шт. </w:t>
      </w:r>
    </w:p>
    <w:p w14:paraId="66FB0B05" w14:textId="77777777" w:rsidR="009779C9" w:rsidRDefault="009779C9" w:rsidP="009779C9">
      <w:pPr>
        <w:pStyle w:val="ad"/>
        <w:spacing w:before="0" w:after="0"/>
        <w:ind w:left="0" w:firstLine="709"/>
        <w:jc w:val="both"/>
      </w:pPr>
      <w:r>
        <w:t xml:space="preserve">Выключатель/переключатель (1НО с фиксацией) – 4 шт.   </w:t>
      </w:r>
    </w:p>
    <w:p w14:paraId="47E2B8F3" w14:textId="77777777" w:rsidR="009779C9" w:rsidRDefault="009779C9" w:rsidP="009779C9">
      <w:pPr>
        <w:pStyle w:val="ad"/>
        <w:spacing w:before="0" w:after="0"/>
        <w:ind w:left="0" w:firstLine="709"/>
        <w:jc w:val="both"/>
      </w:pPr>
      <w:r>
        <w:t xml:space="preserve">Принципиальная схема. </w:t>
      </w:r>
    </w:p>
    <w:p w14:paraId="5FDE1EF6" w14:textId="77777777" w:rsidR="009779C9" w:rsidRDefault="009779C9" w:rsidP="009779C9">
      <w:pPr>
        <w:pStyle w:val="ad"/>
        <w:spacing w:before="0" w:after="0"/>
        <w:ind w:left="0" w:firstLine="709"/>
        <w:jc w:val="both"/>
      </w:pPr>
      <w:proofErr w:type="gramStart"/>
      <w:r w:rsidRPr="009524C7">
        <w:rPr>
          <w:i/>
        </w:rPr>
        <w:t>Алгоритм  работы</w:t>
      </w:r>
      <w:proofErr w:type="gramEnd"/>
      <w:r w:rsidRPr="009524C7">
        <w:rPr>
          <w:i/>
        </w:rPr>
        <w:t xml:space="preserve">  электроустановки  является  частью  варианта задания и направляется в адрес Главного эксперта в подготовительный день.</w:t>
      </w:r>
      <w:r>
        <w:t xml:space="preserve">    </w:t>
      </w:r>
    </w:p>
    <w:p w14:paraId="6756B7A7" w14:textId="77777777" w:rsidR="009779C9" w:rsidRDefault="009779C9" w:rsidP="009779C9">
      <w:pPr>
        <w:pStyle w:val="ad"/>
        <w:spacing w:before="0" w:after="0"/>
        <w:ind w:left="0" w:firstLine="709"/>
        <w:jc w:val="both"/>
      </w:pPr>
    </w:p>
    <w:p w14:paraId="04D07E47" w14:textId="77777777" w:rsidR="009779C9" w:rsidRDefault="009779C9" w:rsidP="009779C9">
      <w:pPr>
        <w:pStyle w:val="ad"/>
        <w:spacing w:before="0" w:after="0"/>
        <w:ind w:left="0" w:firstLine="709"/>
        <w:jc w:val="both"/>
      </w:pPr>
      <w:r>
        <w:t xml:space="preserve">Модуль 3: Поиск неисправностей. </w:t>
      </w:r>
    </w:p>
    <w:p w14:paraId="4D891FE4" w14:textId="77777777" w:rsidR="009779C9" w:rsidRDefault="009779C9" w:rsidP="009779C9">
      <w:pPr>
        <w:pStyle w:val="ad"/>
        <w:spacing w:before="0" w:after="0"/>
        <w:ind w:left="0" w:firstLine="709"/>
        <w:jc w:val="both"/>
      </w:pPr>
      <w:r>
        <w:t xml:space="preserve">Электроустановка может содержать: цепь освещения; розеточная цепь; силовая цепь; цепь управления. </w:t>
      </w:r>
    </w:p>
    <w:p w14:paraId="20994D37" w14:textId="77777777" w:rsidR="009779C9" w:rsidRDefault="009779C9" w:rsidP="009779C9">
      <w:pPr>
        <w:pStyle w:val="ad"/>
        <w:spacing w:before="0" w:after="0"/>
        <w:ind w:left="0" w:firstLine="709"/>
        <w:jc w:val="both"/>
      </w:pPr>
      <w:proofErr w:type="gramStart"/>
      <w:r>
        <w:t>Типы  неисправностей</w:t>
      </w:r>
      <w:proofErr w:type="gramEnd"/>
      <w:r>
        <w:t xml:space="preserve">,  которые  могут  быть  внесены  в электроустановку: неправильный цвет проводника; неправильная фазировка; короткое замыкание; разрыв цепи; </w:t>
      </w:r>
      <w:proofErr w:type="spellStart"/>
      <w:r>
        <w:t>Interconnection</w:t>
      </w:r>
      <w:proofErr w:type="spellEnd"/>
      <w:r>
        <w:t xml:space="preserve"> (взаимная связь). </w:t>
      </w:r>
    </w:p>
    <w:p w14:paraId="3433F339" w14:textId="77777777" w:rsidR="009779C9" w:rsidRDefault="009779C9" w:rsidP="009779C9">
      <w:pPr>
        <w:pStyle w:val="ad"/>
        <w:spacing w:before="0" w:after="0"/>
        <w:ind w:left="0" w:firstLine="709"/>
        <w:jc w:val="both"/>
      </w:pPr>
      <w:proofErr w:type="gramStart"/>
      <w:r>
        <w:lastRenderedPageBreak/>
        <w:t>По  завершению</w:t>
      </w:r>
      <w:proofErr w:type="gramEnd"/>
      <w:r>
        <w:t xml:space="preserve">  всеми  участниками  этого  модуля,  они  могут  увидеть внесенные неисправности. Короткое замыкание Разрыв цепи Низкое сопротивление изоляции </w:t>
      </w:r>
      <w:proofErr w:type="gramStart"/>
      <w:r>
        <w:t>Неправильные  настройки</w:t>
      </w:r>
      <w:proofErr w:type="gramEnd"/>
      <w:r>
        <w:t xml:space="preserve"> (таймер/перегрузка) Визуальная неисправность Полярность/чередование фаз Соединение  с  высоким сопротивлением </w:t>
      </w:r>
    </w:p>
    <w:p w14:paraId="4806AD0B" w14:textId="77777777" w:rsidR="009779C9" w:rsidRDefault="009779C9" w:rsidP="009779C9">
      <w:pPr>
        <w:pStyle w:val="ad"/>
        <w:spacing w:before="0" w:after="0"/>
        <w:ind w:left="0" w:firstLine="709"/>
        <w:jc w:val="both"/>
      </w:pPr>
      <w:r>
        <w:t xml:space="preserve">Для выполнения требований данного модуля, участникам необходимо </w:t>
      </w:r>
      <w:proofErr w:type="gramStart"/>
      <w:r>
        <w:t>использовать  контрольные</w:t>
      </w:r>
      <w:proofErr w:type="gramEnd"/>
      <w:r>
        <w:t xml:space="preserve">  приборы,  которые  соответствуют  требованиям безопасности.  </w:t>
      </w:r>
      <w:proofErr w:type="gramStart"/>
      <w:r>
        <w:t>Запрещается  вносить</w:t>
      </w:r>
      <w:proofErr w:type="gramEnd"/>
      <w:r>
        <w:t xml:space="preserve">  свои  или  исправлять  найденные неисправности. </w:t>
      </w:r>
      <w:proofErr w:type="gramStart"/>
      <w:r>
        <w:t>Стенд  «</w:t>
      </w:r>
      <w:proofErr w:type="gramEnd"/>
      <w:r>
        <w:t xml:space="preserve">Поиск  неисправностей»  является  отдельным  неотъемлемым приложением к КОД 1.1 и должен соответствовать ФНЧ/Hi-Tech </w:t>
      </w:r>
    </w:p>
    <w:p w14:paraId="432968F2" w14:textId="77777777" w:rsidR="009779C9" w:rsidRDefault="009779C9" w:rsidP="009779C9">
      <w:pPr>
        <w:pStyle w:val="ad"/>
        <w:spacing w:before="0" w:after="0"/>
        <w:ind w:left="0" w:firstLine="709"/>
        <w:jc w:val="both"/>
      </w:pPr>
      <w:proofErr w:type="gramStart"/>
      <w:r>
        <w:t>Коммуникативные  и</w:t>
      </w:r>
      <w:proofErr w:type="gramEnd"/>
      <w:r>
        <w:t xml:space="preserve">  межличностные  навыки  общения  оценивается  в процессе  доклада  об  обнаруженных  неисправностях.  </w:t>
      </w:r>
      <w:proofErr w:type="gramStart"/>
      <w:r>
        <w:t>Участник  должен</w:t>
      </w:r>
      <w:proofErr w:type="gramEnd"/>
      <w:r>
        <w:t xml:space="preserve"> донести информацию до экспертов в доступной и понятной форме. Участник может предложить свои варианты модернизации и инноваций. Эксперты задают дополнительные вопросы. Дополнительные вопросы </w:t>
      </w:r>
      <w:proofErr w:type="gramStart"/>
      <w:r>
        <w:t>должны  быть</w:t>
      </w:r>
      <w:proofErr w:type="gramEnd"/>
      <w:r>
        <w:t xml:space="preserve">  одинаковыми  для  всех  участников.  </w:t>
      </w:r>
      <w:proofErr w:type="gramStart"/>
      <w:r>
        <w:t>По  окончании</w:t>
      </w:r>
      <w:proofErr w:type="gramEnd"/>
      <w:r>
        <w:t xml:space="preserve">  доклада эксперты оценивают коммуникативные и межличностные навыки участника по шкале 0-3 (J) и заносят результат в оценочную ведомость.  </w:t>
      </w:r>
    </w:p>
    <w:p w14:paraId="26ABDF9C" w14:textId="77777777" w:rsidR="009779C9" w:rsidRDefault="009779C9" w:rsidP="00AF6C70">
      <w:pPr>
        <w:pStyle w:val="ad"/>
        <w:spacing w:before="0" w:after="0"/>
        <w:ind w:left="0" w:firstLine="567"/>
        <w:jc w:val="both"/>
      </w:pPr>
    </w:p>
    <w:p w14:paraId="2AAE3964" w14:textId="77777777" w:rsidR="00645160" w:rsidRPr="00924CE4" w:rsidRDefault="00645160" w:rsidP="00AF6C70">
      <w:pPr>
        <w:pStyle w:val="ad"/>
        <w:spacing w:before="0" w:after="0"/>
        <w:ind w:left="0" w:firstLine="567"/>
        <w:jc w:val="both"/>
      </w:pPr>
    </w:p>
    <w:p w14:paraId="78DC835F" w14:textId="77777777" w:rsidR="00AF6C70" w:rsidRPr="00924CE4" w:rsidRDefault="00AF6C70" w:rsidP="006244E7">
      <w:pPr>
        <w:pStyle w:val="ad"/>
        <w:numPr>
          <w:ilvl w:val="2"/>
          <w:numId w:val="50"/>
        </w:numPr>
        <w:tabs>
          <w:tab w:val="left" w:pos="993"/>
          <w:tab w:val="left" w:pos="1134"/>
        </w:tabs>
        <w:spacing w:before="0" w:after="0"/>
        <w:ind w:left="0" w:firstLine="567"/>
        <w:contextualSpacing/>
        <w:jc w:val="both"/>
      </w:pPr>
      <w:r w:rsidRPr="00924CE4">
        <w:t xml:space="preserve">Условия выполнения практического задания: </w:t>
      </w:r>
    </w:p>
    <w:p w14:paraId="3EA8CFBE" w14:textId="77777777" w:rsidR="00AF6C70" w:rsidRPr="00645160" w:rsidRDefault="00AF6C70" w:rsidP="00AF6C70">
      <w:pPr>
        <w:pStyle w:val="ad"/>
        <w:spacing w:before="0" w:after="0"/>
        <w:ind w:left="0" w:firstLine="567"/>
        <w:jc w:val="both"/>
      </w:pPr>
      <w:r w:rsidRPr="00645160">
        <w:t>Для проведения экзамена приглашаются представители работодателей, организуется видеотрансляция.</w:t>
      </w:r>
    </w:p>
    <w:p w14:paraId="6D368C27" w14:textId="77777777" w:rsidR="009779C9" w:rsidRDefault="00645160" w:rsidP="009779C9">
      <w:pPr>
        <w:pStyle w:val="ad"/>
        <w:spacing w:before="0" w:after="0"/>
        <w:ind w:left="0" w:firstLine="709"/>
      </w:pPr>
      <w:r w:rsidRPr="00645160">
        <w:t>Количество экспертов, участвующих в оценке выполнения задания, зависит от количества рабочих мест на площадке. Минимальное количество экспертов, участвующих в оценке демонстрационного экзамена по компетенции</w:t>
      </w:r>
      <w:r w:rsidR="00AD342B">
        <w:t xml:space="preserve"> </w:t>
      </w:r>
      <w:r w:rsidRPr="00645160">
        <w:t xml:space="preserve">15 WSI «Сантехника и </w:t>
      </w:r>
      <w:proofErr w:type="gramStart"/>
      <w:r w:rsidRPr="00645160">
        <w:t xml:space="preserve">отопление»   </w:t>
      </w:r>
      <w:proofErr w:type="gramEnd"/>
      <w:r w:rsidRPr="00645160">
        <w:t>- 3</w:t>
      </w:r>
      <w:r>
        <w:t xml:space="preserve"> </w:t>
      </w:r>
      <w:r w:rsidR="009779C9">
        <w:t xml:space="preserve">чел, </w:t>
      </w:r>
      <w:r w:rsidR="009779C9" w:rsidRPr="00E155DD">
        <w:t xml:space="preserve">18 WSI «Электромонтаж»  </w:t>
      </w:r>
      <w:r w:rsidR="009779C9">
        <w:t xml:space="preserve">- 6 </w:t>
      </w:r>
      <w:r w:rsidR="009779C9" w:rsidRPr="00241048">
        <w:t>чел.</w:t>
      </w:r>
    </w:p>
    <w:p w14:paraId="60ABB618" w14:textId="77777777" w:rsidR="00645160" w:rsidRPr="00645160" w:rsidRDefault="00645160" w:rsidP="00645160">
      <w:pPr>
        <w:pStyle w:val="ad"/>
        <w:spacing w:before="0" w:after="0"/>
        <w:ind w:left="0" w:firstLine="567"/>
        <w:jc w:val="both"/>
      </w:pPr>
    </w:p>
    <w:p w14:paraId="36758F5C" w14:textId="77777777" w:rsidR="00645160" w:rsidRPr="00924CE4" w:rsidRDefault="00645160" w:rsidP="00645160">
      <w:pPr>
        <w:pStyle w:val="ad"/>
        <w:spacing w:before="0" w:after="0"/>
        <w:ind w:left="0" w:firstLine="567"/>
        <w:jc w:val="both"/>
        <w:rPr>
          <w:i/>
        </w:rPr>
      </w:pPr>
    </w:p>
    <w:p w14:paraId="570991B0" w14:textId="77777777" w:rsidR="00AF6C70" w:rsidRPr="00924CE4" w:rsidRDefault="00AF6C70" w:rsidP="00AF6C70">
      <w:pPr>
        <w:spacing w:after="0" w:line="240" w:lineRule="auto"/>
        <w:ind w:firstLine="567"/>
        <w:jc w:val="both"/>
        <w:rPr>
          <w:rFonts w:ascii="Times New Roman" w:hAnsi="Times New Roman"/>
          <w:b/>
          <w:bCs/>
          <w:sz w:val="24"/>
          <w:szCs w:val="24"/>
        </w:rPr>
      </w:pPr>
      <w:r w:rsidRPr="00924CE4">
        <w:rPr>
          <w:rFonts w:ascii="Times New Roman" w:hAnsi="Times New Roman"/>
          <w:b/>
          <w:bCs/>
          <w:sz w:val="24"/>
          <w:szCs w:val="24"/>
        </w:rPr>
        <w:t>3.2. Критерии оценки выполнения задания демонстрационного экзамена</w:t>
      </w:r>
    </w:p>
    <w:p w14:paraId="252701E7" w14:textId="77777777" w:rsidR="00AF6C70" w:rsidRPr="00924CE4" w:rsidRDefault="00AF6C70" w:rsidP="00AF6C70">
      <w:pPr>
        <w:spacing w:after="0" w:line="240" w:lineRule="auto"/>
        <w:ind w:firstLine="567"/>
        <w:jc w:val="both"/>
        <w:rPr>
          <w:rFonts w:ascii="Times New Roman" w:hAnsi="Times New Roman"/>
          <w:sz w:val="24"/>
          <w:szCs w:val="24"/>
        </w:rPr>
      </w:pPr>
      <w:r w:rsidRPr="00924CE4">
        <w:rPr>
          <w:rFonts w:ascii="Times New Roman" w:hAnsi="Times New Roman"/>
          <w:sz w:val="24"/>
          <w:szCs w:val="24"/>
        </w:rPr>
        <w:t>3.2.1. Порядок оценки</w:t>
      </w:r>
    </w:p>
    <w:p w14:paraId="6480C326" w14:textId="77777777" w:rsidR="00AF6C70" w:rsidRDefault="00AF6C70" w:rsidP="00AF6C70">
      <w:pPr>
        <w:spacing w:after="0" w:line="240" w:lineRule="auto"/>
        <w:ind w:firstLine="567"/>
        <w:jc w:val="both"/>
        <w:rPr>
          <w:rFonts w:ascii="Times New Roman" w:hAnsi="Times New Roman"/>
          <w:sz w:val="24"/>
          <w:szCs w:val="24"/>
        </w:rPr>
      </w:pPr>
      <w:r w:rsidRPr="008C7EA3">
        <w:rPr>
          <w:rFonts w:ascii="Times New Roman" w:hAnsi="Times New Roman"/>
          <w:sz w:val="24"/>
          <w:szCs w:val="24"/>
        </w:rPr>
        <w:t>Критерии оценки по разделам задания, система начисления баллов представляются в виде таблицы.</w:t>
      </w:r>
    </w:p>
    <w:p w14:paraId="3ACB668A" w14:textId="77777777" w:rsidR="00AD342B" w:rsidRDefault="00AD342B" w:rsidP="00AF6C70">
      <w:pPr>
        <w:spacing w:after="0" w:line="240" w:lineRule="auto"/>
        <w:ind w:firstLine="567"/>
        <w:jc w:val="both"/>
        <w:rPr>
          <w:rFonts w:ascii="Times New Roman" w:hAnsi="Times New Roman"/>
          <w:sz w:val="24"/>
          <w:szCs w:val="24"/>
        </w:rPr>
      </w:pPr>
    </w:p>
    <w:p w14:paraId="28299EE4" w14:textId="77777777" w:rsidR="00AD342B" w:rsidRPr="008C7EA3" w:rsidRDefault="00AD342B" w:rsidP="00AF6C70">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 компетенции </w:t>
      </w:r>
      <w:r w:rsidRPr="00AD342B">
        <w:rPr>
          <w:rFonts w:ascii="Times New Roman" w:hAnsi="Times New Roman"/>
          <w:sz w:val="24"/>
          <w:szCs w:val="24"/>
        </w:rPr>
        <w:t xml:space="preserve">15 WSI «Сантехника и отопление»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95"/>
        <w:gridCol w:w="2688"/>
      </w:tblGrid>
      <w:tr w:rsidR="00AF6C70" w:rsidRPr="00CA0E9F" w14:paraId="4E030AE5" w14:textId="77777777" w:rsidTr="008C7EA3">
        <w:tc>
          <w:tcPr>
            <w:tcW w:w="666" w:type="dxa"/>
          </w:tcPr>
          <w:p w14:paraId="5FC153BD" w14:textId="77777777" w:rsidR="00AF6C70" w:rsidRPr="00CA0E9F" w:rsidRDefault="00AF6C70" w:rsidP="002779AF">
            <w:pPr>
              <w:spacing w:after="120"/>
              <w:rPr>
                <w:rFonts w:ascii="Times New Roman" w:hAnsi="Times New Roman"/>
                <w:i/>
              </w:rPr>
            </w:pPr>
            <w:r w:rsidRPr="00CA0E9F">
              <w:rPr>
                <w:rFonts w:ascii="Times New Roman" w:hAnsi="Times New Roman"/>
                <w:i/>
              </w:rPr>
              <w:t>№ п/п</w:t>
            </w:r>
          </w:p>
        </w:tc>
        <w:tc>
          <w:tcPr>
            <w:tcW w:w="6156" w:type="dxa"/>
          </w:tcPr>
          <w:p w14:paraId="16B65B5F" w14:textId="77777777" w:rsidR="00AF6C70" w:rsidRPr="00CA0E9F" w:rsidRDefault="00AF6C70" w:rsidP="002779AF">
            <w:pPr>
              <w:spacing w:after="120"/>
              <w:rPr>
                <w:rFonts w:ascii="Times New Roman" w:hAnsi="Times New Roman"/>
                <w:i/>
              </w:rPr>
            </w:pPr>
            <w:r w:rsidRPr="00CA0E9F">
              <w:rPr>
                <w:rFonts w:ascii="Times New Roman" w:hAnsi="Times New Roman"/>
                <w:i/>
              </w:rPr>
              <w:t>Демонстрируемые результаты (по каждой из задач)</w:t>
            </w:r>
          </w:p>
        </w:tc>
        <w:tc>
          <w:tcPr>
            <w:tcW w:w="2748" w:type="dxa"/>
          </w:tcPr>
          <w:p w14:paraId="6CDBF997" w14:textId="77777777" w:rsidR="00AF6C70" w:rsidRPr="00CA0E9F" w:rsidRDefault="00AF6C70" w:rsidP="002779AF">
            <w:pPr>
              <w:spacing w:after="120"/>
              <w:rPr>
                <w:rFonts w:ascii="Times New Roman" w:hAnsi="Times New Roman"/>
                <w:i/>
              </w:rPr>
            </w:pPr>
            <w:r w:rsidRPr="00CA0E9F">
              <w:rPr>
                <w:rFonts w:ascii="Times New Roman" w:hAnsi="Times New Roman"/>
                <w:i/>
              </w:rPr>
              <w:t>Количественные показатели</w:t>
            </w:r>
          </w:p>
        </w:tc>
      </w:tr>
      <w:tr w:rsidR="00AF6C70" w:rsidRPr="00CA0E9F" w14:paraId="6B14A071" w14:textId="77777777" w:rsidTr="008C7EA3">
        <w:tc>
          <w:tcPr>
            <w:tcW w:w="666" w:type="dxa"/>
          </w:tcPr>
          <w:p w14:paraId="65C5C28A" w14:textId="77777777" w:rsidR="00AF6C70" w:rsidRPr="008C7EA3" w:rsidRDefault="00AF6C70" w:rsidP="002779AF">
            <w:pPr>
              <w:spacing w:after="120"/>
              <w:rPr>
                <w:rFonts w:ascii="Times New Roman" w:hAnsi="Times New Roman"/>
              </w:rPr>
            </w:pPr>
          </w:p>
        </w:tc>
        <w:tc>
          <w:tcPr>
            <w:tcW w:w="6156" w:type="dxa"/>
          </w:tcPr>
          <w:p w14:paraId="6EC50FAE" w14:textId="77777777" w:rsidR="00AF6C70" w:rsidRPr="008C7EA3" w:rsidRDefault="008C7EA3" w:rsidP="002779AF">
            <w:pPr>
              <w:spacing w:after="120"/>
              <w:rPr>
                <w:rFonts w:ascii="Times New Roman" w:hAnsi="Times New Roman"/>
              </w:rPr>
            </w:pPr>
            <w:r w:rsidRPr="008C7EA3">
              <w:rPr>
                <w:rFonts w:ascii="Times New Roman" w:hAnsi="Times New Roman"/>
              </w:rPr>
              <w:t>Комплект оценочной документации № 1.1</w:t>
            </w:r>
          </w:p>
        </w:tc>
        <w:tc>
          <w:tcPr>
            <w:tcW w:w="2748" w:type="dxa"/>
          </w:tcPr>
          <w:p w14:paraId="18F78777" w14:textId="77777777" w:rsidR="00AF6C70" w:rsidRPr="008C7EA3" w:rsidRDefault="00AF6C70" w:rsidP="002779AF">
            <w:pPr>
              <w:spacing w:after="120"/>
              <w:rPr>
                <w:rFonts w:ascii="Times New Roman" w:hAnsi="Times New Roman"/>
              </w:rPr>
            </w:pPr>
          </w:p>
        </w:tc>
      </w:tr>
      <w:tr w:rsidR="008C7EA3" w:rsidRPr="00CA0E9F" w14:paraId="037DBD33" w14:textId="77777777" w:rsidTr="008C7EA3">
        <w:tc>
          <w:tcPr>
            <w:tcW w:w="666" w:type="dxa"/>
          </w:tcPr>
          <w:p w14:paraId="115C0272" w14:textId="77777777" w:rsidR="008C7EA3" w:rsidRPr="008C7EA3" w:rsidRDefault="008C7EA3" w:rsidP="002779AF">
            <w:pPr>
              <w:spacing w:after="120"/>
              <w:rPr>
                <w:rFonts w:ascii="Times New Roman" w:hAnsi="Times New Roman"/>
              </w:rPr>
            </w:pPr>
          </w:p>
        </w:tc>
        <w:tc>
          <w:tcPr>
            <w:tcW w:w="6156" w:type="dxa"/>
          </w:tcPr>
          <w:p w14:paraId="11D67867" w14:textId="77777777" w:rsidR="008C7EA3" w:rsidRPr="008C7EA3" w:rsidRDefault="008C7EA3" w:rsidP="008C7EA3">
            <w:pPr>
              <w:spacing w:after="120"/>
              <w:rPr>
                <w:rFonts w:ascii="Times New Roman" w:hAnsi="Times New Roman"/>
              </w:rPr>
            </w:pPr>
            <w:proofErr w:type="gramStart"/>
            <w:r w:rsidRPr="008C7EA3">
              <w:rPr>
                <w:rFonts w:ascii="Times New Roman" w:hAnsi="Times New Roman"/>
              </w:rPr>
              <w:t>Выполнить  монтаж</w:t>
            </w:r>
            <w:proofErr w:type="gramEnd"/>
            <w:r w:rsidRPr="008C7EA3">
              <w:rPr>
                <w:rFonts w:ascii="Times New Roman" w:hAnsi="Times New Roman"/>
              </w:rPr>
              <w:t xml:space="preserve">  систем  горячего  и  холодного  водоснабжения, системы  водоотведения  и  установить  все  необходимые  компоненты</w:t>
            </w:r>
          </w:p>
        </w:tc>
        <w:tc>
          <w:tcPr>
            <w:tcW w:w="2748" w:type="dxa"/>
          </w:tcPr>
          <w:p w14:paraId="6BD5C89A" w14:textId="77777777" w:rsidR="008C7EA3" w:rsidRPr="008C7EA3" w:rsidRDefault="008C7EA3" w:rsidP="00C10D3A">
            <w:pPr>
              <w:spacing w:after="120"/>
              <w:jc w:val="center"/>
              <w:rPr>
                <w:rFonts w:ascii="Times New Roman" w:hAnsi="Times New Roman"/>
              </w:rPr>
            </w:pPr>
            <w:r>
              <w:rPr>
                <w:rFonts w:ascii="Times New Roman" w:hAnsi="Times New Roman"/>
              </w:rPr>
              <w:t>100</w:t>
            </w:r>
          </w:p>
        </w:tc>
      </w:tr>
      <w:tr w:rsidR="008C7EA3" w:rsidRPr="00CA0E9F" w14:paraId="18864B18" w14:textId="77777777" w:rsidTr="008C7EA3">
        <w:tc>
          <w:tcPr>
            <w:tcW w:w="666" w:type="dxa"/>
          </w:tcPr>
          <w:p w14:paraId="09D00DBF" w14:textId="77777777" w:rsidR="008C7EA3" w:rsidRPr="008C7EA3" w:rsidRDefault="008C7EA3" w:rsidP="002779AF">
            <w:pPr>
              <w:spacing w:after="120"/>
              <w:rPr>
                <w:rFonts w:ascii="Times New Roman" w:hAnsi="Times New Roman"/>
              </w:rPr>
            </w:pPr>
          </w:p>
        </w:tc>
        <w:tc>
          <w:tcPr>
            <w:tcW w:w="6156" w:type="dxa"/>
          </w:tcPr>
          <w:p w14:paraId="0DABFF0E" w14:textId="77777777" w:rsidR="008C7EA3" w:rsidRPr="008C7EA3" w:rsidRDefault="008C7EA3" w:rsidP="002779AF">
            <w:pPr>
              <w:spacing w:after="120"/>
              <w:rPr>
                <w:rFonts w:ascii="Times New Roman" w:hAnsi="Times New Roman"/>
              </w:rPr>
            </w:pPr>
            <w:r w:rsidRPr="008C7EA3">
              <w:rPr>
                <w:rFonts w:ascii="Times New Roman" w:hAnsi="Times New Roman"/>
              </w:rPr>
              <w:t>Компл</w:t>
            </w:r>
            <w:r>
              <w:rPr>
                <w:rFonts w:ascii="Times New Roman" w:hAnsi="Times New Roman"/>
              </w:rPr>
              <w:t>ект оценочной документации № 1.2</w:t>
            </w:r>
          </w:p>
        </w:tc>
        <w:tc>
          <w:tcPr>
            <w:tcW w:w="2748" w:type="dxa"/>
          </w:tcPr>
          <w:p w14:paraId="1A646513" w14:textId="77777777" w:rsidR="008C7EA3" w:rsidRPr="008C7EA3" w:rsidRDefault="008C7EA3" w:rsidP="00C10D3A">
            <w:pPr>
              <w:spacing w:after="120"/>
              <w:jc w:val="center"/>
              <w:rPr>
                <w:rFonts w:ascii="Times New Roman" w:hAnsi="Times New Roman"/>
              </w:rPr>
            </w:pPr>
          </w:p>
        </w:tc>
      </w:tr>
      <w:tr w:rsidR="008C7EA3" w:rsidRPr="00CA0E9F" w14:paraId="5A38666A" w14:textId="77777777" w:rsidTr="008C7EA3">
        <w:tc>
          <w:tcPr>
            <w:tcW w:w="666" w:type="dxa"/>
          </w:tcPr>
          <w:p w14:paraId="72FB8C3E" w14:textId="77777777" w:rsidR="008C7EA3" w:rsidRPr="008C7EA3" w:rsidRDefault="008C7EA3" w:rsidP="002779AF">
            <w:pPr>
              <w:spacing w:after="120"/>
              <w:rPr>
                <w:rFonts w:ascii="Times New Roman" w:hAnsi="Times New Roman"/>
              </w:rPr>
            </w:pPr>
          </w:p>
        </w:tc>
        <w:tc>
          <w:tcPr>
            <w:tcW w:w="6156" w:type="dxa"/>
          </w:tcPr>
          <w:p w14:paraId="37400D07" w14:textId="77777777" w:rsidR="008C7EA3" w:rsidRPr="008C7EA3" w:rsidRDefault="008C7EA3" w:rsidP="008C7EA3">
            <w:pPr>
              <w:spacing w:after="120"/>
              <w:rPr>
                <w:rFonts w:ascii="Times New Roman" w:hAnsi="Times New Roman"/>
              </w:rPr>
            </w:pPr>
            <w:proofErr w:type="gramStart"/>
            <w:r w:rsidRPr="008C7EA3">
              <w:rPr>
                <w:rFonts w:ascii="Times New Roman" w:hAnsi="Times New Roman"/>
              </w:rPr>
              <w:t>Изготовить  полотенцесушитель</w:t>
            </w:r>
            <w:proofErr w:type="gramEnd"/>
            <w:r w:rsidRPr="008C7EA3">
              <w:rPr>
                <w:rFonts w:ascii="Times New Roman" w:hAnsi="Times New Roman"/>
              </w:rPr>
              <w:t xml:space="preserve">  с  заданной  длиной  трубы  и  в соответствии с размерами чертежа</w:t>
            </w:r>
          </w:p>
        </w:tc>
        <w:tc>
          <w:tcPr>
            <w:tcW w:w="2748" w:type="dxa"/>
          </w:tcPr>
          <w:p w14:paraId="2F408B9A" w14:textId="77777777" w:rsidR="008C7EA3" w:rsidRPr="008C7EA3" w:rsidRDefault="008C7EA3" w:rsidP="00C10D3A">
            <w:pPr>
              <w:spacing w:after="120"/>
              <w:jc w:val="center"/>
              <w:rPr>
                <w:rFonts w:ascii="Times New Roman" w:hAnsi="Times New Roman"/>
              </w:rPr>
            </w:pPr>
            <w:r>
              <w:rPr>
                <w:rFonts w:ascii="Times New Roman" w:hAnsi="Times New Roman"/>
              </w:rPr>
              <w:t>40</w:t>
            </w:r>
          </w:p>
        </w:tc>
      </w:tr>
      <w:tr w:rsidR="008C7EA3" w:rsidRPr="00CA0E9F" w14:paraId="1E627B6F" w14:textId="77777777" w:rsidTr="008C7EA3">
        <w:tc>
          <w:tcPr>
            <w:tcW w:w="666" w:type="dxa"/>
          </w:tcPr>
          <w:p w14:paraId="40BDD7AF" w14:textId="77777777" w:rsidR="008C7EA3" w:rsidRPr="008C7EA3" w:rsidRDefault="008C7EA3" w:rsidP="002779AF">
            <w:pPr>
              <w:spacing w:after="120"/>
              <w:rPr>
                <w:rFonts w:ascii="Times New Roman" w:hAnsi="Times New Roman"/>
              </w:rPr>
            </w:pPr>
          </w:p>
        </w:tc>
        <w:tc>
          <w:tcPr>
            <w:tcW w:w="6156" w:type="dxa"/>
          </w:tcPr>
          <w:p w14:paraId="4E0832FC" w14:textId="77777777" w:rsidR="008C7EA3" w:rsidRPr="008C7EA3" w:rsidRDefault="008C7EA3" w:rsidP="00C10D3A">
            <w:pPr>
              <w:spacing w:after="120"/>
              <w:rPr>
                <w:rFonts w:ascii="Times New Roman" w:hAnsi="Times New Roman"/>
              </w:rPr>
            </w:pPr>
            <w:proofErr w:type="gramStart"/>
            <w:r w:rsidRPr="008C7EA3">
              <w:rPr>
                <w:rFonts w:ascii="Times New Roman" w:hAnsi="Times New Roman"/>
              </w:rPr>
              <w:t>Выполнить  монтаж</w:t>
            </w:r>
            <w:proofErr w:type="gramEnd"/>
            <w:r w:rsidRPr="008C7EA3">
              <w:rPr>
                <w:rFonts w:ascii="Times New Roman" w:hAnsi="Times New Roman"/>
              </w:rPr>
              <w:t xml:space="preserve">  систем  горячего  и  холодного  </w:t>
            </w:r>
            <w:r w:rsidR="00C10D3A" w:rsidRPr="008C7EA3">
              <w:rPr>
                <w:rFonts w:ascii="Times New Roman" w:hAnsi="Times New Roman"/>
              </w:rPr>
              <w:t>водоснабжения</w:t>
            </w:r>
            <w:r w:rsidRPr="008C7EA3">
              <w:rPr>
                <w:rFonts w:ascii="Times New Roman" w:hAnsi="Times New Roman"/>
              </w:rPr>
              <w:t>, системы  водоотведения  и  установить  все  необходимые  компоненты</w:t>
            </w:r>
          </w:p>
        </w:tc>
        <w:tc>
          <w:tcPr>
            <w:tcW w:w="2748" w:type="dxa"/>
          </w:tcPr>
          <w:p w14:paraId="2B98C24B" w14:textId="77777777" w:rsidR="008C7EA3" w:rsidRPr="008C7EA3" w:rsidRDefault="008C7EA3" w:rsidP="00C10D3A">
            <w:pPr>
              <w:spacing w:after="120"/>
              <w:jc w:val="center"/>
              <w:rPr>
                <w:rFonts w:ascii="Times New Roman" w:hAnsi="Times New Roman"/>
              </w:rPr>
            </w:pPr>
            <w:r>
              <w:rPr>
                <w:rFonts w:ascii="Times New Roman" w:hAnsi="Times New Roman"/>
              </w:rPr>
              <w:t>60</w:t>
            </w:r>
          </w:p>
        </w:tc>
      </w:tr>
      <w:tr w:rsidR="008C7EA3" w:rsidRPr="00CA0E9F" w14:paraId="59597A05" w14:textId="77777777" w:rsidTr="008C7EA3">
        <w:tc>
          <w:tcPr>
            <w:tcW w:w="666" w:type="dxa"/>
          </w:tcPr>
          <w:p w14:paraId="4326100A" w14:textId="77777777" w:rsidR="008C7EA3" w:rsidRPr="008C7EA3" w:rsidRDefault="008C7EA3" w:rsidP="002779AF">
            <w:pPr>
              <w:spacing w:after="120"/>
              <w:rPr>
                <w:rFonts w:ascii="Times New Roman" w:hAnsi="Times New Roman"/>
              </w:rPr>
            </w:pPr>
          </w:p>
        </w:tc>
        <w:tc>
          <w:tcPr>
            <w:tcW w:w="6156" w:type="dxa"/>
          </w:tcPr>
          <w:p w14:paraId="26422ABF" w14:textId="77777777" w:rsidR="008C7EA3" w:rsidRPr="008C7EA3" w:rsidRDefault="008C7EA3" w:rsidP="002779AF">
            <w:pPr>
              <w:spacing w:after="120"/>
              <w:rPr>
                <w:rFonts w:ascii="Times New Roman" w:hAnsi="Times New Roman"/>
              </w:rPr>
            </w:pPr>
            <w:r w:rsidRPr="008C7EA3">
              <w:rPr>
                <w:rFonts w:ascii="Times New Roman" w:hAnsi="Times New Roman"/>
              </w:rPr>
              <w:t>Компл</w:t>
            </w:r>
            <w:r>
              <w:rPr>
                <w:rFonts w:ascii="Times New Roman" w:hAnsi="Times New Roman"/>
              </w:rPr>
              <w:t>ект оценочной документации № 1.3</w:t>
            </w:r>
          </w:p>
        </w:tc>
        <w:tc>
          <w:tcPr>
            <w:tcW w:w="2748" w:type="dxa"/>
          </w:tcPr>
          <w:p w14:paraId="536EB66E" w14:textId="77777777" w:rsidR="008C7EA3" w:rsidRPr="008C7EA3" w:rsidRDefault="008C7EA3" w:rsidP="00C10D3A">
            <w:pPr>
              <w:spacing w:after="120"/>
              <w:jc w:val="center"/>
              <w:rPr>
                <w:rFonts w:ascii="Times New Roman" w:hAnsi="Times New Roman"/>
              </w:rPr>
            </w:pPr>
          </w:p>
        </w:tc>
      </w:tr>
      <w:tr w:rsidR="008C7EA3" w:rsidRPr="00CA0E9F" w14:paraId="4E3927B0" w14:textId="77777777" w:rsidTr="008C7EA3">
        <w:tc>
          <w:tcPr>
            <w:tcW w:w="666" w:type="dxa"/>
          </w:tcPr>
          <w:p w14:paraId="58AAE669" w14:textId="77777777" w:rsidR="008C7EA3" w:rsidRPr="008C7EA3" w:rsidRDefault="008C7EA3" w:rsidP="002779AF">
            <w:pPr>
              <w:spacing w:after="120"/>
              <w:rPr>
                <w:rFonts w:ascii="Times New Roman" w:hAnsi="Times New Roman"/>
              </w:rPr>
            </w:pPr>
          </w:p>
        </w:tc>
        <w:tc>
          <w:tcPr>
            <w:tcW w:w="6156" w:type="dxa"/>
          </w:tcPr>
          <w:p w14:paraId="2F5626C2" w14:textId="77777777" w:rsidR="008C7EA3" w:rsidRPr="008C7EA3" w:rsidRDefault="008C7EA3" w:rsidP="002779AF">
            <w:pPr>
              <w:spacing w:after="120"/>
              <w:rPr>
                <w:rFonts w:ascii="Times New Roman" w:hAnsi="Times New Roman"/>
              </w:rPr>
            </w:pPr>
            <w:proofErr w:type="gramStart"/>
            <w:r w:rsidRPr="008C7EA3">
              <w:rPr>
                <w:rFonts w:ascii="Times New Roman" w:hAnsi="Times New Roman"/>
              </w:rPr>
              <w:t>Завершить  частично</w:t>
            </w:r>
            <w:proofErr w:type="gramEnd"/>
            <w:r w:rsidRPr="008C7EA3">
              <w:rPr>
                <w:rFonts w:ascii="Times New Roman" w:hAnsi="Times New Roman"/>
              </w:rPr>
              <w:t xml:space="preserve">  собранную  конструкцию  из  профиля  с установленными  в  ней  базовыми  размерами  для  крепления  радиатора отопления и трубопроводов</w:t>
            </w:r>
          </w:p>
        </w:tc>
        <w:tc>
          <w:tcPr>
            <w:tcW w:w="2748" w:type="dxa"/>
          </w:tcPr>
          <w:p w14:paraId="1719A770" w14:textId="77777777" w:rsidR="008C7EA3" w:rsidRPr="008C7EA3" w:rsidRDefault="008C7EA3" w:rsidP="00C10D3A">
            <w:pPr>
              <w:spacing w:after="120"/>
              <w:jc w:val="center"/>
              <w:rPr>
                <w:rFonts w:ascii="Times New Roman" w:hAnsi="Times New Roman"/>
              </w:rPr>
            </w:pPr>
            <w:r>
              <w:rPr>
                <w:rFonts w:ascii="Times New Roman" w:hAnsi="Times New Roman"/>
              </w:rPr>
              <w:t>100</w:t>
            </w:r>
          </w:p>
        </w:tc>
      </w:tr>
      <w:tr w:rsidR="008C7EA3" w:rsidRPr="00CA0E9F" w14:paraId="14652892" w14:textId="77777777" w:rsidTr="008C7EA3">
        <w:tc>
          <w:tcPr>
            <w:tcW w:w="666" w:type="dxa"/>
          </w:tcPr>
          <w:p w14:paraId="01B46707" w14:textId="77777777" w:rsidR="008C7EA3" w:rsidRPr="008C7EA3" w:rsidRDefault="008C7EA3" w:rsidP="002779AF">
            <w:pPr>
              <w:spacing w:after="120"/>
              <w:rPr>
                <w:rFonts w:ascii="Times New Roman" w:hAnsi="Times New Roman"/>
              </w:rPr>
            </w:pPr>
          </w:p>
        </w:tc>
        <w:tc>
          <w:tcPr>
            <w:tcW w:w="6156" w:type="dxa"/>
          </w:tcPr>
          <w:p w14:paraId="00E13417" w14:textId="77777777" w:rsidR="008C7EA3" w:rsidRPr="008C7EA3" w:rsidRDefault="008C7EA3" w:rsidP="002779AF">
            <w:pPr>
              <w:spacing w:after="120"/>
              <w:rPr>
                <w:rFonts w:ascii="Times New Roman" w:hAnsi="Times New Roman"/>
              </w:rPr>
            </w:pPr>
            <w:r w:rsidRPr="008C7EA3">
              <w:rPr>
                <w:rFonts w:ascii="Times New Roman" w:hAnsi="Times New Roman"/>
              </w:rPr>
              <w:t>Компл</w:t>
            </w:r>
            <w:r>
              <w:rPr>
                <w:rFonts w:ascii="Times New Roman" w:hAnsi="Times New Roman"/>
              </w:rPr>
              <w:t>ект оценочной документации № 1.4</w:t>
            </w:r>
          </w:p>
        </w:tc>
        <w:tc>
          <w:tcPr>
            <w:tcW w:w="2748" w:type="dxa"/>
          </w:tcPr>
          <w:p w14:paraId="5A9800D7" w14:textId="77777777" w:rsidR="008C7EA3" w:rsidRPr="008C7EA3" w:rsidRDefault="008C7EA3" w:rsidP="00C10D3A">
            <w:pPr>
              <w:spacing w:after="120"/>
              <w:jc w:val="center"/>
              <w:rPr>
                <w:rFonts w:ascii="Times New Roman" w:hAnsi="Times New Roman"/>
              </w:rPr>
            </w:pPr>
          </w:p>
        </w:tc>
      </w:tr>
      <w:tr w:rsidR="008C7EA3" w:rsidRPr="00CA0E9F" w14:paraId="486A192F" w14:textId="77777777" w:rsidTr="008C7EA3">
        <w:tc>
          <w:tcPr>
            <w:tcW w:w="666" w:type="dxa"/>
          </w:tcPr>
          <w:p w14:paraId="07D22210" w14:textId="77777777" w:rsidR="008C7EA3" w:rsidRPr="008C7EA3" w:rsidRDefault="008C7EA3" w:rsidP="002779AF">
            <w:pPr>
              <w:spacing w:after="120"/>
              <w:rPr>
                <w:rFonts w:ascii="Times New Roman" w:hAnsi="Times New Roman"/>
              </w:rPr>
            </w:pPr>
          </w:p>
        </w:tc>
        <w:tc>
          <w:tcPr>
            <w:tcW w:w="6156" w:type="dxa"/>
          </w:tcPr>
          <w:p w14:paraId="23717C0F" w14:textId="77777777" w:rsidR="008C7EA3" w:rsidRPr="008C7EA3" w:rsidRDefault="008C7EA3" w:rsidP="00C10D3A">
            <w:pPr>
              <w:spacing w:after="120"/>
              <w:rPr>
                <w:rFonts w:ascii="Times New Roman" w:hAnsi="Times New Roman"/>
              </w:rPr>
            </w:pPr>
            <w:proofErr w:type="gramStart"/>
            <w:r w:rsidRPr="008C7EA3">
              <w:rPr>
                <w:rFonts w:ascii="Times New Roman" w:hAnsi="Times New Roman"/>
              </w:rPr>
              <w:t>Изготовить  полотенцесушитель</w:t>
            </w:r>
            <w:proofErr w:type="gramEnd"/>
            <w:r w:rsidRPr="008C7EA3">
              <w:rPr>
                <w:rFonts w:ascii="Times New Roman" w:hAnsi="Times New Roman"/>
              </w:rPr>
              <w:t xml:space="preserve">  с  заданной  длиной  трубы  и  в соответствии с размерами чертежа</w:t>
            </w:r>
          </w:p>
        </w:tc>
        <w:tc>
          <w:tcPr>
            <w:tcW w:w="2748" w:type="dxa"/>
          </w:tcPr>
          <w:p w14:paraId="53B1006C" w14:textId="77777777" w:rsidR="008C7EA3" w:rsidRPr="008C7EA3" w:rsidRDefault="00C10D3A" w:rsidP="00C10D3A">
            <w:pPr>
              <w:spacing w:after="120"/>
              <w:jc w:val="center"/>
              <w:rPr>
                <w:rFonts w:ascii="Times New Roman" w:hAnsi="Times New Roman"/>
              </w:rPr>
            </w:pPr>
            <w:r>
              <w:rPr>
                <w:rFonts w:ascii="Times New Roman" w:hAnsi="Times New Roman"/>
              </w:rPr>
              <w:t>40</w:t>
            </w:r>
          </w:p>
        </w:tc>
      </w:tr>
      <w:tr w:rsidR="008C7EA3" w:rsidRPr="00CA0E9F" w14:paraId="6D813C8B" w14:textId="77777777" w:rsidTr="008C7EA3">
        <w:tc>
          <w:tcPr>
            <w:tcW w:w="666" w:type="dxa"/>
          </w:tcPr>
          <w:p w14:paraId="2954F3C5" w14:textId="77777777" w:rsidR="008C7EA3" w:rsidRPr="008C7EA3" w:rsidRDefault="008C7EA3" w:rsidP="002779AF">
            <w:pPr>
              <w:spacing w:after="120"/>
              <w:rPr>
                <w:rFonts w:ascii="Times New Roman" w:hAnsi="Times New Roman"/>
              </w:rPr>
            </w:pPr>
          </w:p>
        </w:tc>
        <w:tc>
          <w:tcPr>
            <w:tcW w:w="6156" w:type="dxa"/>
          </w:tcPr>
          <w:p w14:paraId="3B18A249" w14:textId="77777777" w:rsidR="008C7EA3" w:rsidRPr="008C7EA3" w:rsidRDefault="008C7EA3" w:rsidP="00C10D3A">
            <w:pPr>
              <w:spacing w:after="120"/>
              <w:rPr>
                <w:rFonts w:ascii="Times New Roman" w:hAnsi="Times New Roman"/>
              </w:rPr>
            </w:pPr>
            <w:proofErr w:type="gramStart"/>
            <w:r w:rsidRPr="008C7EA3">
              <w:rPr>
                <w:rFonts w:ascii="Times New Roman" w:hAnsi="Times New Roman"/>
              </w:rPr>
              <w:t>Завершить  частично</w:t>
            </w:r>
            <w:proofErr w:type="gramEnd"/>
            <w:r w:rsidRPr="008C7EA3">
              <w:rPr>
                <w:rFonts w:ascii="Times New Roman" w:hAnsi="Times New Roman"/>
              </w:rPr>
              <w:t xml:space="preserve">  собранную  конструкцию  из  профиля  с установленными  в  ней  базовыми  размерами  для  крепления  радиатора отопления и трубопроводов</w:t>
            </w:r>
          </w:p>
        </w:tc>
        <w:tc>
          <w:tcPr>
            <w:tcW w:w="2748" w:type="dxa"/>
          </w:tcPr>
          <w:p w14:paraId="3B169C91" w14:textId="77777777" w:rsidR="008C7EA3" w:rsidRPr="008C7EA3" w:rsidRDefault="00C10D3A" w:rsidP="00C10D3A">
            <w:pPr>
              <w:spacing w:after="120"/>
              <w:jc w:val="center"/>
              <w:rPr>
                <w:rFonts w:ascii="Times New Roman" w:hAnsi="Times New Roman"/>
              </w:rPr>
            </w:pPr>
            <w:r>
              <w:rPr>
                <w:rFonts w:ascii="Times New Roman" w:hAnsi="Times New Roman"/>
              </w:rPr>
              <w:t>60</w:t>
            </w:r>
          </w:p>
        </w:tc>
      </w:tr>
      <w:tr w:rsidR="00AF6C70" w:rsidRPr="00CA0E9F" w14:paraId="4948E9CC" w14:textId="77777777" w:rsidTr="008C7EA3">
        <w:tc>
          <w:tcPr>
            <w:tcW w:w="666" w:type="dxa"/>
          </w:tcPr>
          <w:p w14:paraId="11FC807B" w14:textId="77777777" w:rsidR="00AF6C70" w:rsidRPr="008C7EA3" w:rsidRDefault="00AF6C70" w:rsidP="002779AF">
            <w:pPr>
              <w:spacing w:after="120"/>
              <w:rPr>
                <w:rFonts w:ascii="Times New Roman" w:hAnsi="Times New Roman"/>
              </w:rPr>
            </w:pPr>
          </w:p>
        </w:tc>
        <w:tc>
          <w:tcPr>
            <w:tcW w:w="6156" w:type="dxa"/>
          </w:tcPr>
          <w:p w14:paraId="1ED9BC63" w14:textId="77777777" w:rsidR="00AF6C70" w:rsidRPr="008C7EA3" w:rsidRDefault="00AF6C70" w:rsidP="002779AF">
            <w:pPr>
              <w:spacing w:after="120"/>
              <w:rPr>
                <w:rFonts w:ascii="Times New Roman" w:hAnsi="Times New Roman"/>
              </w:rPr>
            </w:pPr>
            <w:r w:rsidRPr="008C7EA3">
              <w:rPr>
                <w:rFonts w:ascii="Times New Roman" w:hAnsi="Times New Roman"/>
              </w:rPr>
              <w:t>ИТОГО:</w:t>
            </w:r>
          </w:p>
        </w:tc>
        <w:tc>
          <w:tcPr>
            <w:tcW w:w="2748" w:type="dxa"/>
          </w:tcPr>
          <w:p w14:paraId="221CE34E" w14:textId="77777777" w:rsidR="00AF6C70" w:rsidRPr="008C7EA3" w:rsidRDefault="00AF6C70" w:rsidP="002779AF">
            <w:pPr>
              <w:spacing w:after="120"/>
              <w:rPr>
                <w:rFonts w:ascii="Times New Roman" w:hAnsi="Times New Roman"/>
              </w:rPr>
            </w:pPr>
            <w:r w:rsidRPr="008C7EA3">
              <w:rPr>
                <w:rFonts w:ascii="Times New Roman" w:hAnsi="Times New Roman"/>
              </w:rPr>
              <w:t>100</w:t>
            </w:r>
          </w:p>
        </w:tc>
      </w:tr>
    </w:tbl>
    <w:p w14:paraId="0D3E155F" w14:textId="77777777" w:rsidR="00AF6C70" w:rsidRDefault="00AF6C70" w:rsidP="00AF6C70">
      <w:pPr>
        <w:spacing w:after="0" w:line="240" w:lineRule="auto"/>
        <w:rPr>
          <w:rFonts w:ascii="Times New Roman" w:hAnsi="Times New Roman"/>
          <w:i/>
          <w:sz w:val="24"/>
          <w:szCs w:val="24"/>
        </w:rPr>
      </w:pPr>
    </w:p>
    <w:p w14:paraId="21C6A452" w14:textId="77777777" w:rsidR="00AD342B" w:rsidRDefault="00AD342B" w:rsidP="00AF6C70">
      <w:pPr>
        <w:spacing w:after="0" w:line="240" w:lineRule="auto"/>
        <w:rPr>
          <w:rFonts w:ascii="Times New Roman" w:hAnsi="Times New Roman"/>
          <w:i/>
          <w:sz w:val="24"/>
          <w:szCs w:val="24"/>
        </w:rPr>
      </w:pPr>
    </w:p>
    <w:p w14:paraId="5C9AAA37" w14:textId="77777777" w:rsidR="00AD342B" w:rsidRDefault="00AD342B" w:rsidP="00AF6C70">
      <w:pPr>
        <w:spacing w:after="0" w:line="240" w:lineRule="auto"/>
        <w:rPr>
          <w:rFonts w:ascii="Times New Roman" w:hAnsi="Times New Roman"/>
          <w:sz w:val="24"/>
          <w:szCs w:val="24"/>
        </w:rPr>
      </w:pPr>
      <w:r>
        <w:rPr>
          <w:rFonts w:ascii="Times New Roman" w:hAnsi="Times New Roman"/>
          <w:sz w:val="24"/>
          <w:szCs w:val="24"/>
        </w:rPr>
        <w:t xml:space="preserve">По компетенции </w:t>
      </w:r>
      <w:r w:rsidRPr="00AD342B">
        <w:rPr>
          <w:rFonts w:ascii="Times New Roman" w:hAnsi="Times New Roman"/>
          <w:sz w:val="24"/>
          <w:szCs w:val="24"/>
        </w:rPr>
        <w:t xml:space="preserve">18 WSI «Электромонтаж»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95"/>
        <w:gridCol w:w="2688"/>
      </w:tblGrid>
      <w:tr w:rsidR="00AD342B" w:rsidRPr="00CA0E9F" w14:paraId="34AF6917" w14:textId="77777777" w:rsidTr="004824FE">
        <w:tc>
          <w:tcPr>
            <w:tcW w:w="666" w:type="dxa"/>
          </w:tcPr>
          <w:p w14:paraId="3480E44F" w14:textId="77777777" w:rsidR="00AD342B" w:rsidRPr="00CA0E9F" w:rsidRDefault="00AD342B" w:rsidP="004824FE">
            <w:pPr>
              <w:spacing w:after="120"/>
              <w:rPr>
                <w:rFonts w:ascii="Times New Roman" w:hAnsi="Times New Roman"/>
                <w:i/>
              </w:rPr>
            </w:pPr>
            <w:r w:rsidRPr="00CA0E9F">
              <w:rPr>
                <w:rFonts w:ascii="Times New Roman" w:hAnsi="Times New Roman"/>
                <w:i/>
              </w:rPr>
              <w:t>№ п/п</w:t>
            </w:r>
          </w:p>
        </w:tc>
        <w:tc>
          <w:tcPr>
            <w:tcW w:w="6156" w:type="dxa"/>
          </w:tcPr>
          <w:p w14:paraId="4FC38CDB" w14:textId="77777777" w:rsidR="00AD342B" w:rsidRPr="00CA0E9F" w:rsidRDefault="00AD342B" w:rsidP="004824FE">
            <w:pPr>
              <w:spacing w:after="120"/>
              <w:rPr>
                <w:rFonts w:ascii="Times New Roman" w:hAnsi="Times New Roman"/>
                <w:i/>
              </w:rPr>
            </w:pPr>
            <w:r w:rsidRPr="00CA0E9F">
              <w:rPr>
                <w:rFonts w:ascii="Times New Roman" w:hAnsi="Times New Roman"/>
                <w:i/>
              </w:rPr>
              <w:t>Демонстрируемые результаты (по каждой из задач)</w:t>
            </w:r>
          </w:p>
        </w:tc>
        <w:tc>
          <w:tcPr>
            <w:tcW w:w="2748" w:type="dxa"/>
          </w:tcPr>
          <w:p w14:paraId="1BFF8574" w14:textId="77777777" w:rsidR="00AD342B" w:rsidRPr="00CA0E9F" w:rsidRDefault="00AD342B" w:rsidP="004824FE">
            <w:pPr>
              <w:spacing w:after="120"/>
              <w:rPr>
                <w:rFonts w:ascii="Times New Roman" w:hAnsi="Times New Roman"/>
                <w:i/>
              </w:rPr>
            </w:pPr>
            <w:r w:rsidRPr="00CA0E9F">
              <w:rPr>
                <w:rFonts w:ascii="Times New Roman" w:hAnsi="Times New Roman"/>
                <w:i/>
              </w:rPr>
              <w:t>Количественные показатели</w:t>
            </w:r>
          </w:p>
        </w:tc>
      </w:tr>
      <w:tr w:rsidR="00AD342B" w:rsidRPr="00CA0E9F" w14:paraId="034C6ADF" w14:textId="77777777" w:rsidTr="004824FE">
        <w:tc>
          <w:tcPr>
            <w:tcW w:w="666" w:type="dxa"/>
          </w:tcPr>
          <w:p w14:paraId="485F68CD" w14:textId="77777777" w:rsidR="00AD342B" w:rsidRPr="008C7EA3" w:rsidRDefault="00AD342B" w:rsidP="004824FE">
            <w:pPr>
              <w:spacing w:after="120"/>
              <w:rPr>
                <w:rFonts w:ascii="Times New Roman" w:hAnsi="Times New Roman"/>
              </w:rPr>
            </w:pPr>
          </w:p>
        </w:tc>
        <w:tc>
          <w:tcPr>
            <w:tcW w:w="6156" w:type="dxa"/>
          </w:tcPr>
          <w:p w14:paraId="0F446B53" w14:textId="77777777" w:rsidR="00AD342B" w:rsidRPr="008C7EA3" w:rsidRDefault="00AD342B" w:rsidP="004824FE">
            <w:pPr>
              <w:spacing w:after="120"/>
              <w:rPr>
                <w:rFonts w:ascii="Times New Roman" w:hAnsi="Times New Roman"/>
              </w:rPr>
            </w:pPr>
            <w:r w:rsidRPr="008C7EA3">
              <w:rPr>
                <w:rFonts w:ascii="Times New Roman" w:hAnsi="Times New Roman"/>
              </w:rPr>
              <w:t>Комплект оценочной документации № 1.1</w:t>
            </w:r>
          </w:p>
        </w:tc>
        <w:tc>
          <w:tcPr>
            <w:tcW w:w="2748" w:type="dxa"/>
          </w:tcPr>
          <w:p w14:paraId="4ED60360" w14:textId="77777777" w:rsidR="00AD342B" w:rsidRPr="008C7EA3" w:rsidRDefault="00AD342B" w:rsidP="004824FE">
            <w:pPr>
              <w:spacing w:after="120"/>
              <w:rPr>
                <w:rFonts w:ascii="Times New Roman" w:hAnsi="Times New Roman"/>
              </w:rPr>
            </w:pPr>
          </w:p>
        </w:tc>
      </w:tr>
      <w:tr w:rsidR="00AD342B" w:rsidRPr="00CA0E9F" w14:paraId="0549B56C" w14:textId="77777777" w:rsidTr="004824FE">
        <w:tc>
          <w:tcPr>
            <w:tcW w:w="666" w:type="dxa"/>
          </w:tcPr>
          <w:p w14:paraId="25AC9D31" w14:textId="77777777" w:rsidR="00AD342B" w:rsidRPr="008C7EA3" w:rsidRDefault="00AD342B" w:rsidP="004824FE">
            <w:pPr>
              <w:spacing w:after="120"/>
              <w:rPr>
                <w:rFonts w:ascii="Times New Roman" w:hAnsi="Times New Roman"/>
              </w:rPr>
            </w:pPr>
          </w:p>
        </w:tc>
        <w:tc>
          <w:tcPr>
            <w:tcW w:w="6156" w:type="dxa"/>
          </w:tcPr>
          <w:p w14:paraId="6A1732C6" w14:textId="77777777" w:rsidR="00AD342B" w:rsidRPr="008C7EA3" w:rsidRDefault="00AD342B" w:rsidP="004824FE">
            <w:pPr>
              <w:spacing w:after="120"/>
              <w:rPr>
                <w:rFonts w:ascii="Times New Roman" w:hAnsi="Times New Roman"/>
              </w:rPr>
            </w:pPr>
            <w:proofErr w:type="gramStart"/>
            <w:r w:rsidRPr="00AD342B">
              <w:rPr>
                <w:rFonts w:ascii="Times New Roman" w:hAnsi="Times New Roman"/>
              </w:rPr>
              <w:t>Монтаж  в</w:t>
            </w:r>
            <w:proofErr w:type="gramEnd"/>
            <w:r w:rsidRPr="00AD342B">
              <w:rPr>
                <w:rFonts w:ascii="Times New Roman" w:hAnsi="Times New Roman"/>
              </w:rPr>
              <w:t xml:space="preserve">  промышленной  и  гражданской отраслях</w:t>
            </w:r>
          </w:p>
        </w:tc>
        <w:tc>
          <w:tcPr>
            <w:tcW w:w="2748" w:type="dxa"/>
          </w:tcPr>
          <w:p w14:paraId="1703BBD6" w14:textId="77777777" w:rsidR="00AD342B" w:rsidRPr="008C7EA3" w:rsidRDefault="00AD342B" w:rsidP="004824FE">
            <w:pPr>
              <w:spacing w:after="120"/>
              <w:jc w:val="center"/>
              <w:rPr>
                <w:rFonts w:ascii="Times New Roman" w:hAnsi="Times New Roman"/>
              </w:rPr>
            </w:pPr>
            <w:r>
              <w:rPr>
                <w:rFonts w:ascii="Times New Roman" w:hAnsi="Times New Roman"/>
              </w:rPr>
              <w:t>80</w:t>
            </w:r>
          </w:p>
        </w:tc>
      </w:tr>
      <w:tr w:rsidR="00AD342B" w:rsidRPr="00CA0E9F" w14:paraId="66134E30" w14:textId="77777777" w:rsidTr="004824FE">
        <w:tc>
          <w:tcPr>
            <w:tcW w:w="666" w:type="dxa"/>
          </w:tcPr>
          <w:p w14:paraId="77C197F1" w14:textId="77777777" w:rsidR="00AD342B" w:rsidRPr="008C7EA3" w:rsidRDefault="00AD342B" w:rsidP="004824FE">
            <w:pPr>
              <w:spacing w:after="120"/>
              <w:rPr>
                <w:rFonts w:ascii="Times New Roman" w:hAnsi="Times New Roman"/>
              </w:rPr>
            </w:pPr>
          </w:p>
        </w:tc>
        <w:tc>
          <w:tcPr>
            <w:tcW w:w="6156" w:type="dxa"/>
          </w:tcPr>
          <w:p w14:paraId="58EF0318" w14:textId="77777777" w:rsidR="00AD342B" w:rsidRPr="00AD342B" w:rsidRDefault="00AD342B" w:rsidP="004824FE">
            <w:pPr>
              <w:spacing w:after="120"/>
              <w:rPr>
                <w:rFonts w:ascii="Times New Roman" w:hAnsi="Times New Roman"/>
              </w:rPr>
            </w:pPr>
            <w:r w:rsidRPr="00AD342B">
              <w:rPr>
                <w:rFonts w:ascii="Times New Roman" w:hAnsi="Times New Roman"/>
              </w:rPr>
              <w:t>Программирование логического реле</w:t>
            </w:r>
          </w:p>
        </w:tc>
        <w:tc>
          <w:tcPr>
            <w:tcW w:w="2748" w:type="dxa"/>
          </w:tcPr>
          <w:p w14:paraId="64568403" w14:textId="77777777" w:rsidR="00AD342B" w:rsidRDefault="00AD342B" w:rsidP="004824FE">
            <w:pPr>
              <w:spacing w:after="120"/>
              <w:jc w:val="center"/>
              <w:rPr>
                <w:rFonts w:ascii="Times New Roman" w:hAnsi="Times New Roman"/>
              </w:rPr>
            </w:pPr>
            <w:r>
              <w:rPr>
                <w:rFonts w:ascii="Times New Roman" w:hAnsi="Times New Roman"/>
              </w:rPr>
              <w:t>10</w:t>
            </w:r>
          </w:p>
        </w:tc>
      </w:tr>
      <w:tr w:rsidR="00AD342B" w:rsidRPr="00CA0E9F" w14:paraId="2F20FB51" w14:textId="77777777" w:rsidTr="004824FE">
        <w:tc>
          <w:tcPr>
            <w:tcW w:w="666" w:type="dxa"/>
          </w:tcPr>
          <w:p w14:paraId="0DAB853F" w14:textId="77777777" w:rsidR="00AD342B" w:rsidRPr="008C7EA3" w:rsidRDefault="00AD342B" w:rsidP="004824FE">
            <w:pPr>
              <w:spacing w:after="120"/>
              <w:rPr>
                <w:rFonts w:ascii="Times New Roman" w:hAnsi="Times New Roman"/>
              </w:rPr>
            </w:pPr>
          </w:p>
        </w:tc>
        <w:tc>
          <w:tcPr>
            <w:tcW w:w="6156" w:type="dxa"/>
          </w:tcPr>
          <w:p w14:paraId="08237464" w14:textId="77777777" w:rsidR="00AD342B" w:rsidRPr="00AD342B" w:rsidRDefault="00AD342B" w:rsidP="004824FE">
            <w:pPr>
              <w:spacing w:after="120"/>
              <w:rPr>
                <w:rFonts w:ascii="Times New Roman" w:hAnsi="Times New Roman"/>
              </w:rPr>
            </w:pPr>
            <w:r w:rsidRPr="00AD342B">
              <w:rPr>
                <w:rFonts w:ascii="Times New Roman" w:hAnsi="Times New Roman"/>
              </w:rPr>
              <w:t>Поиск неисправностей</w:t>
            </w:r>
          </w:p>
        </w:tc>
        <w:tc>
          <w:tcPr>
            <w:tcW w:w="2748" w:type="dxa"/>
          </w:tcPr>
          <w:p w14:paraId="5334E423" w14:textId="77777777" w:rsidR="00AD342B" w:rsidRDefault="00AD342B" w:rsidP="004824FE">
            <w:pPr>
              <w:spacing w:after="120"/>
              <w:jc w:val="center"/>
              <w:rPr>
                <w:rFonts w:ascii="Times New Roman" w:hAnsi="Times New Roman"/>
              </w:rPr>
            </w:pPr>
            <w:r>
              <w:rPr>
                <w:rFonts w:ascii="Times New Roman" w:hAnsi="Times New Roman"/>
              </w:rPr>
              <w:t>10</w:t>
            </w:r>
          </w:p>
        </w:tc>
      </w:tr>
      <w:tr w:rsidR="00AD342B" w:rsidRPr="00CA0E9F" w14:paraId="1BE84C52" w14:textId="77777777" w:rsidTr="004824FE">
        <w:tc>
          <w:tcPr>
            <w:tcW w:w="666" w:type="dxa"/>
          </w:tcPr>
          <w:p w14:paraId="1F561BC8" w14:textId="77777777" w:rsidR="00AD342B" w:rsidRPr="008C7EA3" w:rsidRDefault="00AD342B" w:rsidP="004824FE">
            <w:pPr>
              <w:spacing w:after="120"/>
              <w:rPr>
                <w:rFonts w:ascii="Times New Roman" w:hAnsi="Times New Roman"/>
              </w:rPr>
            </w:pPr>
          </w:p>
        </w:tc>
        <w:tc>
          <w:tcPr>
            <w:tcW w:w="6156" w:type="dxa"/>
          </w:tcPr>
          <w:p w14:paraId="45749AD4" w14:textId="77777777" w:rsidR="00AD342B" w:rsidRPr="008C7EA3" w:rsidRDefault="00AD342B" w:rsidP="004824FE">
            <w:pPr>
              <w:spacing w:after="120"/>
              <w:rPr>
                <w:rFonts w:ascii="Times New Roman" w:hAnsi="Times New Roman"/>
              </w:rPr>
            </w:pPr>
            <w:r w:rsidRPr="008C7EA3">
              <w:rPr>
                <w:rFonts w:ascii="Times New Roman" w:hAnsi="Times New Roman"/>
              </w:rPr>
              <w:t>Компл</w:t>
            </w:r>
            <w:r>
              <w:rPr>
                <w:rFonts w:ascii="Times New Roman" w:hAnsi="Times New Roman"/>
              </w:rPr>
              <w:t>ект оценочной документации № 1.2</w:t>
            </w:r>
          </w:p>
        </w:tc>
        <w:tc>
          <w:tcPr>
            <w:tcW w:w="2748" w:type="dxa"/>
          </w:tcPr>
          <w:p w14:paraId="25648252" w14:textId="77777777" w:rsidR="00AD342B" w:rsidRPr="008C7EA3" w:rsidRDefault="00AD342B" w:rsidP="004824FE">
            <w:pPr>
              <w:spacing w:after="120"/>
              <w:jc w:val="center"/>
              <w:rPr>
                <w:rFonts w:ascii="Times New Roman" w:hAnsi="Times New Roman"/>
              </w:rPr>
            </w:pPr>
          </w:p>
        </w:tc>
      </w:tr>
      <w:tr w:rsidR="00AD342B" w:rsidRPr="00CA0E9F" w14:paraId="08322FE8" w14:textId="77777777" w:rsidTr="004824FE">
        <w:tc>
          <w:tcPr>
            <w:tcW w:w="666" w:type="dxa"/>
          </w:tcPr>
          <w:p w14:paraId="39C4B909" w14:textId="77777777" w:rsidR="00AD342B" w:rsidRPr="008C7EA3" w:rsidRDefault="00AD342B" w:rsidP="00AD342B">
            <w:pPr>
              <w:spacing w:after="120"/>
              <w:rPr>
                <w:rFonts w:ascii="Times New Roman" w:hAnsi="Times New Roman"/>
              </w:rPr>
            </w:pPr>
          </w:p>
        </w:tc>
        <w:tc>
          <w:tcPr>
            <w:tcW w:w="6156" w:type="dxa"/>
          </w:tcPr>
          <w:p w14:paraId="4AFB608A" w14:textId="77777777" w:rsidR="00AD342B" w:rsidRPr="008C7EA3" w:rsidRDefault="00AD342B" w:rsidP="00AD342B">
            <w:pPr>
              <w:spacing w:after="120"/>
              <w:rPr>
                <w:rFonts w:ascii="Times New Roman" w:hAnsi="Times New Roman"/>
              </w:rPr>
            </w:pPr>
            <w:proofErr w:type="gramStart"/>
            <w:r w:rsidRPr="00AD342B">
              <w:rPr>
                <w:rFonts w:ascii="Times New Roman" w:hAnsi="Times New Roman"/>
              </w:rPr>
              <w:t>Монтаж  в</w:t>
            </w:r>
            <w:proofErr w:type="gramEnd"/>
            <w:r w:rsidRPr="00AD342B">
              <w:rPr>
                <w:rFonts w:ascii="Times New Roman" w:hAnsi="Times New Roman"/>
              </w:rPr>
              <w:t xml:space="preserve">  промышленной  и  гражданской отраслях</w:t>
            </w:r>
          </w:p>
        </w:tc>
        <w:tc>
          <w:tcPr>
            <w:tcW w:w="2748" w:type="dxa"/>
          </w:tcPr>
          <w:p w14:paraId="28B378E8" w14:textId="77777777" w:rsidR="00AD342B" w:rsidRPr="008C7EA3" w:rsidRDefault="00AD342B" w:rsidP="00AD342B">
            <w:pPr>
              <w:spacing w:after="120"/>
              <w:jc w:val="center"/>
              <w:rPr>
                <w:rFonts w:ascii="Times New Roman" w:hAnsi="Times New Roman"/>
              </w:rPr>
            </w:pPr>
            <w:r>
              <w:rPr>
                <w:rFonts w:ascii="Times New Roman" w:hAnsi="Times New Roman"/>
              </w:rPr>
              <w:t>80</w:t>
            </w:r>
          </w:p>
        </w:tc>
      </w:tr>
      <w:tr w:rsidR="00AD342B" w:rsidRPr="00CA0E9F" w14:paraId="1A532362" w14:textId="77777777" w:rsidTr="004824FE">
        <w:tc>
          <w:tcPr>
            <w:tcW w:w="666" w:type="dxa"/>
          </w:tcPr>
          <w:p w14:paraId="08647FAC" w14:textId="77777777" w:rsidR="00AD342B" w:rsidRPr="008C7EA3" w:rsidRDefault="00AD342B" w:rsidP="00AD342B">
            <w:pPr>
              <w:spacing w:after="120"/>
              <w:rPr>
                <w:rFonts w:ascii="Times New Roman" w:hAnsi="Times New Roman"/>
              </w:rPr>
            </w:pPr>
          </w:p>
        </w:tc>
        <w:tc>
          <w:tcPr>
            <w:tcW w:w="6156" w:type="dxa"/>
          </w:tcPr>
          <w:p w14:paraId="1282994B" w14:textId="77777777" w:rsidR="00AD342B" w:rsidRPr="00AD342B" w:rsidRDefault="00AD342B" w:rsidP="00AD342B">
            <w:pPr>
              <w:spacing w:after="120"/>
              <w:rPr>
                <w:rFonts w:ascii="Times New Roman" w:hAnsi="Times New Roman"/>
              </w:rPr>
            </w:pPr>
            <w:r w:rsidRPr="00AD342B">
              <w:rPr>
                <w:rFonts w:ascii="Times New Roman" w:hAnsi="Times New Roman"/>
              </w:rPr>
              <w:t>Программирование логического реле</w:t>
            </w:r>
          </w:p>
        </w:tc>
        <w:tc>
          <w:tcPr>
            <w:tcW w:w="2748" w:type="dxa"/>
          </w:tcPr>
          <w:p w14:paraId="373F8160" w14:textId="77777777" w:rsidR="00AD342B" w:rsidRDefault="00AD342B" w:rsidP="00AD342B">
            <w:pPr>
              <w:spacing w:after="120"/>
              <w:jc w:val="center"/>
              <w:rPr>
                <w:rFonts w:ascii="Times New Roman" w:hAnsi="Times New Roman"/>
              </w:rPr>
            </w:pPr>
            <w:r>
              <w:rPr>
                <w:rFonts w:ascii="Times New Roman" w:hAnsi="Times New Roman"/>
              </w:rPr>
              <w:t>10</w:t>
            </w:r>
          </w:p>
        </w:tc>
      </w:tr>
      <w:tr w:rsidR="00AD342B" w:rsidRPr="00CA0E9F" w14:paraId="1EF18BB5" w14:textId="77777777" w:rsidTr="004824FE">
        <w:tc>
          <w:tcPr>
            <w:tcW w:w="666" w:type="dxa"/>
          </w:tcPr>
          <w:p w14:paraId="02812279" w14:textId="77777777" w:rsidR="00AD342B" w:rsidRPr="008C7EA3" w:rsidRDefault="00AD342B" w:rsidP="00AD342B">
            <w:pPr>
              <w:spacing w:after="120"/>
              <w:rPr>
                <w:rFonts w:ascii="Times New Roman" w:hAnsi="Times New Roman"/>
              </w:rPr>
            </w:pPr>
          </w:p>
        </w:tc>
        <w:tc>
          <w:tcPr>
            <w:tcW w:w="6156" w:type="dxa"/>
          </w:tcPr>
          <w:p w14:paraId="2F143474" w14:textId="77777777" w:rsidR="00AD342B" w:rsidRPr="00AD342B" w:rsidRDefault="00AD342B" w:rsidP="00AD342B">
            <w:pPr>
              <w:spacing w:after="120"/>
              <w:rPr>
                <w:rFonts w:ascii="Times New Roman" w:hAnsi="Times New Roman"/>
              </w:rPr>
            </w:pPr>
            <w:r w:rsidRPr="00AD342B">
              <w:rPr>
                <w:rFonts w:ascii="Times New Roman" w:hAnsi="Times New Roman"/>
              </w:rPr>
              <w:t>Поиск неисправностей</w:t>
            </w:r>
          </w:p>
        </w:tc>
        <w:tc>
          <w:tcPr>
            <w:tcW w:w="2748" w:type="dxa"/>
          </w:tcPr>
          <w:p w14:paraId="352D1E56" w14:textId="77777777" w:rsidR="00AD342B" w:rsidRDefault="00AD342B" w:rsidP="00AD342B">
            <w:pPr>
              <w:spacing w:after="120"/>
              <w:jc w:val="center"/>
              <w:rPr>
                <w:rFonts w:ascii="Times New Roman" w:hAnsi="Times New Roman"/>
              </w:rPr>
            </w:pPr>
            <w:r>
              <w:rPr>
                <w:rFonts w:ascii="Times New Roman" w:hAnsi="Times New Roman"/>
              </w:rPr>
              <w:t>10</w:t>
            </w:r>
          </w:p>
        </w:tc>
      </w:tr>
      <w:tr w:rsidR="00AD342B" w:rsidRPr="00CA0E9F" w14:paraId="6D516AB7" w14:textId="77777777" w:rsidTr="004824FE">
        <w:tc>
          <w:tcPr>
            <w:tcW w:w="666" w:type="dxa"/>
          </w:tcPr>
          <w:p w14:paraId="338956A7" w14:textId="77777777" w:rsidR="00AD342B" w:rsidRPr="008C7EA3" w:rsidRDefault="00AD342B" w:rsidP="004824FE">
            <w:pPr>
              <w:spacing w:after="120"/>
              <w:rPr>
                <w:rFonts w:ascii="Times New Roman" w:hAnsi="Times New Roman"/>
              </w:rPr>
            </w:pPr>
          </w:p>
        </w:tc>
        <w:tc>
          <w:tcPr>
            <w:tcW w:w="6156" w:type="dxa"/>
          </w:tcPr>
          <w:p w14:paraId="36CE0B7A" w14:textId="77777777" w:rsidR="00AD342B" w:rsidRPr="008C7EA3" w:rsidRDefault="00AD342B" w:rsidP="004824FE">
            <w:pPr>
              <w:spacing w:after="120"/>
              <w:rPr>
                <w:rFonts w:ascii="Times New Roman" w:hAnsi="Times New Roman"/>
              </w:rPr>
            </w:pPr>
            <w:r w:rsidRPr="008C7EA3">
              <w:rPr>
                <w:rFonts w:ascii="Times New Roman" w:hAnsi="Times New Roman"/>
              </w:rPr>
              <w:t>Компл</w:t>
            </w:r>
            <w:r>
              <w:rPr>
                <w:rFonts w:ascii="Times New Roman" w:hAnsi="Times New Roman"/>
              </w:rPr>
              <w:t>ект оценочной документации № 1.3</w:t>
            </w:r>
          </w:p>
        </w:tc>
        <w:tc>
          <w:tcPr>
            <w:tcW w:w="2748" w:type="dxa"/>
          </w:tcPr>
          <w:p w14:paraId="199B13C0" w14:textId="77777777" w:rsidR="00AD342B" w:rsidRPr="008C7EA3" w:rsidRDefault="00AD342B" w:rsidP="004824FE">
            <w:pPr>
              <w:spacing w:after="120"/>
              <w:jc w:val="center"/>
              <w:rPr>
                <w:rFonts w:ascii="Times New Roman" w:hAnsi="Times New Roman"/>
              </w:rPr>
            </w:pPr>
          </w:p>
        </w:tc>
      </w:tr>
      <w:tr w:rsidR="00AD342B" w:rsidRPr="00CA0E9F" w14:paraId="2E3DCFA4" w14:textId="77777777" w:rsidTr="004824FE">
        <w:tc>
          <w:tcPr>
            <w:tcW w:w="666" w:type="dxa"/>
          </w:tcPr>
          <w:p w14:paraId="6777D0A2" w14:textId="77777777" w:rsidR="00AD342B" w:rsidRPr="008C7EA3" w:rsidRDefault="00AD342B" w:rsidP="00AD342B">
            <w:pPr>
              <w:spacing w:after="120"/>
              <w:rPr>
                <w:rFonts w:ascii="Times New Roman" w:hAnsi="Times New Roman"/>
              </w:rPr>
            </w:pPr>
          </w:p>
        </w:tc>
        <w:tc>
          <w:tcPr>
            <w:tcW w:w="6156" w:type="dxa"/>
          </w:tcPr>
          <w:p w14:paraId="7A8BD541" w14:textId="77777777" w:rsidR="00AD342B" w:rsidRPr="008C7EA3" w:rsidRDefault="00AD342B" w:rsidP="00AD342B">
            <w:pPr>
              <w:spacing w:after="120"/>
              <w:rPr>
                <w:rFonts w:ascii="Times New Roman" w:hAnsi="Times New Roman"/>
              </w:rPr>
            </w:pPr>
            <w:proofErr w:type="gramStart"/>
            <w:r w:rsidRPr="00AD342B">
              <w:rPr>
                <w:rFonts w:ascii="Times New Roman" w:hAnsi="Times New Roman"/>
              </w:rPr>
              <w:t>Монтаж  в</w:t>
            </w:r>
            <w:proofErr w:type="gramEnd"/>
            <w:r w:rsidRPr="00AD342B">
              <w:rPr>
                <w:rFonts w:ascii="Times New Roman" w:hAnsi="Times New Roman"/>
              </w:rPr>
              <w:t xml:space="preserve">  промышленной  и  гражданской отраслях</w:t>
            </w:r>
          </w:p>
        </w:tc>
        <w:tc>
          <w:tcPr>
            <w:tcW w:w="2748" w:type="dxa"/>
          </w:tcPr>
          <w:p w14:paraId="618108DC" w14:textId="77777777" w:rsidR="00AD342B" w:rsidRPr="008C7EA3" w:rsidRDefault="00AD342B" w:rsidP="00AD342B">
            <w:pPr>
              <w:spacing w:after="120"/>
              <w:jc w:val="center"/>
              <w:rPr>
                <w:rFonts w:ascii="Times New Roman" w:hAnsi="Times New Roman"/>
              </w:rPr>
            </w:pPr>
            <w:r>
              <w:rPr>
                <w:rFonts w:ascii="Times New Roman" w:hAnsi="Times New Roman"/>
              </w:rPr>
              <w:t>80</w:t>
            </w:r>
          </w:p>
        </w:tc>
      </w:tr>
      <w:tr w:rsidR="00AD342B" w:rsidRPr="00CA0E9F" w14:paraId="27CC13A5" w14:textId="77777777" w:rsidTr="004824FE">
        <w:tc>
          <w:tcPr>
            <w:tcW w:w="666" w:type="dxa"/>
          </w:tcPr>
          <w:p w14:paraId="145399C0" w14:textId="77777777" w:rsidR="00AD342B" w:rsidRPr="008C7EA3" w:rsidRDefault="00AD342B" w:rsidP="00AD342B">
            <w:pPr>
              <w:spacing w:after="120"/>
              <w:rPr>
                <w:rFonts w:ascii="Times New Roman" w:hAnsi="Times New Roman"/>
              </w:rPr>
            </w:pPr>
          </w:p>
        </w:tc>
        <w:tc>
          <w:tcPr>
            <w:tcW w:w="6156" w:type="dxa"/>
          </w:tcPr>
          <w:p w14:paraId="663E260D" w14:textId="77777777" w:rsidR="00AD342B" w:rsidRPr="00AD342B" w:rsidRDefault="00AD342B" w:rsidP="00AD342B">
            <w:pPr>
              <w:spacing w:after="120"/>
              <w:rPr>
                <w:rFonts w:ascii="Times New Roman" w:hAnsi="Times New Roman"/>
              </w:rPr>
            </w:pPr>
            <w:r w:rsidRPr="00AD342B">
              <w:rPr>
                <w:rFonts w:ascii="Times New Roman" w:hAnsi="Times New Roman"/>
              </w:rPr>
              <w:t>Программирование логического реле</w:t>
            </w:r>
          </w:p>
        </w:tc>
        <w:tc>
          <w:tcPr>
            <w:tcW w:w="2748" w:type="dxa"/>
          </w:tcPr>
          <w:p w14:paraId="7946AF9D" w14:textId="77777777" w:rsidR="00AD342B" w:rsidRDefault="00AD342B" w:rsidP="00AD342B">
            <w:pPr>
              <w:spacing w:after="120"/>
              <w:jc w:val="center"/>
              <w:rPr>
                <w:rFonts w:ascii="Times New Roman" w:hAnsi="Times New Roman"/>
              </w:rPr>
            </w:pPr>
            <w:r>
              <w:rPr>
                <w:rFonts w:ascii="Times New Roman" w:hAnsi="Times New Roman"/>
              </w:rPr>
              <w:t>10</w:t>
            </w:r>
          </w:p>
        </w:tc>
      </w:tr>
      <w:tr w:rsidR="00AD342B" w:rsidRPr="00CA0E9F" w14:paraId="16A68D3C" w14:textId="77777777" w:rsidTr="004824FE">
        <w:tc>
          <w:tcPr>
            <w:tcW w:w="666" w:type="dxa"/>
          </w:tcPr>
          <w:p w14:paraId="5B1A7349" w14:textId="77777777" w:rsidR="00AD342B" w:rsidRPr="008C7EA3" w:rsidRDefault="00AD342B" w:rsidP="00AD342B">
            <w:pPr>
              <w:spacing w:after="120"/>
              <w:rPr>
                <w:rFonts w:ascii="Times New Roman" w:hAnsi="Times New Roman"/>
              </w:rPr>
            </w:pPr>
          </w:p>
        </w:tc>
        <w:tc>
          <w:tcPr>
            <w:tcW w:w="6156" w:type="dxa"/>
          </w:tcPr>
          <w:p w14:paraId="20C5A943" w14:textId="77777777" w:rsidR="00AD342B" w:rsidRPr="00AD342B" w:rsidRDefault="00AD342B" w:rsidP="00AD342B">
            <w:pPr>
              <w:spacing w:after="120"/>
              <w:rPr>
                <w:rFonts w:ascii="Times New Roman" w:hAnsi="Times New Roman"/>
              </w:rPr>
            </w:pPr>
            <w:r w:rsidRPr="00AD342B">
              <w:rPr>
                <w:rFonts w:ascii="Times New Roman" w:hAnsi="Times New Roman"/>
              </w:rPr>
              <w:t>Поиск неисправностей</w:t>
            </w:r>
          </w:p>
        </w:tc>
        <w:tc>
          <w:tcPr>
            <w:tcW w:w="2748" w:type="dxa"/>
          </w:tcPr>
          <w:p w14:paraId="59FB3ED6" w14:textId="77777777" w:rsidR="00AD342B" w:rsidRDefault="00AD342B" w:rsidP="00AD342B">
            <w:pPr>
              <w:spacing w:after="120"/>
              <w:jc w:val="center"/>
              <w:rPr>
                <w:rFonts w:ascii="Times New Roman" w:hAnsi="Times New Roman"/>
              </w:rPr>
            </w:pPr>
            <w:r>
              <w:rPr>
                <w:rFonts w:ascii="Times New Roman" w:hAnsi="Times New Roman"/>
              </w:rPr>
              <w:t>10</w:t>
            </w:r>
          </w:p>
        </w:tc>
      </w:tr>
      <w:tr w:rsidR="00AD342B" w:rsidRPr="00CA0E9F" w14:paraId="18E06B81" w14:textId="77777777" w:rsidTr="00AD342B">
        <w:tc>
          <w:tcPr>
            <w:tcW w:w="666" w:type="dxa"/>
          </w:tcPr>
          <w:p w14:paraId="0E84E315" w14:textId="77777777" w:rsidR="00AD342B" w:rsidRPr="008C7EA3" w:rsidRDefault="00AD342B" w:rsidP="004824FE">
            <w:pPr>
              <w:spacing w:after="120"/>
              <w:rPr>
                <w:rFonts w:ascii="Times New Roman" w:hAnsi="Times New Roman"/>
              </w:rPr>
            </w:pPr>
          </w:p>
        </w:tc>
        <w:tc>
          <w:tcPr>
            <w:tcW w:w="6156" w:type="dxa"/>
          </w:tcPr>
          <w:p w14:paraId="1B085D85" w14:textId="77777777" w:rsidR="00AD342B" w:rsidRPr="008C7EA3" w:rsidRDefault="00AD342B" w:rsidP="004824FE">
            <w:pPr>
              <w:spacing w:after="120"/>
              <w:rPr>
                <w:rFonts w:ascii="Times New Roman" w:hAnsi="Times New Roman"/>
              </w:rPr>
            </w:pPr>
            <w:r w:rsidRPr="008C7EA3">
              <w:rPr>
                <w:rFonts w:ascii="Times New Roman" w:hAnsi="Times New Roman"/>
              </w:rPr>
              <w:t>ИТОГО:</w:t>
            </w:r>
          </w:p>
        </w:tc>
        <w:tc>
          <w:tcPr>
            <w:tcW w:w="2748" w:type="dxa"/>
            <w:vAlign w:val="center"/>
          </w:tcPr>
          <w:p w14:paraId="2AF87655" w14:textId="77777777" w:rsidR="00AD342B" w:rsidRPr="008C7EA3" w:rsidRDefault="00AD342B" w:rsidP="00AD342B">
            <w:pPr>
              <w:spacing w:after="120"/>
              <w:jc w:val="center"/>
              <w:rPr>
                <w:rFonts w:ascii="Times New Roman" w:hAnsi="Times New Roman"/>
              </w:rPr>
            </w:pPr>
            <w:r w:rsidRPr="008C7EA3">
              <w:rPr>
                <w:rFonts w:ascii="Times New Roman" w:hAnsi="Times New Roman"/>
              </w:rPr>
              <w:t>100</w:t>
            </w:r>
          </w:p>
        </w:tc>
      </w:tr>
    </w:tbl>
    <w:p w14:paraId="7488F86B" w14:textId="77777777" w:rsidR="00AD342B" w:rsidRDefault="00AD342B" w:rsidP="00AF6C70">
      <w:pPr>
        <w:spacing w:after="0" w:line="240" w:lineRule="auto"/>
        <w:rPr>
          <w:rFonts w:ascii="Times New Roman" w:hAnsi="Times New Roman"/>
          <w:sz w:val="24"/>
          <w:szCs w:val="24"/>
        </w:rPr>
      </w:pPr>
    </w:p>
    <w:p w14:paraId="45AF28CA" w14:textId="77777777" w:rsidR="00AD342B" w:rsidRPr="00AD342B" w:rsidRDefault="00AD342B" w:rsidP="00AF6C70">
      <w:pPr>
        <w:spacing w:after="0" w:line="240" w:lineRule="auto"/>
        <w:rPr>
          <w:rFonts w:ascii="Times New Roman" w:hAnsi="Times New Roman"/>
          <w:sz w:val="24"/>
          <w:szCs w:val="24"/>
        </w:rPr>
      </w:pPr>
    </w:p>
    <w:p w14:paraId="6BBCBA67" w14:textId="77777777" w:rsidR="00AF6C70" w:rsidRPr="004D7CB5" w:rsidRDefault="00AF6C70" w:rsidP="00AF6C70">
      <w:pPr>
        <w:spacing w:after="0" w:line="240" w:lineRule="auto"/>
        <w:ind w:firstLine="851"/>
        <w:rPr>
          <w:rFonts w:ascii="Times New Roman" w:hAnsi="Times New Roman"/>
          <w:sz w:val="24"/>
          <w:szCs w:val="24"/>
        </w:rPr>
      </w:pPr>
      <w:r w:rsidRPr="0037301B">
        <w:rPr>
          <w:rFonts w:ascii="Times New Roman" w:hAnsi="Times New Roman"/>
          <w:sz w:val="24"/>
          <w:szCs w:val="24"/>
        </w:rPr>
        <w:t>3.2.</w:t>
      </w:r>
      <w:r w:rsidRPr="004D7CB5">
        <w:rPr>
          <w:rFonts w:ascii="Times New Roman" w:hAnsi="Times New Roman"/>
          <w:sz w:val="24"/>
          <w:szCs w:val="24"/>
        </w:rPr>
        <w:t xml:space="preserve">2. Порядок перевода баллов в систему оценивания. </w:t>
      </w:r>
    </w:p>
    <w:p w14:paraId="4247E646" w14:textId="77777777" w:rsidR="00AF6C70" w:rsidRPr="004D7CB5" w:rsidRDefault="00AF6C70" w:rsidP="00AF6C70">
      <w:pPr>
        <w:spacing w:after="0" w:line="240" w:lineRule="auto"/>
        <w:ind w:firstLine="851"/>
        <w:jc w:val="both"/>
        <w:rPr>
          <w:rFonts w:ascii="Times New Roman" w:hAnsi="Times New Roman"/>
          <w:i/>
          <w:sz w:val="24"/>
          <w:szCs w:val="24"/>
        </w:rPr>
      </w:pPr>
      <w:r w:rsidRPr="004D7CB5">
        <w:rPr>
          <w:rFonts w:ascii="Times New Roman" w:hAnsi="Times New Roman"/>
          <w:i/>
          <w:sz w:val="24"/>
          <w:szCs w:val="24"/>
        </w:rPr>
        <w:t>Рекомендуемые основания для разработки методики перевода баллов в систему о: «отлично», «хорошо», «удовлетворительно», «неудовлетворительно».</w:t>
      </w:r>
    </w:p>
    <w:p w14:paraId="5B59D1C9" w14:textId="77777777" w:rsidR="00AF6C70" w:rsidRPr="004D7CB5" w:rsidRDefault="00AF6C70" w:rsidP="00AF6C70">
      <w:pPr>
        <w:spacing w:after="0" w:line="240" w:lineRule="auto"/>
        <w:ind w:firstLine="709"/>
        <w:jc w:val="both"/>
        <w:rPr>
          <w:rFonts w:ascii="Times New Roman" w:hAnsi="Times New Roman"/>
          <w:i/>
          <w:sz w:val="24"/>
          <w:szCs w:val="24"/>
        </w:rPr>
      </w:pPr>
    </w:p>
    <w:p w14:paraId="1FD1FB5E" w14:textId="77777777" w:rsidR="00466079" w:rsidRPr="006C4667" w:rsidRDefault="00466079" w:rsidP="0043439B">
      <w:pPr>
        <w:spacing w:after="0" w:line="240" w:lineRule="auto"/>
        <w:rPr>
          <w:rFonts w:ascii="Times New Roman" w:hAnsi="Times New Roman"/>
        </w:rPr>
      </w:pPr>
    </w:p>
    <w:sectPr w:rsidR="00466079" w:rsidRPr="006C4667" w:rsidSect="00764A68">
      <w:footerReference w:type="even" r:id="rId68"/>
      <w:footerReference w:type="default" r:id="rId6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A710" w14:textId="77777777" w:rsidR="00B52152" w:rsidRDefault="00B52152" w:rsidP="0018331B">
      <w:pPr>
        <w:spacing w:after="0" w:line="240" w:lineRule="auto"/>
      </w:pPr>
      <w:r>
        <w:separator/>
      </w:r>
    </w:p>
  </w:endnote>
  <w:endnote w:type="continuationSeparator" w:id="0">
    <w:p w14:paraId="689F93C2" w14:textId="77777777" w:rsidR="00B52152" w:rsidRDefault="00B5215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2ED5" w14:textId="77777777" w:rsidR="005C15EB" w:rsidRDefault="005C15EB">
    <w:pPr>
      <w:pStyle w:val="a5"/>
      <w:jc w:val="right"/>
    </w:pPr>
    <w:r>
      <w:fldChar w:fldCharType="begin"/>
    </w:r>
    <w:r>
      <w:instrText xml:space="preserve"> PAGE   \* MERGEFORMAT </w:instrText>
    </w:r>
    <w:r>
      <w:fldChar w:fldCharType="separate"/>
    </w:r>
    <w:r w:rsidR="00227A9C">
      <w:rPr>
        <w:noProof/>
      </w:rPr>
      <w:t>35</w:t>
    </w:r>
    <w:r>
      <w:fldChar w:fldCharType="end"/>
    </w:r>
  </w:p>
  <w:p w14:paraId="25E08A35" w14:textId="77777777" w:rsidR="005C15EB" w:rsidRDefault="005C15EB">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1158" w14:textId="77777777" w:rsidR="00227A9C" w:rsidRDefault="00227A9C">
    <w:pPr>
      <w:pStyle w:val="a5"/>
      <w:jc w:val="right"/>
    </w:pPr>
    <w:r>
      <w:fldChar w:fldCharType="begin"/>
    </w:r>
    <w:r>
      <w:instrText>PAGE   \* MERGEFORMAT</w:instrText>
    </w:r>
    <w:r>
      <w:fldChar w:fldCharType="separate"/>
    </w:r>
    <w:r>
      <w:rPr>
        <w:noProof/>
      </w:rPr>
      <w:t>178</w:t>
    </w:r>
    <w:r>
      <w:fldChar w:fldCharType="end"/>
    </w:r>
  </w:p>
  <w:p w14:paraId="7A584797" w14:textId="77777777" w:rsidR="00227A9C" w:rsidRDefault="00227A9C" w:rsidP="00733AEF">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D47" w14:textId="77777777" w:rsidR="005C15EB" w:rsidRDefault="005C15EB"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1911A1D5" w14:textId="77777777" w:rsidR="005C15EB" w:rsidRDefault="005C15EB" w:rsidP="00733AEF">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0261" w14:textId="77777777" w:rsidR="005C15EB" w:rsidRDefault="005C15EB">
    <w:pPr>
      <w:pStyle w:val="a5"/>
      <w:jc w:val="right"/>
    </w:pPr>
    <w:r>
      <w:fldChar w:fldCharType="begin"/>
    </w:r>
    <w:r>
      <w:instrText>PAGE   \* MERGEFORMAT</w:instrText>
    </w:r>
    <w:r>
      <w:fldChar w:fldCharType="separate"/>
    </w:r>
    <w:r w:rsidR="00227A9C">
      <w:rPr>
        <w:noProof/>
      </w:rPr>
      <w:t>197</w:t>
    </w:r>
    <w:r>
      <w:fldChar w:fldCharType="end"/>
    </w:r>
  </w:p>
  <w:p w14:paraId="416F265E" w14:textId="77777777" w:rsidR="005C15EB" w:rsidRDefault="005C15EB"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5DF9" w14:textId="77777777" w:rsidR="005C15EB" w:rsidRDefault="005C15EB">
    <w:pPr>
      <w:pStyle w:val="a5"/>
      <w:jc w:val="right"/>
    </w:pPr>
    <w:r>
      <w:fldChar w:fldCharType="begin"/>
    </w:r>
    <w:r>
      <w:instrText xml:space="preserve"> PAGE   \* MERGEFORMAT </w:instrText>
    </w:r>
    <w:r>
      <w:fldChar w:fldCharType="separate"/>
    </w:r>
    <w:r w:rsidR="00227A9C">
      <w:rPr>
        <w:noProof/>
      </w:rPr>
      <w:t>71</w:t>
    </w:r>
    <w:r>
      <w:fldChar w:fldCharType="end"/>
    </w:r>
  </w:p>
  <w:p w14:paraId="369A0C40" w14:textId="77777777" w:rsidR="005C15EB" w:rsidRDefault="005C15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6D23" w14:textId="77777777" w:rsidR="005C15EB" w:rsidRDefault="005C15EB">
    <w:pPr>
      <w:pStyle w:val="a5"/>
      <w:jc w:val="right"/>
    </w:pPr>
    <w:r>
      <w:fldChar w:fldCharType="begin"/>
    </w:r>
    <w:r>
      <w:instrText xml:space="preserve"> PAGE   \* MERGEFORMAT </w:instrText>
    </w:r>
    <w:r>
      <w:fldChar w:fldCharType="separate"/>
    </w:r>
    <w:r w:rsidR="00227A9C">
      <w:rPr>
        <w:noProof/>
      </w:rPr>
      <w:t>89</w:t>
    </w:r>
    <w:r>
      <w:fldChar w:fldCharType="end"/>
    </w:r>
  </w:p>
  <w:p w14:paraId="0F2AAF9C" w14:textId="77777777" w:rsidR="005C15EB" w:rsidRDefault="005C15E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D76C" w14:textId="77777777" w:rsidR="005C15EB" w:rsidRDefault="005C15EB">
    <w:pPr>
      <w:pStyle w:val="a5"/>
      <w:jc w:val="right"/>
    </w:pPr>
    <w:r>
      <w:fldChar w:fldCharType="begin"/>
    </w:r>
    <w:r>
      <w:instrText xml:space="preserve"> PAGE   \* MERGEFORMAT </w:instrText>
    </w:r>
    <w:r>
      <w:fldChar w:fldCharType="separate"/>
    </w:r>
    <w:r w:rsidR="00227A9C">
      <w:rPr>
        <w:noProof/>
      </w:rPr>
      <w:t>101</w:t>
    </w:r>
    <w:r>
      <w:fldChar w:fldCharType="end"/>
    </w:r>
  </w:p>
  <w:p w14:paraId="39092AE5" w14:textId="77777777" w:rsidR="005C15EB" w:rsidRDefault="005C15E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8AD7" w14:textId="77777777" w:rsidR="005C15EB" w:rsidRDefault="005C15EB">
    <w:pPr>
      <w:pStyle w:val="a5"/>
      <w:jc w:val="right"/>
    </w:pPr>
    <w:r>
      <w:fldChar w:fldCharType="begin"/>
    </w:r>
    <w:r>
      <w:instrText xml:space="preserve"> PAGE   \* MERGEFORMAT </w:instrText>
    </w:r>
    <w:r>
      <w:fldChar w:fldCharType="separate"/>
    </w:r>
    <w:r w:rsidR="00227A9C">
      <w:rPr>
        <w:noProof/>
      </w:rPr>
      <w:t>115</w:t>
    </w:r>
    <w:r>
      <w:fldChar w:fldCharType="end"/>
    </w:r>
  </w:p>
  <w:p w14:paraId="63534A6C" w14:textId="77777777" w:rsidR="005C15EB" w:rsidRDefault="005C15EB">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1714" w14:textId="77777777" w:rsidR="005C15EB" w:rsidRDefault="005C15EB">
    <w:pPr>
      <w:pStyle w:val="a5"/>
      <w:jc w:val="right"/>
    </w:pPr>
    <w:r>
      <w:fldChar w:fldCharType="begin"/>
    </w:r>
    <w:r>
      <w:instrText xml:space="preserve"> PAGE   \* MERGEFORMAT </w:instrText>
    </w:r>
    <w:r>
      <w:fldChar w:fldCharType="separate"/>
    </w:r>
    <w:r w:rsidR="00227A9C">
      <w:rPr>
        <w:noProof/>
      </w:rPr>
      <w:t>128</w:t>
    </w:r>
    <w:r>
      <w:fldChar w:fldCharType="end"/>
    </w:r>
  </w:p>
  <w:p w14:paraId="4D464C28" w14:textId="77777777" w:rsidR="005C15EB" w:rsidRDefault="005C15EB">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2BFB" w14:textId="77777777" w:rsidR="005C15EB" w:rsidRDefault="005C15EB">
    <w:pPr>
      <w:pStyle w:val="a5"/>
      <w:jc w:val="right"/>
    </w:pPr>
    <w:r>
      <w:fldChar w:fldCharType="begin"/>
    </w:r>
    <w:r>
      <w:instrText xml:space="preserve"> PAGE   \* MERGEFORMAT </w:instrText>
    </w:r>
    <w:r>
      <w:fldChar w:fldCharType="separate"/>
    </w:r>
    <w:r w:rsidR="00227A9C">
      <w:rPr>
        <w:noProof/>
      </w:rPr>
      <w:t>140</w:t>
    </w:r>
    <w:r>
      <w:fldChar w:fldCharType="end"/>
    </w:r>
  </w:p>
  <w:p w14:paraId="0A32E938" w14:textId="77777777" w:rsidR="005C15EB" w:rsidRDefault="005C15EB">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EAF9" w14:textId="77777777" w:rsidR="005C15EB" w:rsidRDefault="005C15EB">
    <w:pPr>
      <w:pStyle w:val="a5"/>
      <w:jc w:val="right"/>
    </w:pPr>
    <w:r>
      <w:fldChar w:fldCharType="begin"/>
    </w:r>
    <w:r>
      <w:instrText xml:space="preserve"> PAGE   \* MERGEFORMAT </w:instrText>
    </w:r>
    <w:r>
      <w:fldChar w:fldCharType="separate"/>
    </w:r>
    <w:r w:rsidR="00227A9C">
      <w:rPr>
        <w:noProof/>
      </w:rPr>
      <w:t>153</w:t>
    </w:r>
    <w:r>
      <w:fldChar w:fldCharType="end"/>
    </w:r>
  </w:p>
  <w:p w14:paraId="2D100077" w14:textId="77777777" w:rsidR="005C15EB" w:rsidRDefault="005C15EB">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8D83" w14:textId="77777777" w:rsidR="00227A9C" w:rsidRDefault="00227A9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CCAAC3" w14:textId="77777777" w:rsidR="00227A9C" w:rsidRDefault="00227A9C"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293B" w14:textId="77777777" w:rsidR="00B52152" w:rsidRDefault="00B52152" w:rsidP="0018331B">
      <w:pPr>
        <w:spacing w:after="0" w:line="240" w:lineRule="auto"/>
      </w:pPr>
      <w:r>
        <w:separator/>
      </w:r>
    </w:p>
  </w:footnote>
  <w:footnote w:type="continuationSeparator" w:id="0">
    <w:p w14:paraId="45FDEE35" w14:textId="77777777" w:rsidR="00B52152" w:rsidRDefault="00B52152" w:rsidP="0018331B">
      <w:pPr>
        <w:spacing w:after="0" w:line="240" w:lineRule="auto"/>
      </w:pPr>
      <w:r>
        <w:continuationSeparator/>
      </w:r>
    </w:p>
  </w:footnote>
  <w:footnote w:id="1">
    <w:p w14:paraId="5AC9B006" w14:textId="77777777" w:rsidR="002F7575" w:rsidRPr="00496013" w:rsidRDefault="005C15EB" w:rsidP="004A59C6">
      <w:pPr>
        <w:pStyle w:val="a9"/>
        <w:rPr>
          <w:lang w:val="ru-RU"/>
        </w:rPr>
      </w:pPr>
      <w:r w:rsidRPr="00414C20">
        <w:rPr>
          <w:rStyle w:val="ab"/>
        </w:rPr>
        <w:footnoteRef/>
      </w:r>
      <w:r w:rsidRPr="00414C20">
        <w:rPr>
          <w:i/>
          <w:lang w:val="ru-RU"/>
        </w:rPr>
        <w:t xml:space="preserve">Приведенные знания и умения </w:t>
      </w:r>
      <w:r>
        <w:rPr>
          <w:i/>
          <w:lang w:val="ru-RU"/>
        </w:rPr>
        <w:t>используются для проведения в рамках программ учебных дисциплин и модулей при включении данных компетенций в результаты освоения программы</w:t>
      </w:r>
    </w:p>
  </w:footnote>
  <w:footnote w:id="2">
    <w:p w14:paraId="0672B9FD" w14:textId="77777777" w:rsidR="002F7575" w:rsidRPr="00496013" w:rsidRDefault="005C15EB" w:rsidP="0074348D">
      <w:pPr>
        <w:pStyle w:val="a9"/>
        <w:rPr>
          <w:lang w:val="ru-RU"/>
        </w:rPr>
      </w:pPr>
      <w:r w:rsidRPr="005C2DFB">
        <w:rPr>
          <w:rStyle w:val="ab"/>
          <w:i/>
        </w:rPr>
        <w:footnoteRef/>
      </w:r>
      <w:r w:rsidRPr="005C2DFB">
        <w:rPr>
          <w:i/>
          <w:lang w:val="ru-RU"/>
        </w:rPr>
        <w:t xml:space="preserve">  </w:t>
      </w:r>
      <w:r w:rsidRPr="00374781">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w:t>
      </w:r>
      <w:r w:rsidRPr="005C2DFB">
        <w:rPr>
          <w:i/>
          <w:lang w:val="ru-RU"/>
        </w:rPr>
        <w:t xml:space="preserve"> </w:t>
      </w:r>
      <w:r w:rsidRPr="005C2DFB">
        <w:rPr>
          <w:rStyle w:val="af"/>
          <w:i w:val="0"/>
          <w:iCs/>
          <w:lang w:val="ru-RU"/>
        </w:rPr>
        <w:t>для выполнения заданий самостоятельной работы обучающихся, предусмотренных тематическим планом и содержанием учебной дисциплины</w:t>
      </w:r>
      <w:r>
        <w:rPr>
          <w:rStyle w:val="af"/>
          <w:i w:val="0"/>
          <w:iCs/>
          <w:lang w:val="ru-RU"/>
        </w:rPr>
        <w:t xml:space="preserve"> (профессионального модуля)</w:t>
      </w:r>
      <w:r w:rsidRPr="005C2DFB">
        <w:rPr>
          <w:rStyle w:val="af"/>
          <w:i w:val="0"/>
          <w:iCs/>
          <w:lang w:val="ru-RU"/>
        </w:rPr>
        <w:t>.</w:t>
      </w:r>
    </w:p>
  </w:footnote>
  <w:footnote w:id="3">
    <w:p w14:paraId="49247542" w14:textId="5AE4DC69" w:rsidR="005C15EB" w:rsidRPr="00F14329" w:rsidRDefault="005C15EB" w:rsidP="008754DE">
      <w:pPr>
        <w:pStyle w:val="a9"/>
        <w:jc w:val="both"/>
        <w:rPr>
          <w:lang w:val="ru-RU"/>
        </w:rPr>
      </w:pPr>
      <w:r w:rsidRPr="00BF1F8C">
        <w:rPr>
          <w:i/>
          <w:vertAlign w:val="superscript"/>
          <w:lang w:val="ru-RU"/>
        </w:rPr>
        <w:footnoteRef/>
      </w:r>
      <w:r w:rsidRPr="00BF1F8C">
        <w:rPr>
          <w:i/>
          <w:lang w:val="ru-RU"/>
        </w:rPr>
        <w:t xml:space="preserve"> </w:t>
      </w:r>
      <w:r w:rsidRPr="00F14329">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sidR="008754DE">
        <w:rPr>
          <w:lang w:val="ru-RU"/>
        </w:rPr>
        <w:br/>
      </w:r>
      <w:r w:rsidRPr="00F14329">
        <w:rPr>
          <w:lang w:val="ru-RU"/>
        </w:rPr>
        <w:t>к ПООП СПО.</w:t>
      </w:r>
    </w:p>
    <w:p w14:paraId="16B33ED2" w14:textId="77777777" w:rsidR="002F7575" w:rsidRPr="00496013" w:rsidRDefault="002F7575" w:rsidP="0074348D">
      <w:pPr>
        <w:pStyle w:val="a9"/>
        <w:jc w:val="both"/>
        <w:rPr>
          <w:lang w:val="ru-RU"/>
        </w:rPr>
      </w:pPr>
    </w:p>
  </w:footnote>
  <w:footnote w:id="4">
    <w:p w14:paraId="757DA998" w14:textId="77777777" w:rsidR="002F7575" w:rsidRPr="00496013" w:rsidRDefault="005C15EB" w:rsidP="00237B8A">
      <w:pPr>
        <w:pStyle w:val="a9"/>
        <w:jc w:val="both"/>
        <w:rPr>
          <w:lang w:val="ru-RU"/>
        </w:rPr>
      </w:pPr>
      <w:r w:rsidRPr="0007676A">
        <w:rPr>
          <w:rStyle w:val="ab"/>
          <w:i/>
        </w:rPr>
        <w:footnoteRef/>
      </w:r>
      <w:r w:rsidRPr="0007676A">
        <w:rPr>
          <w:color w:val="000000"/>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5">
    <w:p w14:paraId="12712874" w14:textId="77777777" w:rsidR="0049096E" w:rsidRDefault="0049096E" w:rsidP="0049096E">
      <w:pPr>
        <w:pStyle w:val="a9"/>
        <w:rPr>
          <w:lang w:val="ru-RU"/>
        </w:rPr>
      </w:pPr>
      <w:r>
        <w:rPr>
          <w:rStyle w:val="ab"/>
        </w:rPr>
        <w:footnoteRef/>
      </w:r>
      <w:r>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14:paraId="70E02BF8" w14:textId="77777777" w:rsidR="002F7575" w:rsidRPr="00496013" w:rsidRDefault="005C15EB" w:rsidP="00CC6E4C">
      <w:pPr>
        <w:pStyle w:val="a9"/>
        <w:spacing w:line="200" w:lineRule="exact"/>
        <w:jc w:val="both"/>
        <w:rPr>
          <w:lang w:val="ru-RU"/>
        </w:rPr>
      </w:pPr>
      <w:r w:rsidRPr="00545B47">
        <w:rPr>
          <w:rStyle w:val="ab"/>
          <w:rFonts w:eastAsia="Times New Roman"/>
          <w:lang w:val="ru-RU"/>
        </w:rPr>
        <w:t>*</w:t>
      </w:r>
      <w:r w:rsidRPr="00545B47">
        <w:rPr>
          <w:lang w:val="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7">
    <w:p w14:paraId="6303BDC1" w14:textId="77777777" w:rsidR="002F7575" w:rsidRPr="00496013" w:rsidRDefault="005C15EB" w:rsidP="00CC6E4C">
      <w:pPr>
        <w:pStyle w:val="a9"/>
        <w:jc w:val="both"/>
        <w:rPr>
          <w:lang w:val="ru-RU"/>
        </w:rPr>
      </w:pPr>
      <w:r w:rsidRPr="005C2DFB">
        <w:rPr>
          <w:rStyle w:val="ab"/>
          <w:i/>
        </w:rPr>
        <w:footnoteRef/>
      </w:r>
      <w:r w:rsidRPr="005C2DFB">
        <w:rPr>
          <w:i/>
          <w:lang w:val="ru-RU"/>
        </w:rPr>
        <w:t xml:space="preserve"> </w:t>
      </w:r>
      <w:r w:rsidRPr="005C2DFB">
        <w:rPr>
          <w:rStyle w:val="af"/>
          <w:i w:val="0"/>
          <w:iCs/>
          <w:lang w:val="ru-RU"/>
        </w:rPr>
        <w:t xml:space="preserve">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
          <w:i w:val="0"/>
          <w:iCs/>
          <w:lang w:val="ru-RU"/>
        </w:rPr>
        <w:t>междисциплинарных курсов</w:t>
      </w:r>
      <w:r w:rsidRPr="005C2DFB">
        <w:rPr>
          <w:rStyle w:val="af"/>
          <w:i w:val="0"/>
          <w:iCs/>
          <w:lang w:val="ru-RU"/>
        </w:rPr>
        <w:t>.</w:t>
      </w:r>
    </w:p>
  </w:footnote>
  <w:footnote w:id="8">
    <w:p w14:paraId="21938E46" w14:textId="77777777" w:rsidR="002F7575" w:rsidRPr="00496013" w:rsidRDefault="005C15EB" w:rsidP="00DE522B">
      <w:pPr>
        <w:pStyle w:val="a9"/>
        <w:spacing w:line="200" w:lineRule="exact"/>
        <w:jc w:val="both"/>
        <w:rPr>
          <w:lang w:val="ru-RU"/>
        </w:rPr>
      </w:pPr>
      <w:r w:rsidRPr="00545B47">
        <w:rPr>
          <w:rStyle w:val="ab"/>
          <w:rFonts w:eastAsia="Times New Roman"/>
          <w:lang w:val="ru-RU"/>
        </w:rPr>
        <w:t>*</w:t>
      </w:r>
      <w:r w:rsidRPr="00545B47">
        <w:rPr>
          <w:lang w:val="ru-RU"/>
        </w:rP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w:t>
      </w:r>
    </w:p>
  </w:footnote>
  <w:footnote w:id="9">
    <w:p w14:paraId="34C5E241" w14:textId="77777777" w:rsidR="002F7575" w:rsidRPr="00496013" w:rsidRDefault="005C15EB" w:rsidP="00DE522B">
      <w:pPr>
        <w:pStyle w:val="a9"/>
        <w:jc w:val="both"/>
        <w:rPr>
          <w:lang w:val="ru-RU"/>
        </w:rPr>
      </w:pPr>
      <w:r w:rsidRPr="005C2DFB">
        <w:rPr>
          <w:rStyle w:val="ab"/>
          <w:i/>
        </w:rPr>
        <w:footnoteRef/>
      </w:r>
      <w:r w:rsidRPr="005C2DFB">
        <w:rPr>
          <w:i/>
          <w:lang w:val="ru-RU"/>
        </w:rPr>
        <w:t xml:space="preserve"> </w:t>
      </w:r>
      <w:r w:rsidRPr="005C2DFB">
        <w:rPr>
          <w:rStyle w:val="af"/>
          <w:i w:val="0"/>
          <w:iCs/>
          <w:lang w:val="ru-RU"/>
        </w:rPr>
        <w:t xml:space="preserve">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
          <w:i w:val="0"/>
          <w:iCs/>
          <w:lang w:val="ru-RU"/>
        </w:rPr>
        <w:t>междисциплинарных курсов</w:t>
      </w:r>
      <w:r w:rsidRPr="005C2DFB">
        <w:rPr>
          <w:rStyle w:val="af"/>
          <w:i w:val="0"/>
          <w:iCs/>
          <w:lang w:val="ru-RU"/>
        </w:rPr>
        <w:t>.</w:t>
      </w:r>
    </w:p>
  </w:footnote>
  <w:footnote w:id="10">
    <w:p w14:paraId="2685B4C0" w14:textId="77777777" w:rsidR="002F7575" w:rsidRPr="00496013" w:rsidRDefault="005C15EB" w:rsidP="00E52A74">
      <w:pPr>
        <w:pStyle w:val="a9"/>
        <w:jc w:val="both"/>
        <w:rPr>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
    <w:p w14:paraId="7273FB1F" w14:textId="77777777" w:rsidR="002F7575" w:rsidRPr="00496013" w:rsidRDefault="005C15EB" w:rsidP="007607A7">
      <w:pPr>
        <w:pStyle w:val="a9"/>
        <w:jc w:val="both"/>
        <w:rPr>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2">
    <w:p w14:paraId="6675B824" w14:textId="77777777" w:rsidR="002F7575" w:rsidRPr="00496013" w:rsidRDefault="005C15EB" w:rsidP="004B3750">
      <w:pPr>
        <w:pStyle w:val="a9"/>
        <w:jc w:val="both"/>
        <w:rPr>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
    <w:p w14:paraId="4D261BDD" w14:textId="77777777" w:rsidR="002F7575" w:rsidRPr="00496013" w:rsidRDefault="005C15EB" w:rsidP="00DB6389">
      <w:pPr>
        <w:pStyle w:val="a9"/>
        <w:jc w:val="both"/>
        <w:rPr>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4">
    <w:p w14:paraId="4A07BE82" w14:textId="77777777" w:rsidR="002F7575" w:rsidRPr="00496013" w:rsidRDefault="005C15EB" w:rsidP="00466079">
      <w:pPr>
        <w:pStyle w:val="a9"/>
        <w:jc w:val="both"/>
        <w:rPr>
          <w:lang w:val="ru-RU"/>
        </w:rPr>
      </w:pPr>
      <w:r>
        <w:rPr>
          <w:rStyle w:val="ab"/>
        </w:rPr>
        <w:footnoteRef/>
      </w:r>
      <w:r w:rsidRPr="007459D5">
        <w:rPr>
          <w:lang w:val="ru-RU"/>
        </w:rPr>
        <w:t xml:space="preserve"> </w:t>
      </w:r>
      <w:r w:rsidRPr="00531143">
        <w:rPr>
          <w:rStyle w:val="af"/>
          <w:i w:val="0"/>
          <w:lang w:val="ru-RU"/>
        </w:rPr>
        <w:t xml:space="preserve">Самостоятельная работа в рамках образовательной программы планируется образовательной организацией </w:t>
      </w:r>
      <w:r>
        <w:rPr>
          <w:rStyle w:val="af"/>
          <w:i w:val="0"/>
          <w:lang w:val="ru-RU"/>
        </w:rPr>
        <w:t>в</w:t>
      </w:r>
      <w:r w:rsidRPr="00531143">
        <w:rPr>
          <w:rStyle w:val="af"/>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5">
    <w:p w14:paraId="2624572C" w14:textId="77777777" w:rsidR="002F7575" w:rsidRDefault="00227A9C" w:rsidP="00227A9C">
      <w:pPr>
        <w:spacing w:after="0"/>
        <w:jc w:val="both"/>
      </w:pPr>
      <w:r w:rsidRPr="005550A3">
        <w:rPr>
          <w:rStyle w:val="aa"/>
        </w:rPr>
        <w:footnoteRef/>
      </w:r>
      <w:r w:rsidRPr="005550A3">
        <w:rPr>
          <w:rStyle w:val="affffff4"/>
          <w:sz w:val="20"/>
          <w:szCs w:val="20"/>
          <w:lang w:val="ru-RU" w:eastAsia="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16">
    <w:p w14:paraId="5B30F392" w14:textId="77777777" w:rsidR="002F7575" w:rsidRDefault="00227A9C" w:rsidP="00227A9C">
      <w:pPr>
        <w:spacing w:after="0"/>
        <w:jc w:val="both"/>
      </w:pPr>
      <w:r w:rsidRPr="005550A3">
        <w:rPr>
          <w:rStyle w:val="aa"/>
        </w:rPr>
        <w:footnoteRef/>
      </w:r>
      <w:r w:rsidRPr="005550A3">
        <w:rPr>
          <w:rStyle w:val="affffff4"/>
          <w:sz w:val="20"/>
          <w:szCs w:val="20"/>
          <w:lang w:val="ru-RU" w:eastAsia="ru-RU"/>
        </w:rPr>
        <w:t xml:space="preserve"> Блок заполняется при разработке рабочей программы воспитания профессиональной образовательной организации.</w:t>
      </w:r>
    </w:p>
  </w:footnote>
  <w:footnote w:id="17">
    <w:p w14:paraId="7FFD17E7" w14:textId="77777777" w:rsidR="002F7575" w:rsidRDefault="00227A9C" w:rsidP="00227A9C">
      <w:pPr>
        <w:spacing w:after="0"/>
        <w:jc w:val="both"/>
      </w:pPr>
      <w:r w:rsidRPr="005550A3">
        <w:rPr>
          <w:rStyle w:val="aa"/>
        </w:rPr>
        <w:footnoteRef/>
      </w:r>
      <w:r w:rsidRPr="005550A3">
        <w:rPr>
          <w:rStyle w:val="affffff4"/>
          <w:sz w:val="20"/>
          <w:szCs w:val="20"/>
          <w:lang w:val="ru-RU" w:eastAsia="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18">
    <w:p w14:paraId="2B8B0064" w14:textId="77777777" w:rsidR="002F7575" w:rsidRDefault="00227A9C" w:rsidP="00227A9C">
      <w:pPr>
        <w:spacing w:after="0"/>
      </w:pPr>
      <w:r w:rsidRPr="005550A3">
        <w:rPr>
          <w:rStyle w:val="aa"/>
        </w:rPr>
        <w:footnoteRef/>
      </w:r>
      <w:r w:rsidRPr="005550A3">
        <w:rPr>
          <w:rStyle w:val="affffff4"/>
          <w:sz w:val="20"/>
          <w:szCs w:val="20"/>
          <w:lang w:val="ru-RU" w:eastAsia="ru-RU"/>
        </w:rPr>
        <w:t xml:space="preserve"> Таблицу образовательная организация заполняет самостоятельно в соответствии с учебным планом.</w:t>
      </w:r>
    </w:p>
  </w:footnote>
  <w:footnote w:id="19">
    <w:p w14:paraId="0E9ABF64" w14:textId="77777777" w:rsidR="002F7575" w:rsidRDefault="00227A9C" w:rsidP="00227A9C">
      <w:pPr>
        <w:spacing w:after="0"/>
        <w:jc w:val="both"/>
      </w:pPr>
      <w:r w:rsidRPr="002121A0">
        <w:rPr>
          <w:rStyle w:val="aa"/>
          <w:i/>
          <w:iCs/>
          <w:vertAlign w:val="superscript"/>
        </w:rPr>
        <w:footnoteRef/>
      </w:r>
      <w:r w:rsidRPr="002121A0">
        <w:rPr>
          <w:rFonts w:ascii="Times New Roman" w:hAnsi="Times New Roman"/>
          <w:i/>
          <w:iCs/>
          <w:sz w:val="20"/>
          <w:szCs w:val="20"/>
        </w:rPr>
        <w:t xml:space="preserve"> 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20">
    <w:p w14:paraId="61AD289B" w14:textId="77777777" w:rsidR="002F7575" w:rsidRDefault="00227A9C" w:rsidP="00227A9C">
      <w:pPr>
        <w:spacing w:after="0"/>
        <w:jc w:val="both"/>
      </w:pPr>
      <w:r w:rsidRPr="005550A3">
        <w:rPr>
          <w:rStyle w:val="aa"/>
          <w:vertAlign w:val="superscript"/>
        </w:rPr>
        <w:footnoteRef/>
      </w:r>
      <w:r w:rsidRPr="005550A3">
        <w:rPr>
          <w:rStyle w:val="affffff4"/>
          <w:sz w:val="20"/>
          <w:szCs w:val="20"/>
          <w:lang w:val="ru-RU" w:eastAsia="ru-RU"/>
        </w:rPr>
        <w:t xml:space="preserve"> </w:t>
      </w:r>
      <w:r w:rsidRPr="005550A3">
        <w:rPr>
          <w:rStyle w:val="affffff4"/>
          <w:i/>
          <w:iCs/>
          <w:sz w:val="20"/>
          <w:szCs w:val="20"/>
          <w:lang w:val="ru-RU" w:eastAsia="ru-RU"/>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21">
    <w:p w14:paraId="4AFBB4E0" w14:textId="77777777" w:rsidR="002F7575" w:rsidRDefault="00227A9C" w:rsidP="00227A9C">
      <w:pPr>
        <w:spacing w:after="0"/>
      </w:pPr>
      <w:r w:rsidRPr="005550A3">
        <w:rPr>
          <w:rStyle w:val="aa"/>
          <w:i/>
          <w:iCs/>
          <w:vertAlign w:val="superscript"/>
        </w:rPr>
        <w:footnoteRef/>
      </w:r>
      <w:r w:rsidRPr="005550A3">
        <w:rPr>
          <w:rStyle w:val="affffff4"/>
          <w:i/>
          <w:iCs/>
          <w:sz w:val="20"/>
          <w:szCs w:val="20"/>
          <w:lang w:val="ru-RU" w:eastAsia="ru-RU"/>
        </w:rPr>
        <w:t xml:space="preserve"> Здесь и далее - наименование должностей приведены для примера.</w:t>
      </w:r>
    </w:p>
  </w:footnote>
  <w:footnote w:id="22">
    <w:p w14:paraId="3556C4CD" w14:textId="77777777" w:rsidR="002F7575" w:rsidRDefault="00227A9C" w:rsidP="00227A9C">
      <w:pPr>
        <w:spacing w:after="0"/>
        <w:jc w:val="both"/>
      </w:pPr>
      <w:r w:rsidRPr="005550A3">
        <w:rPr>
          <w:rStyle w:val="aa"/>
          <w:i/>
          <w:iCs/>
          <w:vertAlign w:val="superscript"/>
        </w:rPr>
        <w:footnoteRef/>
      </w:r>
      <w:r w:rsidRPr="005550A3">
        <w:rPr>
          <w:rStyle w:val="affffff4"/>
          <w:i/>
          <w:iCs/>
          <w:sz w:val="20"/>
          <w:szCs w:val="20"/>
          <w:lang w:val="ru-RU" w:eastAsia="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100F" w14:textId="77777777" w:rsidR="005C15EB" w:rsidRDefault="005C15EB">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45F"/>
    <w:multiLevelType w:val="hybridMultilevel"/>
    <w:tmpl w:val="BDB690B4"/>
    <w:lvl w:ilvl="0" w:tplc="9FA4017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1443A59"/>
    <w:multiLevelType w:val="multilevel"/>
    <w:tmpl w:val="3426085C"/>
    <w:lvl w:ilvl="0">
      <w:start w:val="1"/>
      <w:numFmt w:val="decimal"/>
      <w:lvlText w:val="%1."/>
      <w:lvlJc w:val="center"/>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014C6EA4"/>
    <w:multiLevelType w:val="hybridMultilevel"/>
    <w:tmpl w:val="95D8E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93128B"/>
    <w:multiLevelType w:val="multilevel"/>
    <w:tmpl w:val="3426085C"/>
    <w:lvl w:ilvl="0">
      <w:start w:val="1"/>
      <w:numFmt w:val="decimal"/>
      <w:lvlText w:val="%1."/>
      <w:lvlJc w:val="center"/>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08113474"/>
    <w:multiLevelType w:val="hybridMultilevel"/>
    <w:tmpl w:val="28744CD6"/>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FA16BE"/>
    <w:multiLevelType w:val="multilevel"/>
    <w:tmpl w:val="9356C61E"/>
    <w:lvl w:ilvl="0">
      <w:start w:val="1"/>
      <w:numFmt w:val="decimal"/>
      <w:lvlText w:val="%1."/>
      <w:lvlJc w:val="left"/>
      <w:pPr>
        <w:ind w:left="720" w:hanging="360"/>
      </w:pPr>
      <w:rPr>
        <w:rFonts w:cs="Times New Roman" w:hint="default"/>
      </w:rPr>
    </w:lvl>
    <w:lvl w:ilvl="1">
      <w:start w:val="1"/>
      <w:numFmt w:val="decimal"/>
      <w:isLgl/>
      <w:lvlText w:val="%2."/>
      <w:lvlJc w:val="left"/>
      <w:pPr>
        <w:ind w:left="1114" w:hanging="405"/>
      </w:pPr>
      <w:rPr>
        <w:rFonts w:ascii="Times New Roman" w:eastAsiaTheme="minorEastAsia"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 w15:restartNumberingAfterBreak="0">
    <w:nsid w:val="0F654772"/>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5034CC6"/>
    <w:multiLevelType w:val="hybridMultilevel"/>
    <w:tmpl w:val="FC04B194"/>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6974203"/>
    <w:multiLevelType w:val="hybridMultilevel"/>
    <w:tmpl w:val="6A6AE8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77C238D"/>
    <w:multiLevelType w:val="hybridMultilevel"/>
    <w:tmpl w:val="1F9291B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726339"/>
    <w:multiLevelType w:val="multilevel"/>
    <w:tmpl w:val="3426085C"/>
    <w:lvl w:ilvl="0">
      <w:start w:val="1"/>
      <w:numFmt w:val="decimal"/>
      <w:lvlText w:val="%1."/>
      <w:lvlJc w:val="center"/>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4" w15:restartNumberingAfterBreak="0">
    <w:nsid w:val="22F43144"/>
    <w:multiLevelType w:val="hybridMultilevel"/>
    <w:tmpl w:val="8C8682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39B383D"/>
    <w:multiLevelType w:val="multilevel"/>
    <w:tmpl w:val="56FA3F94"/>
    <w:lvl w:ilvl="0">
      <w:start w:val="1"/>
      <w:numFmt w:val="decimal"/>
      <w:lvlText w:val="%1."/>
      <w:lvlJc w:val="left"/>
      <w:pPr>
        <w:ind w:left="720" w:hanging="360"/>
      </w:pPr>
      <w:rPr>
        <w:rFonts w:cs="Times New Roman" w:hint="default"/>
      </w:rPr>
    </w:lvl>
    <w:lvl w:ilvl="1">
      <w:start w:val="1"/>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6" w15:restartNumberingAfterBreak="0">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CFF7A7D"/>
    <w:multiLevelType w:val="hybridMultilevel"/>
    <w:tmpl w:val="ADD200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07D768A"/>
    <w:multiLevelType w:val="hybridMultilevel"/>
    <w:tmpl w:val="98E88980"/>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A71626"/>
    <w:multiLevelType w:val="hybridMultilevel"/>
    <w:tmpl w:val="D734777E"/>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37741DEB"/>
    <w:multiLevelType w:val="hybridMultilevel"/>
    <w:tmpl w:val="CC2E9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7F20EBA"/>
    <w:multiLevelType w:val="multilevel"/>
    <w:tmpl w:val="3426085C"/>
    <w:lvl w:ilvl="0">
      <w:start w:val="1"/>
      <w:numFmt w:val="decimal"/>
      <w:lvlText w:val="%1."/>
      <w:lvlJc w:val="center"/>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385250ED"/>
    <w:multiLevelType w:val="multilevel"/>
    <w:tmpl w:val="1B781FD0"/>
    <w:lvl w:ilvl="0">
      <w:start w:val="1"/>
      <w:numFmt w:val="decimal"/>
      <w:lvlText w:val="%1."/>
      <w:lvlJc w:val="left"/>
      <w:pPr>
        <w:ind w:left="680" w:hanging="68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4" w15:restartNumberingAfterBreak="0">
    <w:nsid w:val="3A272D5A"/>
    <w:multiLevelType w:val="multilevel"/>
    <w:tmpl w:val="7E32C1F6"/>
    <w:lvl w:ilvl="0">
      <w:start w:val="1"/>
      <w:numFmt w:val="decimal"/>
      <w:lvlText w:val="%1."/>
      <w:lvlJc w:val="left"/>
      <w:pPr>
        <w:ind w:left="720" w:hanging="360"/>
      </w:pPr>
      <w:rPr>
        <w:rFonts w:cs="Times New Roman" w:hint="default"/>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5" w15:restartNumberingAfterBreak="0">
    <w:nsid w:val="3CBF35C5"/>
    <w:multiLevelType w:val="multilevel"/>
    <w:tmpl w:val="E616587A"/>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6"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415818A9"/>
    <w:multiLevelType w:val="multilevel"/>
    <w:tmpl w:val="3426085C"/>
    <w:lvl w:ilvl="0">
      <w:start w:val="1"/>
      <w:numFmt w:val="decimal"/>
      <w:lvlText w:val="%1."/>
      <w:lvlJc w:val="center"/>
      <w:pPr>
        <w:ind w:left="502"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43ED171C"/>
    <w:multiLevelType w:val="multilevel"/>
    <w:tmpl w:val="9356C61E"/>
    <w:lvl w:ilvl="0">
      <w:start w:val="1"/>
      <w:numFmt w:val="decimal"/>
      <w:lvlText w:val="%1."/>
      <w:lvlJc w:val="left"/>
      <w:pPr>
        <w:ind w:left="720" w:hanging="360"/>
      </w:pPr>
      <w:rPr>
        <w:rFonts w:cs="Times New Roman" w:hint="default"/>
      </w:rPr>
    </w:lvl>
    <w:lvl w:ilvl="1">
      <w:start w:val="1"/>
      <w:numFmt w:val="decimal"/>
      <w:isLgl/>
      <w:lvlText w:val="%2."/>
      <w:lvlJc w:val="left"/>
      <w:pPr>
        <w:ind w:left="1114" w:hanging="405"/>
      </w:pPr>
      <w:rPr>
        <w:rFonts w:ascii="Times New Roman" w:eastAsiaTheme="minorEastAsia"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0" w15:restartNumberingAfterBreak="0">
    <w:nsid w:val="449B327D"/>
    <w:multiLevelType w:val="hybridMultilevel"/>
    <w:tmpl w:val="2C065C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90455CD"/>
    <w:multiLevelType w:val="hybridMultilevel"/>
    <w:tmpl w:val="0F5C7D32"/>
    <w:lvl w:ilvl="0" w:tplc="5FD4C8D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2" w15:restartNumberingAfterBreak="0">
    <w:nsid w:val="50EF37C9"/>
    <w:multiLevelType w:val="hybridMultilevel"/>
    <w:tmpl w:val="B51223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1590543"/>
    <w:multiLevelType w:val="hybridMultilevel"/>
    <w:tmpl w:val="F852163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1749DF"/>
    <w:multiLevelType w:val="hybridMultilevel"/>
    <w:tmpl w:val="5F9C51FE"/>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5" w15:restartNumberingAfterBreak="0">
    <w:nsid w:val="57215BA6"/>
    <w:multiLevelType w:val="hybridMultilevel"/>
    <w:tmpl w:val="147415A8"/>
    <w:lvl w:ilvl="0" w:tplc="52F4D39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57A35138"/>
    <w:multiLevelType w:val="multilevel"/>
    <w:tmpl w:val="9AE498BC"/>
    <w:lvl w:ilvl="0">
      <w:start w:val="1"/>
      <w:numFmt w:val="decimal"/>
      <w:lvlText w:val="%1."/>
      <w:lvlJc w:val="left"/>
      <w:pPr>
        <w:ind w:left="720" w:hanging="360"/>
      </w:pPr>
      <w:rPr>
        <w:rFonts w:cs="Times New Roman" w:hint="default"/>
        <w:b/>
        <w:color w:val="000000"/>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7" w15:restartNumberingAfterBreak="0">
    <w:nsid w:val="58BD03F0"/>
    <w:multiLevelType w:val="hybridMultilevel"/>
    <w:tmpl w:val="CC4E56E2"/>
    <w:lvl w:ilvl="0" w:tplc="683659CE">
      <w:start w:val="2"/>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rPr>
    </w:lvl>
    <w:lvl w:ilvl="1" w:tplc="C3AE92B8">
      <w:numFmt w:val="bullet"/>
      <w:lvlText w:val="•"/>
      <w:lvlJc w:val="left"/>
      <w:pPr>
        <w:ind w:left="583" w:hanging="260"/>
      </w:pPr>
    </w:lvl>
    <w:lvl w:ilvl="2" w:tplc="181C69A6">
      <w:numFmt w:val="bullet"/>
      <w:lvlText w:val="•"/>
      <w:lvlJc w:val="left"/>
      <w:pPr>
        <w:ind w:left="1146" w:hanging="260"/>
      </w:pPr>
    </w:lvl>
    <w:lvl w:ilvl="3" w:tplc="996E9982">
      <w:numFmt w:val="bullet"/>
      <w:lvlText w:val="•"/>
      <w:lvlJc w:val="left"/>
      <w:pPr>
        <w:ind w:left="1709" w:hanging="260"/>
      </w:pPr>
    </w:lvl>
    <w:lvl w:ilvl="4" w:tplc="788AC38E">
      <w:numFmt w:val="bullet"/>
      <w:lvlText w:val="•"/>
      <w:lvlJc w:val="left"/>
      <w:pPr>
        <w:ind w:left="2273" w:hanging="260"/>
      </w:pPr>
    </w:lvl>
    <w:lvl w:ilvl="5" w:tplc="A434D542">
      <w:numFmt w:val="bullet"/>
      <w:lvlText w:val="•"/>
      <w:lvlJc w:val="left"/>
      <w:pPr>
        <w:ind w:left="2836" w:hanging="260"/>
      </w:pPr>
    </w:lvl>
    <w:lvl w:ilvl="6" w:tplc="00507C48">
      <w:numFmt w:val="bullet"/>
      <w:lvlText w:val="•"/>
      <w:lvlJc w:val="left"/>
      <w:pPr>
        <w:ind w:left="3399" w:hanging="260"/>
      </w:pPr>
    </w:lvl>
    <w:lvl w:ilvl="7" w:tplc="735AB95A">
      <w:numFmt w:val="bullet"/>
      <w:lvlText w:val="•"/>
      <w:lvlJc w:val="left"/>
      <w:pPr>
        <w:ind w:left="3963" w:hanging="260"/>
      </w:pPr>
    </w:lvl>
    <w:lvl w:ilvl="8" w:tplc="4816C4EE">
      <w:numFmt w:val="bullet"/>
      <w:lvlText w:val="•"/>
      <w:lvlJc w:val="left"/>
      <w:pPr>
        <w:ind w:left="4526" w:hanging="260"/>
      </w:pPr>
    </w:lvl>
  </w:abstractNum>
  <w:abstractNum w:abstractNumId="3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EEE09A0"/>
    <w:multiLevelType w:val="hybridMultilevel"/>
    <w:tmpl w:val="30522B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2575ED3"/>
    <w:multiLevelType w:val="hybridMultilevel"/>
    <w:tmpl w:val="FA2E7A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4C118B7"/>
    <w:multiLevelType w:val="hybridMultilevel"/>
    <w:tmpl w:val="CC543E44"/>
    <w:lvl w:ilvl="0" w:tplc="8EDE61E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6354BE9"/>
    <w:multiLevelType w:val="multilevel"/>
    <w:tmpl w:val="3426085C"/>
    <w:lvl w:ilvl="0">
      <w:start w:val="1"/>
      <w:numFmt w:val="decimal"/>
      <w:lvlText w:val="%1."/>
      <w:lvlJc w:val="center"/>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4" w15:restartNumberingAfterBreak="0">
    <w:nsid w:val="69570355"/>
    <w:multiLevelType w:val="hybridMultilevel"/>
    <w:tmpl w:val="26002442"/>
    <w:lvl w:ilvl="0" w:tplc="8EDE61EE">
      <w:numFmt w:val="bullet"/>
      <w:lvlText w:val="-"/>
      <w:lvlJc w:val="left"/>
      <w:pPr>
        <w:ind w:left="720" w:hanging="360"/>
      </w:pPr>
      <w:rPr>
        <w:rFonts w:ascii="Times New Roman" w:eastAsia="Times New Roman" w:hAnsi="Times New Roman" w:hint="default"/>
      </w:rPr>
    </w:lvl>
    <w:lvl w:ilvl="1" w:tplc="8EDE61EE">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FA203E"/>
    <w:multiLevelType w:val="hybridMultilevel"/>
    <w:tmpl w:val="3426085C"/>
    <w:lvl w:ilvl="0" w:tplc="DC2AEAF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07D4891"/>
    <w:multiLevelType w:val="hybridMultilevel"/>
    <w:tmpl w:val="2C2E46A6"/>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9B52B1"/>
    <w:multiLevelType w:val="hybridMultilevel"/>
    <w:tmpl w:val="14D446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740836DC"/>
    <w:multiLevelType w:val="hybridMultilevel"/>
    <w:tmpl w:val="86B426BE"/>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86780F"/>
    <w:multiLevelType w:val="hybridMultilevel"/>
    <w:tmpl w:val="604473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79CA0E8D"/>
    <w:multiLevelType w:val="hybridMultilevel"/>
    <w:tmpl w:val="DE2CC5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B6F1269"/>
    <w:multiLevelType w:val="multilevel"/>
    <w:tmpl w:val="1B781FD0"/>
    <w:lvl w:ilvl="0">
      <w:start w:val="1"/>
      <w:numFmt w:val="decimal"/>
      <w:lvlText w:val="%1."/>
      <w:lvlJc w:val="left"/>
      <w:pPr>
        <w:ind w:left="680" w:hanging="68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53" w15:restartNumberingAfterBreak="0">
    <w:nsid w:val="7B9E3EF1"/>
    <w:multiLevelType w:val="hybridMultilevel"/>
    <w:tmpl w:val="AAC6F91A"/>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46"/>
  </w:num>
  <w:num w:numId="4">
    <w:abstractNumId w:val="18"/>
  </w:num>
  <w:num w:numId="5">
    <w:abstractNumId w:val="19"/>
  </w:num>
  <w:num w:numId="6">
    <w:abstractNumId w:val="4"/>
  </w:num>
  <w:num w:numId="7">
    <w:abstractNumId w:val="49"/>
  </w:num>
  <w:num w:numId="8">
    <w:abstractNumId w:val="11"/>
  </w:num>
  <w:num w:numId="9">
    <w:abstractNumId w:val="42"/>
  </w:num>
  <w:num w:numId="10">
    <w:abstractNumId w:val="37"/>
  </w:num>
  <w:num w:numId="11">
    <w:abstractNumId w:val="32"/>
  </w:num>
  <w:num w:numId="12">
    <w:abstractNumId w:val="45"/>
  </w:num>
  <w:num w:numId="13">
    <w:abstractNumId w:val="16"/>
  </w:num>
  <w:num w:numId="14">
    <w:abstractNumId w:val="8"/>
  </w:num>
  <w:num w:numId="15">
    <w:abstractNumId w:val="24"/>
  </w:num>
  <w:num w:numId="16">
    <w:abstractNumId w:val="35"/>
  </w:num>
  <w:num w:numId="17">
    <w:abstractNumId w:val="50"/>
  </w:num>
  <w:num w:numId="18">
    <w:abstractNumId w:val="44"/>
  </w:num>
  <w:num w:numId="19">
    <w:abstractNumId w:val="0"/>
  </w:num>
  <w:num w:numId="20">
    <w:abstractNumId w:val="31"/>
  </w:num>
  <w:num w:numId="21">
    <w:abstractNumId w:val="40"/>
  </w:num>
  <w:num w:numId="22">
    <w:abstractNumId w:val="6"/>
  </w:num>
  <w:num w:numId="23">
    <w:abstractNumId w:val="14"/>
  </w:num>
  <w:num w:numId="24">
    <w:abstractNumId w:val="2"/>
  </w:num>
  <w:num w:numId="25">
    <w:abstractNumId w:val="15"/>
  </w:num>
  <w:num w:numId="26">
    <w:abstractNumId w:val="53"/>
  </w:num>
  <w:num w:numId="27">
    <w:abstractNumId w:val="9"/>
  </w:num>
  <w:num w:numId="28">
    <w:abstractNumId w:val="17"/>
  </w:num>
  <w:num w:numId="29">
    <w:abstractNumId w:val="51"/>
  </w:num>
  <w:num w:numId="30">
    <w:abstractNumId w:val="48"/>
  </w:num>
  <w:num w:numId="31">
    <w:abstractNumId w:val="30"/>
  </w:num>
  <w:num w:numId="32">
    <w:abstractNumId w:val="34"/>
  </w:num>
  <w:num w:numId="33">
    <w:abstractNumId w:val="41"/>
  </w:num>
  <w:num w:numId="34">
    <w:abstractNumId w:val="36"/>
  </w:num>
  <w:num w:numId="35">
    <w:abstractNumId w:val="52"/>
  </w:num>
  <w:num w:numId="36">
    <w:abstractNumId w:val="23"/>
  </w:num>
  <w:num w:numId="37">
    <w:abstractNumId w:val="10"/>
  </w:num>
  <w:num w:numId="38">
    <w:abstractNumId w:val="21"/>
  </w:num>
  <w:num w:numId="39">
    <w:abstractNumId w:val="29"/>
  </w:num>
  <w:num w:numId="40">
    <w:abstractNumId w:val="5"/>
  </w:num>
  <w:num w:numId="41">
    <w:abstractNumId w:val="28"/>
  </w:num>
  <w:num w:numId="42">
    <w:abstractNumId w:val="12"/>
  </w:num>
  <w:num w:numId="43">
    <w:abstractNumId w:val="43"/>
  </w:num>
  <w:num w:numId="44">
    <w:abstractNumId w:val="22"/>
  </w:num>
  <w:num w:numId="45">
    <w:abstractNumId w:val="1"/>
  </w:num>
  <w:num w:numId="46">
    <w:abstractNumId w:val="3"/>
  </w:num>
  <w:num w:numId="47">
    <w:abstractNumId w:val="20"/>
  </w:num>
  <w:num w:numId="48">
    <w:abstractNumId w:val="27"/>
  </w:num>
  <w:num w:numId="49">
    <w:abstractNumId w:val="13"/>
  </w:num>
  <w:num w:numId="50">
    <w:abstractNumId w:val="26"/>
  </w:num>
  <w:num w:numId="51">
    <w:abstractNumId w:val="25"/>
  </w:num>
  <w:num w:numId="52">
    <w:abstractNumId w:val="39"/>
  </w:num>
  <w:num w:numId="53">
    <w:abstractNumId w:val="47"/>
  </w:num>
  <w:num w:numId="54">
    <w:abstractNumId w:val="38"/>
    <w:lvlOverride w:ilvl="0">
      <w:startOverride w:val="1"/>
    </w:lvlOverride>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A90"/>
    <w:rsid w:val="000011D2"/>
    <w:rsid w:val="000016CC"/>
    <w:rsid w:val="000061F4"/>
    <w:rsid w:val="00006294"/>
    <w:rsid w:val="00007C04"/>
    <w:rsid w:val="0001003A"/>
    <w:rsid w:val="0001279A"/>
    <w:rsid w:val="0001289A"/>
    <w:rsid w:val="00013C53"/>
    <w:rsid w:val="000154B3"/>
    <w:rsid w:val="00017EAC"/>
    <w:rsid w:val="00020E80"/>
    <w:rsid w:val="00025A06"/>
    <w:rsid w:val="00030A6A"/>
    <w:rsid w:val="00034230"/>
    <w:rsid w:val="00035D12"/>
    <w:rsid w:val="00036C07"/>
    <w:rsid w:val="0004044B"/>
    <w:rsid w:val="00041532"/>
    <w:rsid w:val="00042346"/>
    <w:rsid w:val="000457F6"/>
    <w:rsid w:val="00046D3C"/>
    <w:rsid w:val="0004753E"/>
    <w:rsid w:val="00050ACF"/>
    <w:rsid w:val="00053E56"/>
    <w:rsid w:val="00055BD3"/>
    <w:rsid w:val="0006619D"/>
    <w:rsid w:val="0007067D"/>
    <w:rsid w:val="00071C02"/>
    <w:rsid w:val="00072900"/>
    <w:rsid w:val="00074B6D"/>
    <w:rsid w:val="000754D0"/>
    <w:rsid w:val="0007676A"/>
    <w:rsid w:val="00082D45"/>
    <w:rsid w:val="00091C4A"/>
    <w:rsid w:val="00091F78"/>
    <w:rsid w:val="0009300C"/>
    <w:rsid w:val="000959E4"/>
    <w:rsid w:val="00095C84"/>
    <w:rsid w:val="000979FD"/>
    <w:rsid w:val="000A4F0B"/>
    <w:rsid w:val="000A5C3F"/>
    <w:rsid w:val="000B1BD1"/>
    <w:rsid w:val="000B3043"/>
    <w:rsid w:val="000B4A6A"/>
    <w:rsid w:val="000B5C6D"/>
    <w:rsid w:val="000B6329"/>
    <w:rsid w:val="000C39DF"/>
    <w:rsid w:val="000D04A9"/>
    <w:rsid w:val="000D27A8"/>
    <w:rsid w:val="000D5576"/>
    <w:rsid w:val="000D633F"/>
    <w:rsid w:val="000E1E38"/>
    <w:rsid w:val="000E2853"/>
    <w:rsid w:val="000E2BF4"/>
    <w:rsid w:val="000E5E53"/>
    <w:rsid w:val="000E66B6"/>
    <w:rsid w:val="000F51E1"/>
    <w:rsid w:val="000F6EB9"/>
    <w:rsid w:val="000F7BA8"/>
    <w:rsid w:val="001003A1"/>
    <w:rsid w:val="00101965"/>
    <w:rsid w:val="00105C34"/>
    <w:rsid w:val="00106D52"/>
    <w:rsid w:val="00106DEE"/>
    <w:rsid w:val="0011590F"/>
    <w:rsid w:val="00116530"/>
    <w:rsid w:val="0011735F"/>
    <w:rsid w:val="00121851"/>
    <w:rsid w:val="00123DD7"/>
    <w:rsid w:val="0012453D"/>
    <w:rsid w:val="001278CB"/>
    <w:rsid w:val="00130CB4"/>
    <w:rsid w:val="001330F7"/>
    <w:rsid w:val="00134B69"/>
    <w:rsid w:val="00146649"/>
    <w:rsid w:val="00147ADE"/>
    <w:rsid w:val="00152FD2"/>
    <w:rsid w:val="00153832"/>
    <w:rsid w:val="00156172"/>
    <w:rsid w:val="00163DCB"/>
    <w:rsid w:val="001663BC"/>
    <w:rsid w:val="00175B15"/>
    <w:rsid w:val="00175F23"/>
    <w:rsid w:val="001763FB"/>
    <w:rsid w:val="00180EE3"/>
    <w:rsid w:val="00181FF3"/>
    <w:rsid w:val="0018306A"/>
    <w:rsid w:val="0018331B"/>
    <w:rsid w:val="00184334"/>
    <w:rsid w:val="0018604F"/>
    <w:rsid w:val="00190E0E"/>
    <w:rsid w:val="00192E81"/>
    <w:rsid w:val="00193180"/>
    <w:rsid w:val="00193DF6"/>
    <w:rsid w:val="0019621B"/>
    <w:rsid w:val="001A0F32"/>
    <w:rsid w:val="001A47CD"/>
    <w:rsid w:val="001A72B3"/>
    <w:rsid w:val="001B09AC"/>
    <w:rsid w:val="001B4CEC"/>
    <w:rsid w:val="001B7D86"/>
    <w:rsid w:val="001C05C3"/>
    <w:rsid w:val="001C4EAF"/>
    <w:rsid w:val="001C6DB0"/>
    <w:rsid w:val="001D0FA0"/>
    <w:rsid w:val="001D15C5"/>
    <w:rsid w:val="001D168F"/>
    <w:rsid w:val="001D30A0"/>
    <w:rsid w:val="001D36E5"/>
    <w:rsid w:val="001D61BC"/>
    <w:rsid w:val="001D74C0"/>
    <w:rsid w:val="001E1BC0"/>
    <w:rsid w:val="001E6690"/>
    <w:rsid w:val="001F03EB"/>
    <w:rsid w:val="001F13B0"/>
    <w:rsid w:val="001F1CA6"/>
    <w:rsid w:val="001F3672"/>
    <w:rsid w:val="001F50B5"/>
    <w:rsid w:val="001F696E"/>
    <w:rsid w:val="00200C15"/>
    <w:rsid w:val="00201F22"/>
    <w:rsid w:val="00202711"/>
    <w:rsid w:val="002060D1"/>
    <w:rsid w:val="002077B8"/>
    <w:rsid w:val="002101E9"/>
    <w:rsid w:val="0021043F"/>
    <w:rsid w:val="002121A0"/>
    <w:rsid w:val="0021289D"/>
    <w:rsid w:val="002130ED"/>
    <w:rsid w:val="002133AE"/>
    <w:rsid w:val="00215F3D"/>
    <w:rsid w:val="00222FE9"/>
    <w:rsid w:val="00223183"/>
    <w:rsid w:val="00226236"/>
    <w:rsid w:val="00227A9C"/>
    <w:rsid w:val="00230AD5"/>
    <w:rsid w:val="00231702"/>
    <w:rsid w:val="00232750"/>
    <w:rsid w:val="002378FE"/>
    <w:rsid w:val="00237B8A"/>
    <w:rsid w:val="0024053F"/>
    <w:rsid w:val="00241048"/>
    <w:rsid w:val="002410B2"/>
    <w:rsid w:val="0024359E"/>
    <w:rsid w:val="00243E7E"/>
    <w:rsid w:val="00245378"/>
    <w:rsid w:val="0025058A"/>
    <w:rsid w:val="00252A52"/>
    <w:rsid w:val="00253EF2"/>
    <w:rsid w:val="002542C0"/>
    <w:rsid w:val="00260B23"/>
    <w:rsid w:val="00264767"/>
    <w:rsid w:val="002745CC"/>
    <w:rsid w:val="0027717A"/>
    <w:rsid w:val="002779AF"/>
    <w:rsid w:val="00283A04"/>
    <w:rsid w:val="00284075"/>
    <w:rsid w:val="00285727"/>
    <w:rsid w:val="002902FE"/>
    <w:rsid w:val="00290AC3"/>
    <w:rsid w:val="002926E8"/>
    <w:rsid w:val="002934EE"/>
    <w:rsid w:val="0029628F"/>
    <w:rsid w:val="00297C68"/>
    <w:rsid w:val="00297F87"/>
    <w:rsid w:val="002A0ABC"/>
    <w:rsid w:val="002A4A89"/>
    <w:rsid w:val="002A5AE9"/>
    <w:rsid w:val="002B0F64"/>
    <w:rsid w:val="002B109C"/>
    <w:rsid w:val="002B5407"/>
    <w:rsid w:val="002B5C49"/>
    <w:rsid w:val="002C16A3"/>
    <w:rsid w:val="002C3FB4"/>
    <w:rsid w:val="002C4887"/>
    <w:rsid w:val="002C4E8B"/>
    <w:rsid w:val="002C5333"/>
    <w:rsid w:val="002C799E"/>
    <w:rsid w:val="002D01BB"/>
    <w:rsid w:val="002D0B4F"/>
    <w:rsid w:val="002D0F7F"/>
    <w:rsid w:val="002D1E9D"/>
    <w:rsid w:val="002D348A"/>
    <w:rsid w:val="002D3735"/>
    <w:rsid w:val="002D53F1"/>
    <w:rsid w:val="002E09C9"/>
    <w:rsid w:val="002E301A"/>
    <w:rsid w:val="002F0068"/>
    <w:rsid w:val="002F19C8"/>
    <w:rsid w:val="002F658A"/>
    <w:rsid w:val="002F7575"/>
    <w:rsid w:val="00304E37"/>
    <w:rsid w:val="00304EC0"/>
    <w:rsid w:val="00306143"/>
    <w:rsid w:val="003065F1"/>
    <w:rsid w:val="00312D76"/>
    <w:rsid w:val="0031492A"/>
    <w:rsid w:val="00316B05"/>
    <w:rsid w:val="00317E74"/>
    <w:rsid w:val="0032023C"/>
    <w:rsid w:val="00320B07"/>
    <w:rsid w:val="00323E90"/>
    <w:rsid w:val="00324ED0"/>
    <w:rsid w:val="00325FF4"/>
    <w:rsid w:val="00326C30"/>
    <w:rsid w:val="00327C06"/>
    <w:rsid w:val="0033121E"/>
    <w:rsid w:val="0033182E"/>
    <w:rsid w:val="0033297A"/>
    <w:rsid w:val="00332B22"/>
    <w:rsid w:val="0034077F"/>
    <w:rsid w:val="00340ED3"/>
    <w:rsid w:val="003454D3"/>
    <w:rsid w:val="00345B6C"/>
    <w:rsid w:val="0034605C"/>
    <w:rsid w:val="003471C3"/>
    <w:rsid w:val="00351EB0"/>
    <w:rsid w:val="003525B6"/>
    <w:rsid w:val="00354B1F"/>
    <w:rsid w:val="00355AF2"/>
    <w:rsid w:val="00363B33"/>
    <w:rsid w:val="003658F6"/>
    <w:rsid w:val="00365E13"/>
    <w:rsid w:val="00371C19"/>
    <w:rsid w:val="0037301B"/>
    <w:rsid w:val="00374781"/>
    <w:rsid w:val="003752F6"/>
    <w:rsid w:val="00376674"/>
    <w:rsid w:val="00380B75"/>
    <w:rsid w:val="003834F9"/>
    <w:rsid w:val="00383A11"/>
    <w:rsid w:val="003850E5"/>
    <w:rsid w:val="0039257A"/>
    <w:rsid w:val="003932E3"/>
    <w:rsid w:val="0039399E"/>
    <w:rsid w:val="003A0F7D"/>
    <w:rsid w:val="003A1AEB"/>
    <w:rsid w:val="003A6FFA"/>
    <w:rsid w:val="003B2E5A"/>
    <w:rsid w:val="003B2FCF"/>
    <w:rsid w:val="003C3E98"/>
    <w:rsid w:val="003C4B82"/>
    <w:rsid w:val="003C669A"/>
    <w:rsid w:val="003C750B"/>
    <w:rsid w:val="003D081E"/>
    <w:rsid w:val="003D36D1"/>
    <w:rsid w:val="003D4096"/>
    <w:rsid w:val="003D487D"/>
    <w:rsid w:val="003D5738"/>
    <w:rsid w:val="003E115D"/>
    <w:rsid w:val="003E26BE"/>
    <w:rsid w:val="003E2F1C"/>
    <w:rsid w:val="003E454C"/>
    <w:rsid w:val="003F0FCD"/>
    <w:rsid w:val="003F60A9"/>
    <w:rsid w:val="003F6930"/>
    <w:rsid w:val="00400045"/>
    <w:rsid w:val="004015CE"/>
    <w:rsid w:val="00401D00"/>
    <w:rsid w:val="00403D3F"/>
    <w:rsid w:val="004120FA"/>
    <w:rsid w:val="00413C3E"/>
    <w:rsid w:val="00414C20"/>
    <w:rsid w:val="00417170"/>
    <w:rsid w:val="0042367F"/>
    <w:rsid w:val="0042391B"/>
    <w:rsid w:val="004255AF"/>
    <w:rsid w:val="0043439B"/>
    <w:rsid w:val="0044139C"/>
    <w:rsid w:val="00441DF6"/>
    <w:rsid w:val="004454F8"/>
    <w:rsid w:val="00446CD6"/>
    <w:rsid w:val="0044710C"/>
    <w:rsid w:val="00447DEF"/>
    <w:rsid w:val="00450484"/>
    <w:rsid w:val="004547DE"/>
    <w:rsid w:val="004575DB"/>
    <w:rsid w:val="00457F4F"/>
    <w:rsid w:val="00460189"/>
    <w:rsid w:val="00462640"/>
    <w:rsid w:val="00466079"/>
    <w:rsid w:val="00470052"/>
    <w:rsid w:val="00470C9E"/>
    <w:rsid w:val="00472A06"/>
    <w:rsid w:val="004750F4"/>
    <w:rsid w:val="004772FB"/>
    <w:rsid w:val="00477F41"/>
    <w:rsid w:val="004800DB"/>
    <w:rsid w:val="0048069C"/>
    <w:rsid w:val="004820D4"/>
    <w:rsid w:val="004824FE"/>
    <w:rsid w:val="00483122"/>
    <w:rsid w:val="00485484"/>
    <w:rsid w:val="00486EA6"/>
    <w:rsid w:val="00487E7D"/>
    <w:rsid w:val="004906A8"/>
    <w:rsid w:val="004908E5"/>
    <w:rsid w:val="0049096E"/>
    <w:rsid w:val="0049274A"/>
    <w:rsid w:val="00496013"/>
    <w:rsid w:val="004A30A8"/>
    <w:rsid w:val="004A3722"/>
    <w:rsid w:val="004A4E9D"/>
    <w:rsid w:val="004A59C6"/>
    <w:rsid w:val="004A5BE3"/>
    <w:rsid w:val="004A7C1B"/>
    <w:rsid w:val="004B05AF"/>
    <w:rsid w:val="004B1B69"/>
    <w:rsid w:val="004B32C2"/>
    <w:rsid w:val="004B3750"/>
    <w:rsid w:val="004B7801"/>
    <w:rsid w:val="004B7A8A"/>
    <w:rsid w:val="004C4305"/>
    <w:rsid w:val="004C5A00"/>
    <w:rsid w:val="004C624F"/>
    <w:rsid w:val="004C7234"/>
    <w:rsid w:val="004C7ECE"/>
    <w:rsid w:val="004D2698"/>
    <w:rsid w:val="004D2CF0"/>
    <w:rsid w:val="004D3955"/>
    <w:rsid w:val="004D3C7B"/>
    <w:rsid w:val="004D7CB5"/>
    <w:rsid w:val="004E0A94"/>
    <w:rsid w:val="004E2775"/>
    <w:rsid w:val="004E381C"/>
    <w:rsid w:val="004E55C4"/>
    <w:rsid w:val="004F2D7C"/>
    <w:rsid w:val="004F3587"/>
    <w:rsid w:val="004F7600"/>
    <w:rsid w:val="00502385"/>
    <w:rsid w:val="00504D55"/>
    <w:rsid w:val="00505B34"/>
    <w:rsid w:val="00505C2F"/>
    <w:rsid w:val="005136D3"/>
    <w:rsid w:val="00514203"/>
    <w:rsid w:val="0051760C"/>
    <w:rsid w:val="00520F4F"/>
    <w:rsid w:val="005249D2"/>
    <w:rsid w:val="00526CD7"/>
    <w:rsid w:val="00527DB6"/>
    <w:rsid w:val="00531143"/>
    <w:rsid w:val="005332C0"/>
    <w:rsid w:val="00534BAF"/>
    <w:rsid w:val="00537752"/>
    <w:rsid w:val="00542642"/>
    <w:rsid w:val="0054368F"/>
    <w:rsid w:val="00545B47"/>
    <w:rsid w:val="005520FB"/>
    <w:rsid w:val="005550A3"/>
    <w:rsid w:val="0055522E"/>
    <w:rsid w:val="0055704C"/>
    <w:rsid w:val="0056068D"/>
    <w:rsid w:val="005610D4"/>
    <w:rsid w:val="00564A83"/>
    <w:rsid w:val="00566643"/>
    <w:rsid w:val="005674D1"/>
    <w:rsid w:val="00567FA4"/>
    <w:rsid w:val="0057425E"/>
    <w:rsid w:val="0057429D"/>
    <w:rsid w:val="005761D1"/>
    <w:rsid w:val="00576F04"/>
    <w:rsid w:val="00585D08"/>
    <w:rsid w:val="00585ED0"/>
    <w:rsid w:val="00591408"/>
    <w:rsid w:val="005917C9"/>
    <w:rsid w:val="005940D7"/>
    <w:rsid w:val="00594361"/>
    <w:rsid w:val="005949C1"/>
    <w:rsid w:val="00597DAA"/>
    <w:rsid w:val="005A0ECF"/>
    <w:rsid w:val="005A1F09"/>
    <w:rsid w:val="005A205F"/>
    <w:rsid w:val="005A4C64"/>
    <w:rsid w:val="005A533B"/>
    <w:rsid w:val="005A585B"/>
    <w:rsid w:val="005B0D0C"/>
    <w:rsid w:val="005B3B56"/>
    <w:rsid w:val="005B58FA"/>
    <w:rsid w:val="005C0F50"/>
    <w:rsid w:val="005C15EB"/>
    <w:rsid w:val="005C20C0"/>
    <w:rsid w:val="005C2DFB"/>
    <w:rsid w:val="005C46EA"/>
    <w:rsid w:val="005D0629"/>
    <w:rsid w:val="005D07D2"/>
    <w:rsid w:val="005D16B8"/>
    <w:rsid w:val="005D199F"/>
    <w:rsid w:val="005D720D"/>
    <w:rsid w:val="005D7474"/>
    <w:rsid w:val="005E0FBF"/>
    <w:rsid w:val="005E2203"/>
    <w:rsid w:val="005E2DA8"/>
    <w:rsid w:val="005E616C"/>
    <w:rsid w:val="005E707F"/>
    <w:rsid w:val="005E7F92"/>
    <w:rsid w:val="005F5106"/>
    <w:rsid w:val="005F6C62"/>
    <w:rsid w:val="00602BCC"/>
    <w:rsid w:val="00605B43"/>
    <w:rsid w:val="00607AEB"/>
    <w:rsid w:val="00610C72"/>
    <w:rsid w:val="00612F71"/>
    <w:rsid w:val="00615CD6"/>
    <w:rsid w:val="00616831"/>
    <w:rsid w:val="00621D20"/>
    <w:rsid w:val="0062279C"/>
    <w:rsid w:val="00623798"/>
    <w:rsid w:val="006244E7"/>
    <w:rsid w:val="00627B69"/>
    <w:rsid w:val="0063096D"/>
    <w:rsid w:val="0063267D"/>
    <w:rsid w:val="00635CE8"/>
    <w:rsid w:val="006367B2"/>
    <w:rsid w:val="00637559"/>
    <w:rsid w:val="0063784D"/>
    <w:rsid w:val="00641C5A"/>
    <w:rsid w:val="00645160"/>
    <w:rsid w:val="00654F36"/>
    <w:rsid w:val="00661783"/>
    <w:rsid w:val="006656A7"/>
    <w:rsid w:val="00667E8C"/>
    <w:rsid w:val="006746DB"/>
    <w:rsid w:val="00675AEF"/>
    <w:rsid w:val="00682ECA"/>
    <w:rsid w:val="00683628"/>
    <w:rsid w:val="00684228"/>
    <w:rsid w:val="00685F94"/>
    <w:rsid w:val="006908E9"/>
    <w:rsid w:val="006924AA"/>
    <w:rsid w:val="00696F1B"/>
    <w:rsid w:val="006A16E7"/>
    <w:rsid w:val="006A3337"/>
    <w:rsid w:val="006A41B3"/>
    <w:rsid w:val="006B17FB"/>
    <w:rsid w:val="006B3350"/>
    <w:rsid w:val="006B3EE1"/>
    <w:rsid w:val="006B45FF"/>
    <w:rsid w:val="006B483C"/>
    <w:rsid w:val="006B507F"/>
    <w:rsid w:val="006B7B88"/>
    <w:rsid w:val="006C2D3C"/>
    <w:rsid w:val="006C4667"/>
    <w:rsid w:val="006C4799"/>
    <w:rsid w:val="006C47AE"/>
    <w:rsid w:val="006C7490"/>
    <w:rsid w:val="006C7E5F"/>
    <w:rsid w:val="006D2202"/>
    <w:rsid w:val="006D2C90"/>
    <w:rsid w:val="006D529D"/>
    <w:rsid w:val="006D5725"/>
    <w:rsid w:val="006E2792"/>
    <w:rsid w:val="006E3A1A"/>
    <w:rsid w:val="006F156E"/>
    <w:rsid w:val="006F2C10"/>
    <w:rsid w:val="006F40D5"/>
    <w:rsid w:val="006F5730"/>
    <w:rsid w:val="006F6C64"/>
    <w:rsid w:val="006F77D5"/>
    <w:rsid w:val="006F78A3"/>
    <w:rsid w:val="006F7E9D"/>
    <w:rsid w:val="00701995"/>
    <w:rsid w:val="00704D3A"/>
    <w:rsid w:val="007063D7"/>
    <w:rsid w:val="00711B35"/>
    <w:rsid w:val="00715DAA"/>
    <w:rsid w:val="0071736C"/>
    <w:rsid w:val="00721EF8"/>
    <w:rsid w:val="00733AEF"/>
    <w:rsid w:val="00742D12"/>
    <w:rsid w:val="0074348D"/>
    <w:rsid w:val="00743B15"/>
    <w:rsid w:val="007459D5"/>
    <w:rsid w:val="00745A4C"/>
    <w:rsid w:val="007501A8"/>
    <w:rsid w:val="007503B6"/>
    <w:rsid w:val="00751316"/>
    <w:rsid w:val="00754115"/>
    <w:rsid w:val="0075583C"/>
    <w:rsid w:val="007607A7"/>
    <w:rsid w:val="0076332C"/>
    <w:rsid w:val="00764A68"/>
    <w:rsid w:val="00766787"/>
    <w:rsid w:val="007676C9"/>
    <w:rsid w:val="00776EC2"/>
    <w:rsid w:val="00781062"/>
    <w:rsid w:val="00787289"/>
    <w:rsid w:val="00787957"/>
    <w:rsid w:val="00787EFE"/>
    <w:rsid w:val="00793636"/>
    <w:rsid w:val="0079381F"/>
    <w:rsid w:val="0079463F"/>
    <w:rsid w:val="0079739F"/>
    <w:rsid w:val="007A340A"/>
    <w:rsid w:val="007A3B6D"/>
    <w:rsid w:val="007A464B"/>
    <w:rsid w:val="007A6BE2"/>
    <w:rsid w:val="007A7C85"/>
    <w:rsid w:val="007B31F4"/>
    <w:rsid w:val="007B45C7"/>
    <w:rsid w:val="007C111D"/>
    <w:rsid w:val="007C7196"/>
    <w:rsid w:val="007C78A8"/>
    <w:rsid w:val="007D4BCF"/>
    <w:rsid w:val="007E0DCA"/>
    <w:rsid w:val="007E144F"/>
    <w:rsid w:val="007E25D0"/>
    <w:rsid w:val="007E30D8"/>
    <w:rsid w:val="007E50E3"/>
    <w:rsid w:val="007E6359"/>
    <w:rsid w:val="007E74EF"/>
    <w:rsid w:val="007E76E5"/>
    <w:rsid w:val="007F0179"/>
    <w:rsid w:val="007F2B14"/>
    <w:rsid w:val="007F4E5A"/>
    <w:rsid w:val="007F52DF"/>
    <w:rsid w:val="007F76CF"/>
    <w:rsid w:val="007F7F6B"/>
    <w:rsid w:val="00800198"/>
    <w:rsid w:val="008008E2"/>
    <w:rsid w:val="00801546"/>
    <w:rsid w:val="008015B0"/>
    <w:rsid w:val="00802EFE"/>
    <w:rsid w:val="008031C5"/>
    <w:rsid w:val="008038B8"/>
    <w:rsid w:val="00814035"/>
    <w:rsid w:val="00817E75"/>
    <w:rsid w:val="008223DF"/>
    <w:rsid w:val="0082253F"/>
    <w:rsid w:val="00823ED8"/>
    <w:rsid w:val="00824511"/>
    <w:rsid w:val="008247DF"/>
    <w:rsid w:val="00826E83"/>
    <w:rsid w:val="00827030"/>
    <w:rsid w:val="00830F7C"/>
    <w:rsid w:val="0083175D"/>
    <w:rsid w:val="008328DB"/>
    <w:rsid w:val="0083313F"/>
    <w:rsid w:val="0083460D"/>
    <w:rsid w:val="00842D89"/>
    <w:rsid w:val="00855B19"/>
    <w:rsid w:val="00860661"/>
    <w:rsid w:val="00862AB1"/>
    <w:rsid w:val="00863319"/>
    <w:rsid w:val="00864694"/>
    <w:rsid w:val="008732FD"/>
    <w:rsid w:val="008754DE"/>
    <w:rsid w:val="0087693C"/>
    <w:rsid w:val="00876D41"/>
    <w:rsid w:val="00880097"/>
    <w:rsid w:val="00883841"/>
    <w:rsid w:val="00886BF3"/>
    <w:rsid w:val="00890A11"/>
    <w:rsid w:val="00893A02"/>
    <w:rsid w:val="008A0154"/>
    <w:rsid w:val="008A01BE"/>
    <w:rsid w:val="008A3992"/>
    <w:rsid w:val="008A49AB"/>
    <w:rsid w:val="008A621A"/>
    <w:rsid w:val="008A6F93"/>
    <w:rsid w:val="008A7145"/>
    <w:rsid w:val="008A7F30"/>
    <w:rsid w:val="008B0BDF"/>
    <w:rsid w:val="008C246A"/>
    <w:rsid w:val="008C4F5B"/>
    <w:rsid w:val="008C6815"/>
    <w:rsid w:val="008C7EA3"/>
    <w:rsid w:val="008D0F64"/>
    <w:rsid w:val="008D152B"/>
    <w:rsid w:val="008D4E11"/>
    <w:rsid w:val="008D58DC"/>
    <w:rsid w:val="008D6CFF"/>
    <w:rsid w:val="008D7ED3"/>
    <w:rsid w:val="008E0E26"/>
    <w:rsid w:val="008E2F83"/>
    <w:rsid w:val="008E495A"/>
    <w:rsid w:val="008E55E0"/>
    <w:rsid w:val="008E5EE6"/>
    <w:rsid w:val="008E7A3B"/>
    <w:rsid w:val="008F10EF"/>
    <w:rsid w:val="008F6F5B"/>
    <w:rsid w:val="009012C5"/>
    <w:rsid w:val="00903994"/>
    <w:rsid w:val="0090554C"/>
    <w:rsid w:val="009161A6"/>
    <w:rsid w:val="0092005E"/>
    <w:rsid w:val="00924CE4"/>
    <w:rsid w:val="00930883"/>
    <w:rsid w:val="00931700"/>
    <w:rsid w:val="00936B18"/>
    <w:rsid w:val="00943A0E"/>
    <w:rsid w:val="00944D63"/>
    <w:rsid w:val="00945D7E"/>
    <w:rsid w:val="00945E64"/>
    <w:rsid w:val="009463A8"/>
    <w:rsid w:val="009524C7"/>
    <w:rsid w:val="00952D2C"/>
    <w:rsid w:val="009541FD"/>
    <w:rsid w:val="00955E81"/>
    <w:rsid w:val="009573E1"/>
    <w:rsid w:val="009575B1"/>
    <w:rsid w:val="009633E5"/>
    <w:rsid w:val="00963BFC"/>
    <w:rsid w:val="00964BAC"/>
    <w:rsid w:val="0096558F"/>
    <w:rsid w:val="00967237"/>
    <w:rsid w:val="009722DC"/>
    <w:rsid w:val="00972DE7"/>
    <w:rsid w:val="009733B8"/>
    <w:rsid w:val="00974E2B"/>
    <w:rsid w:val="009779B7"/>
    <w:rsid w:val="009779C9"/>
    <w:rsid w:val="009824E4"/>
    <w:rsid w:val="00983884"/>
    <w:rsid w:val="00985130"/>
    <w:rsid w:val="00985223"/>
    <w:rsid w:val="00986391"/>
    <w:rsid w:val="0098728C"/>
    <w:rsid w:val="00987ACF"/>
    <w:rsid w:val="0099042C"/>
    <w:rsid w:val="009908CD"/>
    <w:rsid w:val="0099150B"/>
    <w:rsid w:val="00993020"/>
    <w:rsid w:val="009933E9"/>
    <w:rsid w:val="00995D6E"/>
    <w:rsid w:val="009A141B"/>
    <w:rsid w:val="009A14CD"/>
    <w:rsid w:val="009A1977"/>
    <w:rsid w:val="009A3C56"/>
    <w:rsid w:val="009A415A"/>
    <w:rsid w:val="009A5FF0"/>
    <w:rsid w:val="009A75B4"/>
    <w:rsid w:val="009A7E65"/>
    <w:rsid w:val="009B23BC"/>
    <w:rsid w:val="009B6421"/>
    <w:rsid w:val="009B66EC"/>
    <w:rsid w:val="009C16B6"/>
    <w:rsid w:val="009C5653"/>
    <w:rsid w:val="009C6F0C"/>
    <w:rsid w:val="009D0774"/>
    <w:rsid w:val="009D115F"/>
    <w:rsid w:val="009D27A3"/>
    <w:rsid w:val="009D3218"/>
    <w:rsid w:val="009D3C0C"/>
    <w:rsid w:val="009D6402"/>
    <w:rsid w:val="009D6A86"/>
    <w:rsid w:val="009E3323"/>
    <w:rsid w:val="009E3AF8"/>
    <w:rsid w:val="009E5922"/>
    <w:rsid w:val="009E64FA"/>
    <w:rsid w:val="009F75CC"/>
    <w:rsid w:val="009F768C"/>
    <w:rsid w:val="00A00F12"/>
    <w:rsid w:val="00A02718"/>
    <w:rsid w:val="00A03207"/>
    <w:rsid w:val="00A03894"/>
    <w:rsid w:val="00A0753D"/>
    <w:rsid w:val="00A13690"/>
    <w:rsid w:val="00A15665"/>
    <w:rsid w:val="00A1666D"/>
    <w:rsid w:val="00A170F4"/>
    <w:rsid w:val="00A22295"/>
    <w:rsid w:val="00A244F7"/>
    <w:rsid w:val="00A24B93"/>
    <w:rsid w:val="00A333B6"/>
    <w:rsid w:val="00A35DE3"/>
    <w:rsid w:val="00A36B43"/>
    <w:rsid w:val="00A4068D"/>
    <w:rsid w:val="00A440A0"/>
    <w:rsid w:val="00A50521"/>
    <w:rsid w:val="00A51A73"/>
    <w:rsid w:val="00A5421B"/>
    <w:rsid w:val="00A54238"/>
    <w:rsid w:val="00A5431B"/>
    <w:rsid w:val="00A54D4D"/>
    <w:rsid w:val="00A55722"/>
    <w:rsid w:val="00A560C7"/>
    <w:rsid w:val="00A57849"/>
    <w:rsid w:val="00A619D5"/>
    <w:rsid w:val="00A61FCF"/>
    <w:rsid w:val="00A655B1"/>
    <w:rsid w:val="00A66A55"/>
    <w:rsid w:val="00A71F39"/>
    <w:rsid w:val="00A74808"/>
    <w:rsid w:val="00A820CB"/>
    <w:rsid w:val="00A91778"/>
    <w:rsid w:val="00A91D82"/>
    <w:rsid w:val="00A922D4"/>
    <w:rsid w:val="00A92410"/>
    <w:rsid w:val="00A95683"/>
    <w:rsid w:val="00A9669F"/>
    <w:rsid w:val="00A96940"/>
    <w:rsid w:val="00AA6799"/>
    <w:rsid w:val="00AB1A7B"/>
    <w:rsid w:val="00AB56DB"/>
    <w:rsid w:val="00AB59A1"/>
    <w:rsid w:val="00AC5B54"/>
    <w:rsid w:val="00AD0D37"/>
    <w:rsid w:val="00AD2D5B"/>
    <w:rsid w:val="00AD342B"/>
    <w:rsid w:val="00AD3BDB"/>
    <w:rsid w:val="00AD6C87"/>
    <w:rsid w:val="00AD78F0"/>
    <w:rsid w:val="00AE0293"/>
    <w:rsid w:val="00AE2023"/>
    <w:rsid w:val="00AE72D7"/>
    <w:rsid w:val="00AE7FC8"/>
    <w:rsid w:val="00AF3DE9"/>
    <w:rsid w:val="00AF594D"/>
    <w:rsid w:val="00AF6C70"/>
    <w:rsid w:val="00B0129B"/>
    <w:rsid w:val="00B01523"/>
    <w:rsid w:val="00B01A3E"/>
    <w:rsid w:val="00B041A6"/>
    <w:rsid w:val="00B07AA8"/>
    <w:rsid w:val="00B1025B"/>
    <w:rsid w:val="00B108B6"/>
    <w:rsid w:val="00B14DE9"/>
    <w:rsid w:val="00B21C88"/>
    <w:rsid w:val="00B2558D"/>
    <w:rsid w:val="00B26BD5"/>
    <w:rsid w:val="00B30120"/>
    <w:rsid w:val="00B33362"/>
    <w:rsid w:val="00B360B8"/>
    <w:rsid w:val="00B40241"/>
    <w:rsid w:val="00B42D67"/>
    <w:rsid w:val="00B431B3"/>
    <w:rsid w:val="00B439CA"/>
    <w:rsid w:val="00B44F04"/>
    <w:rsid w:val="00B4767A"/>
    <w:rsid w:val="00B52152"/>
    <w:rsid w:val="00B607F4"/>
    <w:rsid w:val="00B60F4B"/>
    <w:rsid w:val="00B63811"/>
    <w:rsid w:val="00B6565C"/>
    <w:rsid w:val="00B65705"/>
    <w:rsid w:val="00B65B8C"/>
    <w:rsid w:val="00B7120C"/>
    <w:rsid w:val="00B829D7"/>
    <w:rsid w:val="00B90E60"/>
    <w:rsid w:val="00B95032"/>
    <w:rsid w:val="00B9623B"/>
    <w:rsid w:val="00B97192"/>
    <w:rsid w:val="00B9744D"/>
    <w:rsid w:val="00BA5DAA"/>
    <w:rsid w:val="00BA7659"/>
    <w:rsid w:val="00BB33A3"/>
    <w:rsid w:val="00BB3EF7"/>
    <w:rsid w:val="00BB4EF3"/>
    <w:rsid w:val="00BC5E2E"/>
    <w:rsid w:val="00BD0A17"/>
    <w:rsid w:val="00BD0FF4"/>
    <w:rsid w:val="00BD28C0"/>
    <w:rsid w:val="00BD6FC1"/>
    <w:rsid w:val="00BD73D9"/>
    <w:rsid w:val="00BD75A5"/>
    <w:rsid w:val="00BE1216"/>
    <w:rsid w:val="00BE1248"/>
    <w:rsid w:val="00BE1FA0"/>
    <w:rsid w:val="00BE7300"/>
    <w:rsid w:val="00BE7BA1"/>
    <w:rsid w:val="00BF1A57"/>
    <w:rsid w:val="00BF1F8C"/>
    <w:rsid w:val="00BF227A"/>
    <w:rsid w:val="00C00746"/>
    <w:rsid w:val="00C013F8"/>
    <w:rsid w:val="00C022DB"/>
    <w:rsid w:val="00C10464"/>
    <w:rsid w:val="00C10D3A"/>
    <w:rsid w:val="00C128A9"/>
    <w:rsid w:val="00C1786C"/>
    <w:rsid w:val="00C215B9"/>
    <w:rsid w:val="00C26667"/>
    <w:rsid w:val="00C278A2"/>
    <w:rsid w:val="00C30EEC"/>
    <w:rsid w:val="00C32478"/>
    <w:rsid w:val="00C33E4E"/>
    <w:rsid w:val="00C41678"/>
    <w:rsid w:val="00C43250"/>
    <w:rsid w:val="00C46E23"/>
    <w:rsid w:val="00C47B47"/>
    <w:rsid w:val="00C50FD3"/>
    <w:rsid w:val="00C511F0"/>
    <w:rsid w:val="00C51782"/>
    <w:rsid w:val="00C62419"/>
    <w:rsid w:val="00C655EE"/>
    <w:rsid w:val="00C66090"/>
    <w:rsid w:val="00C70CFE"/>
    <w:rsid w:val="00C7339B"/>
    <w:rsid w:val="00C76F34"/>
    <w:rsid w:val="00C76FDA"/>
    <w:rsid w:val="00C80334"/>
    <w:rsid w:val="00C8510E"/>
    <w:rsid w:val="00C85607"/>
    <w:rsid w:val="00C911A2"/>
    <w:rsid w:val="00C93DDE"/>
    <w:rsid w:val="00C95512"/>
    <w:rsid w:val="00C961AC"/>
    <w:rsid w:val="00C97DBF"/>
    <w:rsid w:val="00CA0E9F"/>
    <w:rsid w:val="00CA39C6"/>
    <w:rsid w:val="00CA4225"/>
    <w:rsid w:val="00CA462C"/>
    <w:rsid w:val="00CA5723"/>
    <w:rsid w:val="00CA62BB"/>
    <w:rsid w:val="00CA7F2C"/>
    <w:rsid w:val="00CB0367"/>
    <w:rsid w:val="00CB21F2"/>
    <w:rsid w:val="00CC56B0"/>
    <w:rsid w:val="00CC6E4C"/>
    <w:rsid w:val="00CD383E"/>
    <w:rsid w:val="00CD5743"/>
    <w:rsid w:val="00CE16A5"/>
    <w:rsid w:val="00CE1CD4"/>
    <w:rsid w:val="00CE4A4B"/>
    <w:rsid w:val="00CE5505"/>
    <w:rsid w:val="00CE7AE1"/>
    <w:rsid w:val="00CF2C57"/>
    <w:rsid w:val="00CF4B92"/>
    <w:rsid w:val="00CF5E6D"/>
    <w:rsid w:val="00CF626C"/>
    <w:rsid w:val="00CF7BA1"/>
    <w:rsid w:val="00D00181"/>
    <w:rsid w:val="00D072F2"/>
    <w:rsid w:val="00D11844"/>
    <w:rsid w:val="00D1258B"/>
    <w:rsid w:val="00D12B27"/>
    <w:rsid w:val="00D133B0"/>
    <w:rsid w:val="00D1580D"/>
    <w:rsid w:val="00D215F7"/>
    <w:rsid w:val="00D220B9"/>
    <w:rsid w:val="00D222C2"/>
    <w:rsid w:val="00D34115"/>
    <w:rsid w:val="00D4139A"/>
    <w:rsid w:val="00D42F1E"/>
    <w:rsid w:val="00D442B9"/>
    <w:rsid w:val="00D46D1F"/>
    <w:rsid w:val="00D50F72"/>
    <w:rsid w:val="00D51A3B"/>
    <w:rsid w:val="00D528C4"/>
    <w:rsid w:val="00D57AC3"/>
    <w:rsid w:val="00D63D88"/>
    <w:rsid w:val="00D7383D"/>
    <w:rsid w:val="00D73870"/>
    <w:rsid w:val="00D76658"/>
    <w:rsid w:val="00D80386"/>
    <w:rsid w:val="00D80A95"/>
    <w:rsid w:val="00D8336E"/>
    <w:rsid w:val="00D833AE"/>
    <w:rsid w:val="00D96940"/>
    <w:rsid w:val="00D970BE"/>
    <w:rsid w:val="00D97F92"/>
    <w:rsid w:val="00DB0218"/>
    <w:rsid w:val="00DB4574"/>
    <w:rsid w:val="00DB567E"/>
    <w:rsid w:val="00DB6389"/>
    <w:rsid w:val="00DC1059"/>
    <w:rsid w:val="00DC2673"/>
    <w:rsid w:val="00DC38AA"/>
    <w:rsid w:val="00DC6021"/>
    <w:rsid w:val="00DD0829"/>
    <w:rsid w:val="00DD2A09"/>
    <w:rsid w:val="00DD2A39"/>
    <w:rsid w:val="00DD4295"/>
    <w:rsid w:val="00DE3ACD"/>
    <w:rsid w:val="00DE522B"/>
    <w:rsid w:val="00DE6572"/>
    <w:rsid w:val="00DF00A1"/>
    <w:rsid w:val="00DF0CBF"/>
    <w:rsid w:val="00DF1C4E"/>
    <w:rsid w:val="00DF4584"/>
    <w:rsid w:val="00DF59EF"/>
    <w:rsid w:val="00DF5E38"/>
    <w:rsid w:val="00DF65DF"/>
    <w:rsid w:val="00E05E06"/>
    <w:rsid w:val="00E10C31"/>
    <w:rsid w:val="00E1174A"/>
    <w:rsid w:val="00E12C4B"/>
    <w:rsid w:val="00E14132"/>
    <w:rsid w:val="00E155DD"/>
    <w:rsid w:val="00E17D18"/>
    <w:rsid w:val="00E20348"/>
    <w:rsid w:val="00E221A2"/>
    <w:rsid w:val="00E24A0B"/>
    <w:rsid w:val="00E302CC"/>
    <w:rsid w:val="00E37314"/>
    <w:rsid w:val="00E37C04"/>
    <w:rsid w:val="00E40750"/>
    <w:rsid w:val="00E40954"/>
    <w:rsid w:val="00E422FE"/>
    <w:rsid w:val="00E465ED"/>
    <w:rsid w:val="00E47660"/>
    <w:rsid w:val="00E51F63"/>
    <w:rsid w:val="00E522DD"/>
    <w:rsid w:val="00E52A74"/>
    <w:rsid w:val="00E55015"/>
    <w:rsid w:val="00E56B92"/>
    <w:rsid w:val="00E574CE"/>
    <w:rsid w:val="00E57575"/>
    <w:rsid w:val="00E601E7"/>
    <w:rsid w:val="00E63121"/>
    <w:rsid w:val="00E63C3A"/>
    <w:rsid w:val="00E649E7"/>
    <w:rsid w:val="00E67A1F"/>
    <w:rsid w:val="00E709E4"/>
    <w:rsid w:val="00E74432"/>
    <w:rsid w:val="00E7454A"/>
    <w:rsid w:val="00E80617"/>
    <w:rsid w:val="00E838AC"/>
    <w:rsid w:val="00E84BD8"/>
    <w:rsid w:val="00E876D7"/>
    <w:rsid w:val="00E92364"/>
    <w:rsid w:val="00E957BC"/>
    <w:rsid w:val="00E97746"/>
    <w:rsid w:val="00EA0858"/>
    <w:rsid w:val="00EA1A10"/>
    <w:rsid w:val="00EA43F1"/>
    <w:rsid w:val="00EA77E3"/>
    <w:rsid w:val="00EB2697"/>
    <w:rsid w:val="00EB3135"/>
    <w:rsid w:val="00EB3786"/>
    <w:rsid w:val="00EB6163"/>
    <w:rsid w:val="00EB6C6D"/>
    <w:rsid w:val="00EB784C"/>
    <w:rsid w:val="00EC4272"/>
    <w:rsid w:val="00EC427C"/>
    <w:rsid w:val="00ED0726"/>
    <w:rsid w:val="00ED6DB8"/>
    <w:rsid w:val="00EE5EAB"/>
    <w:rsid w:val="00EE6CFC"/>
    <w:rsid w:val="00EE7987"/>
    <w:rsid w:val="00EE7F4F"/>
    <w:rsid w:val="00EF0994"/>
    <w:rsid w:val="00EF1E94"/>
    <w:rsid w:val="00EF603E"/>
    <w:rsid w:val="00F0276F"/>
    <w:rsid w:val="00F02B44"/>
    <w:rsid w:val="00F05123"/>
    <w:rsid w:val="00F05BC6"/>
    <w:rsid w:val="00F14297"/>
    <w:rsid w:val="00F14329"/>
    <w:rsid w:val="00F145A8"/>
    <w:rsid w:val="00F14701"/>
    <w:rsid w:val="00F14760"/>
    <w:rsid w:val="00F1531D"/>
    <w:rsid w:val="00F200D9"/>
    <w:rsid w:val="00F21FCF"/>
    <w:rsid w:val="00F21FF8"/>
    <w:rsid w:val="00F2457C"/>
    <w:rsid w:val="00F27708"/>
    <w:rsid w:val="00F326A7"/>
    <w:rsid w:val="00F356E2"/>
    <w:rsid w:val="00F551C2"/>
    <w:rsid w:val="00F61EDD"/>
    <w:rsid w:val="00F640EB"/>
    <w:rsid w:val="00F67D0A"/>
    <w:rsid w:val="00F71AD0"/>
    <w:rsid w:val="00F74CD0"/>
    <w:rsid w:val="00F76C7A"/>
    <w:rsid w:val="00F77BD5"/>
    <w:rsid w:val="00F81723"/>
    <w:rsid w:val="00F8378F"/>
    <w:rsid w:val="00F85618"/>
    <w:rsid w:val="00F85E93"/>
    <w:rsid w:val="00F86D97"/>
    <w:rsid w:val="00F90193"/>
    <w:rsid w:val="00F92C5B"/>
    <w:rsid w:val="00F94A3E"/>
    <w:rsid w:val="00F977FB"/>
    <w:rsid w:val="00FA033D"/>
    <w:rsid w:val="00FA09F3"/>
    <w:rsid w:val="00FB082E"/>
    <w:rsid w:val="00FB1AE3"/>
    <w:rsid w:val="00FB3AB5"/>
    <w:rsid w:val="00FB56F3"/>
    <w:rsid w:val="00FB618B"/>
    <w:rsid w:val="00FB6EEE"/>
    <w:rsid w:val="00FC37EF"/>
    <w:rsid w:val="00FC5A2F"/>
    <w:rsid w:val="00FC5E12"/>
    <w:rsid w:val="00FD0ABC"/>
    <w:rsid w:val="00FD0F5A"/>
    <w:rsid w:val="00FD528F"/>
    <w:rsid w:val="00FE45A8"/>
    <w:rsid w:val="00FE730D"/>
    <w:rsid w:val="00FF498B"/>
    <w:rsid w:val="00FF4C70"/>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BF83B"/>
  <w14:defaultImageDpi w14:val="0"/>
  <w15:docId w15:val="{969218CD-AB72-4718-9B04-74521E80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caption" w:semiHidden="1" w:uiPriority="35" w:unhideWhenUsed="1" w:qFormat="1"/>
    <w:lsdException w:name="page number" w:uiPriority="0"/>
    <w:lsdException w:name="List Number" w:semiHidden="1" w:unhideWhenUsed="1"/>
    <w:lsdException w:name="List 2"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Strong" w:uiPriority="22" w:qFormat="1"/>
    <w:lsdException w:name="Emphasis" w:uiPriority="0" w:qFormat="1"/>
    <w:lsdException w:name="Normal (Web)"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C30"/>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2C5333"/>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2C5333"/>
    <w:rPr>
      <w:rFonts w:asciiTheme="majorHAnsi" w:eastAsiaTheme="majorEastAsia" w:hAnsiTheme="majorHAnsi" w:cs="Times New Roman"/>
      <w:color w:val="243F60" w:themeColor="accent1" w:themeShade="7F"/>
    </w:rPr>
  </w:style>
  <w:style w:type="paragraph" w:styleId="a3">
    <w:name w:val="Body Text"/>
    <w:basedOn w:val="a"/>
    <w:link w:val="a4"/>
    <w:uiPriority w:val="99"/>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uiPriority w:val="99"/>
    <w:rsid w:val="0018331B"/>
    <w:rPr>
      <w:rFonts w:cs="Times New Roman"/>
    </w:rPr>
  </w:style>
  <w:style w:type="paragraph" w:styleId="a8">
    <w:name w:val="Normal (Web)"/>
    <w:basedOn w:val="a"/>
    <w:uiPriority w:val="99"/>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18331B"/>
    <w:rPr>
      <w:rFonts w:ascii="Times New Roman" w:hAnsi="Times New Roman" w:cs="Times New Roman"/>
      <w:sz w:val="20"/>
      <w:szCs w:val="20"/>
      <w:lang w:val="en-US" w:eastAsia="x-none"/>
    </w:rPr>
  </w:style>
  <w:style w:type="character" w:styleId="ab">
    <w:name w:val="footnote reference"/>
    <w:basedOn w:val="a0"/>
    <w:uiPriority w:val="99"/>
    <w:rsid w:val="0018331B"/>
    <w:rPr>
      <w:rFonts w:cs="Times New Roman"/>
      <w:vertAlign w:val="superscript"/>
    </w:rPr>
  </w:style>
  <w:style w:type="paragraph" w:styleId="23">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uiPriority w:val="2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uiPriority w:val="99"/>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Pr>
      <w:rFonts w:cs="Times New Roman"/>
      <w:b/>
      <w:bCs/>
      <w:sz w:val="20"/>
      <w:szCs w:val="20"/>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uiPriority w:val="99"/>
    <w:rsid w:val="0018331B"/>
    <w:pPr>
      <w:spacing w:after="0" w:line="240" w:lineRule="auto"/>
      <w:ind w:left="720"/>
    </w:pPr>
    <w:rPr>
      <w:rFonts w:ascii="Calibri" w:hAnsi="Calibri" w:cs="Calibri"/>
      <w:sz w:val="20"/>
      <w:szCs w:val="20"/>
    </w:rPr>
  </w:style>
  <w:style w:type="paragraph" w:styleId="51">
    <w:name w:val="toc 5"/>
    <w:basedOn w:val="a"/>
    <w:next w:val="a"/>
    <w:autoRedefine/>
    <w:uiPriority w:val="99"/>
    <w:rsid w:val="0018331B"/>
    <w:pPr>
      <w:spacing w:after="0" w:line="240" w:lineRule="auto"/>
      <w:ind w:left="960"/>
    </w:pPr>
    <w:rPr>
      <w:rFonts w:ascii="Calibri" w:hAnsi="Calibri" w:cs="Calibri"/>
      <w:sz w:val="20"/>
      <w:szCs w:val="20"/>
    </w:rPr>
  </w:style>
  <w:style w:type="paragraph" w:styleId="6">
    <w:name w:val="toc 6"/>
    <w:basedOn w:val="a"/>
    <w:next w:val="a"/>
    <w:autoRedefine/>
    <w:uiPriority w:val="99"/>
    <w:rsid w:val="0018331B"/>
    <w:pPr>
      <w:spacing w:after="0" w:line="240" w:lineRule="auto"/>
      <w:ind w:left="1200"/>
    </w:pPr>
    <w:rPr>
      <w:rFonts w:ascii="Calibri" w:hAnsi="Calibri" w:cs="Calibri"/>
      <w:sz w:val="20"/>
      <w:szCs w:val="20"/>
    </w:rPr>
  </w:style>
  <w:style w:type="paragraph" w:styleId="7">
    <w:name w:val="toc 7"/>
    <w:basedOn w:val="a"/>
    <w:next w:val="a"/>
    <w:autoRedefine/>
    <w:uiPriority w:val="99"/>
    <w:rsid w:val="0018331B"/>
    <w:pPr>
      <w:spacing w:after="0" w:line="240" w:lineRule="auto"/>
      <w:ind w:left="1440"/>
    </w:pPr>
    <w:rPr>
      <w:rFonts w:ascii="Calibri" w:hAnsi="Calibri" w:cs="Calibri"/>
      <w:sz w:val="20"/>
      <w:szCs w:val="20"/>
    </w:rPr>
  </w:style>
  <w:style w:type="paragraph" w:styleId="8">
    <w:name w:val="toc 8"/>
    <w:basedOn w:val="a"/>
    <w:next w:val="a"/>
    <w:autoRedefine/>
    <w:uiPriority w:val="99"/>
    <w:rsid w:val="0018331B"/>
    <w:pPr>
      <w:spacing w:after="0" w:line="240" w:lineRule="auto"/>
      <w:ind w:left="1680"/>
    </w:pPr>
    <w:rPr>
      <w:rFonts w:ascii="Calibri" w:hAnsi="Calibri" w:cs="Calibri"/>
      <w:sz w:val="20"/>
      <w:szCs w:val="20"/>
    </w:rPr>
  </w:style>
  <w:style w:type="paragraph" w:styleId="9">
    <w:name w:val="toc 9"/>
    <w:basedOn w:val="a"/>
    <w:next w:val="a"/>
    <w:autoRedefine/>
    <w:uiPriority w:val="99"/>
    <w:rsid w:val="0018331B"/>
    <w:pPr>
      <w:spacing w:after="0" w:line="240" w:lineRule="auto"/>
      <w:ind w:left="1920"/>
    </w:pPr>
    <w:rPr>
      <w:rFonts w:ascii="Calibri" w:hAnsi="Calibri" w:cs="Calibri"/>
      <w:sz w:val="20"/>
      <w:szCs w:val="20"/>
    </w:rPr>
  </w:style>
  <w:style w:type="paragraph" w:customStyle="1" w:styleId="s1">
    <w:name w:val="s_1"/>
    <w:basedOn w:val="a"/>
    <w:uiPriority w:val="99"/>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character" w:styleId="afffff9">
    <w:name w:val="Placeholder Text"/>
    <w:basedOn w:val="a0"/>
    <w:uiPriority w:val="99"/>
    <w:semiHidden/>
    <w:rsid w:val="004800DB"/>
    <w:rPr>
      <w:rFonts w:cs="Times New Roman"/>
      <w:color w:val="808080"/>
    </w:rPr>
  </w:style>
  <w:style w:type="character" w:customStyle="1" w:styleId="212pt">
    <w:name w:val="Основной текст (2) + 12 pt"/>
    <w:aliases w:val="Не полужирный"/>
    <w:rsid w:val="00C80334"/>
    <w:rPr>
      <w:b/>
      <w:color w:val="000000"/>
      <w:w w:val="100"/>
      <w:position w:val="0"/>
      <w:sz w:val="24"/>
      <w:shd w:val="clear" w:color="auto" w:fill="FFFFFF"/>
      <w:lang w:val="ru-RU" w:eastAsia="ru-RU"/>
    </w:rPr>
  </w:style>
  <w:style w:type="character" w:customStyle="1" w:styleId="27">
    <w:name w:val="Основной текст (2)_"/>
    <w:link w:val="28"/>
    <w:locked/>
    <w:rsid w:val="00C80334"/>
    <w:rPr>
      <w:b/>
      <w:sz w:val="19"/>
      <w:shd w:val="clear" w:color="auto" w:fill="FFFFFF"/>
    </w:rPr>
  </w:style>
  <w:style w:type="paragraph" w:customStyle="1" w:styleId="28">
    <w:name w:val="Основной текст (2)"/>
    <w:basedOn w:val="a"/>
    <w:link w:val="27"/>
    <w:rsid w:val="00C80334"/>
    <w:pPr>
      <w:widowControl w:val="0"/>
      <w:shd w:val="clear" w:color="auto" w:fill="FFFFFF"/>
      <w:spacing w:before="180" w:after="180" w:line="240" w:lineRule="atLeast"/>
    </w:pPr>
    <w:rPr>
      <w:b/>
      <w:bCs/>
      <w:sz w:val="19"/>
      <w:szCs w:val="19"/>
    </w:rPr>
  </w:style>
  <w:style w:type="character" w:customStyle="1" w:styleId="9Exact">
    <w:name w:val="Основной текст (9) Exact"/>
    <w:rsid w:val="004547DE"/>
    <w:rPr>
      <w:rFonts w:ascii="Times New Roman" w:hAnsi="Times New Roman"/>
      <w:u w:val="none"/>
    </w:rPr>
  </w:style>
  <w:style w:type="paragraph" w:customStyle="1" w:styleId="xl65">
    <w:name w:val="xl65"/>
    <w:basedOn w:val="a"/>
    <w:rsid w:val="0032023C"/>
    <w:pPr>
      <w:shd w:val="clear" w:color="000000" w:fill="FFFFFF"/>
      <w:spacing w:before="100" w:beforeAutospacing="1" w:after="100" w:afterAutospacing="1" w:line="240" w:lineRule="auto"/>
    </w:pPr>
    <w:rPr>
      <w:rFonts w:ascii="Times New Roman" w:hAnsi="Times New Roman"/>
      <w:sz w:val="24"/>
      <w:szCs w:val="24"/>
    </w:rPr>
  </w:style>
  <w:style w:type="paragraph" w:styleId="afffffa">
    <w:name w:val="Document Map"/>
    <w:basedOn w:val="a"/>
    <w:link w:val="afffffb"/>
    <w:uiPriority w:val="99"/>
    <w:semiHidden/>
    <w:unhideWhenUsed/>
    <w:rsid w:val="0032023C"/>
    <w:pPr>
      <w:spacing w:after="0" w:line="240" w:lineRule="auto"/>
    </w:pPr>
    <w:rPr>
      <w:rFonts w:ascii="Tahoma" w:hAnsi="Tahoma" w:cs="Tahoma"/>
      <w:sz w:val="16"/>
      <w:szCs w:val="16"/>
    </w:rPr>
  </w:style>
  <w:style w:type="character" w:customStyle="1" w:styleId="afffffb">
    <w:name w:val="Схема документа Знак"/>
    <w:basedOn w:val="a0"/>
    <w:link w:val="afffffa"/>
    <w:uiPriority w:val="99"/>
    <w:semiHidden/>
    <w:locked/>
    <w:rPr>
      <w:rFonts w:ascii="Tahoma" w:hAnsi="Tahoma" w:cs="Tahoma"/>
      <w:sz w:val="16"/>
      <w:szCs w:val="16"/>
    </w:rPr>
  </w:style>
  <w:style w:type="character" w:customStyle="1" w:styleId="15">
    <w:name w:val="Схема документа Знак1"/>
    <w:basedOn w:val="a0"/>
    <w:uiPriority w:val="99"/>
    <w:semiHidden/>
    <w:rPr>
      <w:rFonts w:ascii="Segoe UI" w:hAnsi="Segoe UI" w:cs="Segoe UI"/>
      <w:sz w:val="16"/>
      <w:szCs w:val="16"/>
    </w:rPr>
  </w:style>
  <w:style w:type="paragraph" w:customStyle="1" w:styleId="xl66">
    <w:name w:val="xl66"/>
    <w:basedOn w:val="a"/>
    <w:rsid w:val="0032023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32023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32023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32023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32023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32023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32023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32023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32023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3202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320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320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320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320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3202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320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32023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32023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32023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32023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320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320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320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32023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3202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3202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320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320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32023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32023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32023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32023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320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320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6">
    <w:name w:val="Абзац списка1"/>
    <w:basedOn w:val="a"/>
    <w:uiPriority w:val="99"/>
    <w:qFormat/>
    <w:rsid w:val="005D0629"/>
    <w:pPr>
      <w:spacing w:after="0" w:line="240" w:lineRule="auto"/>
      <w:ind w:left="720"/>
    </w:pPr>
    <w:rPr>
      <w:rFonts w:ascii="Times New Roman" w:hAnsi="Times New Roman"/>
      <w:sz w:val="24"/>
      <w:szCs w:val="24"/>
    </w:rPr>
  </w:style>
  <w:style w:type="paragraph" w:customStyle="1" w:styleId="Style2">
    <w:name w:val="Style2"/>
    <w:basedOn w:val="a"/>
    <w:uiPriority w:val="99"/>
    <w:rsid w:val="005D0629"/>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5D0629"/>
    <w:rPr>
      <w:rFonts w:ascii="Cambria" w:hAnsi="Cambria"/>
      <w:sz w:val="24"/>
    </w:rPr>
  </w:style>
  <w:style w:type="paragraph" w:styleId="afffffc">
    <w:name w:val="No Spacing"/>
    <w:link w:val="afffffd"/>
    <w:uiPriority w:val="99"/>
    <w:qFormat/>
    <w:rsid w:val="002C5333"/>
    <w:pPr>
      <w:spacing w:after="0" w:line="240" w:lineRule="auto"/>
    </w:pPr>
  </w:style>
  <w:style w:type="paragraph" w:styleId="afffffe">
    <w:name w:val="TOC Heading"/>
    <w:basedOn w:val="1"/>
    <w:next w:val="a"/>
    <w:uiPriority w:val="39"/>
    <w:unhideWhenUsed/>
    <w:qFormat/>
    <w:rsid w:val="004A7C1B"/>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paragraph" w:styleId="affffff">
    <w:name w:val="Body Text Indent"/>
    <w:basedOn w:val="a"/>
    <w:link w:val="affffff0"/>
    <w:uiPriority w:val="99"/>
    <w:unhideWhenUsed/>
    <w:rsid w:val="000E2BF4"/>
    <w:pPr>
      <w:spacing w:after="120"/>
      <w:ind w:left="283"/>
    </w:pPr>
  </w:style>
  <w:style w:type="character" w:customStyle="1" w:styleId="affffff0">
    <w:name w:val="Основной текст с отступом Знак"/>
    <w:basedOn w:val="a0"/>
    <w:link w:val="affffff"/>
    <w:uiPriority w:val="99"/>
    <w:locked/>
    <w:rsid w:val="000E2BF4"/>
    <w:rPr>
      <w:rFonts w:cs="Times New Roman"/>
    </w:rPr>
  </w:style>
  <w:style w:type="character" w:customStyle="1" w:styleId="80">
    <w:name w:val="Основной текст (8) + Курсив"/>
    <w:basedOn w:val="a0"/>
    <w:rsid w:val="005E7F92"/>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5E7F92"/>
    <w:rPr>
      <w:rFonts w:ascii="Century Schoolbook" w:hAnsi="Century Schoolbook" w:cs="Century Schoolbook"/>
      <w:color w:val="000000"/>
      <w:spacing w:val="0"/>
      <w:w w:val="100"/>
      <w:position w:val="0"/>
      <w:sz w:val="18"/>
      <w:szCs w:val="18"/>
      <w:u w:val="none"/>
      <w:lang w:val="ru-RU" w:eastAsia="ru-RU"/>
    </w:rPr>
  </w:style>
  <w:style w:type="character" w:customStyle="1" w:styleId="ae">
    <w:name w:val="Абзац списка Знак"/>
    <w:aliases w:val="Содержание. 2 уровень Знак"/>
    <w:link w:val="ad"/>
    <w:uiPriority w:val="34"/>
    <w:qFormat/>
    <w:locked/>
    <w:rsid w:val="005E7F92"/>
    <w:rPr>
      <w:rFonts w:ascii="Times New Roman" w:hAnsi="Times New Roman"/>
      <w:sz w:val="24"/>
    </w:rPr>
  </w:style>
  <w:style w:type="paragraph" w:customStyle="1" w:styleId="310">
    <w:name w:val="Основной текст с отступом 31"/>
    <w:basedOn w:val="a"/>
    <w:rsid w:val="007C7196"/>
    <w:pPr>
      <w:overflowPunct w:val="0"/>
      <w:autoSpaceDE w:val="0"/>
      <w:autoSpaceDN w:val="0"/>
      <w:adjustRightInd w:val="0"/>
      <w:spacing w:after="0" w:line="240" w:lineRule="auto"/>
      <w:ind w:firstLine="720"/>
    </w:pPr>
    <w:rPr>
      <w:rFonts w:ascii="Times New Roman" w:hAnsi="Times New Roman"/>
      <w:sz w:val="28"/>
      <w:szCs w:val="20"/>
    </w:rPr>
  </w:style>
  <w:style w:type="character" w:customStyle="1" w:styleId="affffff1">
    <w:name w:val="Основной текст_"/>
    <w:link w:val="29"/>
    <w:locked/>
    <w:rsid w:val="007C7196"/>
    <w:rPr>
      <w:shd w:val="clear" w:color="auto" w:fill="FFFFFF"/>
    </w:rPr>
  </w:style>
  <w:style w:type="character" w:customStyle="1" w:styleId="affffff2">
    <w:name w:val="Основной текст + Полужирный"/>
    <w:rsid w:val="007C7196"/>
    <w:rPr>
      <w:rFonts w:ascii="Times New Roman" w:hAnsi="Times New Roman"/>
      <w:b/>
      <w:color w:val="000000"/>
      <w:spacing w:val="0"/>
      <w:w w:val="100"/>
      <w:position w:val="0"/>
      <w:sz w:val="22"/>
      <w:u w:val="none"/>
      <w:lang w:val="ru-RU" w:eastAsia="x-none"/>
    </w:rPr>
  </w:style>
  <w:style w:type="paragraph" w:customStyle="1" w:styleId="29">
    <w:name w:val="Основной текст2"/>
    <w:basedOn w:val="a"/>
    <w:link w:val="affffff1"/>
    <w:rsid w:val="007C7196"/>
    <w:pPr>
      <w:widowControl w:val="0"/>
      <w:shd w:val="clear" w:color="auto" w:fill="FFFFFF"/>
      <w:spacing w:before="180" w:after="0" w:line="418" w:lineRule="exact"/>
      <w:ind w:hanging="900"/>
      <w:jc w:val="both"/>
    </w:pPr>
  </w:style>
  <w:style w:type="character" w:customStyle="1" w:styleId="17">
    <w:name w:val="Основной текст1"/>
    <w:rsid w:val="007C7196"/>
    <w:rPr>
      <w:rFonts w:ascii="Times New Roman" w:hAnsi="Times New Roman"/>
      <w:color w:val="000000"/>
      <w:spacing w:val="0"/>
      <w:w w:val="100"/>
      <w:position w:val="0"/>
      <w:sz w:val="22"/>
      <w:u w:val="none"/>
      <w:shd w:val="clear" w:color="auto" w:fill="FFFFFF"/>
      <w:lang w:val="ru-RU" w:eastAsia="x-none"/>
    </w:rPr>
  </w:style>
  <w:style w:type="character" w:customStyle="1" w:styleId="210pt">
    <w:name w:val="Основной текст (2) + 10 pt"/>
    <w:basedOn w:val="a0"/>
    <w:uiPriority w:val="99"/>
    <w:rsid w:val="00E302CC"/>
    <w:rPr>
      <w:rFonts w:ascii="Times New Roman" w:hAnsi="Times New Roman" w:cs="Times New Roman"/>
      <w:b/>
      <w:bCs/>
      <w:color w:val="000000"/>
      <w:spacing w:val="0"/>
      <w:w w:val="100"/>
      <w:position w:val="0"/>
      <w:sz w:val="20"/>
      <w:szCs w:val="20"/>
      <w:u w:val="none"/>
      <w:lang w:val="ru-RU" w:eastAsia="ru-RU"/>
    </w:rPr>
  </w:style>
  <w:style w:type="character" w:customStyle="1" w:styleId="210pt1">
    <w:name w:val="Основной текст (2) + 10 pt1"/>
    <w:aliases w:val="Не полужирный1,Основной текст (2) + 12 pt1"/>
    <w:basedOn w:val="a0"/>
    <w:uiPriority w:val="99"/>
    <w:rsid w:val="00E302CC"/>
    <w:rPr>
      <w:rFonts w:ascii="Times New Roman" w:hAnsi="Times New Roman" w:cs="Times New Roman"/>
      <w:b/>
      <w:bCs/>
      <w:color w:val="000000"/>
      <w:spacing w:val="0"/>
      <w:w w:val="100"/>
      <w:position w:val="0"/>
      <w:sz w:val="20"/>
      <w:szCs w:val="20"/>
      <w:u w:val="none"/>
      <w:lang w:val="ru-RU" w:eastAsia="ru-RU"/>
    </w:rPr>
  </w:style>
  <w:style w:type="character" w:customStyle="1" w:styleId="afffffd">
    <w:name w:val="Без интервала Знак"/>
    <w:link w:val="afffffc"/>
    <w:uiPriority w:val="99"/>
    <w:locked/>
    <w:rsid w:val="00E302CC"/>
  </w:style>
  <w:style w:type="paragraph" w:customStyle="1" w:styleId="TableParagraph">
    <w:name w:val="Table Paragraph"/>
    <w:basedOn w:val="a"/>
    <w:uiPriority w:val="1"/>
    <w:qFormat/>
    <w:rsid w:val="00E302CC"/>
    <w:pPr>
      <w:widowControl w:val="0"/>
      <w:spacing w:after="0" w:line="240" w:lineRule="auto"/>
    </w:pPr>
    <w:rPr>
      <w:rFonts w:ascii="Calibri" w:hAnsi="Calibri"/>
      <w:lang w:val="en-US" w:eastAsia="en-US"/>
    </w:rPr>
  </w:style>
  <w:style w:type="paragraph" w:customStyle="1" w:styleId="Heading11">
    <w:name w:val="Heading 11"/>
    <w:basedOn w:val="a"/>
    <w:uiPriority w:val="99"/>
    <w:rsid w:val="00E302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E302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D80386"/>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affffff3">
    <w:name w:val="Обычный (веб) Знак Знак"/>
    <w:aliases w:val="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4"/>
    <w:qFormat/>
    <w:rsid w:val="00227A9C"/>
    <w:pPr>
      <w:widowControl w:val="0"/>
      <w:spacing w:after="0" w:line="240" w:lineRule="auto"/>
    </w:pPr>
    <w:rPr>
      <w:rFonts w:ascii="Times New Roman" w:hAnsi="Times New Roman"/>
      <w:sz w:val="24"/>
      <w:szCs w:val="24"/>
      <w:lang w:val="en-US" w:eastAsia="nl-NL"/>
    </w:rPr>
  </w:style>
  <w:style w:type="character" w:customStyle="1" w:styleId="affffff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affffff3"/>
    <w:locked/>
    <w:rsid w:val="00227A9C"/>
    <w:rPr>
      <w:rFonts w:ascii="Times New Roman" w:hAnsi="Times New Roman"/>
      <w:sz w:val="24"/>
      <w:lang w:val="en-US" w:eastAsia="nl-NL"/>
    </w:rPr>
  </w:style>
  <w:style w:type="character" w:customStyle="1" w:styleId="110">
    <w:name w:val="Текст примечания Знак11"/>
    <w:uiPriority w:val="99"/>
    <w:rsid w:val="00227A9C"/>
    <w:rPr>
      <w:sz w:val="20"/>
    </w:rPr>
  </w:style>
  <w:style w:type="character" w:customStyle="1" w:styleId="111">
    <w:name w:val="Тема примечания Знак11"/>
    <w:uiPriority w:val="99"/>
    <w:rsid w:val="00227A9C"/>
    <w:rPr>
      <w:b/>
      <w:sz w:val="20"/>
    </w:rPr>
  </w:style>
  <w:style w:type="character" w:styleId="affffff5">
    <w:name w:val="Strong"/>
    <w:basedOn w:val="a0"/>
    <w:uiPriority w:val="22"/>
    <w:qFormat/>
    <w:rsid w:val="00227A9C"/>
    <w:rPr>
      <w:rFonts w:cs="Times New Roman"/>
      <w:b/>
    </w:rPr>
  </w:style>
  <w:style w:type="table" w:customStyle="1" w:styleId="TableNormal">
    <w:name w:val="Table Normal"/>
    <w:uiPriority w:val="2"/>
    <w:semiHidden/>
    <w:unhideWhenUsed/>
    <w:qFormat/>
    <w:rsid w:val="00227A9C"/>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character" w:styleId="affffff6">
    <w:name w:val="FollowedHyperlink"/>
    <w:basedOn w:val="a0"/>
    <w:uiPriority w:val="99"/>
    <w:unhideWhenUsed/>
    <w:rsid w:val="00227A9C"/>
    <w:rPr>
      <w:rFonts w:cs="Times New Roman"/>
      <w:color w:val="0000FF"/>
      <w:u w:val="single"/>
    </w:rPr>
  </w:style>
  <w:style w:type="paragraph" w:customStyle="1" w:styleId="Style12">
    <w:name w:val="Style12"/>
    <w:basedOn w:val="a"/>
    <w:uiPriority w:val="99"/>
    <w:qFormat/>
    <w:rsid w:val="00227A9C"/>
    <w:pPr>
      <w:widowControl w:val="0"/>
      <w:autoSpaceDE w:val="0"/>
      <w:autoSpaceDN w:val="0"/>
      <w:adjustRightInd w:val="0"/>
      <w:spacing w:after="0" w:line="317" w:lineRule="exact"/>
    </w:pPr>
    <w:rPr>
      <w:rFonts w:ascii="Times New Roman" w:hAnsi="Times New Roman"/>
      <w:sz w:val="24"/>
      <w:szCs w:val="24"/>
    </w:rPr>
  </w:style>
  <w:style w:type="paragraph" w:customStyle="1" w:styleId="c0">
    <w:name w:val="c0"/>
    <w:basedOn w:val="a"/>
    <w:uiPriority w:val="99"/>
    <w:semiHidden/>
    <w:rsid w:val="00227A9C"/>
    <w:pPr>
      <w:spacing w:before="100" w:beforeAutospacing="1" w:after="100" w:afterAutospacing="1" w:line="240" w:lineRule="auto"/>
    </w:pPr>
    <w:rPr>
      <w:rFonts w:ascii="Times New Roman" w:hAnsi="Times New Roman"/>
      <w:sz w:val="24"/>
      <w:szCs w:val="24"/>
    </w:rPr>
  </w:style>
  <w:style w:type="character" w:styleId="affffff7">
    <w:name w:val="Unresolved Mention"/>
    <w:basedOn w:val="a0"/>
    <w:uiPriority w:val="99"/>
    <w:semiHidden/>
    <w:rsid w:val="00227A9C"/>
    <w:rPr>
      <w:rFonts w:cs="Times New Roman"/>
      <w:color w:val="605E5C"/>
      <w:shd w:val="clear" w:color="auto" w:fill="E1DFDD"/>
    </w:rPr>
  </w:style>
  <w:style w:type="character" w:customStyle="1" w:styleId="c10">
    <w:name w:val="c10"/>
    <w:rsid w:val="00227A9C"/>
  </w:style>
  <w:style w:type="character" w:customStyle="1" w:styleId="c11">
    <w:name w:val="c11"/>
    <w:rsid w:val="00227A9C"/>
  </w:style>
  <w:style w:type="character" w:customStyle="1" w:styleId="c1">
    <w:name w:val="c1"/>
    <w:rsid w:val="0022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2675">
      <w:bodyDiv w:val="1"/>
      <w:marLeft w:val="0"/>
      <w:marRight w:val="0"/>
      <w:marTop w:val="0"/>
      <w:marBottom w:val="0"/>
      <w:divBdr>
        <w:top w:val="none" w:sz="0" w:space="0" w:color="auto"/>
        <w:left w:val="none" w:sz="0" w:space="0" w:color="auto"/>
        <w:bottom w:val="none" w:sz="0" w:space="0" w:color="auto"/>
        <w:right w:val="none" w:sz="0" w:space="0" w:color="auto"/>
      </w:divBdr>
    </w:div>
    <w:div w:id="324669509">
      <w:bodyDiv w:val="1"/>
      <w:marLeft w:val="0"/>
      <w:marRight w:val="0"/>
      <w:marTop w:val="0"/>
      <w:marBottom w:val="0"/>
      <w:divBdr>
        <w:top w:val="none" w:sz="0" w:space="0" w:color="auto"/>
        <w:left w:val="none" w:sz="0" w:space="0" w:color="auto"/>
        <w:bottom w:val="none" w:sz="0" w:space="0" w:color="auto"/>
        <w:right w:val="none" w:sz="0" w:space="0" w:color="auto"/>
      </w:divBdr>
    </w:div>
    <w:div w:id="587469389">
      <w:bodyDiv w:val="1"/>
      <w:marLeft w:val="0"/>
      <w:marRight w:val="0"/>
      <w:marTop w:val="0"/>
      <w:marBottom w:val="0"/>
      <w:divBdr>
        <w:top w:val="none" w:sz="0" w:space="0" w:color="auto"/>
        <w:left w:val="none" w:sz="0" w:space="0" w:color="auto"/>
        <w:bottom w:val="none" w:sz="0" w:space="0" w:color="auto"/>
        <w:right w:val="none" w:sz="0" w:space="0" w:color="auto"/>
      </w:divBdr>
    </w:div>
    <w:div w:id="941569410">
      <w:bodyDiv w:val="1"/>
      <w:marLeft w:val="0"/>
      <w:marRight w:val="0"/>
      <w:marTop w:val="0"/>
      <w:marBottom w:val="0"/>
      <w:divBdr>
        <w:top w:val="none" w:sz="0" w:space="0" w:color="auto"/>
        <w:left w:val="none" w:sz="0" w:space="0" w:color="auto"/>
        <w:bottom w:val="none" w:sz="0" w:space="0" w:color="auto"/>
        <w:right w:val="none" w:sz="0" w:space="0" w:color="auto"/>
      </w:divBdr>
    </w:div>
    <w:div w:id="1378748581">
      <w:bodyDiv w:val="1"/>
      <w:marLeft w:val="0"/>
      <w:marRight w:val="0"/>
      <w:marTop w:val="0"/>
      <w:marBottom w:val="0"/>
      <w:divBdr>
        <w:top w:val="none" w:sz="0" w:space="0" w:color="auto"/>
        <w:left w:val="none" w:sz="0" w:space="0" w:color="auto"/>
        <w:bottom w:val="none" w:sz="0" w:space="0" w:color="auto"/>
        <w:right w:val="none" w:sz="0" w:space="0" w:color="auto"/>
      </w:divBdr>
    </w:div>
    <w:div w:id="1503009891">
      <w:bodyDiv w:val="1"/>
      <w:marLeft w:val="0"/>
      <w:marRight w:val="0"/>
      <w:marTop w:val="0"/>
      <w:marBottom w:val="0"/>
      <w:divBdr>
        <w:top w:val="none" w:sz="0" w:space="0" w:color="auto"/>
        <w:left w:val="none" w:sz="0" w:space="0" w:color="auto"/>
        <w:bottom w:val="none" w:sz="0" w:space="0" w:color="auto"/>
        <w:right w:val="none" w:sz="0" w:space="0" w:color="auto"/>
      </w:divBdr>
    </w:div>
    <w:div w:id="1652901005">
      <w:bodyDiv w:val="1"/>
      <w:marLeft w:val="0"/>
      <w:marRight w:val="0"/>
      <w:marTop w:val="0"/>
      <w:marBottom w:val="0"/>
      <w:divBdr>
        <w:top w:val="none" w:sz="0" w:space="0" w:color="auto"/>
        <w:left w:val="none" w:sz="0" w:space="0" w:color="auto"/>
        <w:bottom w:val="none" w:sz="0" w:space="0" w:color="auto"/>
        <w:right w:val="none" w:sz="0" w:space="0" w:color="auto"/>
      </w:divBdr>
    </w:div>
    <w:div w:id="1766533791">
      <w:marLeft w:val="0"/>
      <w:marRight w:val="0"/>
      <w:marTop w:val="0"/>
      <w:marBottom w:val="0"/>
      <w:divBdr>
        <w:top w:val="none" w:sz="0" w:space="0" w:color="auto"/>
        <w:left w:val="none" w:sz="0" w:space="0" w:color="auto"/>
        <w:bottom w:val="none" w:sz="0" w:space="0" w:color="auto"/>
        <w:right w:val="none" w:sz="0" w:space="0" w:color="auto"/>
      </w:divBdr>
    </w:div>
    <w:div w:id="1766533792">
      <w:marLeft w:val="0"/>
      <w:marRight w:val="0"/>
      <w:marTop w:val="0"/>
      <w:marBottom w:val="0"/>
      <w:divBdr>
        <w:top w:val="none" w:sz="0" w:space="0" w:color="auto"/>
        <w:left w:val="none" w:sz="0" w:space="0" w:color="auto"/>
        <w:bottom w:val="none" w:sz="0" w:space="0" w:color="auto"/>
        <w:right w:val="none" w:sz="0" w:space="0" w:color="auto"/>
      </w:divBdr>
    </w:div>
    <w:div w:id="1766533793">
      <w:marLeft w:val="0"/>
      <w:marRight w:val="0"/>
      <w:marTop w:val="0"/>
      <w:marBottom w:val="0"/>
      <w:divBdr>
        <w:top w:val="none" w:sz="0" w:space="0" w:color="auto"/>
        <w:left w:val="none" w:sz="0" w:space="0" w:color="auto"/>
        <w:bottom w:val="none" w:sz="0" w:space="0" w:color="auto"/>
        <w:right w:val="none" w:sz="0" w:space="0" w:color="auto"/>
      </w:divBdr>
    </w:div>
    <w:div w:id="1766533794">
      <w:marLeft w:val="0"/>
      <w:marRight w:val="0"/>
      <w:marTop w:val="0"/>
      <w:marBottom w:val="0"/>
      <w:divBdr>
        <w:top w:val="none" w:sz="0" w:space="0" w:color="auto"/>
        <w:left w:val="none" w:sz="0" w:space="0" w:color="auto"/>
        <w:bottom w:val="none" w:sz="0" w:space="0" w:color="auto"/>
        <w:right w:val="none" w:sz="0" w:space="0" w:color="auto"/>
      </w:divBdr>
    </w:div>
    <w:div w:id="1766533796">
      <w:marLeft w:val="0"/>
      <w:marRight w:val="0"/>
      <w:marTop w:val="0"/>
      <w:marBottom w:val="0"/>
      <w:divBdr>
        <w:top w:val="none" w:sz="0" w:space="0" w:color="auto"/>
        <w:left w:val="none" w:sz="0" w:space="0" w:color="auto"/>
        <w:bottom w:val="none" w:sz="0" w:space="0" w:color="auto"/>
        <w:right w:val="none" w:sz="0" w:space="0" w:color="auto"/>
      </w:divBdr>
    </w:div>
    <w:div w:id="1766533802">
      <w:marLeft w:val="0"/>
      <w:marRight w:val="0"/>
      <w:marTop w:val="0"/>
      <w:marBottom w:val="0"/>
      <w:divBdr>
        <w:top w:val="none" w:sz="0" w:space="0" w:color="auto"/>
        <w:left w:val="none" w:sz="0" w:space="0" w:color="auto"/>
        <w:bottom w:val="none" w:sz="0" w:space="0" w:color="auto"/>
        <w:right w:val="none" w:sz="0" w:space="0" w:color="auto"/>
      </w:divBdr>
    </w:div>
    <w:div w:id="1766533803">
      <w:marLeft w:val="0"/>
      <w:marRight w:val="0"/>
      <w:marTop w:val="0"/>
      <w:marBottom w:val="0"/>
      <w:divBdr>
        <w:top w:val="none" w:sz="0" w:space="0" w:color="auto"/>
        <w:left w:val="none" w:sz="0" w:space="0" w:color="auto"/>
        <w:bottom w:val="none" w:sz="0" w:space="0" w:color="auto"/>
        <w:right w:val="none" w:sz="0" w:space="0" w:color="auto"/>
      </w:divBdr>
    </w:div>
    <w:div w:id="1766533804">
      <w:marLeft w:val="0"/>
      <w:marRight w:val="0"/>
      <w:marTop w:val="0"/>
      <w:marBottom w:val="0"/>
      <w:divBdr>
        <w:top w:val="none" w:sz="0" w:space="0" w:color="auto"/>
        <w:left w:val="none" w:sz="0" w:space="0" w:color="auto"/>
        <w:bottom w:val="none" w:sz="0" w:space="0" w:color="auto"/>
        <w:right w:val="none" w:sz="0" w:space="0" w:color="auto"/>
      </w:divBdr>
    </w:div>
    <w:div w:id="1766533805">
      <w:marLeft w:val="0"/>
      <w:marRight w:val="0"/>
      <w:marTop w:val="0"/>
      <w:marBottom w:val="0"/>
      <w:divBdr>
        <w:top w:val="none" w:sz="0" w:space="0" w:color="auto"/>
        <w:left w:val="none" w:sz="0" w:space="0" w:color="auto"/>
        <w:bottom w:val="none" w:sz="0" w:space="0" w:color="auto"/>
        <w:right w:val="none" w:sz="0" w:space="0" w:color="auto"/>
      </w:divBdr>
    </w:div>
    <w:div w:id="1766533806">
      <w:marLeft w:val="0"/>
      <w:marRight w:val="0"/>
      <w:marTop w:val="0"/>
      <w:marBottom w:val="0"/>
      <w:divBdr>
        <w:top w:val="none" w:sz="0" w:space="0" w:color="auto"/>
        <w:left w:val="none" w:sz="0" w:space="0" w:color="auto"/>
        <w:bottom w:val="none" w:sz="0" w:space="0" w:color="auto"/>
        <w:right w:val="none" w:sz="0" w:space="0" w:color="auto"/>
      </w:divBdr>
    </w:div>
    <w:div w:id="1766533809">
      <w:marLeft w:val="0"/>
      <w:marRight w:val="0"/>
      <w:marTop w:val="0"/>
      <w:marBottom w:val="0"/>
      <w:divBdr>
        <w:top w:val="none" w:sz="0" w:space="0" w:color="auto"/>
        <w:left w:val="none" w:sz="0" w:space="0" w:color="auto"/>
        <w:bottom w:val="none" w:sz="0" w:space="0" w:color="auto"/>
        <w:right w:val="none" w:sz="0" w:space="0" w:color="auto"/>
      </w:divBdr>
    </w:div>
    <w:div w:id="1766533810">
      <w:marLeft w:val="0"/>
      <w:marRight w:val="0"/>
      <w:marTop w:val="0"/>
      <w:marBottom w:val="0"/>
      <w:divBdr>
        <w:top w:val="none" w:sz="0" w:space="0" w:color="auto"/>
        <w:left w:val="none" w:sz="0" w:space="0" w:color="auto"/>
        <w:bottom w:val="none" w:sz="0" w:space="0" w:color="auto"/>
        <w:right w:val="none" w:sz="0" w:space="0" w:color="auto"/>
      </w:divBdr>
      <w:divsChild>
        <w:div w:id="1766533815">
          <w:marLeft w:val="0"/>
          <w:marRight w:val="0"/>
          <w:marTop w:val="0"/>
          <w:marBottom w:val="0"/>
          <w:divBdr>
            <w:top w:val="none" w:sz="0" w:space="0" w:color="auto"/>
            <w:left w:val="none" w:sz="0" w:space="0" w:color="auto"/>
            <w:bottom w:val="none" w:sz="0" w:space="0" w:color="auto"/>
            <w:right w:val="none" w:sz="0" w:space="0" w:color="auto"/>
          </w:divBdr>
          <w:divsChild>
            <w:div w:id="1766533816">
              <w:marLeft w:val="0"/>
              <w:marRight w:val="0"/>
              <w:marTop w:val="0"/>
              <w:marBottom w:val="0"/>
              <w:divBdr>
                <w:top w:val="none" w:sz="0" w:space="0" w:color="auto"/>
                <w:left w:val="none" w:sz="0" w:space="0" w:color="auto"/>
                <w:bottom w:val="none" w:sz="0" w:space="0" w:color="auto"/>
                <w:right w:val="none" w:sz="0" w:space="0" w:color="auto"/>
              </w:divBdr>
              <w:divsChild>
                <w:div w:id="1766533795">
                  <w:marLeft w:val="0"/>
                  <w:marRight w:val="0"/>
                  <w:marTop w:val="0"/>
                  <w:marBottom w:val="0"/>
                  <w:divBdr>
                    <w:top w:val="none" w:sz="0" w:space="0" w:color="auto"/>
                    <w:left w:val="none" w:sz="0" w:space="0" w:color="auto"/>
                    <w:bottom w:val="none" w:sz="0" w:space="0" w:color="auto"/>
                    <w:right w:val="none" w:sz="0" w:space="0" w:color="auto"/>
                  </w:divBdr>
                  <w:divsChild>
                    <w:div w:id="1766533819">
                      <w:marLeft w:val="0"/>
                      <w:marRight w:val="0"/>
                      <w:marTop w:val="0"/>
                      <w:marBottom w:val="0"/>
                      <w:divBdr>
                        <w:top w:val="none" w:sz="0" w:space="0" w:color="auto"/>
                        <w:left w:val="none" w:sz="0" w:space="0" w:color="auto"/>
                        <w:bottom w:val="none" w:sz="0" w:space="0" w:color="auto"/>
                        <w:right w:val="none" w:sz="0" w:space="0" w:color="auto"/>
                      </w:divBdr>
                      <w:divsChild>
                        <w:div w:id="1766533813">
                          <w:marLeft w:val="0"/>
                          <w:marRight w:val="0"/>
                          <w:marTop w:val="0"/>
                          <w:marBottom w:val="0"/>
                          <w:divBdr>
                            <w:top w:val="none" w:sz="0" w:space="0" w:color="auto"/>
                            <w:left w:val="none" w:sz="0" w:space="0" w:color="auto"/>
                            <w:bottom w:val="none" w:sz="0" w:space="0" w:color="auto"/>
                            <w:right w:val="none" w:sz="0" w:space="0" w:color="auto"/>
                          </w:divBdr>
                          <w:divsChild>
                            <w:div w:id="17665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533811">
      <w:marLeft w:val="0"/>
      <w:marRight w:val="0"/>
      <w:marTop w:val="0"/>
      <w:marBottom w:val="0"/>
      <w:divBdr>
        <w:top w:val="none" w:sz="0" w:space="0" w:color="auto"/>
        <w:left w:val="none" w:sz="0" w:space="0" w:color="auto"/>
        <w:bottom w:val="none" w:sz="0" w:space="0" w:color="auto"/>
        <w:right w:val="none" w:sz="0" w:space="0" w:color="auto"/>
      </w:divBdr>
    </w:div>
    <w:div w:id="1766533817">
      <w:marLeft w:val="0"/>
      <w:marRight w:val="0"/>
      <w:marTop w:val="0"/>
      <w:marBottom w:val="0"/>
      <w:divBdr>
        <w:top w:val="none" w:sz="0" w:space="0" w:color="auto"/>
        <w:left w:val="none" w:sz="0" w:space="0" w:color="auto"/>
        <w:bottom w:val="none" w:sz="0" w:space="0" w:color="auto"/>
        <w:right w:val="none" w:sz="0" w:space="0" w:color="auto"/>
      </w:divBdr>
    </w:div>
    <w:div w:id="1766533821">
      <w:marLeft w:val="0"/>
      <w:marRight w:val="0"/>
      <w:marTop w:val="0"/>
      <w:marBottom w:val="0"/>
      <w:divBdr>
        <w:top w:val="none" w:sz="0" w:space="0" w:color="auto"/>
        <w:left w:val="none" w:sz="0" w:space="0" w:color="auto"/>
        <w:bottom w:val="none" w:sz="0" w:space="0" w:color="auto"/>
        <w:right w:val="none" w:sz="0" w:space="0" w:color="auto"/>
      </w:divBdr>
    </w:div>
    <w:div w:id="1766533822">
      <w:marLeft w:val="0"/>
      <w:marRight w:val="0"/>
      <w:marTop w:val="0"/>
      <w:marBottom w:val="0"/>
      <w:divBdr>
        <w:top w:val="none" w:sz="0" w:space="0" w:color="auto"/>
        <w:left w:val="none" w:sz="0" w:space="0" w:color="auto"/>
        <w:bottom w:val="none" w:sz="0" w:space="0" w:color="auto"/>
        <w:right w:val="none" w:sz="0" w:space="0" w:color="auto"/>
      </w:divBdr>
    </w:div>
    <w:div w:id="1766533823">
      <w:marLeft w:val="0"/>
      <w:marRight w:val="0"/>
      <w:marTop w:val="0"/>
      <w:marBottom w:val="0"/>
      <w:divBdr>
        <w:top w:val="none" w:sz="0" w:space="0" w:color="auto"/>
        <w:left w:val="none" w:sz="0" w:space="0" w:color="auto"/>
        <w:bottom w:val="none" w:sz="0" w:space="0" w:color="auto"/>
        <w:right w:val="none" w:sz="0" w:space="0" w:color="auto"/>
      </w:divBdr>
      <w:divsChild>
        <w:div w:id="1766533801">
          <w:marLeft w:val="0"/>
          <w:marRight w:val="0"/>
          <w:marTop w:val="0"/>
          <w:marBottom w:val="0"/>
          <w:divBdr>
            <w:top w:val="none" w:sz="0" w:space="0" w:color="auto"/>
            <w:left w:val="none" w:sz="0" w:space="0" w:color="auto"/>
            <w:bottom w:val="none" w:sz="0" w:space="0" w:color="auto"/>
            <w:right w:val="none" w:sz="0" w:space="0" w:color="auto"/>
          </w:divBdr>
          <w:divsChild>
            <w:div w:id="1766533832">
              <w:marLeft w:val="0"/>
              <w:marRight w:val="0"/>
              <w:marTop w:val="0"/>
              <w:marBottom w:val="0"/>
              <w:divBdr>
                <w:top w:val="none" w:sz="0" w:space="0" w:color="auto"/>
                <w:left w:val="none" w:sz="0" w:space="0" w:color="auto"/>
                <w:bottom w:val="none" w:sz="0" w:space="0" w:color="auto"/>
                <w:right w:val="none" w:sz="0" w:space="0" w:color="auto"/>
              </w:divBdr>
              <w:divsChild>
                <w:div w:id="1766533807">
                  <w:marLeft w:val="0"/>
                  <w:marRight w:val="0"/>
                  <w:marTop w:val="0"/>
                  <w:marBottom w:val="0"/>
                  <w:divBdr>
                    <w:top w:val="none" w:sz="0" w:space="0" w:color="auto"/>
                    <w:left w:val="none" w:sz="0" w:space="0" w:color="auto"/>
                    <w:bottom w:val="none" w:sz="0" w:space="0" w:color="auto"/>
                    <w:right w:val="none" w:sz="0" w:space="0" w:color="auto"/>
                  </w:divBdr>
                  <w:divsChild>
                    <w:div w:id="1766533829">
                      <w:marLeft w:val="0"/>
                      <w:marRight w:val="0"/>
                      <w:marTop w:val="0"/>
                      <w:marBottom w:val="0"/>
                      <w:divBdr>
                        <w:top w:val="none" w:sz="0" w:space="0" w:color="auto"/>
                        <w:left w:val="none" w:sz="0" w:space="0" w:color="auto"/>
                        <w:bottom w:val="none" w:sz="0" w:space="0" w:color="auto"/>
                        <w:right w:val="none" w:sz="0" w:space="0" w:color="auto"/>
                      </w:divBdr>
                      <w:divsChild>
                        <w:div w:id="1766533834">
                          <w:marLeft w:val="0"/>
                          <w:marRight w:val="0"/>
                          <w:marTop w:val="0"/>
                          <w:marBottom w:val="0"/>
                          <w:divBdr>
                            <w:top w:val="none" w:sz="0" w:space="0" w:color="auto"/>
                            <w:left w:val="none" w:sz="0" w:space="0" w:color="auto"/>
                            <w:bottom w:val="none" w:sz="0" w:space="0" w:color="auto"/>
                            <w:right w:val="none" w:sz="0" w:space="0" w:color="auto"/>
                          </w:divBdr>
                          <w:divsChild>
                            <w:div w:id="1766533814">
                              <w:marLeft w:val="0"/>
                              <w:marRight w:val="0"/>
                              <w:marTop w:val="0"/>
                              <w:marBottom w:val="0"/>
                              <w:divBdr>
                                <w:top w:val="none" w:sz="0" w:space="0" w:color="auto"/>
                                <w:left w:val="none" w:sz="0" w:space="0" w:color="auto"/>
                                <w:bottom w:val="none" w:sz="0" w:space="0" w:color="auto"/>
                                <w:right w:val="none" w:sz="0" w:space="0" w:color="auto"/>
                              </w:divBdr>
                              <w:divsChild>
                                <w:div w:id="17665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533825">
      <w:marLeft w:val="0"/>
      <w:marRight w:val="0"/>
      <w:marTop w:val="0"/>
      <w:marBottom w:val="0"/>
      <w:divBdr>
        <w:top w:val="none" w:sz="0" w:space="0" w:color="auto"/>
        <w:left w:val="none" w:sz="0" w:space="0" w:color="auto"/>
        <w:bottom w:val="none" w:sz="0" w:space="0" w:color="auto"/>
        <w:right w:val="none" w:sz="0" w:space="0" w:color="auto"/>
      </w:divBdr>
      <w:divsChild>
        <w:div w:id="1766533824">
          <w:marLeft w:val="0"/>
          <w:marRight w:val="0"/>
          <w:marTop w:val="0"/>
          <w:marBottom w:val="0"/>
          <w:divBdr>
            <w:top w:val="none" w:sz="0" w:space="0" w:color="auto"/>
            <w:left w:val="none" w:sz="0" w:space="0" w:color="auto"/>
            <w:bottom w:val="none" w:sz="0" w:space="0" w:color="auto"/>
            <w:right w:val="none" w:sz="0" w:space="0" w:color="auto"/>
          </w:divBdr>
          <w:divsChild>
            <w:div w:id="1766533835">
              <w:marLeft w:val="0"/>
              <w:marRight w:val="0"/>
              <w:marTop w:val="0"/>
              <w:marBottom w:val="0"/>
              <w:divBdr>
                <w:top w:val="none" w:sz="0" w:space="0" w:color="auto"/>
                <w:left w:val="none" w:sz="0" w:space="0" w:color="auto"/>
                <w:bottom w:val="none" w:sz="0" w:space="0" w:color="auto"/>
                <w:right w:val="none" w:sz="0" w:space="0" w:color="auto"/>
              </w:divBdr>
              <w:divsChild>
                <w:div w:id="1766533800">
                  <w:marLeft w:val="0"/>
                  <w:marRight w:val="0"/>
                  <w:marTop w:val="0"/>
                  <w:marBottom w:val="0"/>
                  <w:divBdr>
                    <w:top w:val="none" w:sz="0" w:space="0" w:color="auto"/>
                    <w:left w:val="none" w:sz="0" w:space="0" w:color="auto"/>
                    <w:bottom w:val="none" w:sz="0" w:space="0" w:color="auto"/>
                    <w:right w:val="none" w:sz="0" w:space="0" w:color="auto"/>
                  </w:divBdr>
                  <w:divsChild>
                    <w:div w:id="1766533818">
                      <w:marLeft w:val="0"/>
                      <w:marRight w:val="0"/>
                      <w:marTop w:val="0"/>
                      <w:marBottom w:val="0"/>
                      <w:divBdr>
                        <w:top w:val="none" w:sz="0" w:space="0" w:color="auto"/>
                        <w:left w:val="none" w:sz="0" w:space="0" w:color="auto"/>
                        <w:bottom w:val="none" w:sz="0" w:space="0" w:color="auto"/>
                        <w:right w:val="none" w:sz="0" w:space="0" w:color="auto"/>
                      </w:divBdr>
                      <w:divsChild>
                        <w:div w:id="1766533790">
                          <w:marLeft w:val="0"/>
                          <w:marRight w:val="0"/>
                          <w:marTop w:val="0"/>
                          <w:marBottom w:val="0"/>
                          <w:divBdr>
                            <w:top w:val="none" w:sz="0" w:space="0" w:color="auto"/>
                            <w:left w:val="none" w:sz="0" w:space="0" w:color="auto"/>
                            <w:bottom w:val="none" w:sz="0" w:space="0" w:color="auto"/>
                            <w:right w:val="none" w:sz="0" w:space="0" w:color="auto"/>
                          </w:divBdr>
                          <w:divsChild>
                            <w:div w:id="17665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533826">
      <w:marLeft w:val="0"/>
      <w:marRight w:val="0"/>
      <w:marTop w:val="0"/>
      <w:marBottom w:val="0"/>
      <w:divBdr>
        <w:top w:val="none" w:sz="0" w:space="0" w:color="auto"/>
        <w:left w:val="none" w:sz="0" w:space="0" w:color="auto"/>
        <w:bottom w:val="none" w:sz="0" w:space="0" w:color="auto"/>
        <w:right w:val="none" w:sz="0" w:space="0" w:color="auto"/>
      </w:divBdr>
    </w:div>
    <w:div w:id="1766533828">
      <w:marLeft w:val="0"/>
      <w:marRight w:val="0"/>
      <w:marTop w:val="0"/>
      <w:marBottom w:val="0"/>
      <w:divBdr>
        <w:top w:val="none" w:sz="0" w:space="0" w:color="auto"/>
        <w:left w:val="none" w:sz="0" w:space="0" w:color="auto"/>
        <w:bottom w:val="none" w:sz="0" w:space="0" w:color="auto"/>
        <w:right w:val="none" w:sz="0" w:space="0" w:color="auto"/>
      </w:divBdr>
    </w:div>
    <w:div w:id="1766533830">
      <w:marLeft w:val="0"/>
      <w:marRight w:val="0"/>
      <w:marTop w:val="0"/>
      <w:marBottom w:val="0"/>
      <w:divBdr>
        <w:top w:val="none" w:sz="0" w:space="0" w:color="auto"/>
        <w:left w:val="none" w:sz="0" w:space="0" w:color="auto"/>
        <w:bottom w:val="none" w:sz="0" w:space="0" w:color="auto"/>
        <w:right w:val="none" w:sz="0" w:space="0" w:color="auto"/>
      </w:divBdr>
      <w:divsChild>
        <w:div w:id="1766533798">
          <w:marLeft w:val="0"/>
          <w:marRight w:val="0"/>
          <w:marTop w:val="0"/>
          <w:marBottom w:val="0"/>
          <w:divBdr>
            <w:top w:val="none" w:sz="0" w:space="0" w:color="auto"/>
            <w:left w:val="none" w:sz="0" w:space="0" w:color="auto"/>
            <w:bottom w:val="none" w:sz="0" w:space="0" w:color="auto"/>
            <w:right w:val="none" w:sz="0" w:space="0" w:color="auto"/>
          </w:divBdr>
          <w:divsChild>
            <w:div w:id="1766533820">
              <w:marLeft w:val="0"/>
              <w:marRight w:val="0"/>
              <w:marTop w:val="0"/>
              <w:marBottom w:val="0"/>
              <w:divBdr>
                <w:top w:val="none" w:sz="0" w:space="0" w:color="auto"/>
                <w:left w:val="none" w:sz="0" w:space="0" w:color="auto"/>
                <w:bottom w:val="none" w:sz="0" w:space="0" w:color="auto"/>
                <w:right w:val="none" w:sz="0" w:space="0" w:color="auto"/>
              </w:divBdr>
              <w:divsChild>
                <w:div w:id="17665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3831">
      <w:marLeft w:val="0"/>
      <w:marRight w:val="0"/>
      <w:marTop w:val="0"/>
      <w:marBottom w:val="0"/>
      <w:divBdr>
        <w:top w:val="none" w:sz="0" w:space="0" w:color="auto"/>
        <w:left w:val="none" w:sz="0" w:space="0" w:color="auto"/>
        <w:bottom w:val="none" w:sz="0" w:space="0" w:color="auto"/>
        <w:right w:val="none" w:sz="0" w:space="0" w:color="auto"/>
      </w:divBdr>
      <w:divsChild>
        <w:div w:id="1766533827">
          <w:marLeft w:val="0"/>
          <w:marRight w:val="0"/>
          <w:marTop w:val="0"/>
          <w:marBottom w:val="0"/>
          <w:divBdr>
            <w:top w:val="none" w:sz="0" w:space="0" w:color="auto"/>
            <w:left w:val="none" w:sz="0" w:space="0" w:color="auto"/>
            <w:bottom w:val="none" w:sz="0" w:space="0" w:color="auto"/>
            <w:right w:val="none" w:sz="0" w:space="0" w:color="auto"/>
          </w:divBdr>
          <w:divsChild>
            <w:div w:id="1766533839">
              <w:marLeft w:val="0"/>
              <w:marRight w:val="0"/>
              <w:marTop w:val="0"/>
              <w:marBottom w:val="0"/>
              <w:divBdr>
                <w:top w:val="none" w:sz="0" w:space="0" w:color="auto"/>
                <w:left w:val="none" w:sz="0" w:space="0" w:color="auto"/>
                <w:bottom w:val="none" w:sz="0" w:space="0" w:color="auto"/>
                <w:right w:val="none" w:sz="0" w:space="0" w:color="auto"/>
              </w:divBdr>
              <w:divsChild>
                <w:div w:id="17665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3833">
      <w:marLeft w:val="0"/>
      <w:marRight w:val="0"/>
      <w:marTop w:val="0"/>
      <w:marBottom w:val="0"/>
      <w:divBdr>
        <w:top w:val="none" w:sz="0" w:space="0" w:color="auto"/>
        <w:left w:val="none" w:sz="0" w:space="0" w:color="auto"/>
        <w:bottom w:val="none" w:sz="0" w:space="0" w:color="auto"/>
        <w:right w:val="none" w:sz="0" w:space="0" w:color="auto"/>
      </w:divBdr>
    </w:div>
    <w:div w:id="1766533836">
      <w:marLeft w:val="0"/>
      <w:marRight w:val="0"/>
      <w:marTop w:val="0"/>
      <w:marBottom w:val="0"/>
      <w:divBdr>
        <w:top w:val="none" w:sz="0" w:space="0" w:color="auto"/>
        <w:left w:val="none" w:sz="0" w:space="0" w:color="auto"/>
        <w:bottom w:val="none" w:sz="0" w:space="0" w:color="auto"/>
        <w:right w:val="none" w:sz="0" w:space="0" w:color="auto"/>
      </w:divBdr>
      <w:divsChild>
        <w:div w:id="1766533808">
          <w:marLeft w:val="60"/>
          <w:marRight w:val="60"/>
          <w:marTop w:val="100"/>
          <w:marBottom w:val="100"/>
          <w:divBdr>
            <w:top w:val="none" w:sz="0" w:space="0" w:color="auto"/>
            <w:left w:val="none" w:sz="0" w:space="0" w:color="auto"/>
            <w:bottom w:val="none" w:sz="0" w:space="0" w:color="auto"/>
            <w:right w:val="none" w:sz="0" w:space="0" w:color="auto"/>
          </w:divBdr>
        </w:div>
      </w:divsChild>
    </w:div>
    <w:div w:id="20364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fspo.ru/books/87814" TargetMode="External"/><Relationship Id="rId21" Type="http://schemas.openxmlformats.org/officeDocument/2006/relationships/hyperlink" Target="https://e.lanbook.com/book/153650" TargetMode="External"/><Relationship Id="rId42" Type="http://schemas.openxmlformats.org/officeDocument/2006/relationships/hyperlink" Target="https://e.lanbook.com/book/151687" TargetMode="External"/><Relationship Id="rId47" Type="http://schemas.openxmlformats.org/officeDocument/2006/relationships/hyperlink" Target="https://e.lanbook.com/book/154415" TargetMode="External"/><Relationship Id="rId63" Type="http://schemas.openxmlformats.org/officeDocument/2006/relationships/hyperlink" Target="https://onf.ru" TargetMode="External"/><Relationship Id="rId68" Type="http://schemas.openxmlformats.org/officeDocument/2006/relationships/footer" Target="footer1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148155" TargetMode="External"/><Relationship Id="rId29" Type="http://schemas.openxmlformats.org/officeDocument/2006/relationships/footer" Target="footer5.xml"/><Relationship Id="rId11" Type="http://schemas.openxmlformats.org/officeDocument/2006/relationships/hyperlink" Target="https://urait.ru/bcode/469913" TargetMode="External"/><Relationship Id="rId24" Type="http://schemas.openxmlformats.org/officeDocument/2006/relationships/hyperlink" Target="https://profspo.ru/books/106614" TargetMode="External"/><Relationship Id="rId32" Type="http://schemas.openxmlformats.org/officeDocument/2006/relationships/hyperlink" Target="https://e.lanbook.com/book/152589" TargetMode="External"/><Relationship Id="rId37" Type="http://schemas.openxmlformats.org/officeDocument/2006/relationships/hyperlink" Target="https://e.lanbook.com/book/152469" TargetMode="External"/><Relationship Id="rId40" Type="http://schemas.openxmlformats.org/officeDocument/2006/relationships/hyperlink" Target="https://e.lanbook.com/book/151696" TargetMode="External"/><Relationship Id="rId45" Type="http://schemas.openxmlformats.org/officeDocument/2006/relationships/hyperlink" Target="https://e.lanbook.com/book/151688" TargetMode="External"/><Relationship Id="rId53" Type="http://schemas.openxmlformats.org/officeDocument/2006/relationships/hyperlink" Target="https://profspo.ru/books/93574" TargetMode="External"/><Relationship Id="rId58" Type="http://schemas.openxmlformats.org/officeDocument/2006/relationships/footer" Target="footer9.xml"/><Relationship Id="rId66" Type="http://schemas.openxmlformats.org/officeDocument/2006/relationships/hyperlink" Target="https://bolshayaperemena.online/" TargetMode="External"/><Relationship Id="rId5" Type="http://schemas.openxmlformats.org/officeDocument/2006/relationships/webSettings" Target="webSettings.xml"/><Relationship Id="rId61" Type="http://schemas.openxmlformats.org/officeDocument/2006/relationships/hyperlink" Target="https://bolshayaperemena.online/" TargetMode="External"/><Relationship Id="rId19" Type="http://schemas.openxmlformats.org/officeDocument/2006/relationships/hyperlink" Target="https://e.lanbook.com/book/153658" TargetMode="External"/><Relationship Id="rId14" Type="http://schemas.openxmlformats.org/officeDocument/2006/relationships/footer" Target="footer4.xml"/><Relationship Id="rId22" Type="http://schemas.openxmlformats.org/officeDocument/2006/relationships/hyperlink" Target="https://e.lanbook.com/book/146637" TargetMode="External"/><Relationship Id="rId27" Type="http://schemas.openxmlformats.org/officeDocument/2006/relationships/hyperlink" Target="https://profspo.ru/books/87839" TargetMode="External"/><Relationship Id="rId30" Type="http://schemas.openxmlformats.org/officeDocument/2006/relationships/hyperlink" Target="https://e.lanbook.com/book/148964" TargetMode="External"/><Relationship Id="rId35" Type="http://schemas.openxmlformats.org/officeDocument/2006/relationships/hyperlink" Target="https://profspo.ru/books/91849" TargetMode="External"/><Relationship Id="rId43" Type="http://schemas.openxmlformats.org/officeDocument/2006/relationships/hyperlink" Target="https://e.lanbook.com/book/153657" TargetMode="External"/><Relationship Id="rId48" Type="http://schemas.openxmlformats.org/officeDocument/2006/relationships/hyperlink" Target="https://e.lanbook.com/book/152467" TargetMode="External"/><Relationship Id="rId56" Type="http://schemas.openxmlformats.org/officeDocument/2006/relationships/footer" Target="footer8.xml"/><Relationship Id="rId64" Type="http://schemas.openxmlformats.org/officeDocument/2006/relationships/hyperlink" Target="https://onf.ru" TargetMode="External"/><Relationship Id="rId69" Type="http://schemas.openxmlformats.org/officeDocument/2006/relationships/footer" Target="footer12.xml"/><Relationship Id="rId8" Type="http://schemas.openxmlformats.org/officeDocument/2006/relationships/footer" Target="footer1.xml"/><Relationship Id="rId51" Type="http://schemas.openxmlformats.org/officeDocument/2006/relationships/hyperlink" Target="https://profspo.ru/books/66403"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e.lanbook.com/book/146693" TargetMode="External"/><Relationship Id="rId25" Type="http://schemas.openxmlformats.org/officeDocument/2006/relationships/hyperlink" Target="https://profspo.ru/books/87803" TargetMode="External"/><Relationship Id="rId33" Type="http://schemas.openxmlformats.org/officeDocument/2006/relationships/hyperlink" Target="https://profspo.ru/books/86151" TargetMode="External"/><Relationship Id="rId38" Type="http://schemas.openxmlformats.org/officeDocument/2006/relationships/hyperlink" Target="https://e.lanbook.com/book/153656" TargetMode="External"/><Relationship Id="rId46" Type="http://schemas.openxmlformats.org/officeDocument/2006/relationships/hyperlink" Target="https://e.lanbook.com/book/153665" TargetMode="External"/><Relationship Id="rId59" Type="http://schemas.openxmlformats.org/officeDocument/2006/relationships/footer" Target="footer10.xml"/><Relationship Id="rId67" Type="http://schemas.openxmlformats.org/officeDocument/2006/relationships/header" Target="header1.xml"/><Relationship Id="rId20" Type="http://schemas.openxmlformats.org/officeDocument/2006/relationships/hyperlink" Target="https://e.lanbook.com/book/147259" TargetMode="External"/><Relationship Id="rId41" Type="http://schemas.openxmlformats.org/officeDocument/2006/relationships/hyperlink" Target="https://e.lanbook.com/book/153638" TargetMode="External"/><Relationship Id="rId54" Type="http://schemas.openxmlformats.org/officeDocument/2006/relationships/hyperlink" Target="https://profspo.ru/books/100492" TargetMode="External"/><Relationship Id="rId62" Type="http://schemas.openxmlformats.org/officeDocument/2006/relationships/hyperlink" Target="https://&#1083;&#1080;&#1076;&#1077;&#1088;&#1099;&#1088;&#1086;&#1089;&#1089;&#1080;&#1080;.&#1088;&#109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153640" TargetMode="External"/><Relationship Id="rId23" Type="http://schemas.openxmlformats.org/officeDocument/2006/relationships/hyperlink" Target="https://e.lanbook.com/book/152475" TargetMode="External"/><Relationship Id="rId28" Type="http://schemas.openxmlformats.org/officeDocument/2006/relationships/hyperlink" Target="https://profspo.ru/books/89245" TargetMode="External"/><Relationship Id="rId36" Type="http://schemas.openxmlformats.org/officeDocument/2006/relationships/footer" Target="footer6.xml"/><Relationship Id="rId49" Type="http://schemas.openxmlformats.org/officeDocument/2006/relationships/hyperlink" Target="https://profspo.ru/books/92141" TargetMode="External"/><Relationship Id="rId57" Type="http://schemas.openxmlformats.org/officeDocument/2006/relationships/hyperlink" Target="https://profspo.ru/books/77006" TargetMode="External"/><Relationship Id="rId10" Type="http://schemas.openxmlformats.org/officeDocument/2006/relationships/hyperlink" Target="https://urait.ru/bcode/453164" TargetMode="External"/><Relationship Id="rId31" Type="http://schemas.openxmlformats.org/officeDocument/2006/relationships/hyperlink" Target="https://e.lanbook.com/book/148121" TargetMode="External"/><Relationship Id="rId44" Type="http://schemas.openxmlformats.org/officeDocument/2006/relationships/hyperlink" Target="https://e.lanbook.com/book/152472" TargetMode="External"/><Relationship Id="rId52" Type="http://schemas.openxmlformats.org/officeDocument/2006/relationships/footer" Target="footer7.xml"/><Relationship Id="rId60" Type="http://schemas.openxmlformats.org/officeDocument/2006/relationships/hyperlink" Target="https://rsv.ru/" TargetMode="External"/><Relationship Id="rId65"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profspo.ru/books/87854" TargetMode="External"/><Relationship Id="rId18" Type="http://schemas.openxmlformats.org/officeDocument/2006/relationships/hyperlink" Target="https://e.lanbook.com/book/152482" TargetMode="External"/><Relationship Id="rId39" Type="http://schemas.openxmlformats.org/officeDocument/2006/relationships/hyperlink" Target="https://e.lanbook.com/book/151200" TargetMode="External"/><Relationship Id="rId34" Type="http://schemas.openxmlformats.org/officeDocument/2006/relationships/hyperlink" Target="https://profspo.ru/books/87787" TargetMode="External"/><Relationship Id="rId50" Type="http://schemas.openxmlformats.org/officeDocument/2006/relationships/hyperlink" Target="https://profspo.ru/books/87912" TargetMode="External"/><Relationship Id="rId55" Type="http://schemas.openxmlformats.org/officeDocument/2006/relationships/hyperlink" Target="https://profspo.ru/books/87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6626-3A58-48D8-AB52-06EE5933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194</Pages>
  <Words>50939</Words>
  <Characters>290353</Characters>
  <Application>Microsoft Office Word</Application>
  <DocSecurity>0</DocSecurity>
  <Lines>2419</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Тюрина</cp:lastModifiedBy>
  <cp:revision>5</cp:revision>
  <cp:lastPrinted>2021-07-06T11:18:00Z</cp:lastPrinted>
  <dcterms:created xsi:type="dcterms:W3CDTF">2021-09-30T10:23:00Z</dcterms:created>
  <dcterms:modified xsi:type="dcterms:W3CDTF">2022-02-07T05:55:00Z</dcterms:modified>
</cp:coreProperties>
</file>